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716071F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358A3331" w14:textId="7149889D" w:rsidR="00421640" w:rsidRDefault="00FE590E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ro-RO" w:eastAsia="ro-RO"/>
        </w:rPr>
        <w:t>Rezultatele finale</w:t>
      </w:r>
      <w:r w:rsidR="004216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397DCE">
        <w:rPr>
          <w:rFonts w:ascii="Times New Roman" w:hAnsi="Times New Roman"/>
          <w:b/>
          <w:lang w:val="ro-RO"/>
        </w:rPr>
        <w:t xml:space="preserve">unor </w:t>
      </w:r>
      <w:r w:rsidR="00397DCE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consilier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juridic,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clasa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I, grad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profesional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superior –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Serviciul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Juridic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și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Contencios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–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Direcția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Juridică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Legislație,Contencios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Administrativ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: 2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posturi</w:t>
      </w:r>
      <w:proofErr w:type="spellEnd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 xml:space="preserve">  </w:t>
      </w:r>
      <w:proofErr w:type="spellStart"/>
      <w:r w:rsidR="00397DCE">
        <w:rPr>
          <w:rFonts w:ascii="Times New Roman" w:hAnsi="Times New Roman"/>
          <w:b/>
          <w:bCs/>
          <w:sz w:val="24"/>
          <w:szCs w:val="24"/>
          <w:lang w:val="en-GB"/>
        </w:rPr>
        <w:t>vacante</w:t>
      </w:r>
      <w:proofErr w:type="spellEnd"/>
    </w:p>
    <w:p w14:paraId="2A53F0CC" w14:textId="77777777" w:rsidR="00397DCE" w:rsidRPr="00421640" w:rsidRDefault="00397DCE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25D50D7C" w14:textId="77777777" w:rsidR="00C23177" w:rsidRPr="00A264E2" w:rsidRDefault="00C23177" w:rsidP="00C23177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. (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15)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nr.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art. 62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finale: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127"/>
        <w:gridCol w:w="1803"/>
        <w:gridCol w:w="1867"/>
        <w:gridCol w:w="2071"/>
        <w:gridCol w:w="1575"/>
      </w:tblGrid>
      <w:tr w:rsidR="00C23177" w:rsidRPr="00653719" w14:paraId="60130735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973257C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20546" w14:textId="77777777" w:rsidR="00C23177" w:rsidRPr="00653719" w:rsidRDefault="00C23177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8C1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449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BF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98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0C667D" w:rsidRPr="00653719" w14:paraId="6EC1561F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5508684D" w14:textId="77777777" w:rsidR="000C667D" w:rsidRPr="00AC36D8" w:rsidRDefault="000C667D" w:rsidP="000C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6276BF45" w14:textId="77777777" w:rsidR="000C667D" w:rsidRDefault="000C667D" w:rsidP="000C66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03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38719/19.07.2022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  <w:p w14:paraId="3E9628F7" w14:textId="30D4C8EE" w:rsidR="000C667D" w:rsidRPr="00653719" w:rsidRDefault="000C667D" w:rsidP="000C6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127" w14:textId="478D59DC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58" w14:textId="18BEDC96" w:rsidR="000C667D" w:rsidRPr="00AC36D8" w:rsidRDefault="000C667D" w:rsidP="000C66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 PROBA SCRISA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F5" w14:textId="4D2991C6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B7E" w14:textId="5501E22E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0C667D" w:rsidRPr="00653719" w14:paraId="15B9FCB8" w14:textId="77777777" w:rsidTr="00885A51">
        <w:trPr>
          <w:trHeight w:val="820"/>
          <w:jc w:val="center"/>
        </w:trPr>
        <w:tc>
          <w:tcPr>
            <w:tcW w:w="569" w:type="dxa"/>
            <w:vAlign w:val="center"/>
          </w:tcPr>
          <w:p w14:paraId="0A11C9B1" w14:textId="77777777" w:rsidR="000C667D" w:rsidRPr="00AC36D8" w:rsidRDefault="000C667D" w:rsidP="000C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67734A77" w14:textId="0094A85D" w:rsidR="000C667D" w:rsidRPr="00653719" w:rsidRDefault="000C667D" w:rsidP="000C6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83815">
              <w:rPr>
                <w:rFonts w:ascii="Times New Roman" w:hAnsi="Times New Roman"/>
                <w:b/>
                <w:sz w:val="24"/>
                <w:szCs w:val="24"/>
              </w:rPr>
              <w:t>40477/28.07.2022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5CA" w14:textId="6AEC217D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53.28 PUNCTE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B4911" w14:textId="366691DB" w:rsidR="000C667D" w:rsidRPr="00AC36D8" w:rsidRDefault="000C667D" w:rsidP="000C66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74.33 PUNCTE</w:t>
            </w:r>
          </w:p>
        </w:tc>
        <w:tc>
          <w:tcPr>
            <w:tcW w:w="2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ECD1E" w14:textId="37C38BE2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127.61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DDB9" w14:textId="5C38B5BE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ADMIS</w:t>
            </w:r>
          </w:p>
        </w:tc>
      </w:tr>
      <w:tr w:rsidR="000C667D" w:rsidRPr="00653719" w14:paraId="493BE929" w14:textId="77777777" w:rsidTr="00885A51">
        <w:trPr>
          <w:trHeight w:val="820"/>
          <w:jc w:val="center"/>
        </w:trPr>
        <w:tc>
          <w:tcPr>
            <w:tcW w:w="569" w:type="dxa"/>
            <w:vAlign w:val="center"/>
          </w:tcPr>
          <w:p w14:paraId="1B20D1A6" w14:textId="77777777" w:rsidR="000C667D" w:rsidRPr="00AC36D8" w:rsidRDefault="000C667D" w:rsidP="000C66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51786A0" w14:textId="620BB9A5" w:rsidR="000C667D" w:rsidRPr="00653719" w:rsidRDefault="000C667D" w:rsidP="000C6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8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41112/01.08.2022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consilier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clasa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I, grad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profesional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superior –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Serviciul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Juridic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Contencios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Administrativ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3F" w14:textId="7FCDBBD5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53.28 PUNCTE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89561" w14:textId="20296B14" w:rsidR="000C667D" w:rsidRPr="00AC36D8" w:rsidRDefault="000C667D" w:rsidP="000C66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53.33 PUNCTE</w:t>
            </w:r>
          </w:p>
        </w:tc>
        <w:tc>
          <w:tcPr>
            <w:tcW w:w="2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76F53" w14:textId="379C6754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106.61 PUNCTE 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9FC3" w14:textId="23C090C8" w:rsidR="000C667D" w:rsidRPr="00AC36D8" w:rsidRDefault="000C667D" w:rsidP="000C667D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ADMIS</w:t>
            </w:r>
          </w:p>
        </w:tc>
      </w:tr>
    </w:tbl>
    <w:p w14:paraId="7F824777" w14:textId="166084DE" w:rsidR="00C23177" w:rsidRPr="00D56F34" w:rsidRDefault="00C23177" w:rsidP="00C2317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091BBC" w:rsidRPr="00091BBC">
        <w:rPr>
          <w:rFonts w:ascii="Times New Roman" w:hAnsi="Times New Roman"/>
          <w:b/>
          <w:sz w:val="24"/>
          <w:szCs w:val="24"/>
          <w:lang w:val="fr-FR"/>
        </w:rPr>
        <w:t xml:space="preserve">23.08.2022 </w:t>
      </w:r>
      <w:proofErr w:type="spellStart"/>
      <w:r w:rsidR="00091BBC" w:rsidRPr="00091BBC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="00091BBC" w:rsidRPr="00091BBC">
        <w:rPr>
          <w:rFonts w:ascii="Times New Roman" w:hAnsi="Times New Roman"/>
          <w:b/>
          <w:sz w:val="24"/>
          <w:szCs w:val="24"/>
          <w:lang w:val="fr-FR"/>
        </w:rPr>
        <w:t xml:space="preserve"> 14.15</w:t>
      </w:r>
      <w:r w:rsidRPr="00091BBC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653719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653719">
        <w:rPr>
          <w:rFonts w:ascii="Times New Roman" w:hAnsi="Times New Roman"/>
          <w:sz w:val="24"/>
          <w:szCs w:val="24"/>
          <w:lang w:val="fr-FR"/>
        </w:rPr>
        <w:t>.</w:t>
      </w:r>
    </w:p>
    <w:p w14:paraId="43FCAEF8" w14:textId="77777777" w:rsidR="00C23177" w:rsidRPr="00653719" w:rsidRDefault="00C23177" w:rsidP="00C2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FD13AFB" w14:textId="77777777" w:rsidR="00C23177" w:rsidRPr="00631B91" w:rsidRDefault="00C23177" w:rsidP="00C23177">
      <w:pPr>
        <w:pStyle w:val="Frspaiere"/>
        <w:jc w:val="right"/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         </w:t>
      </w:r>
      <w:proofErr w:type="spellStart"/>
      <w:r w:rsidRPr="00631B91">
        <w:t>Secretar</w:t>
      </w:r>
      <w:proofErr w:type="spellEnd"/>
      <w:r w:rsidRPr="00631B91">
        <w:t xml:space="preserve">, </w:t>
      </w:r>
    </w:p>
    <w:p w14:paraId="28D095B0" w14:textId="77777777" w:rsidR="00C23177" w:rsidRPr="00631B91" w:rsidRDefault="00C23177" w:rsidP="00C23177">
      <w:pPr>
        <w:pStyle w:val="Frspaiere"/>
        <w:jc w:val="right"/>
      </w:pPr>
      <w:r w:rsidRPr="00631B91">
        <w:t xml:space="preserve">Gheorghe Violeta </w:t>
      </w:r>
      <w:proofErr w:type="spellStart"/>
      <w:r w:rsidRPr="00631B91">
        <w:t>Marilena</w:t>
      </w:r>
      <w:proofErr w:type="spellEnd"/>
    </w:p>
    <w:p w14:paraId="650B46FE" w14:textId="77777777" w:rsidR="00C23177" w:rsidRPr="00352A46" w:rsidRDefault="00C23177" w:rsidP="00C23177">
      <w:pPr>
        <w:pStyle w:val="Frspaiere"/>
        <w:jc w:val="right"/>
        <w:rPr>
          <w:b/>
        </w:rPr>
      </w:pPr>
    </w:p>
    <w:p w14:paraId="4CF36D26" w14:textId="37024754" w:rsidR="00810D30" w:rsidRPr="005404C5" w:rsidRDefault="00810D30" w:rsidP="00C23177">
      <w:pPr>
        <w:spacing w:line="240" w:lineRule="auto"/>
        <w:ind w:left="360"/>
        <w:jc w:val="both"/>
        <w:rPr>
          <w:sz w:val="20"/>
          <w:szCs w:val="20"/>
        </w:rPr>
      </w:pP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088E" w14:textId="77777777" w:rsidR="009973A0" w:rsidRDefault="009973A0" w:rsidP="00B7531C">
      <w:pPr>
        <w:spacing w:after="0" w:line="240" w:lineRule="auto"/>
      </w:pPr>
      <w:r>
        <w:separator/>
      </w:r>
    </w:p>
  </w:endnote>
  <w:endnote w:type="continuationSeparator" w:id="0">
    <w:p w14:paraId="39F3515F" w14:textId="77777777" w:rsidR="009973A0" w:rsidRDefault="009973A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92C3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A979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E9BE" w14:textId="77777777" w:rsidR="009973A0" w:rsidRDefault="009973A0" w:rsidP="00B7531C">
      <w:pPr>
        <w:spacing w:after="0" w:line="240" w:lineRule="auto"/>
      </w:pPr>
      <w:r>
        <w:separator/>
      </w:r>
    </w:p>
  </w:footnote>
  <w:footnote w:type="continuationSeparator" w:id="0">
    <w:p w14:paraId="30CD73E6" w14:textId="77777777" w:rsidR="009973A0" w:rsidRDefault="009973A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1621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BBC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C667D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97DCE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E77BD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E69A5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973A0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2916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236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25</cp:revision>
  <cp:lastPrinted>2022-05-10T10:13:00Z</cp:lastPrinted>
  <dcterms:created xsi:type="dcterms:W3CDTF">2022-04-26T08:35:00Z</dcterms:created>
  <dcterms:modified xsi:type="dcterms:W3CDTF">2022-08-23T11:09:00Z</dcterms:modified>
</cp:coreProperties>
</file>