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40D6" w14:textId="099026CB" w:rsidR="00EC4B77" w:rsidRPr="00037EE9" w:rsidRDefault="00037EE9" w:rsidP="00037EE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F18FE">
        <w:rPr>
          <w:rFonts w:ascii="Times New Roman" w:hAnsi="Times New Roman" w:cs="Times New Roman"/>
          <w:sz w:val="24"/>
          <w:szCs w:val="24"/>
          <w:lang w:val="fr-FR"/>
        </w:rPr>
        <w:t xml:space="preserve">Nr. I/_______/__________        </w:t>
      </w:r>
    </w:p>
    <w:p w14:paraId="782477F0" w14:textId="5DF63ACC" w:rsidR="00C450C7" w:rsidRPr="00305592" w:rsidRDefault="00EC4B77" w:rsidP="00C450C7">
      <w:pPr>
        <w:ind w:right="395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305592">
        <w:rPr>
          <w:rFonts w:ascii="Times New Roman" w:eastAsia="Times New Roman" w:hAnsi="Times New Roman" w:cs="Times New Roman"/>
          <w:b/>
          <w:bCs/>
          <w:lang w:val="ro-RO" w:eastAsia="ro-RO"/>
        </w:rPr>
        <w:t>Rezultatul selecţiei dosarelor de înscriere la concursul</w:t>
      </w:r>
      <w:r w:rsidR="00305592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organizat</w:t>
      </w:r>
      <w:r w:rsidRPr="00305592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pentru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ocuparea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pe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perioadă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determinată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 a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unei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funcţii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contractuale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 de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execuție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temporar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 vacante, de </w:t>
      </w:r>
      <w:r w:rsidR="00305592" w:rsidRPr="00305592">
        <w:rPr>
          <w:rFonts w:ascii="Times New Roman" w:hAnsi="Times New Roman" w:cs="Times New Roman"/>
          <w:b/>
          <w:lang w:val="ro-RO" w:eastAsia="en-GB"/>
        </w:rPr>
        <w:t>inspector de specialitate, grad profesional II</w:t>
      </w:r>
      <w:r w:rsidR="00305592" w:rsidRPr="00305592"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din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cadrul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Compartimentului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Cadastru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> 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și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Patrimoniu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 de la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nivelul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Direcției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Cadastru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, Fond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Funciar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,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Patrimoniu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și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Registru</w:t>
      </w:r>
      <w:proofErr w:type="spellEnd"/>
      <w:r w:rsidR="00305592" w:rsidRPr="0030559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305592" w:rsidRPr="00305592">
        <w:rPr>
          <w:rFonts w:ascii="Times New Roman" w:hAnsi="Times New Roman" w:cs="Times New Roman"/>
          <w:b/>
          <w:lang w:val="fr-FR"/>
        </w:rPr>
        <w:t>Agricol</w:t>
      </w:r>
      <w:proofErr w:type="spellEnd"/>
    </w:p>
    <w:p w14:paraId="07B4D2D4" w14:textId="40796A1C" w:rsidR="00EC4B77" w:rsidRPr="005518ED" w:rsidRDefault="00EC4B77" w:rsidP="00EC4B77">
      <w:pPr>
        <w:spacing w:line="240" w:lineRule="auto"/>
        <w:ind w:left="360" w:firstLine="360"/>
        <w:jc w:val="both"/>
        <w:rPr>
          <w:rFonts w:ascii="Times New Roman" w:hAnsi="Times New Roman"/>
          <w:bCs/>
          <w:lang w:val="ro-RO"/>
        </w:rPr>
      </w:pPr>
      <w:r w:rsidRPr="005518ED">
        <w:rPr>
          <w:rFonts w:ascii="Times New Roman" w:hAnsi="Times New Roman"/>
          <w:bCs/>
          <w:lang w:val="ro-RO"/>
        </w:rPr>
        <w:t xml:space="preserve">Având în vedere prevederile art. </w:t>
      </w:r>
      <w:r w:rsidR="005518ED" w:rsidRPr="005518ED">
        <w:rPr>
          <w:rFonts w:ascii="Times New Roman" w:hAnsi="Times New Roman"/>
          <w:bCs/>
          <w:lang w:val="ro-RO"/>
        </w:rPr>
        <w:t>3</w:t>
      </w:r>
      <w:r w:rsidR="00E15CB0">
        <w:rPr>
          <w:rFonts w:ascii="Times New Roman" w:hAnsi="Times New Roman"/>
          <w:bCs/>
          <w:lang w:val="ro-RO"/>
        </w:rPr>
        <w:t>6</w:t>
      </w:r>
      <w:r w:rsidR="005518ED">
        <w:rPr>
          <w:rFonts w:ascii="Times New Roman" w:hAnsi="Times New Roman"/>
          <w:bCs/>
          <w:lang w:val="ro-RO"/>
        </w:rPr>
        <w:t xml:space="preserve"> </w:t>
      </w:r>
      <w:r w:rsidRPr="005518ED">
        <w:rPr>
          <w:rFonts w:ascii="Times New Roman" w:hAnsi="Times New Roman" w:cs="Times New Roman"/>
          <w:bCs/>
          <w:sz w:val="24"/>
          <w:szCs w:val="24"/>
          <w:lang w:val="ro-RO"/>
        </w:rPr>
        <w:t>alin.</w:t>
      </w:r>
      <w:r w:rsidR="005518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5518ED">
        <w:rPr>
          <w:rFonts w:ascii="Times New Roman" w:hAnsi="Times New Roman" w:cs="Times New Roman"/>
          <w:bCs/>
          <w:sz w:val="24"/>
          <w:szCs w:val="24"/>
          <w:lang w:val="ro-RO"/>
        </w:rPr>
        <w:t>(1)</w:t>
      </w:r>
      <w:r w:rsidR="00E15CB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art. 37 alin. (1) </w:t>
      </w:r>
      <w:r w:rsidR="00D80ACB">
        <w:rPr>
          <w:rFonts w:ascii="Times New Roman" w:hAnsi="Times New Roman" w:cs="Times New Roman"/>
          <w:bCs/>
          <w:sz w:val="24"/>
          <w:szCs w:val="24"/>
          <w:lang w:val="ro-RO"/>
        </w:rPr>
        <w:t>și art. 57</w:t>
      </w:r>
      <w:r w:rsidR="005518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din </w:t>
      </w:r>
      <w:r w:rsidR="005518ED" w:rsidRPr="005518E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Hotărârea nr. 1336/2022 pentru aprobarea Regulamentului-cadru privind organizarea şi dezvoltarea carierei personalului contractual din sectorul bugetar plătit din fonduri publice</w:t>
      </w:r>
      <w:r w:rsidRPr="005518ED">
        <w:rPr>
          <w:rFonts w:ascii="Times New Roman" w:hAnsi="Times New Roman" w:cs="Times New Roman"/>
          <w:bCs/>
          <w:sz w:val="24"/>
          <w:szCs w:val="24"/>
          <w:lang w:val="ro-RO"/>
        </w:rPr>
        <w:t>, comisia de concurs</w:t>
      </w:r>
      <w:r w:rsidRPr="005518ED">
        <w:rPr>
          <w:rFonts w:ascii="Times New Roman" w:hAnsi="Times New Roman"/>
          <w:bCs/>
          <w:lang w:val="ro-RO"/>
        </w:rPr>
        <w:t xml:space="preserve"> comunică următoarele rezultate ale selecţiei dosarelor de înscriere:</w:t>
      </w:r>
    </w:p>
    <w:tbl>
      <w:tblPr>
        <w:tblW w:w="99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2"/>
        <w:gridCol w:w="2572"/>
        <w:gridCol w:w="2532"/>
        <w:gridCol w:w="1691"/>
        <w:gridCol w:w="2520"/>
      </w:tblGrid>
      <w:tr w:rsidR="005518ED" w:rsidRPr="00DF78CB" w14:paraId="1C9FFE6A" w14:textId="77777777" w:rsidTr="004E6708">
        <w:trPr>
          <w:trHeight w:val="880"/>
        </w:trPr>
        <w:tc>
          <w:tcPr>
            <w:tcW w:w="652" w:type="dxa"/>
          </w:tcPr>
          <w:p w14:paraId="3F08C2DE" w14:textId="77777777" w:rsidR="00C90AB9" w:rsidRPr="00684740" w:rsidRDefault="00C90AB9" w:rsidP="004514D4">
            <w:pPr>
              <w:jc w:val="center"/>
              <w:rPr>
                <w:rFonts w:ascii="Times New Roman" w:hAnsi="Times New Roman"/>
                <w:b/>
              </w:rPr>
            </w:pPr>
            <w:r w:rsidRPr="00684740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684740">
              <w:rPr>
                <w:rFonts w:ascii="Times New Roman" w:hAnsi="Times New Roman"/>
                <w:b/>
              </w:rPr>
              <w:t>crt</w:t>
            </w:r>
            <w:proofErr w:type="spellEnd"/>
            <w:r w:rsidRPr="0068474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572" w:type="dxa"/>
            <w:tcBorders>
              <w:right w:val="single" w:sz="4" w:space="0" w:color="auto"/>
            </w:tcBorders>
          </w:tcPr>
          <w:p w14:paraId="4E288CCC" w14:textId="5A8D4FBD" w:rsidR="00C90AB9" w:rsidRPr="00684740" w:rsidRDefault="00C90AB9" w:rsidP="004514D4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684740">
              <w:rPr>
                <w:rFonts w:ascii="Times New Roman" w:hAnsi="Times New Roman"/>
                <w:b/>
                <w:bCs/>
              </w:rPr>
              <w:t xml:space="preserve">Nr. </w:t>
            </w:r>
            <w:r w:rsidR="005518ED">
              <w:rPr>
                <w:rFonts w:ascii="Times New Roman" w:hAnsi="Times New Roman"/>
                <w:b/>
                <w:bCs/>
              </w:rPr>
              <w:t xml:space="preserve">Formular </w:t>
            </w:r>
            <w:proofErr w:type="spellStart"/>
            <w:r w:rsidR="005518ED">
              <w:rPr>
                <w:rFonts w:ascii="Times New Roman" w:hAnsi="Times New Roman"/>
                <w:b/>
                <w:bCs/>
              </w:rPr>
              <w:t>înscriere</w:t>
            </w:r>
            <w:proofErr w:type="spellEnd"/>
            <w:r w:rsidRPr="0068474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candidat</w:t>
            </w:r>
            <w:proofErr w:type="spellEnd"/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E0872" w14:textId="0CE89C8D" w:rsidR="00C90AB9" w:rsidRDefault="005518ED" w:rsidP="004514D4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474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F</w:t>
            </w:r>
            <w:r w:rsidRPr="00684740">
              <w:rPr>
                <w:rFonts w:ascii="Times New Roman" w:hAnsi="Times New Roman"/>
                <w:b/>
                <w:bCs/>
              </w:rPr>
              <w:t>uncți</w:t>
            </w:r>
            <w:r w:rsidR="00D80ACB">
              <w:rPr>
                <w:rFonts w:ascii="Times New Roman" w:hAnsi="Times New Roman"/>
                <w:b/>
                <w:bCs/>
              </w:rPr>
              <w:t>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Structura</w:t>
            </w:r>
            <w:proofErr w:type="spellEnd"/>
            <w:r w:rsidRPr="00684740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04AE5943" w14:textId="4633B2A4" w:rsidR="00C90AB9" w:rsidRPr="00684740" w:rsidRDefault="00C90AB9" w:rsidP="00C90AB9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C6963" w14:textId="77777777" w:rsidR="00C90AB9" w:rsidRDefault="00C90AB9" w:rsidP="004514D4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68474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selecţiei</w:t>
            </w:r>
            <w:proofErr w:type="spellEnd"/>
            <w:r w:rsidRPr="00684740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731B123" w14:textId="02B2A90F" w:rsidR="00C90AB9" w:rsidRPr="00684740" w:rsidRDefault="00C90AB9" w:rsidP="004514D4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dosarelor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0914" w14:textId="7CE7799F" w:rsidR="00C90AB9" w:rsidRPr="00684740" w:rsidRDefault="00C90AB9" w:rsidP="004514D4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Motivul</w:t>
            </w:r>
            <w:proofErr w:type="spellEnd"/>
            <w:r w:rsidRPr="0068474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respingerii</w:t>
            </w:r>
            <w:proofErr w:type="spellEnd"/>
            <w:r w:rsidRPr="0068474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dosarului</w:t>
            </w:r>
            <w:proofErr w:type="spellEnd"/>
          </w:p>
        </w:tc>
      </w:tr>
      <w:tr w:rsidR="005518ED" w:rsidRPr="00AC1C70" w14:paraId="24151A94" w14:textId="77777777" w:rsidTr="004E6708">
        <w:trPr>
          <w:trHeight w:val="1135"/>
        </w:trPr>
        <w:tc>
          <w:tcPr>
            <w:tcW w:w="652" w:type="dxa"/>
          </w:tcPr>
          <w:p w14:paraId="59F94D39" w14:textId="77777777" w:rsidR="00037EE9" w:rsidRDefault="00037EE9" w:rsidP="004514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0EFDA2F" w14:textId="2CA1E5CA" w:rsidR="00C90AB9" w:rsidRDefault="00C90AB9" w:rsidP="004514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572" w:type="dxa"/>
            <w:tcBorders>
              <w:right w:val="single" w:sz="4" w:space="0" w:color="auto"/>
            </w:tcBorders>
          </w:tcPr>
          <w:p w14:paraId="47551300" w14:textId="77777777" w:rsidR="00037EE9" w:rsidRDefault="00037EE9" w:rsidP="004514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C922752" w14:textId="4C14718D" w:rsidR="00C90AB9" w:rsidRDefault="00037EE9" w:rsidP="004514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14183/03.03.2023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645C" w14:textId="448860D9" w:rsidR="00C90AB9" w:rsidRDefault="004E6708" w:rsidP="00C90AB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Inspector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specialitate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grad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profesional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II Compartiment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Cadastru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Patrimoniu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29EC9" w14:textId="77777777" w:rsidR="00C90AB9" w:rsidRDefault="00C90AB9" w:rsidP="004514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42D626F9" w14:textId="77777777" w:rsidR="00037EE9" w:rsidRDefault="00037EE9" w:rsidP="004514D4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045E2A8" w14:textId="37834AB7" w:rsidR="00C90AB9" w:rsidRPr="00F92394" w:rsidRDefault="00037EE9" w:rsidP="004514D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5518ED" w:rsidRPr="00AC1C70" w14:paraId="7E133350" w14:textId="77777777" w:rsidTr="004E6708">
        <w:trPr>
          <w:trHeight w:val="1135"/>
        </w:trPr>
        <w:tc>
          <w:tcPr>
            <w:tcW w:w="652" w:type="dxa"/>
          </w:tcPr>
          <w:p w14:paraId="56A41579" w14:textId="77777777" w:rsidR="00037EE9" w:rsidRDefault="00037EE9" w:rsidP="004514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A9678C" w14:textId="25C6CC9B" w:rsidR="00C90AB9" w:rsidRDefault="00C90AB9" w:rsidP="004514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572" w:type="dxa"/>
            <w:tcBorders>
              <w:right w:val="single" w:sz="4" w:space="0" w:color="auto"/>
            </w:tcBorders>
          </w:tcPr>
          <w:p w14:paraId="64B927A2" w14:textId="77777777" w:rsidR="00C90AB9" w:rsidRDefault="00C90AB9" w:rsidP="004514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5F64025" w14:textId="0CB8C07C" w:rsidR="00037EE9" w:rsidRDefault="00037EE9" w:rsidP="004514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14516/0</w:t>
            </w:r>
            <w:r w:rsidR="00BF7CAC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.03.2023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C6ED" w14:textId="77657D68" w:rsidR="00C90AB9" w:rsidRDefault="004E6708" w:rsidP="004514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Inspector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specialitate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grad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profesional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II Compartiment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Cadastru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Patrimoniu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AF1D1" w14:textId="49721E31" w:rsidR="00C90AB9" w:rsidRDefault="00037EE9" w:rsidP="004514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5C6732C2" w14:textId="59313AD5" w:rsidR="00C90AB9" w:rsidRPr="00F92394" w:rsidRDefault="00C90AB9" w:rsidP="004514D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D80ACB" w:rsidRPr="00AC1C70" w14:paraId="3AF28511" w14:textId="77777777" w:rsidTr="004E6708">
        <w:trPr>
          <w:trHeight w:val="1135"/>
        </w:trPr>
        <w:tc>
          <w:tcPr>
            <w:tcW w:w="652" w:type="dxa"/>
          </w:tcPr>
          <w:p w14:paraId="1B582D3D" w14:textId="77777777" w:rsidR="00037EE9" w:rsidRDefault="00037EE9" w:rsidP="004514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1A4780D" w14:textId="60CFB4CE" w:rsidR="00C90AB9" w:rsidRDefault="00C90AB9" w:rsidP="004514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572" w:type="dxa"/>
            <w:tcBorders>
              <w:right w:val="single" w:sz="4" w:space="0" w:color="auto"/>
            </w:tcBorders>
          </w:tcPr>
          <w:p w14:paraId="540B338B" w14:textId="77777777" w:rsidR="00C90AB9" w:rsidRDefault="00C90AB9" w:rsidP="004514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D9E6B74" w14:textId="787DAE7E" w:rsidR="00037EE9" w:rsidRDefault="00037EE9" w:rsidP="004514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12348/28.02.2023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2E17" w14:textId="0B88E643" w:rsidR="00C90AB9" w:rsidRDefault="004E6708" w:rsidP="004514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Inspector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specialitate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grad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profesional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II Compartiment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Cadastru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Patrimoniu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1091A" w14:textId="77777777" w:rsidR="00037EE9" w:rsidRDefault="00037EE9" w:rsidP="004514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  <w:p w14:paraId="7943C349" w14:textId="3C390EFE" w:rsidR="00C90AB9" w:rsidRDefault="00037EE9" w:rsidP="00037E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402DDFE1" w14:textId="67711BC8" w:rsidR="00C90AB9" w:rsidRPr="00F92394" w:rsidRDefault="00C90AB9" w:rsidP="004514D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</w:tbl>
    <w:p w14:paraId="75361DE4" w14:textId="77777777" w:rsidR="00EC4B77" w:rsidRPr="00AC1C70" w:rsidRDefault="00EC4B77" w:rsidP="00EC4B77">
      <w:p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</w:p>
    <w:p w14:paraId="3825A5A5" w14:textId="31821E99" w:rsidR="00EC4B77" w:rsidRPr="00E15CB0" w:rsidRDefault="00EC4B77" w:rsidP="00EC4B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E15CB0">
        <w:rPr>
          <w:rFonts w:ascii="Times New Roman" w:hAnsi="Times New Roman"/>
          <w:lang w:val="fr-FR"/>
        </w:rPr>
        <w:t>Candidaţii</w:t>
      </w:r>
      <w:proofErr w:type="spellEnd"/>
      <w:r w:rsidRPr="00E15CB0">
        <w:rPr>
          <w:rFonts w:ascii="Times New Roman" w:hAnsi="Times New Roman"/>
          <w:lang w:val="fr-FR"/>
        </w:rPr>
        <w:t xml:space="preserve"> </w:t>
      </w:r>
      <w:proofErr w:type="spellStart"/>
      <w:r w:rsidRPr="00E15CB0">
        <w:rPr>
          <w:rFonts w:ascii="Times New Roman" w:hAnsi="Times New Roman"/>
          <w:lang w:val="fr-FR"/>
        </w:rPr>
        <w:t>declaraţi</w:t>
      </w:r>
      <w:proofErr w:type="spellEnd"/>
      <w:r w:rsidRPr="00E15CB0">
        <w:rPr>
          <w:rFonts w:ascii="Times New Roman" w:hAnsi="Times New Roman"/>
          <w:lang w:val="fr-FR"/>
        </w:rPr>
        <w:t xml:space="preserve"> </w:t>
      </w:r>
      <w:proofErr w:type="spellStart"/>
      <w:r w:rsidRPr="00E15CB0">
        <w:rPr>
          <w:rFonts w:ascii="Times New Roman" w:hAnsi="Times New Roman"/>
          <w:lang w:val="fr-FR"/>
        </w:rPr>
        <w:t>admişi</w:t>
      </w:r>
      <w:proofErr w:type="spellEnd"/>
      <w:r w:rsidR="006271CE">
        <w:rPr>
          <w:rFonts w:ascii="Times New Roman" w:hAnsi="Times New Roman"/>
          <w:lang w:val="fr-FR"/>
        </w:rPr>
        <w:t>,</w:t>
      </w:r>
      <w:r w:rsidRPr="00E15CB0">
        <w:rPr>
          <w:rFonts w:ascii="Times New Roman" w:hAnsi="Times New Roman"/>
          <w:lang w:val="fr-FR"/>
        </w:rPr>
        <w:t xml:space="preserve"> </w:t>
      </w:r>
      <w:proofErr w:type="spellStart"/>
      <w:r w:rsidRPr="00E15CB0">
        <w:rPr>
          <w:rFonts w:ascii="Times New Roman" w:hAnsi="Times New Roman"/>
          <w:lang w:val="fr-FR"/>
        </w:rPr>
        <w:t>conform</w:t>
      </w:r>
      <w:proofErr w:type="spellEnd"/>
      <w:r w:rsidRPr="00E15CB0">
        <w:rPr>
          <w:rFonts w:ascii="Times New Roman" w:hAnsi="Times New Roman"/>
          <w:lang w:val="fr-FR"/>
        </w:rPr>
        <w:t xml:space="preserve"> art. </w:t>
      </w:r>
      <w:r w:rsidR="00E15CB0" w:rsidRPr="00E15CB0">
        <w:rPr>
          <w:rFonts w:ascii="Times New Roman" w:hAnsi="Times New Roman"/>
          <w:lang w:val="fr-FR"/>
        </w:rPr>
        <w:t xml:space="preserve">37 </w:t>
      </w:r>
      <w:proofErr w:type="spellStart"/>
      <w:r w:rsidR="00E15CB0" w:rsidRPr="00E15CB0">
        <w:rPr>
          <w:rFonts w:ascii="Times New Roman" w:hAnsi="Times New Roman"/>
          <w:lang w:val="fr-FR"/>
        </w:rPr>
        <w:t>alin</w:t>
      </w:r>
      <w:proofErr w:type="spellEnd"/>
      <w:r w:rsidR="00E15CB0" w:rsidRPr="00E15CB0">
        <w:rPr>
          <w:rFonts w:ascii="Times New Roman" w:hAnsi="Times New Roman"/>
          <w:lang w:val="fr-FR"/>
        </w:rPr>
        <w:t xml:space="preserve">. (1) </w:t>
      </w:r>
      <w:proofErr w:type="spellStart"/>
      <w:r w:rsidR="00E15CB0" w:rsidRPr="00E15CB0">
        <w:rPr>
          <w:rFonts w:ascii="Times New Roman" w:hAnsi="Times New Roman"/>
          <w:lang w:val="fr-FR"/>
        </w:rPr>
        <w:t>din</w:t>
      </w:r>
      <w:proofErr w:type="spellEnd"/>
      <w:r w:rsidR="00E15CB0" w:rsidRPr="00E15CB0">
        <w:rPr>
          <w:rFonts w:ascii="Times New Roman" w:hAnsi="Times New Roman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Hotărârea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nr. 1336/2022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pentru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aprobarea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Regulamentului-cadru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privind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organizarea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şi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dezvoltarea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carierei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personalului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contractual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din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sectorul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bugetar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plătit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din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fonduri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publice</w:t>
      </w:r>
      <w:proofErr w:type="spellEnd"/>
      <w:r w:rsidRPr="00E15CB0">
        <w:rPr>
          <w:rFonts w:ascii="Times New Roman" w:hAnsi="Times New Roman" w:cs="Times New Roman"/>
          <w:lang w:val="fr-FR"/>
        </w:rPr>
        <w:t>,</w:t>
      </w:r>
      <w:r w:rsidRPr="00E15CB0">
        <w:rPr>
          <w:rFonts w:ascii="Times New Roman" w:hAnsi="Times New Roman"/>
          <w:lang w:val="fr-FR"/>
        </w:rPr>
        <w:t xml:space="preserve"> </w:t>
      </w:r>
      <w:r w:rsidRPr="00E15CB0">
        <w:rPr>
          <w:rFonts w:ascii="Times New Roman" w:hAnsi="Times New Roman"/>
          <w:b/>
          <w:bCs/>
          <w:lang w:val="fr-FR"/>
        </w:rPr>
        <w:t xml:space="preserve">vor </w:t>
      </w:r>
      <w:proofErr w:type="spellStart"/>
      <w:r w:rsidRPr="00E15CB0">
        <w:rPr>
          <w:rFonts w:ascii="Times New Roman" w:hAnsi="Times New Roman"/>
          <w:b/>
          <w:bCs/>
          <w:lang w:val="fr-FR"/>
        </w:rPr>
        <w:t>susţine</w:t>
      </w:r>
      <w:proofErr w:type="spellEnd"/>
      <w:r w:rsidRPr="00E15CB0">
        <w:rPr>
          <w:rFonts w:ascii="Times New Roman" w:hAnsi="Times New Roman"/>
          <w:b/>
          <w:bCs/>
          <w:lang w:val="fr-FR"/>
        </w:rPr>
        <w:t xml:space="preserve"> proba </w:t>
      </w:r>
      <w:proofErr w:type="spellStart"/>
      <w:r w:rsidRPr="00E15CB0">
        <w:rPr>
          <w:rFonts w:ascii="Times New Roman" w:hAnsi="Times New Roman"/>
          <w:b/>
          <w:bCs/>
          <w:lang w:val="fr-FR"/>
        </w:rPr>
        <w:t>scrisă</w:t>
      </w:r>
      <w:proofErr w:type="spellEnd"/>
      <w:r w:rsidRPr="00E15CB0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E15CB0">
        <w:rPr>
          <w:rFonts w:ascii="Times New Roman" w:hAnsi="Times New Roman"/>
          <w:b/>
          <w:bCs/>
          <w:lang w:val="fr-FR"/>
        </w:rPr>
        <w:t>în</w:t>
      </w:r>
      <w:proofErr w:type="spellEnd"/>
      <w:r w:rsidRPr="00E15CB0">
        <w:rPr>
          <w:rFonts w:ascii="Times New Roman" w:hAnsi="Times New Roman"/>
          <w:b/>
          <w:bCs/>
          <w:lang w:val="fr-FR"/>
        </w:rPr>
        <w:t xml:space="preserve"> data de</w:t>
      </w:r>
      <w:r w:rsidRPr="00E15CB0">
        <w:rPr>
          <w:rFonts w:ascii="Times New Roman" w:hAnsi="Times New Roman"/>
          <w:lang w:val="fr-FR"/>
        </w:rPr>
        <w:t xml:space="preserve"> </w:t>
      </w:r>
      <w:r w:rsidR="005518ED" w:rsidRPr="00E15CB0">
        <w:rPr>
          <w:rFonts w:ascii="Times New Roman" w:hAnsi="Times New Roman"/>
          <w:b/>
          <w:lang w:val="fr-FR"/>
        </w:rPr>
        <w:t>15</w:t>
      </w:r>
      <w:r w:rsidRPr="00E15CB0">
        <w:rPr>
          <w:rFonts w:ascii="Times New Roman" w:hAnsi="Times New Roman"/>
          <w:b/>
          <w:lang w:val="fr-FR"/>
        </w:rPr>
        <w:t xml:space="preserve">.03.2023, </w:t>
      </w:r>
      <w:proofErr w:type="spellStart"/>
      <w:r w:rsidRPr="00E15CB0">
        <w:rPr>
          <w:rFonts w:ascii="Times New Roman" w:hAnsi="Times New Roman"/>
          <w:b/>
          <w:lang w:val="fr-FR"/>
        </w:rPr>
        <w:t>ora</w:t>
      </w:r>
      <w:proofErr w:type="spellEnd"/>
      <w:r w:rsidRPr="00E15CB0">
        <w:rPr>
          <w:rFonts w:ascii="Times New Roman" w:hAnsi="Times New Roman"/>
          <w:b/>
          <w:lang w:val="fr-FR"/>
        </w:rPr>
        <w:t xml:space="preserve"> 10.00</w:t>
      </w:r>
      <w:r w:rsidRPr="00E15CB0">
        <w:rPr>
          <w:rFonts w:ascii="Times New Roman" w:hAnsi="Times New Roman"/>
          <w:lang w:val="fr-FR"/>
        </w:rPr>
        <w:t xml:space="preserve">, la </w:t>
      </w:r>
      <w:proofErr w:type="spellStart"/>
      <w:r w:rsidRPr="00E15CB0">
        <w:rPr>
          <w:rFonts w:ascii="Times New Roman" w:hAnsi="Times New Roman"/>
          <w:lang w:val="fr-FR"/>
        </w:rPr>
        <w:t>sediul</w:t>
      </w:r>
      <w:proofErr w:type="spellEnd"/>
      <w:r w:rsidRPr="00E15CB0">
        <w:rPr>
          <w:rFonts w:ascii="Times New Roman" w:hAnsi="Times New Roman"/>
          <w:lang w:val="fr-FR"/>
        </w:rPr>
        <w:t xml:space="preserve"> </w:t>
      </w:r>
      <w:proofErr w:type="spellStart"/>
      <w:r w:rsidRPr="00E15CB0">
        <w:rPr>
          <w:rFonts w:ascii="Times New Roman" w:hAnsi="Times New Roman"/>
          <w:bCs/>
          <w:lang w:val="fr-FR"/>
        </w:rPr>
        <w:t>Sectorul</w:t>
      </w:r>
      <w:r w:rsidR="006271CE">
        <w:rPr>
          <w:rFonts w:ascii="Times New Roman" w:hAnsi="Times New Roman"/>
          <w:bCs/>
          <w:lang w:val="fr-FR"/>
        </w:rPr>
        <w:t>ui</w:t>
      </w:r>
      <w:proofErr w:type="spellEnd"/>
      <w:r w:rsidRPr="00E15CB0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E15CB0">
        <w:rPr>
          <w:rFonts w:ascii="Times New Roman" w:hAnsi="Times New Roman"/>
          <w:bCs/>
          <w:lang w:val="fr-FR"/>
        </w:rPr>
        <w:t>Municipiului</w:t>
      </w:r>
      <w:proofErr w:type="spellEnd"/>
      <w:r w:rsidRPr="00E15CB0">
        <w:rPr>
          <w:rFonts w:ascii="Times New Roman" w:hAnsi="Times New Roman"/>
          <w:bCs/>
          <w:lang w:val="fr-FR"/>
        </w:rPr>
        <w:t xml:space="preserve"> Bucureşti</w:t>
      </w:r>
      <w:r w:rsidR="006271CE">
        <w:rPr>
          <w:rFonts w:ascii="Times New Roman" w:hAnsi="Times New Roman"/>
          <w:lang w:val="fr-FR"/>
        </w:rPr>
        <w:t>.</w:t>
      </w:r>
    </w:p>
    <w:p w14:paraId="1750817D" w14:textId="3E14618D" w:rsidR="00EC4B77" w:rsidRPr="00E15CB0" w:rsidRDefault="00EC4B77" w:rsidP="00EC4B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E15CB0">
        <w:rPr>
          <w:rFonts w:ascii="Times New Roman" w:hAnsi="Times New Roman"/>
          <w:lang w:val="fr-FR"/>
        </w:rPr>
        <w:t>Candidaţii</w:t>
      </w:r>
      <w:proofErr w:type="spellEnd"/>
      <w:r w:rsidRPr="00E15CB0">
        <w:rPr>
          <w:rFonts w:ascii="Times New Roman" w:hAnsi="Times New Roman"/>
          <w:lang w:val="fr-FR"/>
        </w:rPr>
        <w:t xml:space="preserve"> </w:t>
      </w:r>
      <w:proofErr w:type="spellStart"/>
      <w:r w:rsidRPr="00E15CB0">
        <w:rPr>
          <w:rFonts w:ascii="Times New Roman" w:hAnsi="Times New Roman"/>
          <w:lang w:val="fr-FR"/>
        </w:rPr>
        <w:t>nemulţumiţi</w:t>
      </w:r>
      <w:proofErr w:type="spellEnd"/>
      <w:r w:rsidRPr="00E15CB0">
        <w:rPr>
          <w:rFonts w:ascii="Times New Roman" w:hAnsi="Times New Roman"/>
          <w:lang w:val="fr-FR"/>
        </w:rPr>
        <w:t xml:space="preserve"> de </w:t>
      </w:r>
      <w:proofErr w:type="spellStart"/>
      <w:r w:rsidRPr="00E15CB0">
        <w:rPr>
          <w:rFonts w:ascii="Times New Roman" w:hAnsi="Times New Roman"/>
          <w:lang w:val="fr-FR"/>
        </w:rPr>
        <w:t>rezultatele</w:t>
      </w:r>
      <w:proofErr w:type="spellEnd"/>
      <w:r w:rsidRPr="00E15CB0">
        <w:rPr>
          <w:rFonts w:ascii="Times New Roman" w:hAnsi="Times New Roman"/>
          <w:lang w:val="fr-FR"/>
        </w:rPr>
        <w:t xml:space="preserve"> </w:t>
      </w:r>
      <w:proofErr w:type="spellStart"/>
      <w:r w:rsidRPr="00E15CB0">
        <w:rPr>
          <w:rFonts w:ascii="Times New Roman" w:hAnsi="Times New Roman"/>
          <w:lang w:val="fr-FR"/>
        </w:rPr>
        <w:t>obţinute</w:t>
      </w:r>
      <w:proofErr w:type="spellEnd"/>
      <w:r w:rsidRPr="00E15CB0">
        <w:rPr>
          <w:rFonts w:ascii="Times New Roman" w:hAnsi="Times New Roman"/>
          <w:lang w:val="fr-FR"/>
        </w:rPr>
        <w:t xml:space="preserve"> </w:t>
      </w:r>
      <w:proofErr w:type="gramStart"/>
      <w:r w:rsidRPr="00E15CB0">
        <w:rPr>
          <w:rFonts w:ascii="Times New Roman" w:hAnsi="Times New Roman"/>
          <w:lang w:val="fr-FR"/>
        </w:rPr>
        <w:t xml:space="preserve">pot </w:t>
      </w:r>
      <w:r w:rsidR="00E15CB0" w:rsidRPr="00E15CB0">
        <w:rPr>
          <w:rFonts w:ascii="Times New Roman" w:hAnsi="Times New Roman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/>
          <w:lang w:val="fr-FR"/>
        </w:rPr>
        <w:t>depune</w:t>
      </w:r>
      <w:proofErr w:type="spellEnd"/>
      <w:proofErr w:type="gramEnd"/>
      <w:r w:rsidR="00E15CB0" w:rsidRPr="00E15CB0">
        <w:rPr>
          <w:rFonts w:ascii="Times New Roman" w:hAnsi="Times New Roman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/>
          <w:lang w:val="fr-FR"/>
        </w:rPr>
        <w:t>contestație</w:t>
      </w:r>
      <w:proofErr w:type="spellEnd"/>
      <w:r w:rsidR="00E15CB0" w:rsidRPr="00E15CB0">
        <w:rPr>
          <w:rFonts w:ascii="Times New Roman" w:hAnsi="Times New Roman"/>
          <w:lang w:val="fr-FR"/>
        </w:rPr>
        <w:t xml:space="preserve"> </w:t>
      </w:r>
      <w:proofErr w:type="spellStart"/>
      <w:r w:rsidRPr="00E15CB0">
        <w:rPr>
          <w:rFonts w:ascii="Times New Roman" w:hAnsi="Times New Roman"/>
          <w:b/>
          <w:lang w:val="fr-FR"/>
        </w:rPr>
        <w:t>în</w:t>
      </w:r>
      <w:proofErr w:type="spellEnd"/>
      <w:r w:rsidRPr="00E15CB0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E15CB0">
        <w:rPr>
          <w:rFonts w:ascii="Times New Roman" w:hAnsi="Times New Roman"/>
          <w:b/>
          <w:lang w:val="fr-FR"/>
        </w:rPr>
        <w:t>termen</w:t>
      </w:r>
      <w:proofErr w:type="spellEnd"/>
      <w:r w:rsidRPr="00E15CB0">
        <w:rPr>
          <w:rFonts w:ascii="Times New Roman" w:hAnsi="Times New Roman"/>
          <w:b/>
          <w:lang w:val="fr-FR"/>
        </w:rPr>
        <w:t xml:space="preserve"> </w:t>
      </w:r>
      <w:r w:rsidR="00E15CB0" w:rsidRPr="00E15CB0">
        <w:rPr>
          <w:rFonts w:ascii="Times New Roman" w:hAnsi="Times New Roman"/>
          <w:b/>
          <w:lang w:val="fr-FR"/>
        </w:rPr>
        <w:t xml:space="preserve">de </w:t>
      </w:r>
      <w:proofErr w:type="spellStart"/>
      <w:r w:rsidR="00E15CB0" w:rsidRPr="00E15CB0">
        <w:rPr>
          <w:rFonts w:ascii="Times New Roman" w:hAnsi="Times New Roman"/>
          <w:b/>
          <w:lang w:val="fr-FR"/>
        </w:rPr>
        <w:t>cel</w:t>
      </w:r>
      <w:proofErr w:type="spellEnd"/>
      <w:r w:rsidR="00E15CB0" w:rsidRPr="00E15CB0">
        <w:rPr>
          <w:rFonts w:ascii="Times New Roman" w:hAnsi="Times New Roman"/>
          <w:b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/>
          <w:b/>
          <w:lang w:val="fr-FR"/>
        </w:rPr>
        <w:t>mult</w:t>
      </w:r>
      <w:proofErr w:type="spellEnd"/>
      <w:r w:rsidR="00E15CB0" w:rsidRPr="00E15CB0">
        <w:rPr>
          <w:rFonts w:ascii="Times New Roman" w:hAnsi="Times New Roman"/>
          <w:b/>
          <w:lang w:val="fr-FR"/>
        </w:rPr>
        <w:t xml:space="preserve"> o </w:t>
      </w:r>
      <w:proofErr w:type="spellStart"/>
      <w:r w:rsidR="00E15CB0" w:rsidRPr="00E15CB0">
        <w:rPr>
          <w:rFonts w:ascii="Times New Roman" w:hAnsi="Times New Roman"/>
          <w:b/>
          <w:lang w:val="fr-FR"/>
        </w:rPr>
        <w:t>zi</w:t>
      </w:r>
      <w:proofErr w:type="spellEnd"/>
      <w:r w:rsidR="00E15CB0" w:rsidRPr="00E15CB0">
        <w:rPr>
          <w:rFonts w:ascii="Times New Roman" w:hAnsi="Times New Roman"/>
          <w:b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/>
          <w:b/>
          <w:lang w:val="fr-FR"/>
        </w:rPr>
        <w:t>lucrătoare</w:t>
      </w:r>
      <w:proofErr w:type="spellEnd"/>
      <w:r w:rsidR="00E15CB0" w:rsidRPr="00E15CB0">
        <w:rPr>
          <w:rFonts w:ascii="Times New Roman" w:hAnsi="Times New Roman"/>
          <w:b/>
          <w:lang w:val="fr-FR"/>
        </w:rPr>
        <w:t xml:space="preserve"> de la data </w:t>
      </w:r>
      <w:proofErr w:type="spellStart"/>
      <w:r w:rsidR="00E15CB0" w:rsidRPr="00E15CB0">
        <w:rPr>
          <w:rFonts w:ascii="Times New Roman" w:hAnsi="Times New Roman"/>
          <w:b/>
          <w:lang w:val="fr-FR"/>
        </w:rPr>
        <w:t>afișării</w:t>
      </w:r>
      <w:proofErr w:type="spellEnd"/>
      <w:r w:rsidR="00E15CB0" w:rsidRPr="00E15CB0">
        <w:rPr>
          <w:rFonts w:ascii="Times New Roman" w:hAnsi="Times New Roman"/>
          <w:b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/>
          <w:b/>
          <w:lang w:val="fr-FR"/>
        </w:rPr>
        <w:t>rezultatului</w:t>
      </w:r>
      <w:proofErr w:type="spellEnd"/>
      <w:r w:rsidR="00E15CB0" w:rsidRPr="00E15CB0">
        <w:rPr>
          <w:rFonts w:ascii="Times New Roman" w:hAnsi="Times New Roman"/>
          <w:b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/>
          <w:b/>
          <w:lang w:val="fr-FR"/>
        </w:rPr>
        <w:t>selecției</w:t>
      </w:r>
      <w:proofErr w:type="spellEnd"/>
      <w:r w:rsidR="00E15CB0" w:rsidRPr="00E15CB0">
        <w:rPr>
          <w:rFonts w:ascii="Times New Roman" w:hAnsi="Times New Roman"/>
          <w:b/>
          <w:lang w:val="fr-FR"/>
        </w:rPr>
        <w:t xml:space="preserve">  </w:t>
      </w:r>
      <w:proofErr w:type="spellStart"/>
      <w:r w:rsidR="00E15CB0" w:rsidRPr="00E15CB0">
        <w:rPr>
          <w:rFonts w:ascii="Times New Roman" w:hAnsi="Times New Roman"/>
          <w:b/>
          <w:lang w:val="fr-FR"/>
        </w:rPr>
        <w:t>dosarelor</w:t>
      </w:r>
      <w:proofErr w:type="spellEnd"/>
      <w:r w:rsidRPr="00E15CB0">
        <w:rPr>
          <w:rFonts w:ascii="Times New Roman" w:hAnsi="Times New Roman"/>
          <w:lang w:val="fr-FR"/>
        </w:rPr>
        <w:t xml:space="preserve">, </w:t>
      </w:r>
      <w:proofErr w:type="spellStart"/>
      <w:r w:rsidRPr="00E15CB0">
        <w:rPr>
          <w:rFonts w:ascii="Times New Roman" w:hAnsi="Times New Roman"/>
          <w:lang w:val="fr-FR"/>
        </w:rPr>
        <w:t>conform</w:t>
      </w:r>
      <w:proofErr w:type="spellEnd"/>
      <w:r w:rsidRPr="00E15CB0">
        <w:rPr>
          <w:rFonts w:ascii="Times New Roman" w:hAnsi="Times New Roman"/>
          <w:lang w:val="fr-FR"/>
        </w:rPr>
        <w:t xml:space="preserve"> </w:t>
      </w:r>
      <w:proofErr w:type="spellStart"/>
      <w:r w:rsidRPr="00E15CB0">
        <w:rPr>
          <w:rFonts w:ascii="Times New Roman" w:hAnsi="Times New Roman"/>
          <w:lang w:val="fr-FR"/>
        </w:rPr>
        <w:t>prevederilor</w:t>
      </w:r>
      <w:proofErr w:type="spellEnd"/>
      <w:r w:rsidRPr="00E15CB0">
        <w:rPr>
          <w:rFonts w:ascii="Times New Roman" w:hAnsi="Times New Roman"/>
          <w:lang w:val="fr-FR"/>
        </w:rPr>
        <w:t xml:space="preserve"> art. </w:t>
      </w:r>
      <w:r w:rsidR="00E15CB0" w:rsidRPr="00E15CB0">
        <w:rPr>
          <w:rFonts w:ascii="Times New Roman" w:hAnsi="Times New Roman"/>
          <w:lang w:val="fr-FR"/>
        </w:rPr>
        <w:t>5</w:t>
      </w:r>
      <w:r w:rsidRPr="00E15CB0">
        <w:rPr>
          <w:rFonts w:ascii="Times New Roman" w:hAnsi="Times New Roman"/>
          <w:lang w:val="fr-FR"/>
        </w:rPr>
        <w:t xml:space="preserve">3 </w:t>
      </w:r>
      <w:proofErr w:type="spellStart"/>
      <w:r w:rsidRPr="00E15CB0">
        <w:rPr>
          <w:rFonts w:ascii="Times New Roman" w:hAnsi="Times New Roman"/>
          <w:lang w:val="fr-FR"/>
        </w:rPr>
        <w:t>din</w:t>
      </w:r>
      <w:proofErr w:type="spellEnd"/>
      <w:r w:rsidRPr="00E15CB0">
        <w:rPr>
          <w:rFonts w:ascii="Times New Roman" w:hAnsi="Times New Roman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Hotărârea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nr. 1336/2022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pentru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aprobarea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Regulamentului-cadru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privind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organizarea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şi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dezvoltarea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carierei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personalului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contractual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din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sectorul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bugetar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plătit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din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fonduri</w:t>
      </w:r>
      <w:proofErr w:type="spellEnd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proofErr w:type="spellStart"/>
      <w:proofErr w:type="gramStart"/>
      <w:r w:rsidR="00E15CB0" w:rsidRPr="00E15CB0">
        <w:rPr>
          <w:rFonts w:ascii="Times New Roman" w:hAnsi="Times New Roman" w:cs="Times New Roman"/>
          <w:shd w:val="clear" w:color="auto" w:fill="FFFFFF"/>
          <w:lang w:val="fr-FR"/>
        </w:rPr>
        <w:t>publice</w:t>
      </w:r>
      <w:proofErr w:type="spellEnd"/>
      <w:r w:rsidRPr="00E15CB0">
        <w:rPr>
          <w:rFonts w:ascii="Times New Roman" w:hAnsi="Times New Roman"/>
          <w:bCs/>
          <w:lang w:val="fr-FR"/>
        </w:rPr>
        <w:t xml:space="preserve"> </w:t>
      </w:r>
      <w:r w:rsidR="00E15CB0" w:rsidRPr="00E15CB0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/>
          <w:bCs/>
          <w:lang w:val="fr-FR"/>
        </w:rPr>
        <w:t>sub</w:t>
      </w:r>
      <w:proofErr w:type="spellEnd"/>
      <w:proofErr w:type="gramEnd"/>
      <w:r w:rsidR="00E15CB0" w:rsidRPr="00E15CB0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/>
          <w:bCs/>
          <w:lang w:val="fr-FR"/>
        </w:rPr>
        <w:t>sancțiunea</w:t>
      </w:r>
      <w:proofErr w:type="spellEnd"/>
      <w:r w:rsidR="00E15CB0" w:rsidRPr="00E15CB0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/>
          <w:bCs/>
          <w:lang w:val="fr-FR"/>
        </w:rPr>
        <w:t>decăderii</w:t>
      </w:r>
      <w:proofErr w:type="spellEnd"/>
      <w:r w:rsidR="00E15CB0" w:rsidRPr="00E15CB0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/>
          <w:bCs/>
          <w:lang w:val="fr-FR"/>
        </w:rPr>
        <w:t>din</w:t>
      </w:r>
      <w:proofErr w:type="spellEnd"/>
      <w:r w:rsidR="00E15CB0" w:rsidRPr="00E15CB0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/>
          <w:bCs/>
          <w:lang w:val="fr-FR"/>
        </w:rPr>
        <w:t>acest</w:t>
      </w:r>
      <w:proofErr w:type="spellEnd"/>
      <w:r w:rsidR="00E15CB0" w:rsidRPr="00E15CB0">
        <w:rPr>
          <w:rFonts w:ascii="Times New Roman" w:hAnsi="Times New Roman"/>
          <w:bCs/>
          <w:lang w:val="fr-FR"/>
        </w:rPr>
        <w:t xml:space="preserve"> </w:t>
      </w:r>
      <w:proofErr w:type="spellStart"/>
      <w:r w:rsidR="00E15CB0" w:rsidRPr="00E15CB0">
        <w:rPr>
          <w:rFonts w:ascii="Times New Roman" w:hAnsi="Times New Roman"/>
          <w:bCs/>
          <w:lang w:val="fr-FR"/>
        </w:rPr>
        <w:t>drept</w:t>
      </w:r>
      <w:proofErr w:type="spellEnd"/>
      <w:r w:rsidR="00E15CB0" w:rsidRPr="00E15CB0">
        <w:rPr>
          <w:rFonts w:ascii="Times New Roman" w:hAnsi="Times New Roman"/>
          <w:bCs/>
          <w:lang w:val="fr-FR"/>
        </w:rPr>
        <w:t>.</w:t>
      </w:r>
    </w:p>
    <w:p w14:paraId="06844406" w14:textId="77777777" w:rsidR="00EC4B77" w:rsidRPr="000710B7" w:rsidRDefault="00EC4B77" w:rsidP="00EC4B77">
      <w:p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</w:p>
    <w:p w14:paraId="516E37EA" w14:textId="732EC72B" w:rsidR="00EE6DD6" w:rsidRPr="00305592" w:rsidRDefault="00EC4B77" w:rsidP="0030559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Afişat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astăz</w:t>
      </w:r>
      <w:r w:rsidR="00037EE9">
        <w:rPr>
          <w:rFonts w:ascii="Times New Roman" w:hAnsi="Times New Roman"/>
          <w:lang w:val="fr-FR"/>
        </w:rPr>
        <w:t>i</w:t>
      </w:r>
      <w:proofErr w:type="spellEnd"/>
      <w:r w:rsidR="00037EE9">
        <w:rPr>
          <w:rFonts w:ascii="Times New Roman" w:hAnsi="Times New Roman"/>
          <w:lang w:val="fr-FR"/>
        </w:rPr>
        <w:t>, 07.03.2023</w:t>
      </w:r>
      <w:r w:rsidR="00961582" w:rsidRPr="00961582">
        <w:rPr>
          <w:rFonts w:ascii="Times New Roman" w:hAnsi="Times New Roman"/>
          <w:bCs/>
          <w:lang w:val="fr-FR"/>
        </w:rPr>
        <w:t xml:space="preserve">, </w:t>
      </w:r>
      <w:proofErr w:type="spellStart"/>
      <w:r w:rsidRPr="00961582">
        <w:rPr>
          <w:rFonts w:ascii="Times New Roman" w:hAnsi="Times New Roman"/>
          <w:bCs/>
          <w:lang w:val="fr-FR"/>
        </w:rPr>
        <w:t>ora</w:t>
      </w:r>
      <w:proofErr w:type="spellEnd"/>
      <w:r w:rsidR="00037EE9" w:rsidRPr="00961582">
        <w:rPr>
          <w:rFonts w:ascii="Times New Roman" w:hAnsi="Times New Roman"/>
          <w:bCs/>
          <w:lang w:val="fr-FR"/>
        </w:rPr>
        <w:t xml:space="preserve"> 1</w:t>
      </w:r>
      <w:r w:rsidR="006271CE">
        <w:rPr>
          <w:rFonts w:ascii="Times New Roman" w:hAnsi="Times New Roman"/>
          <w:bCs/>
          <w:lang w:val="fr-FR"/>
        </w:rPr>
        <w:t>5</w:t>
      </w:r>
      <w:r w:rsidR="00037EE9" w:rsidRPr="00961582">
        <w:rPr>
          <w:rFonts w:ascii="Times New Roman" w:hAnsi="Times New Roman"/>
          <w:bCs/>
          <w:lang w:val="fr-FR"/>
        </w:rPr>
        <w:t>.</w:t>
      </w:r>
      <w:r w:rsidR="006271CE">
        <w:rPr>
          <w:rFonts w:ascii="Times New Roman" w:hAnsi="Times New Roman"/>
          <w:bCs/>
          <w:lang w:val="fr-FR"/>
        </w:rPr>
        <w:t>4</w:t>
      </w:r>
      <w:r w:rsidR="00037EE9" w:rsidRPr="00961582">
        <w:rPr>
          <w:rFonts w:ascii="Times New Roman" w:hAnsi="Times New Roman"/>
          <w:bCs/>
          <w:lang w:val="fr-FR"/>
        </w:rPr>
        <w:t>0</w:t>
      </w:r>
      <w:r w:rsidRPr="002C6A5A">
        <w:rPr>
          <w:rFonts w:ascii="Times New Roman" w:hAnsi="Times New Roman"/>
          <w:lang w:val="fr-FR"/>
        </w:rPr>
        <w:t xml:space="preserve"> la </w:t>
      </w:r>
      <w:proofErr w:type="spellStart"/>
      <w:r w:rsidRPr="002C6A5A">
        <w:rPr>
          <w:rFonts w:ascii="Times New Roman" w:hAnsi="Times New Roman"/>
          <w:lang w:val="fr-FR"/>
        </w:rPr>
        <w:t>sediul</w:t>
      </w:r>
      <w:proofErr w:type="spellEnd"/>
      <w:r w:rsidRPr="002C6A5A">
        <w:rPr>
          <w:rFonts w:ascii="Times New Roman" w:hAnsi="Times New Roman"/>
          <w:lang w:val="fr-FR"/>
        </w:rPr>
        <w:t xml:space="preserve"> </w:t>
      </w:r>
      <w:proofErr w:type="spellStart"/>
      <w:r w:rsidRPr="002C6A5A">
        <w:rPr>
          <w:rFonts w:ascii="Times New Roman" w:hAnsi="Times New Roman"/>
          <w:bCs/>
          <w:lang w:val="fr-FR"/>
        </w:rPr>
        <w:t>Sectorului</w:t>
      </w:r>
      <w:proofErr w:type="spellEnd"/>
      <w:r w:rsidRPr="002C6A5A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2C6A5A">
        <w:rPr>
          <w:rFonts w:ascii="Times New Roman" w:hAnsi="Times New Roman"/>
          <w:bCs/>
          <w:lang w:val="fr-FR"/>
        </w:rPr>
        <w:t>Municipiului</w:t>
      </w:r>
      <w:proofErr w:type="spellEnd"/>
      <w:r w:rsidRPr="002C6A5A">
        <w:rPr>
          <w:rFonts w:ascii="Times New Roman" w:hAnsi="Times New Roman"/>
          <w:bCs/>
          <w:lang w:val="fr-FR"/>
        </w:rPr>
        <w:t xml:space="preserve"> Bucureşt</w:t>
      </w:r>
      <w:r w:rsidR="00305592">
        <w:rPr>
          <w:rFonts w:ascii="Times New Roman" w:hAnsi="Times New Roman"/>
          <w:bCs/>
          <w:lang w:val="fr-FR"/>
        </w:rPr>
        <w:t>i</w:t>
      </w:r>
      <w:r w:rsidR="006271CE">
        <w:rPr>
          <w:rFonts w:ascii="Times New Roman" w:hAnsi="Times New Roman"/>
          <w:bCs/>
          <w:lang w:val="fr-FR"/>
        </w:rPr>
        <w:t>.</w:t>
      </w:r>
    </w:p>
    <w:p w14:paraId="3757FBD0" w14:textId="77777777" w:rsidR="00305592" w:rsidRDefault="00305592" w:rsidP="00305592">
      <w:pPr>
        <w:pStyle w:val="ListParagraph"/>
        <w:rPr>
          <w:lang w:val="fr-FR"/>
        </w:rPr>
      </w:pPr>
    </w:p>
    <w:p w14:paraId="0133B29E" w14:textId="77777777" w:rsidR="00305592" w:rsidRPr="00305592" w:rsidRDefault="00305592" w:rsidP="00305592">
      <w:pPr>
        <w:spacing w:after="0" w:line="240" w:lineRule="auto"/>
        <w:jc w:val="both"/>
        <w:rPr>
          <w:rFonts w:ascii="Times New Roman" w:hAnsi="Times New Roman"/>
          <w:lang w:val="fr-FR"/>
        </w:rPr>
      </w:pPr>
    </w:p>
    <w:p w14:paraId="26C6329B" w14:textId="0B906706" w:rsidR="00C450C7" w:rsidRPr="00305592" w:rsidRDefault="00305592" w:rsidP="00305592">
      <w:pPr>
        <w:pStyle w:val="NoSpacing"/>
        <w:jc w:val="right"/>
        <w:rPr>
          <w:bCs/>
          <w:sz w:val="16"/>
          <w:szCs w:val="16"/>
          <w:lang w:val="fr-FR"/>
        </w:rPr>
      </w:pPr>
      <w:r w:rsidRPr="00305592">
        <w:rPr>
          <w:bCs/>
          <w:sz w:val="20"/>
          <w:szCs w:val="20"/>
          <w:lang w:val="fr-FR"/>
        </w:rPr>
        <w:t xml:space="preserve">                                                                </w:t>
      </w:r>
      <w:proofErr w:type="spellStart"/>
      <w:r w:rsidRPr="00305592">
        <w:rPr>
          <w:bCs/>
          <w:sz w:val="16"/>
          <w:szCs w:val="16"/>
          <w:lang w:val="fr-FR"/>
        </w:rPr>
        <w:t>Secretar</w:t>
      </w:r>
      <w:proofErr w:type="spellEnd"/>
      <w:r w:rsidRPr="00305592">
        <w:rPr>
          <w:bCs/>
          <w:sz w:val="16"/>
          <w:szCs w:val="16"/>
          <w:lang w:val="fr-FR"/>
        </w:rPr>
        <w:t>,</w:t>
      </w:r>
    </w:p>
    <w:p w14:paraId="7E69DE8E" w14:textId="79E849CF" w:rsidR="005423FF" w:rsidRPr="00305592" w:rsidRDefault="00C450C7" w:rsidP="00305592">
      <w:pPr>
        <w:pStyle w:val="NoSpacing"/>
        <w:jc w:val="right"/>
        <w:rPr>
          <w:bCs/>
          <w:sz w:val="16"/>
          <w:szCs w:val="16"/>
          <w:lang w:val="pt-BR"/>
        </w:rPr>
      </w:pPr>
      <w:r w:rsidRPr="00305592">
        <w:rPr>
          <w:bCs/>
          <w:sz w:val="16"/>
          <w:szCs w:val="16"/>
          <w:lang w:val="pt-BR"/>
        </w:rPr>
        <w:t>Consilier superior</w:t>
      </w:r>
    </w:p>
    <w:p w14:paraId="3E8BDD28" w14:textId="58E21916" w:rsidR="00AA77EA" w:rsidRPr="00305592" w:rsidRDefault="00305592" w:rsidP="00305592">
      <w:pPr>
        <w:pStyle w:val="NoSpacing"/>
        <w:jc w:val="right"/>
        <w:rPr>
          <w:b/>
          <w:sz w:val="16"/>
          <w:szCs w:val="16"/>
          <w:lang w:val="pt-BR"/>
        </w:rPr>
      </w:pPr>
      <w:r>
        <w:rPr>
          <w:bCs/>
          <w:sz w:val="16"/>
          <w:szCs w:val="16"/>
          <w:lang w:val="pt-BR"/>
        </w:rPr>
        <w:t xml:space="preserve"> </w:t>
      </w:r>
      <w:r w:rsidRPr="00305592">
        <w:rPr>
          <w:bCs/>
          <w:sz w:val="16"/>
          <w:szCs w:val="16"/>
          <w:lang w:val="pt-BR"/>
        </w:rPr>
        <w:t>Zăinescu Lavinia</w:t>
      </w:r>
    </w:p>
    <w:sectPr w:rsidR="00AA77EA" w:rsidRPr="00305592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7E3B6" w14:textId="77777777" w:rsidR="00AE37FD" w:rsidRDefault="00AE37FD" w:rsidP="00B7531C">
      <w:pPr>
        <w:spacing w:after="0" w:line="240" w:lineRule="auto"/>
      </w:pPr>
      <w:r>
        <w:separator/>
      </w:r>
    </w:p>
  </w:endnote>
  <w:endnote w:type="continuationSeparator" w:id="0">
    <w:p w14:paraId="495C64FF" w14:textId="77777777" w:rsidR="00AE37FD" w:rsidRDefault="00AE37F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910A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991FF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9B4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2587CE" wp14:editId="28D7B24B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936F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0D3EB63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39E21C73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326A3CE6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0AF043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587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687936F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0D3EB63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39E21C73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326A3CE6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0AF043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DFB385" wp14:editId="21F6F213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636EA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3AA57272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DFB385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02F636EA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3AA57272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B18704" wp14:editId="4A955C33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F890A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EFEEFC2" wp14:editId="7540E082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77A1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F1BECE" wp14:editId="5931CE1C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E9DF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E7E3B9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BC0A7D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8F3750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F1BECE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27E9DF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E7E3B9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BC0A7D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8F3750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BCE9E0" wp14:editId="7865312E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659B8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321CA39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FBB9C3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B658A3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BCE9E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1A3659B8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321CA39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FBB9C3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B658A3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1CA6BF" wp14:editId="2F35E31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9A53C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394B7B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B58441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39F09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1CA6BF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889A53C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394B7B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B58441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39F09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561DA2" wp14:editId="1FBBAABE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78F60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08F4572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0BF4D3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60190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561DA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D678F60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08F4572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0BF4D3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60190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2C0F9" w14:textId="77777777" w:rsidR="00AE37FD" w:rsidRDefault="00AE37FD" w:rsidP="00B7531C">
      <w:pPr>
        <w:spacing w:after="0" w:line="240" w:lineRule="auto"/>
      </w:pPr>
      <w:r>
        <w:separator/>
      </w:r>
    </w:p>
  </w:footnote>
  <w:footnote w:type="continuationSeparator" w:id="0">
    <w:p w14:paraId="4C7228BD" w14:textId="77777777" w:rsidR="00AE37FD" w:rsidRDefault="00AE37F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377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AD6AB37" wp14:editId="28732EBB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1FB29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D6AB37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7D91FB29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65D475ED" wp14:editId="22BCF591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63B"/>
    <w:multiLevelType w:val="hybridMultilevel"/>
    <w:tmpl w:val="FF0CF5D0"/>
    <w:lvl w:ilvl="0" w:tplc="CDC6D524">
      <w:start w:val="1"/>
      <w:numFmt w:val="decimal"/>
      <w:lvlText w:val="%1."/>
      <w:lvlJc w:val="left"/>
      <w:pPr>
        <w:ind w:left="915" w:hanging="375"/>
      </w:pPr>
      <w:rPr>
        <w:rFonts w:hint="default"/>
        <w:lang w:val="it-I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B1104E"/>
    <w:multiLevelType w:val="hybridMultilevel"/>
    <w:tmpl w:val="8840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D6D04"/>
    <w:multiLevelType w:val="hybridMultilevel"/>
    <w:tmpl w:val="0E5A014C"/>
    <w:lvl w:ilvl="0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A25B81"/>
    <w:multiLevelType w:val="hybridMultilevel"/>
    <w:tmpl w:val="82987F4E"/>
    <w:lvl w:ilvl="0" w:tplc="E53CCC20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8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8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8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F5C2C"/>
    <w:multiLevelType w:val="hybridMultilevel"/>
    <w:tmpl w:val="0F4AFB3C"/>
    <w:lvl w:ilvl="0" w:tplc="A5A67A74">
      <w:start w:val="1"/>
      <w:numFmt w:val="decimal"/>
      <w:lvlText w:val="(%1)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363CE5"/>
    <w:multiLevelType w:val="hybridMultilevel"/>
    <w:tmpl w:val="FAEE1B96"/>
    <w:lvl w:ilvl="0" w:tplc="0DA25862">
      <w:start w:val="4"/>
      <w:numFmt w:val="bullet"/>
      <w:lvlText w:val="-"/>
      <w:lvlJc w:val="left"/>
      <w:pPr>
        <w:ind w:left="145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527769D4"/>
    <w:multiLevelType w:val="hybridMultilevel"/>
    <w:tmpl w:val="A3346E68"/>
    <w:lvl w:ilvl="0" w:tplc="E53CCC20">
      <w:start w:val="1"/>
      <w:numFmt w:val="decimal"/>
      <w:lvlText w:val="(%1)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 w15:restartNumberingAfterBreak="0">
    <w:nsid w:val="555E32EB"/>
    <w:multiLevelType w:val="hybridMultilevel"/>
    <w:tmpl w:val="9BFEFCCA"/>
    <w:lvl w:ilvl="0" w:tplc="E53CCC2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18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2" w:tplc="04180011">
      <w:start w:val="1"/>
      <w:numFmt w:val="decimal"/>
      <w:lvlText w:val="%3)"/>
      <w:lvlJc w:val="left"/>
      <w:pPr>
        <w:tabs>
          <w:tab w:val="num" w:pos="3780"/>
        </w:tabs>
        <w:ind w:left="3780" w:hanging="360"/>
      </w:pPr>
    </w:lvl>
    <w:lvl w:ilvl="3" w:tplc="0418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266179">
    <w:abstractNumId w:val="10"/>
  </w:num>
  <w:num w:numId="2" w16cid:durableId="18163708">
    <w:abstractNumId w:val="11"/>
  </w:num>
  <w:num w:numId="3" w16cid:durableId="623922089">
    <w:abstractNumId w:val="5"/>
  </w:num>
  <w:num w:numId="4" w16cid:durableId="883640556">
    <w:abstractNumId w:val="3"/>
  </w:num>
  <w:num w:numId="5" w16cid:durableId="480998287">
    <w:abstractNumId w:val="6"/>
  </w:num>
  <w:num w:numId="6" w16cid:durableId="378286951">
    <w:abstractNumId w:val="8"/>
  </w:num>
  <w:num w:numId="7" w16cid:durableId="1693069394">
    <w:abstractNumId w:val="4"/>
  </w:num>
  <w:num w:numId="8" w16cid:durableId="1961378799">
    <w:abstractNumId w:val="9"/>
  </w:num>
  <w:num w:numId="9" w16cid:durableId="1923562505">
    <w:abstractNumId w:val="1"/>
  </w:num>
  <w:num w:numId="10" w16cid:durableId="2048944187">
    <w:abstractNumId w:val="0"/>
  </w:num>
  <w:num w:numId="11" w16cid:durableId="1546913251">
    <w:abstractNumId w:val="7"/>
  </w:num>
  <w:num w:numId="12" w16cid:durableId="1814760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12249"/>
    <w:rsid w:val="00012DC0"/>
    <w:rsid w:val="0002459A"/>
    <w:rsid w:val="00032FAF"/>
    <w:rsid w:val="00034E72"/>
    <w:rsid w:val="00037EE9"/>
    <w:rsid w:val="000478D3"/>
    <w:rsid w:val="0007589E"/>
    <w:rsid w:val="00081C62"/>
    <w:rsid w:val="0008580A"/>
    <w:rsid w:val="000A503A"/>
    <w:rsid w:val="000C64C3"/>
    <w:rsid w:val="000E4270"/>
    <w:rsid w:val="000F083F"/>
    <w:rsid w:val="001023F4"/>
    <w:rsid w:val="00116023"/>
    <w:rsid w:val="0012111D"/>
    <w:rsid w:val="00124334"/>
    <w:rsid w:val="00135899"/>
    <w:rsid w:val="00135D0D"/>
    <w:rsid w:val="00150347"/>
    <w:rsid w:val="001663BC"/>
    <w:rsid w:val="00180022"/>
    <w:rsid w:val="00190785"/>
    <w:rsid w:val="001A3E3B"/>
    <w:rsid w:val="001B21AD"/>
    <w:rsid w:val="001C24DD"/>
    <w:rsid w:val="001C46AE"/>
    <w:rsid w:val="001C5C0A"/>
    <w:rsid w:val="001C7794"/>
    <w:rsid w:val="001F0624"/>
    <w:rsid w:val="001F4B93"/>
    <w:rsid w:val="00204B03"/>
    <w:rsid w:val="00207B61"/>
    <w:rsid w:val="00221CD5"/>
    <w:rsid w:val="00244326"/>
    <w:rsid w:val="002456E4"/>
    <w:rsid w:val="00254683"/>
    <w:rsid w:val="002563BF"/>
    <w:rsid w:val="002764F8"/>
    <w:rsid w:val="0028205F"/>
    <w:rsid w:val="00283E1D"/>
    <w:rsid w:val="00291FCF"/>
    <w:rsid w:val="00293158"/>
    <w:rsid w:val="002A1F28"/>
    <w:rsid w:val="002A7A93"/>
    <w:rsid w:val="002C0ED6"/>
    <w:rsid w:val="002C3BFE"/>
    <w:rsid w:val="002D0482"/>
    <w:rsid w:val="002D37F7"/>
    <w:rsid w:val="002D3A20"/>
    <w:rsid w:val="002E22B9"/>
    <w:rsid w:val="00300304"/>
    <w:rsid w:val="00301B1A"/>
    <w:rsid w:val="00305592"/>
    <w:rsid w:val="0031466E"/>
    <w:rsid w:val="003149B7"/>
    <w:rsid w:val="00314C5A"/>
    <w:rsid w:val="00323DAA"/>
    <w:rsid w:val="00325BFF"/>
    <w:rsid w:val="00326727"/>
    <w:rsid w:val="00366448"/>
    <w:rsid w:val="00370CB3"/>
    <w:rsid w:val="00377A1C"/>
    <w:rsid w:val="00382CA7"/>
    <w:rsid w:val="0039453E"/>
    <w:rsid w:val="00395D4C"/>
    <w:rsid w:val="003A3122"/>
    <w:rsid w:val="003B0440"/>
    <w:rsid w:val="003B180B"/>
    <w:rsid w:val="003C3831"/>
    <w:rsid w:val="003D1FFE"/>
    <w:rsid w:val="003E0991"/>
    <w:rsid w:val="003E2077"/>
    <w:rsid w:val="003F1269"/>
    <w:rsid w:val="004238AA"/>
    <w:rsid w:val="00426394"/>
    <w:rsid w:val="00431292"/>
    <w:rsid w:val="00454F22"/>
    <w:rsid w:val="00455944"/>
    <w:rsid w:val="00456FC4"/>
    <w:rsid w:val="004578FE"/>
    <w:rsid w:val="00457F90"/>
    <w:rsid w:val="0046030C"/>
    <w:rsid w:val="00460552"/>
    <w:rsid w:val="00461469"/>
    <w:rsid w:val="00476CFC"/>
    <w:rsid w:val="00480821"/>
    <w:rsid w:val="00484EE8"/>
    <w:rsid w:val="00485786"/>
    <w:rsid w:val="00487720"/>
    <w:rsid w:val="004B24B2"/>
    <w:rsid w:val="004C5F5C"/>
    <w:rsid w:val="004D31BE"/>
    <w:rsid w:val="004D37B7"/>
    <w:rsid w:val="004E5ED5"/>
    <w:rsid w:val="004E6708"/>
    <w:rsid w:val="004F4121"/>
    <w:rsid w:val="005141A1"/>
    <w:rsid w:val="0051550C"/>
    <w:rsid w:val="00520B85"/>
    <w:rsid w:val="00522629"/>
    <w:rsid w:val="005423FF"/>
    <w:rsid w:val="00545DD9"/>
    <w:rsid w:val="005500A4"/>
    <w:rsid w:val="005514A6"/>
    <w:rsid w:val="005518ED"/>
    <w:rsid w:val="00560877"/>
    <w:rsid w:val="005616A6"/>
    <w:rsid w:val="00561C5D"/>
    <w:rsid w:val="00561DED"/>
    <w:rsid w:val="00574774"/>
    <w:rsid w:val="005948ED"/>
    <w:rsid w:val="005A12DE"/>
    <w:rsid w:val="005A48CE"/>
    <w:rsid w:val="005B0517"/>
    <w:rsid w:val="005B334C"/>
    <w:rsid w:val="005B6E91"/>
    <w:rsid w:val="005C45FD"/>
    <w:rsid w:val="005F0887"/>
    <w:rsid w:val="005F515C"/>
    <w:rsid w:val="006044CD"/>
    <w:rsid w:val="00604B8F"/>
    <w:rsid w:val="0060576B"/>
    <w:rsid w:val="006064E5"/>
    <w:rsid w:val="0060680C"/>
    <w:rsid w:val="00611DD1"/>
    <w:rsid w:val="0061235F"/>
    <w:rsid w:val="006271CE"/>
    <w:rsid w:val="00631FB3"/>
    <w:rsid w:val="00635E78"/>
    <w:rsid w:val="00655ABA"/>
    <w:rsid w:val="00663450"/>
    <w:rsid w:val="00665D77"/>
    <w:rsid w:val="00671701"/>
    <w:rsid w:val="00687965"/>
    <w:rsid w:val="00687DCC"/>
    <w:rsid w:val="00693E99"/>
    <w:rsid w:val="0069452A"/>
    <w:rsid w:val="00695154"/>
    <w:rsid w:val="006A14D6"/>
    <w:rsid w:val="006A18B9"/>
    <w:rsid w:val="006A3994"/>
    <w:rsid w:val="006A3C65"/>
    <w:rsid w:val="006C2F3B"/>
    <w:rsid w:val="006C45C3"/>
    <w:rsid w:val="006C51E9"/>
    <w:rsid w:val="006D1E9F"/>
    <w:rsid w:val="006F6D68"/>
    <w:rsid w:val="00707EF1"/>
    <w:rsid w:val="00710E9C"/>
    <w:rsid w:val="007232A5"/>
    <w:rsid w:val="00723A01"/>
    <w:rsid w:val="00726F8C"/>
    <w:rsid w:val="00762F06"/>
    <w:rsid w:val="0076639B"/>
    <w:rsid w:val="007737D8"/>
    <w:rsid w:val="00774D52"/>
    <w:rsid w:val="00775144"/>
    <w:rsid w:val="00780BBC"/>
    <w:rsid w:val="00781409"/>
    <w:rsid w:val="007B024D"/>
    <w:rsid w:val="007B315E"/>
    <w:rsid w:val="007C07B7"/>
    <w:rsid w:val="007C435A"/>
    <w:rsid w:val="007C63D4"/>
    <w:rsid w:val="007E63CC"/>
    <w:rsid w:val="007F21BA"/>
    <w:rsid w:val="0081115B"/>
    <w:rsid w:val="00812BD0"/>
    <w:rsid w:val="0082169F"/>
    <w:rsid w:val="00834759"/>
    <w:rsid w:val="00842144"/>
    <w:rsid w:val="00846B73"/>
    <w:rsid w:val="00850C56"/>
    <w:rsid w:val="00857B04"/>
    <w:rsid w:val="0086257F"/>
    <w:rsid w:val="008730E3"/>
    <w:rsid w:val="008771B8"/>
    <w:rsid w:val="00877553"/>
    <w:rsid w:val="00883A42"/>
    <w:rsid w:val="0089664F"/>
    <w:rsid w:val="008A217B"/>
    <w:rsid w:val="008A2BA7"/>
    <w:rsid w:val="008B14D1"/>
    <w:rsid w:val="008B24EF"/>
    <w:rsid w:val="008D1666"/>
    <w:rsid w:val="008D662F"/>
    <w:rsid w:val="008E288D"/>
    <w:rsid w:val="008E5A19"/>
    <w:rsid w:val="008F1747"/>
    <w:rsid w:val="00924D08"/>
    <w:rsid w:val="00943DA0"/>
    <w:rsid w:val="0094662E"/>
    <w:rsid w:val="00952323"/>
    <w:rsid w:val="00957620"/>
    <w:rsid w:val="00961582"/>
    <w:rsid w:val="009634ED"/>
    <w:rsid w:val="00976F75"/>
    <w:rsid w:val="0098445E"/>
    <w:rsid w:val="00984C20"/>
    <w:rsid w:val="00984CD0"/>
    <w:rsid w:val="009902D4"/>
    <w:rsid w:val="00997EB4"/>
    <w:rsid w:val="009A1A0D"/>
    <w:rsid w:val="009A430C"/>
    <w:rsid w:val="009A44CA"/>
    <w:rsid w:val="009B4E14"/>
    <w:rsid w:val="009B613A"/>
    <w:rsid w:val="009C2120"/>
    <w:rsid w:val="009C4090"/>
    <w:rsid w:val="00A0344A"/>
    <w:rsid w:val="00A107F2"/>
    <w:rsid w:val="00A2120B"/>
    <w:rsid w:val="00A36569"/>
    <w:rsid w:val="00A41BA7"/>
    <w:rsid w:val="00A43965"/>
    <w:rsid w:val="00A43B05"/>
    <w:rsid w:val="00A44362"/>
    <w:rsid w:val="00A44745"/>
    <w:rsid w:val="00A57272"/>
    <w:rsid w:val="00A82722"/>
    <w:rsid w:val="00AA14EC"/>
    <w:rsid w:val="00AA77EA"/>
    <w:rsid w:val="00AB18E4"/>
    <w:rsid w:val="00AC0678"/>
    <w:rsid w:val="00AD3264"/>
    <w:rsid w:val="00AD3F48"/>
    <w:rsid w:val="00AE00DE"/>
    <w:rsid w:val="00AE37FD"/>
    <w:rsid w:val="00AE3CB4"/>
    <w:rsid w:val="00B0256E"/>
    <w:rsid w:val="00B127F2"/>
    <w:rsid w:val="00B13C04"/>
    <w:rsid w:val="00B22866"/>
    <w:rsid w:val="00B43C98"/>
    <w:rsid w:val="00B53998"/>
    <w:rsid w:val="00B5472D"/>
    <w:rsid w:val="00B55812"/>
    <w:rsid w:val="00B7531C"/>
    <w:rsid w:val="00B80AE4"/>
    <w:rsid w:val="00B8277B"/>
    <w:rsid w:val="00B862F5"/>
    <w:rsid w:val="00B977E7"/>
    <w:rsid w:val="00BA1689"/>
    <w:rsid w:val="00BA7F58"/>
    <w:rsid w:val="00BB4B96"/>
    <w:rsid w:val="00BD1CA7"/>
    <w:rsid w:val="00BD2A3A"/>
    <w:rsid w:val="00BD4A17"/>
    <w:rsid w:val="00BD762F"/>
    <w:rsid w:val="00BE2723"/>
    <w:rsid w:val="00BE4D51"/>
    <w:rsid w:val="00BF4321"/>
    <w:rsid w:val="00BF7CAC"/>
    <w:rsid w:val="00C21ED2"/>
    <w:rsid w:val="00C22EE5"/>
    <w:rsid w:val="00C23833"/>
    <w:rsid w:val="00C25286"/>
    <w:rsid w:val="00C25543"/>
    <w:rsid w:val="00C30B72"/>
    <w:rsid w:val="00C33122"/>
    <w:rsid w:val="00C37179"/>
    <w:rsid w:val="00C41DD9"/>
    <w:rsid w:val="00C44B1F"/>
    <w:rsid w:val="00C450C7"/>
    <w:rsid w:val="00C52882"/>
    <w:rsid w:val="00C62A27"/>
    <w:rsid w:val="00C6592A"/>
    <w:rsid w:val="00C72FB5"/>
    <w:rsid w:val="00C90AB9"/>
    <w:rsid w:val="00C94EDE"/>
    <w:rsid w:val="00CB46C2"/>
    <w:rsid w:val="00CC1A59"/>
    <w:rsid w:val="00CC655F"/>
    <w:rsid w:val="00CC66F3"/>
    <w:rsid w:val="00CC6AC6"/>
    <w:rsid w:val="00CC7E5B"/>
    <w:rsid w:val="00CD0577"/>
    <w:rsid w:val="00CD5A37"/>
    <w:rsid w:val="00CE6B7C"/>
    <w:rsid w:val="00CF6699"/>
    <w:rsid w:val="00D06909"/>
    <w:rsid w:val="00D06F17"/>
    <w:rsid w:val="00D325B5"/>
    <w:rsid w:val="00D34FBE"/>
    <w:rsid w:val="00D36BA1"/>
    <w:rsid w:val="00D4278B"/>
    <w:rsid w:val="00D65DF6"/>
    <w:rsid w:val="00D67504"/>
    <w:rsid w:val="00D741D2"/>
    <w:rsid w:val="00D754FD"/>
    <w:rsid w:val="00D80ACB"/>
    <w:rsid w:val="00D85A49"/>
    <w:rsid w:val="00D866D2"/>
    <w:rsid w:val="00DA0782"/>
    <w:rsid w:val="00DB46C5"/>
    <w:rsid w:val="00DC5CC8"/>
    <w:rsid w:val="00DC6DA0"/>
    <w:rsid w:val="00DD4A98"/>
    <w:rsid w:val="00DD7469"/>
    <w:rsid w:val="00DD7A36"/>
    <w:rsid w:val="00DE09FA"/>
    <w:rsid w:val="00DE11CD"/>
    <w:rsid w:val="00DF2699"/>
    <w:rsid w:val="00DF7C1D"/>
    <w:rsid w:val="00E00E99"/>
    <w:rsid w:val="00E06C09"/>
    <w:rsid w:val="00E074A9"/>
    <w:rsid w:val="00E07A05"/>
    <w:rsid w:val="00E15CB0"/>
    <w:rsid w:val="00E2284F"/>
    <w:rsid w:val="00E56417"/>
    <w:rsid w:val="00E74C79"/>
    <w:rsid w:val="00E76299"/>
    <w:rsid w:val="00E7759F"/>
    <w:rsid w:val="00E87898"/>
    <w:rsid w:val="00E95BBE"/>
    <w:rsid w:val="00EA19BA"/>
    <w:rsid w:val="00EA1CCB"/>
    <w:rsid w:val="00EB4589"/>
    <w:rsid w:val="00EC1428"/>
    <w:rsid w:val="00EC3AC9"/>
    <w:rsid w:val="00EC4B77"/>
    <w:rsid w:val="00ED36FA"/>
    <w:rsid w:val="00ED73CB"/>
    <w:rsid w:val="00ED7452"/>
    <w:rsid w:val="00EE6DD6"/>
    <w:rsid w:val="00EE7110"/>
    <w:rsid w:val="00F007B6"/>
    <w:rsid w:val="00F03D59"/>
    <w:rsid w:val="00F07AC4"/>
    <w:rsid w:val="00F1109A"/>
    <w:rsid w:val="00F17A65"/>
    <w:rsid w:val="00F222CA"/>
    <w:rsid w:val="00F30D75"/>
    <w:rsid w:val="00F32362"/>
    <w:rsid w:val="00F40927"/>
    <w:rsid w:val="00F4461C"/>
    <w:rsid w:val="00F50436"/>
    <w:rsid w:val="00F55158"/>
    <w:rsid w:val="00F67B0B"/>
    <w:rsid w:val="00FA604C"/>
    <w:rsid w:val="00FB70DC"/>
    <w:rsid w:val="00FC7632"/>
    <w:rsid w:val="00FD213F"/>
    <w:rsid w:val="00FD2DDE"/>
    <w:rsid w:val="00FE48D8"/>
    <w:rsid w:val="00FF3582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C7545"/>
  <w15:docId w15:val="{148058C2-5D9B-4F40-8629-A51272B5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3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9A43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SpacingChar">
    <w:name w:val="No Spacing Char"/>
    <w:link w:val="NoSpacing"/>
    <w:uiPriority w:val="1"/>
    <w:locked/>
    <w:rsid w:val="00C450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2C158-2FCA-40C3-AE93-C91F069A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Irimescu</dc:creator>
  <cp:lastModifiedBy>Lavinia Zainescu</cp:lastModifiedBy>
  <cp:revision>19</cp:revision>
  <cp:lastPrinted>2023-03-07T13:10:00Z</cp:lastPrinted>
  <dcterms:created xsi:type="dcterms:W3CDTF">2023-02-10T08:42:00Z</dcterms:created>
  <dcterms:modified xsi:type="dcterms:W3CDTF">2023-03-07T13:30:00Z</dcterms:modified>
</cp:coreProperties>
</file>