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ECEF2" w14:textId="772AFC8E" w:rsidR="00045B91" w:rsidRDefault="00045B91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14:paraId="6C9CBF64" w14:textId="49A9D9EB" w:rsidR="00FA7E22" w:rsidRDefault="00FA7E22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  <w:r>
        <w:rPr>
          <w:rFonts w:ascii="Times New Roman" w:hAnsi="Times New Roman" w:cs="Times New Roman"/>
          <w:sz w:val="24"/>
          <w:lang w:val="ro-RO"/>
        </w:rPr>
        <w:t>Document afişare rezultate selecţie</w:t>
      </w:r>
    </w:p>
    <w:p w14:paraId="1419DCC6" w14:textId="77777777" w:rsidR="003C3BFF" w:rsidRDefault="003C3BFF" w:rsidP="00FA7E22">
      <w:pPr>
        <w:pStyle w:val="BodyText2"/>
        <w:jc w:val="right"/>
        <w:rPr>
          <w:rFonts w:ascii="Times New Roman" w:hAnsi="Times New Roman" w:cs="Times New Roman"/>
          <w:sz w:val="24"/>
          <w:lang w:val="ro-RO"/>
        </w:rPr>
      </w:pPr>
    </w:p>
    <w:p w14:paraId="54676333" w14:textId="77777777" w:rsidR="00FA7E22" w:rsidRDefault="00FA7E22" w:rsidP="00FA7E22">
      <w:pPr>
        <w:pStyle w:val="BodyText2"/>
        <w:rPr>
          <w:rFonts w:ascii="Times New Roman" w:hAnsi="Times New Roman" w:cs="Times New Roman"/>
          <w:sz w:val="22"/>
          <w:szCs w:val="22"/>
          <w:lang w:val="ro-RO"/>
        </w:rPr>
      </w:pPr>
    </w:p>
    <w:p w14:paraId="69EB510C" w14:textId="415FB97D" w:rsidR="00CC352D" w:rsidRPr="00E30412" w:rsidRDefault="00FA7E22" w:rsidP="00CC352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fr-FR"/>
        </w:rPr>
      </w:pPr>
      <w:r w:rsidRPr="00E30412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Rezultatul selecţiei dosarelor de înscriere la concursul </w:t>
      </w:r>
      <w:r w:rsidR="00DA73B2" w:rsidRPr="00E30412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de </w:t>
      </w:r>
      <w:r w:rsidR="00CC352D" w:rsidRPr="00E30412">
        <w:rPr>
          <w:rFonts w:ascii="Times New Roman" w:hAnsi="Times New Roman"/>
          <w:b/>
          <w:bCs/>
          <w:sz w:val="24"/>
          <w:szCs w:val="24"/>
          <w:lang w:val="fr-FR"/>
        </w:rPr>
        <w:t>recrutare pentru ocuparea</w:t>
      </w:r>
      <w:r w:rsidR="00CC352D" w:rsidRPr="00E30412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  </w:t>
      </w:r>
      <w:r w:rsidR="00CC352D" w:rsidRPr="00E30412">
        <w:rPr>
          <w:rFonts w:ascii="Times New Roman" w:hAnsi="Times New Roman"/>
          <w:b/>
          <w:bCs/>
          <w:sz w:val="24"/>
          <w:szCs w:val="24"/>
          <w:lang w:val="ro-RO"/>
        </w:rPr>
        <w:t xml:space="preserve">prin concurs, pe perioadă nedeterminată, </w:t>
      </w:r>
      <w:bookmarkStart w:id="0" w:name="_Hlk30151580"/>
      <w:r w:rsidR="00CC352D" w:rsidRPr="00E30412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a </w:t>
      </w:r>
      <w:bookmarkEnd w:id="0"/>
      <w:r w:rsidR="00D66D03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unei</w:t>
      </w:r>
      <w:r w:rsidR="00CC352D" w:rsidRPr="00E30412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funcţii publice de </w:t>
      </w:r>
      <w:r w:rsidR="007633F1" w:rsidRPr="00E30412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>execu</w:t>
      </w:r>
      <w:r w:rsidR="007633F1" w:rsidRPr="00E30412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ție</w:t>
      </w:r>
      <w:r w:rsidR="00CC352D" w:rsidRPr="00E30412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vacante</w:t>
      </w:r>
      <w:r w:rsidR="00E30412" w:rsidRPr="00E30412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de </w:t>
      </w:r>
      <w:r w:rsidR="00E30412" w:rsidRPr="00E30412">
        <w:rPr>
          <w:rFonts w:ascii="Times New Roman" w:eastAsia="Yu Gothic" w:hAnsi="Times New Roman"/>
          <w:b/>
          <w:bCs/>
          <w:color w:val="000000" w:themeColor="text1"/>
          <w:sz w:val="24"/>
          <w:szCs w:val="24"/>
        </w:rPr>
        <w:t xml:space="preserve">Consilier, clasa I, grad profesional </w:t>
      </w:r>
      <w:r w:rsidR="00E30412" w:rsidRPr="00D66D03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 xml:space="preserve">superior la </w:t>
      </w:r>
      <w:r w:rsidR="00D66D03" w:rsidRPr="00D66D03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Serviciul pentru relația cu OIREP, personae juridice și ONG-urile</w:t>
      </w:r>
      <w:r w:rsidR="00CC352D" w:rsidRPr="00D66D03">
        <w:rPr>
          <w:rFonts w:ascii="Times New Roman" w:hAnsi="Times New Roman"/>
          <w:b/>
          <w:bCs/>
          <w:color w:val="000000" w:themeColor="text1"/>
          <w:sz w:val="24"/>
          <w:szCs w:val="24"/>
          <w:lang w:val="ro-RO"/>
        </w:rPr>
        <w:t>,</w:t>
      </w:r>
      <w:r w:rsidR="00CC352D" w:rsidRPr="00E30412">
        <w:rPr>
          <w:rFonts w:ascii="Times New Roman" w:hAnsi="Times New Roman"/>
          <w:b/>
          <w:bCs/>
          <w:color w:val="000000"/>
          <w:sz w:val="24"/>
          <w:szCs w:val="24"/>
          <w:lang w:val="fr-FR"/>
        </w:rPr>
        <w:t xml:space="preserve"> din cadrul </w:t>
      </w:r>
      <w:r w:rsidR="00CC352D" w:rsidRPr="00E30412">
        <w:rPr>
          <w:rFonts w:ascii="Times New Roman" w:hAnsi="Times New Roman"/>
          <w:b/>
          <w:bCs/>
          <w:color w:val="000000"/>
          <w:sz w:val="24"/>
          <w:szCs w:val="24"/>
          <w:lang w:val="ro-RO"/>
        </w:rPr>
        <w:t>Direcţiei de Utilități Publice, Salubrizare și Protecția Mediului Sector 1</w:t>
      </w:r>
    </w:p>
    <w:p w14:paraId="1D558FBE" w14:textId="03913080" w:rsidR="00FA7E22" w:rsidRPr="004C07C9" w:rsidRDefault="00FA7E22" w:rsidP="00FA7E22">
      <w:pPr>
        <w:pStyle w:val="BodyText2"/>
        <w:jc w:val="center"/>
        <w:rPr>
          <w:rFonts w:ascii="Times New Roman" w:hAnsi="Times New Roman" w:cs="Times New Roman"/>
          <w:color w:val="000000" w:themeColor="text1"/>
          <w:sz w:val="24"/>
        </w:rPr>
      </w:pPr>
    </w:p>
    <w:p w14:paraId="051153D2" w14:textId="6441B0E9" w:rsidR="004A7993" w:rsidRDefault="00FA7E22" w:rsidP="0036025A">
      <w:pPr>
        <w:spacing w:after="0" w:line="240" w:lineRule="auto"/>
        <w:ind w:left="360" w:firstLine="360"/>
        <w:jc w:val="center"/>
        <w:rPr>
          <w:rFonts w:ascii="Times New Roman" w:hAnsi="Times New Roman"/>
          <w:bCs/>
          <w:sz w:val="20"/>
          <w:szCs w:val="20"/>
        </w:rPr>
      </w:pPr>
      <w:r w:rsidRPr="00680A67">
        <w:rPr>
          <w:rFonts w:ascii="Times New Roman" w:hAnsi="Times New Roman"/>
          <w:bCs/>
          <w:sz w:val="20"/>
          <w:szCs w:val="20"/>
        </w:rPr>
        <w:t>Având în vedere prevederile art. 40 alin. (1) lit. a) și art. 50 alin. (2) din Hotărârea Guvernului</w:t>
      </w:r>
      <w:r w:rsidRPr="00680A67">
        <w:rPr>
          <w:rFonts w:ascii="Times New Roman" w:hAnsi="Times New Roman"/>
          <w:sz w:val="20"/>
          <w:szCs w:val="20"/>
        </w:rPr>
        <w:t xml:space="preserve"> </w:t>
      </w:r>
      <w:r w:rsidRPr="00680A67">
        <w:rPr>
          <w:rFonts w:ascii="Times New Roman" w:hAnsi="Times New Roman"/>
          <w:bCs/>
          <w:sz w:val="20"/>
          <w:szCs w:val="20"/>
        </w:rPr>
        <w:t xml:space="preserve">nr. 611/2008 </w:t>
      </w:r>
      <w:r w:rsidRPr="00680A67">
        <w:rPr>
          <w:rFonts w:ascii="Times New Roman" w:hAnsi="Times New Roman"/>
          <w:sz w:val="20"/>
          <w:szCs w:val="20"/>
        </w:rPr>
        <w:t>privind organizarea şi dezvoltarea carierei funcţionarilor publici, cu modificările şi completările ulterioare</w:t>
      </w:r>
      <w:r w:rsidRPr="00680A67">
        <w:rPr>
          <w:rFonts w:ascii="Times New Roman" w:hAnsi="Times New Roman"/>
          <w:bCs/>
          <w:sz w:val="20"/>
          <w:szCs w:val="20"/>
        </w:rPr>
        <w:t>, comisia de concurs comunică următoarele rezultate ale selecţiei dosarelor de înscriere:</w:t>
      </w:r>
    </w:p>
    <w:p w14:paraId="472CBE99" w14:textId="77777777" w:rsidR="0036025A" w:rsidRPr="0036025A" w:rsidRDefault="0036025A" w:rsidP="0036025A">
      <w:pPr>
        <w:spacing w:after="0" w:line="240" w:lineRule="auto"/>
        <w:ind w:left="360" w:firstLine="360"/>
        <w:jc w:val="center"/>
        <w:rPr>
          <w:rFonts w:ascii="Times New Roman" w:hAnsi="Times New Roman"/>
          <w:bCs/>
          <w:sz w:val="10"/>
          <w:szCs w:val="10"/>
        </w:rPr>
      </w:pPr>
    </w:p>
    <w:tbl>
      <w:tblPr>
        <w:tblW w:w="100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4819"/>
        <w:gridCol w:w="1966"/>
        <w:gridCol w:w="2652"/>
      </w:tblGrid>
      <w:tr w:rsidR="00FA7E22" w14:paraId="0878CEE4" w14:textId="77777777" w:rsidTr="0036025A">
        <w:trPr>
          <w:trHeight w:val="583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7B330" w14:textId="77777777" w:rsidR="00FA7E22" w:rsidRDefault="00FA7E22" w:rsidP="0036025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Nr. crt.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9F23DE2" w14:textId="77777777" w:rsidR="00FA7E22" w:rsidRDefault="00FA7E22" w:rsidP="0036025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center" w:pos="470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right" w:pos="9406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o-RO"/>
              </w:rPr>
            </w:pPr>
            <w:r>
              <w:rPr>
                <w:rFonts w:ascii="Times New Roman" w:hAnsi="Times New Roman"/>
                <w:b/>
                <w:lang w:val="ro-RO"/>
              </w:rPr>
              <w:t>Numele şi prenumele candidatului</w:t>
            </w:r>
            <w:r>
              <w:rPr>
                <w:rFonts w:ascii="Times New Roman" w:hAnsi="Times New Roman"/>
                <w:b/>
                <w:lang w:val="fr-FR"/>
              </w:rPr>
              <w:t xml:space="preserve"> /Funcţia publică/Structura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D3CF446" w14:textId="77777777" w:rsidR="00FA7E22" w:rsidRDefault="00FA7E22" w:rsidP="0036025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Rezultatul selecţiei dosarelor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673EDDB" w14:textId="77777777" w:rsidR="00FA7E22" w:rsidRDefault="00FA7E22" w:rsidP="0036025A">
            <w:pPr>
              <w:tabs>
                <w:tab w:val="left" w:pos="612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Motivul respingerii dosarului</w:t>
            </w:r>
          </w:p>
        </w:tc>
      </w:tr>
      <w:tr w:rsidR="006417E5" w:rsidRPr="00F81B27" w14:paraId="60A54656" w14:textId="77777777" w:rsidTr="0036025A">
        <w:trPr>
          <w:trHeight w:val="32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5BCA0" w14:textId="1A0F59BF" w:rsidR="006417E5" w:rsidRPr="00A63166" w:rsidRDefault="006417E5" w:rsidP="00360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bookmarkStart w:id="1" w:name="_Hlk32315911"/>
            <w:r w:rsidRPr="00A63166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4819" w:type="dxa"/>
            <w:vAlign w:val="bottom"/>
          </w:tcPr>
          <w:p w14:paraId="6B73EFF9" w14:textId="0277A9DF" w:rsidR="006417E5" w:rsidRPr="00F828A4" w:rsidRDefault="00D66D03" w:rsidP="0036025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</w:pPr>
            <w:r w:rsidRPr="00F828A4"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  <w:t>825</w:t>
            </w:r>
          </w:p>
          <w:p w14:paraId="59CA0B4E" w14:textId="4234ECE0" w:rsidR="006417E5" w:rsidRPr="00F828A4" w:rsidRDefault="006417E5" w:rsidP="003602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F828A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CONSILIER, CLASA I, GRAD PROFESIONAL SUPERIOR/</w:t>
            </w:r>
          </w:p>
          <w:p w14:paraId="7A41F7A6" w14:textId="04B4B30B" w:rsidR="006417E5" w:rsidRPr="00D66D03" w:rsidRDefault="00D66D03" w:rsidP="0036025A">
            <w:pPr>
              <w:spacing w:after="0" w:line="240" w:lineRule="auto"/>
              <w:jc w:val="center"/>
              <w:rPr>
                <w:rFonts w:ascii="Arial Narrow" w:hAnsi="Arial Narrow" w:cs="Arial"/>
                <w:color w:val="FF0000"/>
                <w:lang w:val="ro-RO"/>
              </w:rPr>
            </w:pPr>
            <w:r w:rsidRPr="00F828A4">
              <w:rPr>
                <w:rFonts w:ascii="Arial Narrow" w:hAnsi="Arial Narrow" w:cs="Arial"/>
                <w:color w:val="000000" w:themeColor="text1"/>
                <w:sz w:val="20"/>
                <w:szCs w:val="20"/>
                <w:lang w:val="ro-RO"/>
              </w:rPr>
              <w:t>SERVICIUL PENTRU RELAȚIA CU OIREP, PERSONAE JURIDICE ȘI ONG-URILE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FC69DFB" w14:textId="77777777" w:rsidR="006417E5" w:rsidRPr="002E36B3" w:rsidRDefault="006417E5" w:rsidP="003602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2E36B3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ADMIS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777A2" w14:textId="77777777" w:rsidR="006417E5" w:rsidRPr="002E36B3" w:rsidRDefault="006417E5" w:rsidP="0036025A">
            <w:pPr>
              <w:pStyle w:val="NoSpacing"/>
              <w:jc w:val="center"/>
              <w:rPr>
                <w:color w:val="000000" w:themeColor="text1"/>
                <w:sz w:val="20"/>
                <w:szCs w:val="20"/>
                <w:lang w:val="en-US"/>
              </w:rPr>
            </w:pPr>
            <w:r w:rsidRPr="002E36B3">
              <w:rPr>
                <w:color w:val="000000" w:themeColor="text1"/>
                <w:sz w:val="20"/>
                <w:szCs w:val="20"/>
              </w:rPr>
              <w:t>---------------</w:t>
            </w:r>
          </w:p>
        </w:tc>
      </w:tr>
      <w:tr w:rsidR="006417E5" w:rsidRPr="00F81B27" w14:paraId="5C964C78" w14:textId="77777777" w:rsidTr="0036025A">
        <w:trPr>
          <w:trHeight w:val="1381"/>
          <w:jc w:val="center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FFD77" w14:textId="59F2B80C" w:rsidR="006417E5" w:rsidRPr="00A63166" w:rsidRDefault="006417E5" w:rsidP="0036025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63166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4819" w:type="dxa"/>
            <w:vAlign w:val="center"/>
          </w:tcPr>
          <w:p w14:paraId="76DB8813" w14:textId="1EA3751B" w:rsidR="003835A4" w:rsidRPr="00F828A4" w:rsidRDefault="00F828A4" w:rsidP="0036025A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</w:pPr>
            <w:r w:rsidRPr="00F828A4">
              <w:rPr>
                <w:rFonts w:ascii="Arial Narrow" w:hAnsi="Arial Narrow"/>
                <w:b/>
                <w:bCs/>
                <w:sz w:val="24"/>
                <w:szCs w:val="24"/>
                <w:lang w:val="ro-RO"/>
              </w:rPr>
              <w:t>900</w:t>
            </w:r>
          </w:p>
          <w:p w14:paraId="5F00351D" w14:textId="77777777" w:rsidR="003835A4" w:rsidRPr="00F828A4" w:rsidRDefault="003835A4" w:rsidP="0036025A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</w:pPr>
            <w:r w:rsidRPr="00F828A4">
              <w:rPr>
                <w:rFonts w:ascii="Arial Narrow" w:eastAsia="Times New Roman" w:hAnsi="Arial Narrow" w:cs="Calibri"/>
                <w:color w:val="000000" w:themeColor="text1"/>
                <w:sz w:val="20"/>
                <w:szCs w:val="20"/>
              </w:rPr>
              <w:t>CONSILIER, CLASA I, GRAD PROFESIONAL SUPERIOR/</w:t>
            </w:r>
          </w:p>
          <w:p w14:paraId="693BB178" w14:textId="26028F40" w:rsidR="006417E5" w:rsidRPr="003C3BFF" w:rsidRDefault="003835A4" w:rsidP="0036025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lang w:val="ro-RO"/>
              </w:rPr>
            </w:pPr>
            <w:r w:rsidRPr="00F828A4">
              <w:rPr>
                <w:rFonts w:ascii="Arial Narrow" w:hAnsi="Arial Narrow" w:cs="Arial"/>
                <w:color w:val="000000" w:themeColor="text1"/>
                <w:sz w:val="20"/>
                <w:szCs w:val="20"/>
                <w:lang w:val="ro-RO"/>
              </w:rPr>
              <w:t>SERVICIUL PENTRU RELAȚIA CU OIREP, PERSONAE JURIDICE ȘI ONG-URILE</w:t>
            </w:r>
          </w:p>
        </w:tc>
        <w:tc>
          <w:tcPr>
            <w:tcW w:w="19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2143085" w14:textId="74468FDE" w:rsidR="006417E5" w:rsidRPr="002E36B3" w:rsidRDefault="004C5611" w:rsidP="0036025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</w:pPr>
            <w:r w:rsidRPr="002E36B3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val="fr-FR"/>
              </w:rPr>
              <w:t>RESPINS</w:t>
            </w:r>
          </w:p>
        </w:tc>
        <w:tc>
          <w:tcPr>
            <w:tcW w:w="265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B9635AF" w14:textId="65F2B772" w:rsidR="006417E5" w:rsidRPr="0036025A" w:rsidRDefault="00CF0C37" w:rsidP="0036025A">
            <w:pPr>
              <w:spacing w:after="0" w:line="240" w:lineRule="auto"/>
              <w:jc w:val="both"/>
              <w:rPr>
                <w:rFonts w:asciiTheme="minorHAnsi" w:eastAsiaTheme="minorEastAsia" w:hAnsiTheme="minorHAnsi"/>
                <w:noProof w:val="0"/>
                <w:sz w:val="20"/>
                <w:szCs w:val="20"/>
              </w:rPr>
            </w:pPr>
            <w:r w:rsidRPr="0036025A">
              <w:rPr>
                <w:rFonts w:ascii="Times New Roman" w:hAnsi="Times New Roman"/>
                <w:sz w:val="20"/>
                <w:szCs w:val="20"/>
              </w:rPr>
              <w:t>Nu este îndeplinită condiția de vechime în specialitatea studiilor, raportat la art. 468 alin. (1) lit. c) din O.U.G. nr. 57/2019, cu modificările și completările ulterioare</w:t>
            </w:r>
          </w:p>
        </w:tc>
      </w:tr>
      <w:bookmarkEnd w:id="1"/>
    </w:tbl>
    <w:p w14:paraId="78A25337" w14:textId="065F4AA9" w:rsidR="00B0734E" w:rsidRPr="00F81B27" w:rsidRDefault="00B0734E" w:rsidP="0036025A">
      <w:pPr>
        <w:spacing w:after="0" w:line="240" w:lineRule="auto"/>
        <w:jc w:val="right"/>
        <w:rPr>
          <w:color w:val="FF0000"/>
          <w:sz w:val="24"/>
          <w:szCs w:val="24"/>
        </w:rPr>
      </w:pPr>
    </w:p>
    <w:p w14:paraId="202FA97C" w14:textId="77777777" w:rsidR="00B0734E" w:rsidRPr="00C04D8A" w:rsidRDefault="00B0734E" w:rsidP="0036025A">
      <w:p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fr-FR"/>
        </w:rPr>
      </w:pPr>
    </w:p>
    <w:p w14:paraId="231DF206" w14:textId="5DBEA12F" w:rsidR="00B0734E" w:rsidRPr="006A64E4" w:rsidRDefault="00B0734E" w:rsidP="00B0734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bCs/>
          <w:color w:val="000000" w:themeColor="text1"/>
          <w:sz w:val="26"/>
          <w:szCs w:val="26"/>
          <w:lang w:val="fr-FR"/>
        </w:rPr>
      </w:pPr>
      <w:r w:rsidRPr="00CC05DE">
        <w:rPr>
          <w:rFonts w:ascii="Times New Roman" w:hAnsi="Times New Roman"/>
          <w:sz w:val="26"/>
          <w:szCs w:val="26"/>
          <w:lang w:val="fr-FR"/>
        </w:rPr>
        <w:t xml:space="preserve">Candidaţii nemulţumiţi de rezultatele obţinute pot formula contestaţie </w:t>
      </w:r>
      <w:r w:rsidRPr="00CC05DE">
        <w:rPr>
          <w:rFonts w:ascii="Times New Roman" w:hAnsi="Times New Roman"/>
          <w:b/>
          <w:sz w:val="26"/>
          <w:szCs w:val="26"/>
          <w:lang w:val="fr-FR"/>
        </w:rPr>
        <w:t>în termen de 24 de ore de la afişare</w:t>
      </w:r>
      <w:r w:rsidRPr="00CC05DE">
        <w:rPr>
          <w:rFonts w:ascii="Times New Roman" w:hAnsi="Times New Roman"/>
          <w:sz w:val="26"/>
          <w:szCs w:val="26"/>
          <w:lang w:val="fr-FR"/>
        </w:rPr>
        <w:t xml:space="preserve">, conform prevederilor </w:t>
      </w:r>
      <w:r w:rsidRPr="00CC05DE">
        <w:rPr>
          <w:rFonts w:ascii="Times New Roman" w:hAnsi="Times New Roman"/>
          <w:bCs/>
          <w:sz w:val="26"/>
          <w:szCs w:val="26"/>
        </w:rPr>
        <w:t>art. 618 alin. (16)</w:t>
      </w:r>
      <w:r w:rsidRPr="00CC05DE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CC05DE">
        <w:rPr>
          <w:rFonts w:ascii="Times New Roman" w:hAnsi="Times New Roman"/>
          <w:bCs/>
          <w:sz w:val="26"/>
          <w:szCs w:val="26"/>
        </w:rPr>
        <w:t xml:space="preserve">din O.U.G. </w:t>
      </w:r>
      <w:r w:rsidR="00F81B27">
        <w:rPr>
          <w:rFonts w:ascii="Times New Roman" w:hAnsi="Times New Roman"/>
          <w:bCs/>
          <w:sz w:val="26"/>
          <w:szCs w:val="26"/>
        </w:rPr>
        <w:t>nr</w:t>
      </w:r>
      <w:r w:rsidRPr="00CC05DE">
        <w:rPr>
          <w:rFonts w:ascii="Times New Roman" w:hAnsi="Times New Roman"/>
          <w:bCs/>
          <w:sz w:val="26"/>
          <w:szCs w:val="26"/>
        </w:rPr>
        <w:t>.</w:t>
      </w:r>
      <w:r w:rsidR="00F81B27">
        <w:rPr>
          <w:rFonts w:ascii="Times New Roman" w:hAnsi="Times New Roman"/>
          <w:bCs/>
          <w:sz w:val="26"/>
          <w:szCs w:val="26"/>
        </w:rPr>
        <w:t xml:space="preserve"> </w:t>
      </w:r>
      <w:r w:rsidRPr="00CC05DE">
        <w:rPr>
          <w:rFonts w:ascii="Times New Roman" w:hAnsi="Times New Roman"/>
          <w:bCs/>
          <w:sz w:val="26"/>
          <w:szCs w:val="26"/>
        </w:rPr>
        <w:t>57/2019 privind Codul administrativ</w:t>
      </w:r>
      <w:r w:rsidRPr="00CC05DE">
        <w:rPr>
          <w:rFonts w:ascii="Times New Roman" w:hAnsi="Times New Roman"/>
          <w:sz w:val="26"/>
          <w:szCs w:val="26"/>
          <w:lang w:val="fr-FR"/>
        </w:rPr>
        <w:t xml:space="preserve"> coroborate cu prevederile art. 63 din </w:t>
      </w:r>
      <w:r w:rsidRPr="00CC05DE">
        <w:rPr>
          <w:rFonts w:ascii="Times New Roman" w:hAnsi="Times New Roman"/>
          <w:bCs/>
          <w:sz w:val="26"/>
          <w:szCs w:val="26"/>
          <w:lang w:val="fr-FR"/>
        </w:rPr>
        <w:t>Hotărârea Guvernului</w:t>
      </w:r>
      <w:r w:rsidRPr="00CC05DE">
        <w:rPr>
          <w:rFonts w:ascii="Times New Roman" w:hAnsi="Times New Roman"/>
          <w:sz w:val="26"/>
          <w:szCs w:val="26"/>
          <w:lang w:val="fr-FR"/>
        </w:rPr>
        <w:t xml:space="preserve"> </w:t>
      </w:r>
      <w:r w:rsidRPr="00CC05DE">
        <w:rPr>
          <w:rFonts w:ascii="Times New Roman" w:hAnsi="Times New Roman"/>
          <w:bCs/>
          <w:sz w:val="26"/>
          <w:szCs w:val="26"/>
          <w:lang w:val="fr-FR"/>
        </w:rPr>
        <w:t xml:space="preserve">nr. 611/2008 </w:t>
      </w:r>
      <w:r w:rsidRPr="00695269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privind organizarea şi dezvoltarea carierei funcţionarilor publici cu modificările şi completările ulterioare, care se depune la secretarul comisiei de soluţionare a </w:t>
      </w:r>
      <w:r w:rsidRPr="006A64E4">
        <w:rPr>
          <w:rFonts w:ascii="Times New Roman" w:hAnsi="Times New Roman"/>
          <w:color w:val="000000" w:themeColor="text1"/>
          <w:sz w:val="26"/>
          <w:szCs w:val="26"/>
          <w:lang w:val="fr-FR"/>
        </w:rPr>
        <w:t>contestaţiilor.</w:t>
      </w:r>
    </w:p>
    <w:p w14:paraId="4EDA83F4" w14:textId="72A1399F" w:rsidR="00B0734E" w:rsidRPr="006A64E4" w:rsidRDefault="00B0734E" w:rsidP="00B0734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color w:val="000000" w:themeColor="text1"/>
          <w:sz w:val="26"/>
          <w:szCs w:val="26"/>
          <w:lang w:val="fr-FR"/>
        </w:rPr>
      </w:pPr>
      <w:r w:rsidRPr="006A64E4">
        <w:rPr>
          <w:rFonts w:ascii="Times New Roman" w:hAnsi="Times New Roman"/>
          <w:color w:val="000000" w:themeColor="text1"/>
          <w:sz w:val="26"/>
          <w:szCs w:val="26"/>
          <w:lang w:val="fr-FR"/>
        </w:rPr>
        <w:t>Afişat astăzi,</w:t>
      </w:r>
      <w:r w:rsidR="00303ED7" w:rsidRPr="006A64E4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 </w:t>
      </w:r>
      <w:r w:rsidR="006A64E4" w:rsidRPr="006A64E4">
        <w:rPr>
          <w:rFonts w:ascii="Times New Roman" w:hAnsi="Times New Roman"/>
          <w:color w:val="000000" w:themeColor="text1"/>
          <w:sz w:val="26"/>
          <w:szCs w:val="26"/>
          <w:lang w:val="fr-FR"/>
        </w:rPr>
        <w:t>02</w:t>
      </w:r>
      <w:r w:rsidR="00A63166" w:rsidRPr="006A64E4">
        <w:rPr>
          <w:rFonts w:ascii="Times New Roman" w:hAnsi="Times New Roman"/>
          <w:color w:val="000000" w:themeColor="text1"/>
          <w:sz w:val="26"/>
          <w:szCs w:val="26"/>
          <w:lang w:val="fr-FR"/>
        </w:rPr>
        <w:t>.</w:t>
      </w:r>
      <w:r w:rsidR="003D20A0" w:rsidRPr="006A64E4">
        <w:rPr>
          <w:rFonts w:ascii="Times New Roman" w:hAnsi="Times New Roman"/>
          <w:color w:val="000000" w:themeColor="text1"/>
          <w:sz w:val="26"/>
          <w:szCs w:val="26"/>
          <w:lang w:val="fr-FR"/>
        </w:rPr>
        <w:t>0</w:t>
      </w:r>
      <w:r w:rsidR="006A64E4" w:rsidRPr="006A64E4">
        <w:rPr>
          <w:rFonts w:ascii="Times New Roman" w:hAnsi="Times New Roman"/>
          <w:color w:val="000000" w:themeColor="text1"/>
          <w:sz w:val="26"/>
          <w:szCs w:val="26"/>
          <w:lang w:val="fr-FR"/>
        </w:rPr>
        <w:t>6</w:t>
      </w:r>
      <w:r w:rsidR="00A63166" w:rsidRPr="006A64E4">
        <w:rPr>
          <w:rFonts w:ascii="Times New Roman" w:hAnsi="Times New Roman"/>
          <w:color w:val="000000" w:themeColor="text1"/>
          <w:sz w:val="26"/>
          <w:szCs w:val="26"/>
          <w:lang w:val="fr-FR"/>
        </w:rPr>
        <w:t>.202</w:t>
      </w:r>
      <w:r w:rsidR="003D20A0" w:rsidRPr="006A64E4">
        <w:rPr>
          <w:rFonts w:ascii="Times New Roman" w:hAnsi="Times New Roman"/>
          <w:color w:val="000000" w:themeColor="text1"/>
          <w:sz w:val="26"/>
          <w:szCs w:val="26"/>
          <w:lang w:val="fr-FR"/>
        </w:rPr>
        <w:t>1</w:t>
      </w:r>
      <w:r w:rsidRPr="006A64E4">
        <w:rPr>
          <w:rFonts w:ascii="Times New Roman" w:hAnsi="Times New Roman"/>
          <w:color w:val="000000" w:themeColor="text1"/>
          <w:sz w:val="26"/>
          <w:szCs w:val="26"/>
          <w:lang w:val="fr-FR"/>
        </w:rPr>
        <w:t xml:space="preserve">, ora </w:t>
      </w:r>
      <w:r w:rsidR="006120AC">
        <w:rPr>
          <w:rFonts w:ascii="Times New Roman" w:hAnsi="Times New Roman"/>
          <w:color w:val="000000" w:themeColor="text1"/>
          <w:sz w:val="26"/>
          <w:szCs w:val="26"/>
          <w:lang w:val="fr-FR"/>
        </w:rPr>
        <w:t>0</w:t>
      </w:r>
      <w:r w:rsidR="00B567BB">
        <w:rPr>
          <w:rFonts w:ascii="Times New Roman" w:hAnsi="Times New Roman"/>
          <w:color w:val="000000" w:themeColor="text1"/>
          <w:sz w:val="26"/>
          <w:szCs w:val="26"/>
          <w:lang w:val="fr-FR"/>
        </w:rPr>
        <w:t>9</w:t>
      </w:r>
      <w:r w:rsidRPr="006A64E4">
        <w:rPr>
          <w:rFonts w:ascii="Times New Roman" w:hAnsi="Times New Roman"/>
          <w:color w:val="000000" w:themeColor="text1"/>
          <w:sz w:val="26"/>
          <w:szCs w:val="26"/>
          <w:lang w:val="fr-FR"/>
        </w:rPr>
        <w:t>.</w:t>
      </w:r>
      <w:r w:rsidR="00B567BB">
        <w:rPr>
          <w:rFonts w:ascii="Times New Roman" w:hAnsi="Times New Roman"/>
          <w:color w:val="000000" w:themeColor="text1"/>
          <w:sz w:val="26"/>
          <w:szCs w:val="26"/>
          <w:lang w:val="fr-FR"/>
        </w:rPr>
        <w:t>3</w:t>
      </w:r>
      <w:r w:rsidRPr="006A64E4">
        <w:rPr>
          <w:rFonts w:ascii="Times New Roman" w:hAnsi="Times New Roman"/>
          <w:color w:val="000000" w:themeColor="text1"/>
          <w:sz w:val="26"/>
          <w:szCs w:val="26"/>
          <w:lang w:val="fr-FR"/>
        </w:rPr>
        <w:t>0, la sediul Direcției de Utilități Publice, Salubrizare și Protecția Mediului Sector 1.</w:t>
      </w:r>
    </w:p>
    <w:p w14:paraId="30051530" w14:textId="4904D882" w:rsidR="00B0734E" w:rsidRDefault="00B0734E" w:rsidP="00B073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59F2E112" w14:textId="77777777" w:rsidR="000D44CC" w:rsidRDefault="000D44CC" w:rsidP="00B073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51804F82" w14:textId="77777777" w:rsidR="00B0734E" w:rsidRPr="00A75790" w:rsidRDefault="00B0734E" w:rsidP="00B0734E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</w:p>
    <w:p w14:paraId="4E0A9B58" w14:textId="77777777" w:rsidR="00B0734E" w:rsidRPr="00A75790" w:rsidRDefault="00B0734E" w:rsidP="00B0734E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A75790">
        <w:rPr>
          <w:rFonts w:ascii="Times New Roman" w:hAnsi="Times New Roman"/>
          <w:sz w:val="24"/>
          <w:szCs w:val="24"/>
        </w:rPr>
        <w:t>Secretar,</w:t>
      </w:r>
    </w:p>
    <w:p w14:paraId="359C4071" w14:textId="44BDA66B" w:rsidR="00B0734E" w:rsidRPr="00A75790" w:rsidRDefault="00A63166" w:rsidP="00B0734E">
      <w:pPr>
        <w:spacing w:after="0"/>
        <w:jc w:val="right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Duță Anne Marie</w:t>
      </w:r>
    </w:p>
    <w:sectPr w:rsidR="00B0734E" w:rsidRPr="00A75790" w:rsidSect="003C69D7">
      <w:headerReference w:type="default" r:id="rId8"/>
      <w:footerReference w:type="default" r:id="rId9"/>
      <w:pgSz w:w="11906" w:h="16838" w:code="9"/>
      <w:pgMar w:top="1440" w:right="707" w:bottom="1440" w:left="1440" w:header="720" w:footer="720" w:gutter="0"/>
      <w:pgNumType w:fmt="numberInDash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EA8E5" w14:textId="77777777" w:rsidR="00FF02E2" w:rsidRDefault="00FF02E2" w:rsidP="003F6C88">
      <w:pPr>
        <w:spacing w:after="0" w:line="240" w:lineRule="auto"/>
      </w:pPr>
      <w:r>
        <w:separator/>
      </w:r>
    </w:p>
  </w:endnote>
  <w:endnote w:type="continuationSeparator" w:id="0">
    <w:p w14:paraId="4EB375BD" w14:textId="77777777" w:rsidR="00FF02E2" w:rsidRDefault="00FF02E2" w:rsidP="003F6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00897D" w14:textId="77777777" w:rsidR="000519DD" w:rsidRPr="00537EB0" w:rsidRDefault="000519DD" w:rsidP="00537EB0">
    <w:pPr>
      <w:pStyle w:val="Footer"/>
      <w:jc w:val="center"/>
      <w:rPr>
        <w:sz w:val="18"/>
        <w:szCs w:val="18"/>
      </w:rPr>
    </w:pPr>
    <w:r w:rsidRPr="00537EB0">
      <w:rPr>
        <w:noProof w:val="0"/>
        <w:sz w:val="18"/>
        <w:szCs w:val="18"/>
      </w:rPr>
      <w:fldChar w:fldCharType="begin"/>
    </w:r>
    <w:r w:rsidRPr="00537EB0">
      <w:rPr>
        <w:sz w:val="18"/>
        <w:szCs w:val="18"/>
      </w:rPr>
      <w:instrText xml:space="preserve"> PAGE   \* MERGEFORMAT </w:instrText>
    </w:r>
    <w:r w:rsidRPr="00537EB0">
      <w:rPr>
        <w:noProof w:val="0"/>
        <w:sz w:val="18"/>
        <w:szCs w:val="18"/>
      </w:rPr>
      <w:fldChar w:fldCharType="separate"/>
    </w:r>
    <w:r>
      <w:rPr>
        <w:sz w:val="18"/>
        <w:szCs w:val="18"/>
      </w:rPr>
      <w:t>- 1 -</w:t>
    </w:r>
    <w:r w:rsidRPr="00537EB0">
      <w:rPr>
        <w:sz w:val="18"/>
        <w:szCs w:val="18"/>
      </w:rPr>
      <w:fldChar w:fldCharType="end"/>
    </w:r>
  </w:p>
  <w:p w14:paraId="48A767F6" w14:textId="77777777" w:rsidR="000519DD" w:rsidRDefault="000519DD" w:rsidP="00426952">
    <w:pPr>
      <w:pStyle w:val="Footer"/>
      <w:jc w:val="both"/>
      <w:rPr>
        <w:sz w:val="14"/>
        <w:szCs w:val="14"/>
      </w:rPr>
    </w:pPr>
  </w:p>
  <w:p w14:paraId="594C2367" w14:textId="77777777" w:rsidR="000519DD" w:rsidRDefault="000519DD" w:rsidP="003A7C37">
    <w:pPr>
      <w:pStyle w:val="Footer"/>
      <w:jc w:val="right"/>
      <w:rPr>
        <w:sz w:val="14"/>
        <w:szCs w:val="14"/>
      </w:rPr>
    </w:pPr>
    <w:r w:rsidRPr="003A7C37">
      <w:rPr>
        <w:sz w:val="14"/>
        <w:szCs w:val="14"/>
      </w:rPr>
      <w:t>-------------------</w:t>
    </w:r>
    <w:r>
      <w:rPr>
        <w:sz w:val="14"/>
        <w:szCs w:val="14"/>
      </w:rPr>
      <w:t>---------------------</w:t>
    </w:r>
    <w:r w:rsidRPr="003A7C37">
      <w:rPr>
        <w:sz w:val="14"/>
        <w:szCs w:val="14"/>
      </w:rPr>
      <w:t>----------------------------</w:t>
    </w:r>
  </w:p>
  <w:p w14:paraId="58F71ADB" w14:textId="77777777" w:rsidR="000519DD" w:rsidRDefault="000519DD" w:rsidP="003A7C37">
    <w:pPr>
      <w:pStyle w:val="Footer"/>
      <w:jc w:val="right"/>
      <w:rPr>
        <w:sz w:val="14"/>
        <w:szCs w:val="14"/>
      </w:rPr>
    </w:pPr>
    <w:r w:rsidRPr="003A7C37">
      <w:rPr>
        <w:sz w:val="18"/>
        <w:szCs w:val="18"/>
      </w:rPr>
      <w:t>Str. Mureș nr. 18-24, sector 1, Bucureşti</w:t>
    </w:r>
  </w:p>
  <w:p w14:paraId="1ACE27BE" w14:textId="77777777" w:rsidR="000519DD" w:rsidRDefault="000519DD" w:rsidP="00426952">
    <w:pPr>
      <w:pStyle w:val="Footer"/>
      <w:jc w:val="both"/>
      <w:rPr>
        <w:sz w:val="14"/>
        <w:szCs w:val="14"/>
      </w:rPr>
    </w:pPr>
  </w:p>
  <w:p w14:paraId="71D751E0" w14:textId="77777777" w:rsidR="000519DD" w:rsidRPr="00426952" w:rsidRDefault="000519DD" w:rsidP="00426952">
    <w:pPr>
      <w:pStyle w:val="Footer"/>
      <w:jc w:val="both"/>
      <w:rPr>
        <w:sz w:val="14"/>
        <w:szCs w:val="14"/>
      </w:rPr>
    </w:pPr>
    <w:r w:rsidRPr="00426952">
      <w:rPr>
        <w:sz w:val="14"/>
        <w:szCs w:val="14"/>
      </w:rPr>
      <w:t>În conformitate cu prevederile Regulamentului European nr. 679/2016 si a Legii nr. 190 din 18 iulie 2018 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date, vă informăm că personalul DUPSPM Sector 1 cunoaște și respectă legislația în domeniul securității datelor cu caracter personal.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0A233" w14:textId="77777777" w:rsidR="00FF02E2" w:rsidRDefault="00FF02E2" w:rsidP="003F6C88">
      <w:pPr>
        <w:spacing w:after="0" w:line="240" w:lineRule="auto"/>
      </w:pPr>
      <w:r>
        <w:separator/>
      </w:r>
    </w:p>
  </w:footnote>
  <w:footnote w:type="continuationSeparator" w:id="0">
    <w:p w14:paraId="158E5C63" w14:textId="77777777" w:rsidR="00FF02E2" w:rsidRDefault="00FF02E2" w:rsidP="003F6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0DE850" w14:textId="77777777" w:rsidR="000519DD" w:rsidRDefault="000519DD">
    <w:pPr>
      <w:pStyle w:val="Header"/>
    </w:pPr>
    <w:r>
      <w:rPr>
        <w:lang w:val="ro-RO"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2E551D6" wp14:editId="62816F48">
              <wp:simplePos x="0" y="0"/>
              <wp:positionH relativeFrom="column">
                <wp:posOffset>8056</wp:posOffset>
              </wp:positionH>
              <wp:positionV relativeFrom="paragraph">
                <wp:posOffset>799596</wp:posOffset>
              </wp:positionV>
              <wp:extent cx="5728092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28092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0636CCC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65pt,62.95pt" to="451.7pt,6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" strokecolor="#70ad47 [3209]" strokeweight=".5pt">
              <v:stroke joinstyle="miter"/>
            </v:line>
          </w:pict>
        </mc:Fallback>
      </mc:AlternateContent>
    </w:r>
    <w:r>
      <w:rPr>
        <w:lang w:val="ro-RO" w:eastAsia="zh-CN"/>
      </w:rPr>
      <w:drawing>
        <wp:anchor distT="0" distB="0" distL="114300" distR="114300" simplePos="0" relativeHeight="251659264" behindDoc="0" locked="0" layoutInCell="1" allowOverlap="1" wp14:anchorId="1A9716C4" wp14:editId="31512F7A">
          <wp:simplePos x="0" y="0"/>
          <wp:positionH relativeFrom="margin">
            <wp:align>right</wp:align>
          </wp:positionH>
          <wp:positionV relativeFrom="paragraph">
            <wp:posOffset>-168910</wp:posOffset>
          </wp:positionV>
          <wp:extent cx="2056130" cy="882650"/>
          <wp:effectExtent l="0" t="0" r="1270" b="0"/>
          <wp:wrapTopAndBottom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DUPSPM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6130" cy="88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val="ro-RO" w:eastAsia="zh-CN"/>
      </w:rPr>
      <w:drawing>
        <wp:anchor distT="0" distB="0" distL="114300" distR="114300" simplePos="0" relativeHeight="251658240" behindDoc="0" locked="0" layoutInCell="1" allowOverlap="1" wp14:anchorId="12971FBC" wp14:editId="4AA91C8E">
          <wp:simplePos x="0" y="0"/>
          <wp:positionH relativeFrom="margin">
            <wp:posOffset>-635</wp:posOffset>
          </wp:positionH>
          <wp:positionV relativeFrom="paragraph">
            <wp:posOffset>-114300</wp:posOffset>
          </wp:positionV>
          <wp:extent cx="1952625" cy="809625"/>
          <wp:effectExtent l="0" t="0" r="9525" b="9525"/>
          <wp:wrapTopAndBottom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nsiliul Local 1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C88"/>
    <w:rsid w:val="00045B91"/>
    <w:rsid w:val="000519DD"/>
    <w:rsid w:val="00053920"/>
    <w:rsid w:val="00097AE5"/>
    <w:rsid w:val="000B7688"/>
    <w:rsid w:val="000C5F23"/>
    <w:rsid w:val="000D44CC"/>
    <w:rsid w:val="0012028A"/>
    <w:rsid w:val="001229EA"/>
    <w:rsid w:val="00131847"/>
    <w:rsid w:val="00153AB2"/>
    <w:rsid w:val="00154D4A"/>
    <w:rsid w:val="001621F5"/>
    <w:rsid w:val="00171E38"/>
    <w:rsid w:val="001B1D01"/>
    <w:rsid w:val="001C335A"/>
    <w:rsid w:val="001C4388"/>
    <w:rsid w:val="001F4074"/>
    <w:rsid w:val="00220399"/>
    <w:rsid w:val="00230F7C"/>
    <w:rsid w:val="00234D96"/>
    <w:rsid w:val="00240A9F"/>
    <w:rsid w:val="00255595"/>
    <w:rsid w:val="00255705"/>
    <w:rsid w:val="0025720A"/>
    <w:rsid w:val="00283957"/>
    <w:rsid w:val="00295E6A"/>
    <w:rsid w:val="002A39E0"/>
    <w:rsid w:val="002E36B3"/>
    <w:rsid w:val="00303ED7"/>
    <w:rsid w:val="00305FB5"/>
    <w:rsid w:val="003227ED"/>
    <w:rsid w:val="0033055A"/>
    <w:rsid w:val="003448F3"/>
    <w:rsid w:val="0036025A"/>
    <w:rsid w:val="00367F3A"/>
    <w:rsid w:val="003835A4"/>
    <w:rsid w:val="0038493E"/>
    <w:rsid w:val="003A1A4A"/>
    <w:rsid w:val="003A7C37"/>
    <w:rsid w:val="003B3DE3"/>
    <w:rsid w:val="003C38C8"/>
    <w:rsid w:val="003C3BFF"/>
    <w:rsid w:val="003C69D7"/>
    <w:rsid w:val="003D117C"/>
    <w:rsid w:val="003D20A0"/>
    <w:rsid w:val="003D604B"/>
    <w:rsid w:val="003F1F2E"/>
    <w:rsid w:val="003F6C88"/>
    <w:rsid w:val="004112D7"/>
    <w:rsid w:val="00416DDC"/>
    <w:rsid w:val="00426952"/>
    <w:rsid w:val="00431EDB"/>
    <w:rsid w:val="00456176"/>
    <w:rsid w:val="00471C56"/>
    <w:rsid w:val="00493441"/>
    <w:rsid w:val="00494006"/>
    <w:rsid w:val="004A7993"/>
    <w:rsid w:val="004B230D"/>
    <w:rsid w:val="004C07C9"/>
    <w:rsid w:val="004C1017"/>
    <w:rsid w:val="004C497A"/>
    <w:rsid w:val="004C5611"/>
    <w:rsid w:val="004D65C8"/>
    <w:rsid w:val="004E360B"/>
    <w:rsid w:val="004F3A1E"/>
    <w:rsid w:val="004F78FA"/>
    <w:rsid w:val="00510053"/>
    <w:rsid w:val="005217DF"/>
    <w:rsid w:val="00527942"/>
    <w:rsid w:val="00535211"/>
    <w:rsid w:val="00537EB0"/>
    <w:rsid w:val="0055129D"/>
    <w:rsid w:val="00553310"/>
    <w:rsid w:val="00557CA5"/>
    <w:rsid w:val="00571D65"/>
    <w:rsid w:val="00580319"/>
    <w:rsid w:val="00590A31"/>
    <w:rsid w:val="005A1DA2"/>
    <w:rsid w:val="005B084C"/>
    <w:rsid w:val="00606882"/>
    <w:rsid w:val="0061102A"/>
    <w:rsid w:val="006120AC"/>
    <w:rsid w:val="0062389B"/>
    <w:rsid w:val="00627A24"/>
    <w:rsid w:val="006417E5"/>
    <w:rsid w:val="00641E3F"/>
    <w:rsid w:val="00672BA8"/>
    <w:rsid w:val="00677875"/>
    <w:rsid w:val="00680A67"/>
    <w:rsid w:val="00682BF1"/>
    <w:rsid w:val="00695269"/>
    <w:rsid w:val="006A64E4"/>
    <w:rsid w:val="006A7458"/>
    <w:rsid w:val="006E08B7"/>
    <w:rsid w:val="006E789D"/>
    <w:rsid w:val="006F4236"/>
    <w:rsid w:val="007279AE"/>
    <w:rsid w:val="00730CFA"/>
    <w:rsid w:val="00733F03"/>
    <w:rsid w:val="00744A85"/>
    <w:rsid w:val="0075555A"/>
    <w:rsid w:val="007633F1"/>
    <w:rsid w:val="007811D0"/>
    <w:rsid w:val="007B385F"/>
    <w:rsid w:val="007F6D67"/>
    <w:rsid w:val="00820E61"/>
    <w:rsid w:val="00824795"/>
    <w:rsid w:val="008301FF"/>
    <w:rsid w:val="0084181B"/>
    <w:rsid w:val="00860A68"/>
    <w:rsid w:val="00874E9D"/>
    <w:rsid w:val="008A5170"/>
    <w:rsid w:val="008E3A54"/>
    <w:rsid w:val="00903056"/>
    <w:rsid w:val="009213CC"/>
    <w:rsid w:val="009242A8"/>
    <w:rsid w:val="009420F4"/>
    <w:rsid w:val="00952B05"/>
    <w:rsid w:val="00956F9D"/>
    <w:rsid w:val="0096287A"/>
    <w:rsid w:val="00971200"/>
    <w:rsid w:val="00981EC1"/>
    <w:rsid w:val="00986BA6"/>
    <w:rsid w:val="00993102"/>
    <w:rsid w:val="00995265"/>
    <w:rsid w:val="009B4689"/>
    <w:rsid w:val="00A2013C"/>
    <w:rsid w:val="00A22F83"/>
    <w:rsid w:val="00A365C7"/>
    <w:rsid w:val="00A45C3A"/>
    <w:rsid w:val="00A63166"/>
    <w:rsid w:val="00A71999"/>
    <w:rsid w:val="00A73D5D"/>
    <w:rsid w:val="00A75790"/>
    <w:rsid w:val="00AC14CB"/>
    <w:rsid w:val="00AF368A"/>
    <w:rsid w:val="00AF45A9"/>
    <w:rsid w:val="00AF7354"/>
    <w:rsid w:val="00B0734E"/>
    <w:rsid w:val="00B567BB"/>
    <w:rsid w:val="00B874B5"/>
    <w:rsid w:val="00BA50E5"/>
    <w:rsid w:val="00BB27D8"/>
    <w:rsid w:val="00BC614E"/>
    <w:rsid w:val="00BC7011"/>
    <w:rsid w:val="00BD51AE"/>
    <w:rsid w:val="00BD713B"/>
    <w:rsid w:val="00BE587D"/>
    <w:rsid w:val="00BF26DA"/>
    <w:rsid w:val="00C01CBA"/>
    <w:rsid w:val="00C04D8A"/>
    <w:rsid w:val="00C3290D"/>
    <w:rsid w:val="00C46BA1"/>
    <w:rsid w:val="00C533D4"/>
    <w:rsid w:val="00C62E05"/>
    <w:rsid w:val="00C674BE"/>
    <w:rsid w:val="00CB7BE3"/>
    <w:rsid w:val="00CC05DE"/>
    <w:rsid w:val="00CC352D"/>
    <w:rsid w:val="00CC505B"/>
    <w:rsid w:val="00CD4BC9"/>
    <w:rsid w:val="00CD6AF1"/>
    <w:rsid w:val="00CE0F7E"/>
    <w:rsid w:val="00CE6273"/>
    <w:rsid w:val="00CF0C37"/>
    <w:rsid w:val="00D1708D"/>
    <w:rsid w:val="00D24617"/>
    <w:rsid w:val="00D55530"/>
    <w:rsid w:val="00D66D03"/>
    <w:rsid w:val="00D70207"/>
    <w:rsid w:val="00D8689A"/>
    <w:rsid w:val="00D901C7"/>
    <w:rsid w:val="00DA2930"/>
    <w:rsid w:val="00DA73B2"/>
    <w:rsid w:val="00DD50EC"/>
    <w:rsid w:val="00DD548D"/>
    <w:rsid w:val="00DE366E"/>
    <w:rsid w:val="00DE7B28"/>
    <w:rsid w:val="00E02E35"/>
    <w:rsid w:val="00E11438"/>
    <w:rsid w:val="00E17C3D"/>
    <w:rsid w:val="00E30412"/>
    <w:rsid w:val="00E47897"/>
    <w:rsid w:val="00E87CC0"/>
    <w:rsid w:val="00EC42DC"/>
    <w:rsid w:val="00EF4FB0"/>
    <w:rsid w:val="00EF7610"/>
    <w:rsid w:val="00F07990"/>
    <w:rsid w:val="00F166ED"/>
    <w:rsid w:val="00F16922"/>
    <w:rsid w:val="00F706F1"/>
    <w:rsid w:val="00F7546F"/>
    <w:rsid w:val="00F777BF"/>
    <w:rsid w:val="00F81B27"/>
    <w:rsid w:val="00F828A4"/>
    <w:rsid w:val="00F94AEE"/>
    <w:rsid w:val="00F95CCF"/>
    <w:rsid w:val="00FA7E22"/>
    <w:rsid w:val="00FD1F50"/>
    <w:rsid w:val="00FF0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32B368"/>
  <w15:docId w15:val="{BC10B22B-1802-49F0-868E-C1F498FBF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E22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C88"/>
  </w:style>
  <w:style w:type="paragraph" w:styleId="Footer">
    <w:name w:val="footer"/>
    <w:basedOn w:val="Normal"/>
    <w:link w:val="FooterChar"/>
    <w:uiPriority w:val="99"/>
    <w:unhideWhenUsed/>
    <w:rsid w:val="003F6C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C88"/>
  </w:style>
  <w:style w:type="paragraph" w:styleId="BodyText2">
    <w:name w:val="Body Text 2"/>
    <w:basedOn w:val="Normal"/>
    <w:link w:val="BodyText2Char"/>
    <w:rsid w:val="00580319"/>
    <w:pPr>
      <w:spacing w:after="0" w:line="240" w:lineRule="auto"/>
      <w:jc w:val="both"/>
    </w:pPr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character" w:customStyle="1" w:styleId="BodyText2Char">
    <w:name w:val="Body Text 2 Char"/>
    <w:basedOn w:val="DefaultParagraphFont"/>
    <w:link w:val="BodyText2"/>
    <w:rsid w:val="00580319"/>
    <w:rPr>
      <w:rFonts w:ascii="Tahoma" w:eastAsia="Times New Roman" w:hAnsi="Tahoma" w:cs="Tahoma"/>
      <w:b/>
      <w:bCs/>
      <w:sz w:val="28"/>
      <w:szCs w:val="24"/>
      <w:lang w:val="fr-FR" w:eastAsia="ro-RO"/>
    </w:rPr>
  </w:style>
  <w:style w:type="paragraph" w:styleId="BodyText3">
    <w:name w:val="Body Text 3"/>
    <w:basedOn w:val="Normal"/>
    <w:link w:val="BodyText3Char"/>
    <w:rsid w:val="00580319"/>
    <w:pPr>
      <w:spacing w:after="0" w:line="240" w:lineRule="auto"/>
    </w:pPr>
    <w:rPr>
      <w:rFonts w:ascii="Tahoma" w:eastAsia="Times New Roman" w:hAnsi="Tahoma" w:cs="Tahoma"/>
      <w:sz w:val="28"/>
      <w:szCs w:val="24"/>
      <w:lang w:val="ro-RO" w:eastAsia="ro-RO"/>
    </w:rPr>
  </w:style>
  <w:style w:type="character" w:customStyle="1" w:styleId="BodyText3Char">
    <w:name w:val="Body Text 3 Char"/>
    <w:basedOn w:val="DefaultParagraphFont"/>
    <w:link w:val="BodyText3"/>
    <w:rsid w:val="00580319"/>
    <w:rPr>
      <w:rFonts w:ascii="Tahoma" w:eastAsia="Times New Roman" w:hAnsi="Tahoma" w:cs="Tahoma"/>
      <w:sz w:val="28"/>
      <w:szCs w:val="24"/>
      <w:lang w:val="ro-RO" w:eastAsia="ro-RO"/>
    </w:rPr>
  </w:style>
  <w:style w:type="paragraph" w:styleId="NoSpacing">
    <w:name w:val="No Spacing"/>
    <w:uiPriority w:val="1"/>
    <w:qFormat/>
    <w:rsid w:val="00995265"/>
    <w:pPr>
      <w:spacing w:after="0" w:line="240" w:lineRule="auto"/>
    </w:pPr>
    <w:rPr>
      <w:rFonts w:ascii="Times New Roman" w:eastAsia="Calibri" w:hAnsi="Times New Roman" w:cs="Times New Roman"/>
      <w:sz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952B0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52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47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4FB49-196C-4CCC-8B63-7186AF786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KVBuster</dc:creator>
  <cp:keywords/>
  <dc:description/>
  <cp:lastModifiedBy>Valentina Simion</cp:lastModifiedBy>
  <cp:revision>157</cp:revision>
  <cp:lastPrinted>2021-06-02T05:44:00Z</cp:lastPrinted>
  <dcterms:created xsi:type="dcterms:W3CDTF">2019-12-10T13:26:00Z</dcterms:created>
  <dcterms:modified xsi:type="dcterms:W3CDTF">2021-06-02T06:46:00Z</dcterms:modified>
</cp:coreProperties>
</file>