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11" w:rsidRDefault="00EA1E11" w:rsidP="00EA1E11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unor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973B82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973B82" w:rsidRPr="00850F59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9773E5" w:rsidRDefault="00CA10B1" w:rsidP="00973B82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Default="00CA10B1" w:rsidP="00973B82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57257/26.10.2021/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principal/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E458DA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E458DA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E458D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E458DA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973B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973B82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53,33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53,33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106,66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Admis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973B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973B82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61A77">
              <w:rPr>
                <w:b/>
                <w:sz w:val="26"/>
                <w:szCs w:val="26"/>
                <w:lang w:val="en-GB"/>
              </w:rPr>
              <w:t xml:space="preserve">57701/29.10.2021/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39,66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415C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415C13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61A77">
              <w:rPr>
                <w:b/>
                <w:sz w:val="26"/>
                <w:szCs w:val="26"/>
                <w:lang w:val="en-GB"/>
              </w:rPr>
              <w:t xml:space="preserve">58014/01.11.2021/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080C4D" w:rsidRDefault="00CA10B1" w:rsidP="00CA10B1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19,33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Default="00CA10B1" w:rsidP="00CA10B1">
            <w:pPr>
              <w:spacing w:after="0"/>
              <w:jc w:val="center"/>
            </w:pPr>
            <w:r w:rsidRPr="00080C4D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spacing w:after="0"/>
              <w:jc w:val="center"/>
            </w:pPr>
            <w:r w:rsidRPr="00080C4D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CA1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CA10B1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55575/15.10.2021/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Default="00CA10B1" w:rsidP="00CA10B1">
            <w:pPr>
              <w:spacing w:after="0"/>
              <w:jc w:val="center"/>
            </w:pPr>
            <w:r w:rsidRPr="001460DF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1460DF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1460DF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460DF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spacing w:after="0"/>
              <w:jc w:val="center"/>
            </w:pPr>
            <w:r w:rsidRPr="001460DF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1460DF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1460DF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460DF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415C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415C13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56235/20.10.2021/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</w:rPr>
              <w:t xml:space="preserve">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F95090" w:rsidRDefault="00CA10B1" w:rsidP="00CA10B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42,66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Default="00CA10B1" w:rsidP="00CA10B1">
            <w:pPr>
              <w:jc w:val="center"/>
            </w:pPr>
            <w:r w:rsidRPr="00F95090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jc w:val="center"/>
            </w:pPr>
            <w:r w:rsidRPr="00F95090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415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415C13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57699/29.10.2021/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spacing w:after="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optat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a candida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postul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principal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B1" w:rsidRDefault="00CA10B1" w:rsidP="00CA10B1">
            <w:pPr>
              <w:spacing w:after="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optat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a candida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postul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principal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B1" w:rsidRDefault="00CA10B1" w:rsidP="00CA10B1">
            <w:pPr>
              <w:spacing w:after="0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optat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a candida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postul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principal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0B1" w:rsidRDefault="00CA10B1" w:rsidP="00CA10B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415C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415C13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57713/29.10.2021/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A30477" w:rsidRDefault="002B4C28" w:rsidP="00CA10B1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Default="00CA10B1" w:rsidP="00CA10B1">
            <w:pPr>
              <w:spacing w:after="0"/>
              <w:jc w:val="center"/>
            </w:pPr>
            <w:r w:rsidRPr="00A30477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spacing w:after="0"/>
              <w:jc w:val="center"/>
            </w:pPr>
            <w:r w:rsidRPr="00A30477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415C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415C13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58012/01.11.2021/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A30477" w:rsidRDefault="00CA10B1" w:rsidP="002B4C28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46,</w:t>
            </w:r>
            <w:r w:rsidR="002B4C28">
              <w:rPr>
                <w:rFonts w:ascii="Times New Roman" w:hAnsi="Times New Roman"/>
                <w:b/>
                <w:lang w:val="fr-FR"/>
              </w:rPr>
              <w:t>8</w:t>
            </w:r>
            <w:r>
              <w:rPr>
                <w:rFonts w:ascii="Times New Roman" w:hAnsi="Times New Roman"/>
                <w:b/>
                <w:lang w:val="fr-FR"/>
              </w:rPr>
              <w:t>3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Default="00CA10B1" w:rsidP="00CA10B1">
            <w:pPr>
              <w:spacing w:after="0"/>
              <w:jc w:val="center"/>
            </w:pPr>
            <w:r w:rsidRPr="00A30477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spacing w:after="0"/>
              <w:jc w:val="center"/>
            </w:pPr>
            <w:r w:rsidRPr="00A30477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DF78CB" w:rsidRDefault="00CA10B1" w:rsidP="00415C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Pr="00761A77" w:rsidRDefault="00CA10B1" w:rsidP="00415C13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58022/01.11.2021/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A30477" w:rsidRDefault="00CA10B1" w:rsidP="00CA10B1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36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Default="00CA10B1" w:rsidP="00CA10B1">
            <w:pPr>
              <w:spacing w:after="0"/>
              <w:jc w:val="center"/>
            </w:pPr>
            <w:r w:rsidRPr="00A30477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CA10B1" w:rsidP="00CA10B1">
            <w:pPr>
              <w:spacing w:after="0"/>
              <w:jc w:val="center"/>
            </w:pPr>
            <w:r w:rsidRPr="00A30477"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0B1">
        <w:rPr>
          <w:rFonts w:ascii="Times New Roman" w:eastAsia="Times New Roman" w:hAnsi="Times New Roman" w:cs="Times New Roman"/>
          <w:sz w:val="24"/>
          <w:szCs w:val="24"/>
        </w:rPr>
        <w:t>23.11</w:t>
      </w:r>
      <w:r w:rsidR="00AE68B5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54">
        <w:rPr>
          <w:rFonts w:ascii="Times New Roman" w:eastAsia="Times New Roman" w:hAnsi="Times New Roman" w:cs="Times New Roman"/>
          <w:sz w:val="24"/>
          <w:szCs w:val="24"/>
        </w:rPr>
        <w:t>10.30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bookmarkStart w:id="0" w:name="_GoBack"/>
      <w:bookmarkEnd w:id="0"/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31" w:rsidRDefault="00C14C31" w:rsidP="00B7531C">
      <w:pPr>
        <w:spacing w:after="0" w:line="240" w:lineRule="auto"/>
      </w:pPr>
      <w:r>
        <w:separator/>
      </w:r>
    </w:p>
  </w:endnote>
  <w:endnote w:type="continuationSeparator" w:id="0">
    <w:p w:rsidR="00C14C31" w:rsidRDefault="00C14C3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14C31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A5F72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6C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31" w:rsidRDefault="00C14C31" w:rsidP="00B7531C">
      <w:pPr>
        <w:spacing w:after="0" w:line="240" w:lineRule="auto"/>
      </w:pPr>
      <w:r>
        <w:separator/>
      </w:r>
    </w:p>
  </w:footnote>
  <w:footnote w:type="continuationSeparator" w:id="0">
    <w:p w:rsidR="00C14C31" w:rsidRDefault="00C14C3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A9E8F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6605-3701-4663-9711-E18C1ECF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19</cp:revision>
  <cp:lastPrinted>2021-06-10T08:27:00Z</cp:lastPrinted>
  <dcterms:created xsi:type="dcterms:W3CDTF">2019-12-05T09:07:00Z</dcterms:created>
  <dcterms:modified xsi:type="dcterms:W3CDTF">2021-11-23T08:27:00Z</dcterms:modified>
</cp:coreProperties>
</file>