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C4D2" w14:textId="77777777" w:rsidR="00653865" w:rsidRDefault="00653865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0B2D8862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24643B">
        <w:rPr>
          <w:rFonts w:ascii="Times New Roman" w:hAnsi="Times New Roman" w:cs="Times New Roman"/>
          <w:sz w:val="24"/>
          <w:lang w:val="ro-RO"/>
        </w:rPr>
        <w:t>contestație</w:t>
      </w:r>
    </w:p>
    <w:p w14:paraId="54676333" w14:textId="50D6F086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0D631C6" w14:textId="77777777" w:rsidR="00BA1866" w:rsidRDefault="00BA1866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5444DE22" w14:textId="34231232" w:rsidR="00EA2CBA" w:rsidRPr="00BA1866" w:rsidRDefault="00EA2CBA" w:rsidP="00EA2CBA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BA1866">
        <w:rPr>
          <w:rFonts w:ascii="Times New Roman" w:hAnsi="Times New Roman" w:cs="Times New Roman"/>
          <w:sz w:val="22"/>
          <w:szCs w:val="22"/>
          <w:lang w:val="ro-RO"/>
        </w:rPr>
        <w:t xml:space="preserve">Rezultatul </w:t>
      </w:r>
      <w:r w:rsidR="001F6A1A" w:rsidRPr="00BA1866">
        <w:rPr>
          <w:rFonts w:ascii="Times New Roman" w:hAnsi="Times New Roman" w:cs="Times New Roman"/>
          <w:sz w:val="22"/>
          <w:szCs w:val="22"/>
          <w:lang w:val="ro-RO"/>
        </w:rPr>
        <w:t xml:space="preserve">soluționării contestației la </w:t>
      </w:r>
      <w:r w:rsidRPr="00BA1866">
        <w:rPr>
          <w:rFonts w:ascii="Times New Roman" w:hAnsi="Times New Roman" w:cs="Times New Roman"/>
          <w:sz w:val="22"/>
          <w:szCs w:val="22"/>
          <w:lang w:val="ro-RO"/>
        </w:rPr>
        <w:t>prob</w:t>
      </w:r>
      <w:r w:rsidR="001F6A1A" w:rsidRPr="00BA1866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BA1866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0B1856">
        <w:rPr>
          <w:rFonts w:ascii="Times New Roman" w:hAnsi="Times New Roman" w:cs="Times New Roman"/>
          <w:sz w:val="22"/>
          <w:szCs w:val="22"/>
          <w:lang w:val="ro-RO"/>
        </w:rPr>
        <w:t>interviu</w:t>
      </w:r>
      <w:r w:rsidRPr="00BA1866">
        <w:rPr>
          <w:rFonts w:ascii="Times New Roman" w:hAnsi="Times New Roman" w:cs="Times New Roman"/>
          <w:sz w:val="22"/>
          <w:szCs w:val="22"/>
          <w:lang w:val="ro-RO"/>
        </w:rPr>
        <w:t xml:space="preserve"> la</w:t>
      </w:r>
    </w:p>
    <w:p w14:paraId="1B667CCE" w14:textId="77777777" w:rsidR="00C2320E" w:rsidRPr="00BA1866" w:rsidRDefault="00EA2CBA" w:rsidP="00C2320E">
      <w:pPr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noProof w:val="0"/>
          <w:color w:val="000000" w:themeColor="text1"/>
          <w:lang w:val="fr-FR"/>
        </w:rPr>
      </w:pPr>
      <w:r w:rsidRPr="00BA1866">
        <w:rPr>
          <w:rFonts w:ascii="Times New Roman" w:hAnsi="Times New Roman"/>
          <w:b/>
          <w:i/>
          <w:iCs/>
          <w:lang w:val="ro-RO"/>
        </w:rPr>
        <w:t xml:space="preserve">concursul de recrutare </w:t>
      </w:r>
      <w:r w:rsidR="00682BC6" w:rsidRPr="00BA1866">
        <w:rPr>
          <w:rFonts w:ascii="Times New Roman" w:hAnsi="Times New Roman"/>
          <w:b/>
          <w:i/>
          <w:iCs/>
          <w:lang w:val="ro-RO"/>
        </w:rPr>
        <w:t xml:space="preserve">organizat în </w:t>
      </w:r>
      <w:r w:rsidRPr="00BA1866">
        <w:rPr>
          <w:rFonts w:ascii="Times New Roman" w:hAnsi="Times New Roman"/>
          <w:b/>
          <w:i/>
          <w:iCs/>
          <w:lang w:val="ro-RO"/>
        </w:rPr>
        <w:t xml:space="preserve">data de </w:t>
      </w:r>
      <w:r w:rsidR="00766F42" w:rsidRPr="00BA1866">
        <w:rPr>
          <w:rFonts w:ascii="Times New Roman" w:hAnsi="Times New Roman"/>
          <w:b/>
          <w:i/>
          <w:iCs/>
          <w:lang w:val="ro-RO"/>
        </w:rPr>
        <w:t>03</w:t>
      </w:r>
      <w:r w:rsidRPr="00BA1866">
        <w:rPr>
          <w:rFonts w:ascii="Times New Roman" w:hAnsi="Times New Roman"/>
          <w:b/>
          <w:i/>
          <w:iCs/>
          <w:lang w:val="ro-RO"/>
        </w:rPr>
        <w:t>.0</w:t>
      </w:r>
      <w:r w:rsidR="00766F42" w:rsidRPr="00BA1866">
        <w:rPr>
          <w:rFonts w:ascii="Times New Roman" w:hAnsi="Times New Roman"/>
          <w:b/>
          <w:i/>
          <w:iCs/>
          <w:lang w:val="ro-RO"/>
        </w:rPr>
        <w:t>3</w:t>
      </w:r>
      <w:r w:rsidRPr="00BA1866">
        <w:rPr>
          <w:rFonts w:ascii="Times New Roman" w:hAnsi="Times New Roman"/>
          <w:b/>
          <w:i/>
          <w:iCs/>
          <w:lang w:val="ro-RO"/>
        </w:rPr>
        <w:t>.2020</w:t>
      </w:r>
      <w:r w:rsidRPr="00BA1866">
        <w:rPr>
          <w:rFonts w:ascii="Times New Roman" w:hAnsi="Times New Roman"/>
          <w:b/>
          <w:lang w:val="ro-RO"/>
        </w:rPr>
        <w:t xml:space="preserve"> 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ro-RO"/>
        </w:rPr>
        <w:t xml:space="preserve">pentru ocuparea funcțiilor publice de execuție vacante de 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en-GB"/>
        </w:rPr>
        <w:t>Consilier, clasa I, grad profesional superior – 2 posturi, Consilier, clasa I, grad profesional debutant – 4 posturi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ro-RO"/>
        </w:rPr>
        <w:t>,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fr-FR"/>
        </w:rPr>
        <w:t xml:space="preserve"> 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en-GB"/>
        </w:rPr>
        <w:t>Consilier, clasa I, grad profesional asistent – 5 posturi, Consilier, clasa I, grad profesional principal – 2 posturi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ro-RO"/>
        </w:rPr>
        <w:t>,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fr-FR"/>
        </w:rPr>
        <w:t xml:space="preserve"> 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en-GB"/>
        </w:rPr>
        <w:t xml:space="preserve"> Consilier juridic, clasa I, grad profesional superior – 1 post, 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fr-FR"/>
        </w:rPr>
        <w:t xml:space="preserve">din cadrul </w:t>
      </w:r>
      <w:r w:rsidR="00C2320E" w:rsidRPr="00BA1866">
        <w:rPr>
          <w:rFonts w:ascii="Times New Roman" w:hAnsi="Times New Roman"/>
          <w:b/>
          <w:i/>
          <w:iCs/>
          <w:color w:val="000000" w:themeColor="text1"/>
          <w:lang w:val="ro-RO"/>
        </w:rPr>
        <w:t>Direcţiei de Utilități Publice, Salubrizare și Protecția Mediului Sector 1</w:t>
      </w:r>
    </w:p>
    <w:p w14:paraId="02BB16C4" w14:textId="45CEAFFF" w:rsidR="00EA2CBA" w:rsidRPr="007513AB" w:rsidRDefault="00EA2CBA" w:rsidP="00C2320E">
      <w:pPr>
        <w:pStyle w:val="NoSpacing"/>
        <w:jc w:val="center"/>
        <w:rPr>
          <w:bCs/>
          <w:color w:val="000000" w:themeColor="text1"/>
          <w:szCs w:val="24"/>
        </w:rPr>
      </w:pPr>
    </w:p>
    <w:p w14:paraId="2B522D21" w14:textId="77777777" w:rsidR="001F6A1A" w:rsidRPr="00BA1866" w:rsidRDefault="001F6A1A" w:rsidP="001F6A1A">
      <w:pPr>
        <w:spacing w:line="240" w:lineRule="auto"/>
        <w:ind w:left="360"/>
        <w:jc w:val="center"/>
        <w:rPr>
          <w:rFonts w:ascii="Times New Roman" w:hAnsi="Times New Roman"/>
          <w:bCs/>
          <w:color w:val="000000" w:themeColor="text1"/>
          <w:lang w:val="ro-RO"/>
        </w:rPr>
      </w:pPr>
      <w:r w:rsidRPr="00BA1866">
        <w:rPr>
          <w:rFonts w:ascii="Times New Roman" w:hAnsi="Times New Roman"/>
          <w:bCs/>
          <w:color w:val="000000" w:themeColor="text1"/>
          <w:lang w:val="ro-RO"/>
        </w:rPr>
        <w:t>Având în vedere prevederile art. 67 din Hotărârea Guvernului</w:t>
      </w:r>
      <w:r w:rsidRPr="00BA1866">
        <w:rPr>
          <w:rFonts w:ascii="Times New Roman" w:hAnsi="Times New Roman"/>
          <w:color w:val="000000" w:themeColor="text1"/>
          <w:lang w:val="ro-RO"/>
        </w:rPr>
        <w:t xml:space="preserve"> </w:t>
      </w:r>
      <w:r w:rsidRPr="00BA1866">
        <w:rPr>
          <w:rFonts w:ascii="Times New Roman" w:hAnsi="Times New Roman"/>
          <w:bCs/>
          <w:color w:val="000000" w:themeColor="text1"/>
          <w:lang w:val="ro-RO"/>
        </w:rPr>
        <w:t xml:space="preserve">nr. 611/2008 </w:t>
      </w:r>
      <w:r w:rsidRPr="00BA1866">
        <w:rPr>
          <w:rFonts w:ascii="Times New Roman" w:hAnsi="Times New Roman"/>
          <w:color w:val="000000" w:themeColor="text1"/>
          <w:lang w:val="ro-RO"/>
        </w:rPr>
        <w:t>privind organizarea şi dezvoltarea carierei funcţionarilor publici cu modificările şi completările ulterioare</w:t>
      </w:r>
      <w:r w:rsidRPr="00BA1866">
        <w:rPr>
          <w:rFonts w:ascii="Times New Roman" w:hAnsi="Times New Roman"/>
          <w:bCs/>
          <w:color w:val="000000" w:themeColor="text1"/>
          <w:lang w:val="ro-RO"/>
        </w:rPr>
        <w:t>, comisia de soluționare a contestațiilor comunică următoarele rezultate ale soluționării contestației: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3827"/>
        <w:gridCol w:w="1841"/>
        <w:gridCol w:w="3261"/>
      </w:tblGrid>
      <w:tr w:rsidR="007513AB" w:rsidRPr="007513AB" w14:paraId="0878CEE4" w14:textId="77777777" w:rsidTr="008D4AFA">
        <w:trPr>
          <w:trHeight w:val="10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3C6A1B8A" w:rsidR="00653865" w:rsidRPr="007513AB" w:rsidRDefault="00653865" w:rsidP="0065386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51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5B4958E3" w:rsidR="00653865" w:rsidRPr="007513AB" w:rsidRDefault="00653865" w:rsidP="006538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751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Numele şi prenumele candidatului</w:t>
            </w:r>
            <w:r w:rsidRPr="00751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care a formulat contestație/Funcţia publică/Structura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6A7901D1" w:rsidR="00653865" w:rsidRPr="007513AB" w:rsidRDefault="00653865" w:rsidP="00653865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513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Punctajul probei scrise ca urmare a soluționării contestației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3F479BA6" w:rsidR="00653865" w:rsidRPr="007513AB" w:rsidRDefault="00653865" w:rsidP="00653865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513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Rezultatul contestației la proba scrisă </w:t>
            </w:r>
          </w:p>
        </w:tc>
      </w:tr>
      <w:tr w:rsidR="00653865" w:rsidRPr="007513AB" w14:paraId="60A54656" w14:textId="77777777" w:rsidTr="00BA1866">
        <w:trPr>
          <w:trHeight w:val="5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653865" w:rsidRPr="007513AB" w:rsidRDefault="00653865" w:rsidP="0065386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513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9B6FD" w14:textId="77777777" w:rsidR="000B1856" w:rsidRPr="000B1856" w:rsidRDefault="000B1856" w:rsidP="000B1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B18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ȚULEA DENIS/</w:t>
            </w:r>
          </w:p>
          <w:p w14:paraId="35765618" w14:textId="77777777" w:rsidR="000B1856" w:rsidRDefault="000B1856" w:rsidP="000B18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8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CONSILIER ASISTENT/</w:t>
            </w:r>
          </w:p>
          <w:p w14:paraId="7A41F7A6" w14:textId="4693F6F8" w:rsidR="00653865" w:rsidRPr="000B1856" w:rsidRDefault="000B1856" w:rsidP="000B1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0B18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SERVICIUL PENTRU RELAȚIA CU OIREP, PERSONAE JURIDICE ȘI ONG-URILE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3BFE1B23" w:rsidR="00653865" w:rsidRPr="008D4AFA" w:rsidRDefault="002A1FC0" w:rsidP="00653865">
            <w:pPr>
              <w:jc w:val="center"/>
              <w:rPr>
                <w:rFonts w:ascii="Times New Roman" w:hAnsi="Times New Roman"/>
                <w:b/>
                <w:color w:val="FF0000"/>
                <w:lang w:val="fr-FR"/>
              </w:rPr>
            </w:pPr>
            <w:r w:rsidRPr="007807C6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1C5809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653865" w:rsidRPr="007807C6">
              <w:rPr>
                <w:rFonts w:ascii="Times New Roman" w:hAnsi="Times New Roman"/>
                <w:b/>
                <w:color w:val="000000" w:themeColor="text1"/>
              </w:rPr>
              <w:t xml:space="preserve"> PUNCTE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777A2" w14:textId="346FE1FB" w:rsidR="00653865" w:rsidRPr="001C5809" w:rsidRDefault="001C5809" w:rsidP="00653865">
            <w:pPr>
              <w:pStyle w:val="NoSpacing"/>
              <w:jc w:val="center"/>
              <w:rPr>
                <w:color w:val="000000" w:themeColor="text1"/>
                <w:sz w:val="22"/>
                <w:lang w:val="en-US"/>
              </w:rPr>
            </w:pPr>
            <w:r w:rsidRPr="001C5809">
              <w:rPr>
                <w:b/>
                <w:color w:val="000000" w:themeColor="text1"/>
                <w:sz w:val="22"/>
              </w:rPr>
              <w:t xml:space="preserve">RESPINGE </w:t>
            </w:r>
            <w:r w:rsidR="00653865" w:rsidRPr="001C5809">
              <w:rPr>
                <w:b/>
                <w:color w:val="000000" w:themeColor="text1"/>
                <w:sz w:val="22"/>
              </w:rPr>
              <w:t xml:space="preserve">CONTESTAȚIA CONFORM PREVEDERILOR ART. </w:t>
            </w:r>
            <w:r w:rsidR="00B83D71" w:rsidRPr="001C5809">
              <w:rPr>
                <w:b/>
                <w:color w:val="000000" w:themeColor="text1"/>
                <w:sz w:val="22"/>
              </w:rPr>
              <w:t>618 ALIN. (1</w:t>
            </w:r>
            <w:r w:rsidRPr="001C5809">
              <w:rPr>
                <w:b/>
                <w:color w:val="000000" w:themeColor="text1"/>
                <w:sz w:val="22"/>
              </w:rPr>
              <w:t>8</w:t>
            </w:r>
            <w:r w:rsidR="00B83D71" w:rsidRPr="001C5809">
              <w:rPr>
                <w:b/>
                <w:color w:val="000000" w:themeColor="text1"/>
                <w:sz w:val="22"/>
              </w:rPr>
              <w:t>)</w:t>
            </w:r>
            <w:r w:rsidR="00653865" w:rsidRPr="001C5809">
              <w:rPr>
                <w:b/>
                <w:color w:val="000000" w:themeColor="text1"/>
                <w:sz w:val="22"/>
              </w:rPr>
              <w:t xml:space="preserve"> LIT. b) DIN </w:t>
            </w:r>
            <w:r w:rsidR="00B83D71" w:rsidRPr="001C5809">
              <w:rPr>
                <w:b/>
                <w:color w:val="000000" w:themeColor="text1"/>
                <w:sz w:val="22"/>
              </w:rPr>
              <w:t>O.U.G.</w:t>
            </w:r>
            <w:r w:rsidR="00653865" w:rsidRPr="001C5809">
              <w:rPr>
                <w:b/>
                <w:color w:val="000000" w:themeColor="text1"/>
                <w:sz w:val="22"/>
              </w:rPr>
              <w:t xml:space="preserve"> NR. </w:t>
            </w:r>
            <w:r w:rsidR="00B83D71" w:rsidRPr="001C5809">
              <w:rPr>
                <w:b/>
                <w:color w:val="000000" w:themeColor="text1"/>
                <w:sz w:val="22"/>
              </w:rPr>
              <w:t>57</w:t>
            </w:r>
            <w:r w:rsidR="00653865" w:rsidRPr="001C5809">
              <w:rPr>
                <w:b/>
                <w:color w:val="000000" w:themeColor="text1"/>
                <w:sz w:val="22"/>
              </w:rPr>
              <w:t>/20</w:t>
            </w:r>
            <w:r w:rsidR="00B83D71" w:rsidRPr="001C5809">
              <w:rPr>
                <w:b/>
                <w:color w:val="000000" w:themeColor="text1"/>
                <w:sz w:val="22"/>
              </w:rPr>
              <w:t>19</w:t>
            </w:r>
          </w:p>
        </w:tc>
      </w:tr>
    </w:tbl>
    <w:p w14:paraId="6D9F02FA" w14:textId="77777777" w:rsidR="00934EB4" w:rsidRPr="007513AB" w:rsidRDefault="00934EB4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</w:p>
    <w:p w14:paraId="67842009" w14:textId="77777777" w:rsidR="00653865" w:rsidRPr="001C5809" w:rsidRDefault="00653865" w:rsidP="006538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BA1866">
        <w:rPr>
          <w:rFonts w:ascii="Times New Roman" w:hAnsi="Times New Roman"/>
          <w:b/>
          <w:color w:val="000000" w:themeColor="text1"/>
        </w:rPr>
        <w:t xml:space="preserve">Candidaţii nemulţumiţi de soluționarea contestației se pot adresa instanței de contencios administrativ, </w:t>
      </w:r>
      <w:r w:rsidRPr="001C5809">
        <w:rPr>
          <w:rFonts w:ascii="Times New Roman" w:hAnsi="Times New Roman"/>
          <w:b/>
          <w:color w:val="000000" w:themeColor="text1"/>
        </w:rPr>
        <w:t xml:space="preserve">în condițiile legii, conform art. 68 din </w:t>
      </w:r>
      <w:r w:rsidRPr="001C5809">
        <w:rPr>
          <w:rFonts w:ascii="Times New Roman" w:hAnsi="Times New Roman"/>
          <w:b/>
          <w:bCs/>
          <w:color w:val="000000" w:themeColor="text1"/>
        </w:rPr>
        <w:t>Hotărârea Guvernului</w:t>
      </w:r>
      <w:r w:rsidRPr="001C5809">
        <w:rPr>
          <w:rFonts w:ascii="Times New Roman" w:hAnsi="Times New Roman"/>
          <w:b/>
          <w:color w:val="000000" w:themeColor="text1"/>
        </w:rPr>
        <w:t xml:space="preserve"> </w:t>
      </w:r>
      <w:r w:rsidRPr="001C5809">
        <w:rPr>
          <w:rFonts w:ascii="Times New Roman" w:hAnsi="Times New Roman"/>
          <w:b/>
          <w:bCs/>
          <w:color w:val="000000" w:themeColor="text1"/>
        </w:rPr>
        <w:t xml:space="preserve">nr. 611/2008 </w:t>
      </w:r>
      <w:r w:rsidRPr="001C5809">
        <w:rPr>
          <w:rFonts w:ascii="Times New Roman" w:hAnsi="Times New Roman"/>
          <w:b/>
          <w:color w:val="000000" w:themeColor="text1"/>
        </w:rPr>
        <w:t>privind organizarea şi dezvoltarea carierei funcţionarilor publici cu modificările şi completările ulterioare.</w:t>
      </w:r>
    </w:p>
    <w:p w14:paraId="261794EB" w14:textId="2C5521D7" w:rsidR="00FA7E22" w:rsidRPr="001C5809" w:rsidRDefault="00FA7E22" w:rsidP="00D960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 w:rsidRPr="001C5809">
        <w:rPr>
          <w:rFonts w:ascii="Times New Roman" w:hAnsi="Times New Roman"/>
          <w:b/>
          <w:bCs/>
          <w:color w:val="000000" w:themeColor="text1"/>
          <w:lang w:val="fr-FR"/>
        </w:rPr>
        <w:t xml:space="preserve">Afişat astăzi, </w:t>
      </w:r>
      <w:r w:rsidR="000B1856" w:rsidRPr="001C5809">
        <w:rPr>
          <w:rFonts w:ascii="Times New Roman" w:hAnsi="Times New Roman"/>
          <w:b/>
          <w:bCs/>
          <w:color w:val="000000" w:themeColor="text1"/>
          <w:lang w:val="fr-FR"/>
        </w:rPr>
        <w:t>11</w:t>
      </w:r>
      <w:r w:rsidRPr="001C5809">
        <w:rPr>
          <w:rFonts w:ascii="Times New Roman" w:hAnsi="Times New Roman"/>
          <w:b/>
          <w:bCs/>
          <w:color w:val="000000" w:themeColor="text1"/>
          <w:lang w:val="fr-FR"/>
        </w:rPr>
        <w:t>.0</w:t>
      </w:r>
      <w:r w:rsidR="00C2320E" w:rsidRPr="001C5809">
        <w:rPr>
          <w:rFonts w:ascii="Times New Roman" w:hAnsi="Times New Roman"/>
          <w:b/>
          <w:bCs/>
          <w:color w:val="000000" w:themeColor="text1"/>
          <w:lang w:val="fr-FR"/>
        </w:rPr>
        <w:t>3</w:t>
      </w:r>
      <w:r w:rsidRPr="001C5809">
        <w:rPr>
          <w:rFonts w:ascii="Times New Roman" w:hAnsi="Times New Roman"/>
          <w:b/>
          <w:color w:val="000000" w:themeColor="text1"/>
          <w:lang w:val="fr-FR"/>
        </w:rPr>
        <w:t xml:space="preserve">.2020, ora </w:t>
      </w:r>
      <w:r w:rsidR="00544C5B" w:rsidRPr="001C5809">
        <w:rPr>
          <w:rFonts w:ascii="Times New Roman" w:hAnsi="Times New Roman"/>
          <w:b/>
          <w:color w:val="000000" w:themeColor="text1"/>
          <w:lang w:val="fr-FR"/>
        </w:rPr>
        <w:t>1</w:t>
      </w:r>
      <w:r w:rsidR="001C5809" w:rsidRPr="001C5809">
        <w:rPr>
          <w:rFonts w:ascii="Times New Roman" w:hAnsi="Times New Roman"/>
          <w:b/>
          <w:color w:val="000000" w:themeColor="text1"/>
          <w:lang w:val="fr-FR"/>
        </w:rPr>
        <w:t>6</w:t>
      </w:r>
      <w:r w:rsidRPr="001C5809">
        <w:rPr>
          <w:rFonts w:ascii="Times New Roman" w:hAnsi="Times New Roman"/>
          <w:b/>
          <w:color w:val="000000" w:themeColor="text1"/>
          <w:lang w:val="fr-FR"/>
        </w:rPr>
        <w:t>.</w:t>
      </w:r>
      <w:r w:rsidR="001C5809" w:rsidRPr="001C5809">
        <w:rPr>
          <w:rFonts w:ascii="Times New Roman" w:hAnsi="Times New Roman"/>
          <w:b/>
          <w:color w:val="000000" w:themeColor="text1"/>
          <w:lang w:val="fr-FR"/>
        </w:rPr>
        <w:t>05</w:t>
      </w:r>
      <w:r w:rsidRPr="001C5809">
        <w:rPr>
          <w:rFonts w:ascii="Times New Roman" w:hAnsi="Times New Roman"/>
          <w:color w:val="000000" w:themeColor="text1"/>
          <w:lang w:val="fr-FR"/>
        </w:rPr>
        <w:t xml:space="preserve">, </w:t>
      </w:r>
      <w:r w:rsidRPr="001C5809">
        <w:rPr>
          <w:rFonts w:ascii="Times New Roman" w:hAnsi="Times New Roman"/>
          <w:b/>
          <w:bCs/>
          <w:color w:val="000000" w:themeColor="text1"/>
          <w:lang w:val="fr-FR"/>
        </w:rPr>
        <w:t xml:space="preserve">la sediul </w:t>
      </w:r>
      <w:r w:rsidR="004C07C9" w:rsidRPr="001C5809">
        <w:rPr>
          <w:rFonts w:ascii="Times New Roman" w:hAnsi="Times New Roman"/>
          <w:b/>
          <w:bCs/>
          <w:color w:val="000000" w:themeColor="text1"/>
          <w:lang w:val="fr-FR"/>
        </w:rPr>
        <w:t>Direcției de Utilități Publice, Salubrizare și Protecția Mediului Sector 1</w:t>
      </w:r>
      <w:r w:rsidRPr="001C5809">
        <w:rPr>
          <w:rFonts w:ascii="Times New Roman" w:hAnsi="Times New Roman"/>
          <w:b/>
          <w:bCs/>
          <w:color w:val="000000" w:themeColor="text1"/>
          <w:lang w:val="fr-FR"/>
        </w:rPr>
        <w:t>.</w:t>
      </w:r>
    </w:p>
    <w:p w14:paraId="71B8BA62" w14:textId="356BB216" w:rsidR="00FA7E22" w:rsidRPr="001C5809" w:rsidRDefault="00FA7E22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7F9BC317" w14:textId="010C95B8" w:rsidR="00DA73B2" w:rsidRPr="00BA1866" w:rsidRDefault="00DA73B2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5AD856C2" w14:textId="77777777" w:rsidR="00653865" w:rsidRPr="00BA1866" w:rsidRDefault="00653865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589CF1D3" w14:textId="77777777" w:rsidR="00DA73B2" w:rsidRPr="00BA1866" w:rsidRDefault="00DA73B2" w:rsidP="00DA73B2">
      <w:pPr>
        <w:spacing w:after="0"/>
        <w:jc w:val="right"/>
        <w:rPr>
          <w:rFonts w:ascii="Times New Roman" w:hAnsi="Times New Roman"/>
        </w:rPr>
      </w:pPr>
      <w:r w:rsidRPr="00BA1866">
        <w:rPr>
          <w:rFonts w:ascii="Times New Roman" w:hAnsi="Times New Roman"/>
        </w:rPr>
        <w:t>Secretar,</w:t>
      </w:r>
    </w:p>
    <w:p w14:paraId="17F62138" w14:textId="09650B6B" w:rsidR="00DA73B2" w:rsidRPr="00BA1866" w:rsidRDefault="00DA73B2" w:rsidP="00DA73B2">
      <w:pPr>
        <w:spacing w:after="0"/>
        <w:jc w:val="right"/>
        <w:rPr>
          <w:rFonts w:ascii="Times New Roman" w:hAnsi="Times New Roman"/>
        </w:rPr>
      </w:pPr>
      <w:r w:rsidRPr="00BA1866">
        <w:rPr>
          <w:rFonts w:ascii="Times New Roman" w:hAnsi="Times New Roman"/>
        </w:rPr>
        <w:t>Simion Valentina Iuliana</w:t>
      </w:r>
    </w:p>
    <w:p w14:paraId="0473BB6D" w14:textId="1E1B9DB0" w:rsidR="00EA2CBA" w:rsidRDefault="00EA2CBA" w:rsidP="00DA73B2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</w:p>
    <w:sectPr w:rsidR="00EA2CBA" w:rsidSect="009B0034">
      <w:headerReference w:type="default" r:id="rId8"/>
      <w:footerReference w:type="default" r:id="rId9"/>
      <w:pgSz w:w="11906" w:h="16838" w:code="9"/>
      <w:pgMar w:top="1440" w:right="991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D4434" w14:textId="77777777" w:rsidR="008E6E3E" w:rsidRDefault="008E6E3E" w:rsidP="003F6C88">
      <w:pPr>
        <w:spacing w:after="0" w:line="240" w:lineRule="auto"/>
      </w:pPr>
      <w:r>
        <w:separator/>
      </w:r>
    </w:p>
  </w:endnote>
  <w:endnote w:type="continuationSeparator" w:id="0">
    <w:p w14:paraId="6ACF5AA3" w14:textId="77777777" w:rsidR="008E6E3E" w:rsidRDefault="008E6E3E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85247" w14:textId="77777777" w:rsidR="008E6E3E" w:rsidRDefault="008E6E3E" w:rsidP="003F6C88">
      <w:pPr>
        <w:spacing w:after="0" w:line="240" w:lineRule="auto"/>
      </w:pPr>
      <w:r>
        <w:separator/>
      </w:r>
    </w:p>
  </w:footnote>
  <w:footnote w:type="continuationSeparator" w:id="0">
    <w:p w14:paraId="1AECC9BC" w14:textId="77777777" w:rsidR="008E6E3E" w:rsidRDefault="008E6E3E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8D6E0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45B91"/>
    <w:rsid w:val="00053920"/>
    <w:rsid w:val="00097AE5"/>
    <w:rsid w:val="000B1856"/>
    <w:rsid w:val="000C0349"/>
    <w:rsid w:val="000C5F23"/>
    <w:rsid w:val="000F3C54"/>
    <w:rsid w:val="0012028A"/>
    <w:rsid w:val="00131847"/>
    <w:rsid w:val="00151972"/>
    <w:rsid w:val="00153AB2"/>
    <w:rsid w:val="001609A2"/>
    <w:rsid w:val="00171E38"/>
    <w:rsid w:val="00173F58"/>
    <w:rsid w:val="001C4388"/>
    <w:rsid w:val="001C5809"/>
    <w:rsid w:val="001F4074"/>
    <w:rsid w:val="001F6A1A"/>
    <w:rsid w:val="00220399"/>
    <w:rsid w:val="00234D96"/>
    <w:rsid w:val="00240A9F"/>
    <w:rsid w:val="00242758"/>
    <w:rsid w:val="00242E86"/>
    <w:rsid w:val="0024643B"/>
    <w:rsid w:val="00255595"/>
    <w:rsid w:val="0025720A"/>
    <w:rsid w:val="002A1FC0"/>
    <w:rsid w:val="0033055A"/>
    <w:rsid w:val="00347250"/>
    <w:rsid w:val="00367F3A"/>
    <w:rsid w:val="0038493E"/>
    <w:rsid w:val="003A1A4A"/>
    <w:rsid w:val="003A4755"/>
    <w:rsid w:val="003A7C37"/>
    <w:rsid w:val="003B3DE3"/>
    <w:rsid w:val="003C38C8"/>
    <w:rsid w:val="003C42AB"/>
    <w:rsid w:val="003D117C"/>
    <w:rsid w:val="003D604B"/>
    <w:rsid w:val="003F1F2E"/>
    <w:rsid w:val="003F6C88"/>
    <w:rsid w:val="004112D7"/>
    <w:rsid w:val="00426952"/>
    <w:rsid w:val="00431EDB"/>
    <w:rsid w:val="00453796"/>
    <w:rsid w:val="0047176A"/>
    <w:rsid w:val="00471C56"/>
    <w:rsid w:val="00493441"/>
    <w:rsid w:val="00494006"/>
    <w:rsid w:val="00494A53"/>
    <w:rsid w:val="004C07C9"/>
    <w:rsid w:val="004C1017"/>
    <w:rsid w:val="004C497A"/>
    <w:rsid w:val="004D65C8"/>
    <w:rsid w:val="004E360B"/>
    <w:rsid w:val="004F1669"/>
    <w:rsid w:val="004F3A1E"/>
    <w:rsid w:val="004F78FA"/>
    <w:rsid w:val="00510053"/>
    <w:rsid w:val="005217DF"/>
    <w:rsid w:val="00535211"/>
    <w:rsid w:val="00537EB0"/>
    <w:rsid w:val="00544C5B"/>
    <w:rsid w:val="005451E8"/>
    <w:rsid w:val="0055129D"/>
    <w:rsid w:val="00553310"/>
    <w:rsid w:val="00571D65"/>
    <w:rsid w:val="00580319"/>
    <w:rsid w:val="00590A31"/>
    <w:rsid w:val="00595058"/>
    <w:rsid w:val="005A1DA2"/>
    <w:rsid w:val="005B084C"/>
    <w:rsid w:val="00606882"/>
    <w:rsid w:val="0062389B"/>
    <w:rsid w:val="00627A24"/>
    <w:rsid w:val="0063653B"/>
    <w:rsid w:val="00653865"/>
    <w:rsid w:val="00672BA8"/>
    <w:rsid w:val="00677875"/>
    <w:rsid w:val="00682BC6"/>
    <w:rsid w:val="00682BF1"/>
    <w:rsid w:val="006A7458"/>
    <w:rsid w:val="006E08B7"/>
    <w:rsid w:val="006E789D"/>
    <w:rsid w:val="006F4236"/>
    <w:rsid w:val="007279AE"/>
    <w:rsid w:val="00733F03"/>
    <w:rsid w:val="00744A85"/>
    <w:rsid w:val="007513AB"/>
    <w:rsid w:val="00766F42"/>
    <w:rsid w:val="007807C6"/>
    <w:rsid w:val="007811D0"/>
    <w:rsid w:val="007B385F"/>
    <w:rsid w:val="007F6D67"/>
    <w:rsid w:val="00824795"/>
    <w:rsid w:val="008301FF"/>
    <w:rsid w:val="00860A68"/>
    <w:rsid w:val="00874E9D"/>
    <w:rsid w:val="00876584"/>
    <w:rsid w:val="008A5170"/>
    <w:rsid w:val="008C1854"/>
    <w:rsid w:val="008D4AFA"/>
    <w:rsid w:val="008E3A54"/>
    <w:rsid w:val="008E6E3E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96297"/>
    <w:rsid w:val="009A656C"/>
    <w:rsid w:val="009B0034"/>
    <w:rsid w:val="009B4689"/>
    <w:rsid w:val="00A22F83"/>
    <w:rsid w:val="00A365C7"/>
    <w:rsid w:val="00A45C3A"/>
    <w:rsid w:val="00A71999"/>
    <w:rsid w:val="00A73D5D"/>
    <w:rsid w:val="00AC14CB"/>
    <w:rsid w:val="00AF368A"/>
    <w:rsid w:val="00AF7354"/>
    <w:rsid w:val="00B06755"/>
    <w:rsid w:val="00B2049B"/>
    <w:rsid w:val="00B83D71"/>
    <w:rsid w:val="00B874B5"/>
    <w:rsid w:val="00B94820"/>
    <w:rsid w:val="00BA1866"/>
    <w:rsid w:val="00BA50E5"/>
    <w:rsid w:val="00BB27D8"/>
    <w:rsid w:val="00BC614E"/>
    <w:rsid w:val="00BD713B"/>
    <w:rsid w:val="00BE587D"/>
    <w:rsid w:val="00BF26DA"/>
    <w:rsid w:val="00C01CBA"/>
    <w:rsid w:val="00C03B74"/>
    <w:rsid w:val="00C2320E"/>
    <w:rsid w:val="00C3290D"/>
    <w:rsid w:val="00C4203F"/>
    <w:rsid w:val="00C533D4"/>
    <w:rsid w:val="00C62E05"/>
    <w:rsid w:val="00C67982"/>
    <w:rsid w:val="00CB7BE3"/>
    <w:rsid w:val="00CC352D"/>
    <w:rsid w:val="00CC505B"/>
    <w:rsid w:val="00CD4BC9"/>
    <w:rsid w:val="00CD6AF1"/>
    <w:rsid w:val="00CE0F7E"/>
    <w:rsid w:val="00CE6273"/>
    <w:rsid w:val="00D12B36"/>
    <w:rsid w:val="00D1708D"/>
    <w:rsid w:val="00D24617"/>
    <w:rsid w:val="00D55530"/>
    <w:rsid w:val="00D74F5F"/>
    <w:rsid w:val="00D76B84"/>
    <w:rsid w:val="00D8689A"/>
    <w:rsid w:val="00D901C7"/>
    <w:rsid w:val="00DA2644"/>
    <w:rsid w:val="00DA2930"/>
    <w:rsid w:val="00DA73B2"/>
    <w:rsid w:val="00DD50EC"/>
    <w:rsid w:val="00DD548D"/>
    <w:rsid w:val="00DE366E"/>
    <w:rsid w:val="00DE46A1"/>
    <w:rsid w:val="00DE7B28"/>
    <w:rsid w:val="00E02E35"/>
    <w:rsid w:val="00E11438"/>
    <w:rsid w:val="00E11A27"/>
    <w:rsid w:val="00E17C3D"/>
    <w:rsid w:val="00E47897"/>
    <w:rsid w:val="00E746D4"/>
    <w:rsid w:val="00E87CC0"/>
    <w:rsid w:val="00E9188D"/>
    <w:rsid w:val="00EA2CBA"/>
    <w:rsid w:val="00EC42DC"/>
    <w:rsid w:val="00EE2A86"/>
    <w:rsid w:val="00EF7610"/>
    <w:rsid w:val="00F07990"/>
    <w:rsid w:val="00F166ED"/>
    <w:rsid w:val="00F706F1"/>
    <w:rsid w:val="00F94AEE"/>
    <w:rsid w:val="00F95CCF"/>
    <w:rsid w:val="00F97ACC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ListParagraph">
    <w:name w:val="List Paragraph"/>
    <w:basedOn w:val="Normal"/>
    <w:uiPriority w:val="34"/>
    <w:qFormat/>
    <w:rsid w:val="008C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5638-D96C-41C6-822A-2B698184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148</cp:revision>
  <cp:lastPrinted>2019-12-23T13:26:00Z</cp:lastPrinted>
  <dcterms:created xsi:type="dcterms:W3CDTF">2019-12-10T13:26:00Z</dcterms:created>
  <dcterms:modified xsi:type="dcterms:W3CDTF">2020-03-11T14:01:00Z</dcterms:modified>
</cp:coreProperties>
</file>