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0BD81" w14:textId="77777777" w:rsidR="00C20734" w:rsidRDefault="00C20734" w:rsidP="00B026D9">
      <w:pPr>
        <w:pStyle w:val="BodyText2"/>
        <w:jc w:val="left"/>
        <w:rPr>
          <w:rFonts w:ascii="Times New Roman" w:hAnsi="Times New Roman" w:cs="Times New Roman"/>
          <w:b w:val="0"/>
          <w:sz w:val="24"/>
          <w:lang w:val="ro-RO"/>
        </w:rPr>
      </w:pPr>
    </w:p>
    <w:p w14:paraId="035C8E0E" w14:textId="514A1234" w:rsidR="00B026D9" w:rsidRDefault="00B026D9" w:rsidP="00B026D9">
      <w:pPr>
        <w:pStyle w:val="BodyText2"/>
        <w:jc w:val="left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b w:val="0"/>
          <w:sz w:val="24"/>
          <w:lang w:val="ro-RO"/>
        </w:rPr>
        <w:t>N</w:t>
      </w:r>
      <w:r w:rsidRPr="00F362D6">
        <w:rPr>
          <w:rFonts w:ascii="Times New Roman" w:hAnsi="Times New Roman" w:cs="Times New Roman"/>
          <w:b w:val="0"/>
          <w:sz w:val="24"/>
          <w:lang w:val="ro-RO"/>
        </w:rPr>
        <w:t xml:space="preserve">r. </w:t>
      </w:r>
      <w:r>
        <w:rPr>
          <w:rFonts w:ascii="Times New Roman" w:hAnsi="Times New Roman" w:cs="Times New Roman"/>
          <w:b w:val="0"/>
          <w:sz w:val="24"/>
          <w:lang w:val="ro-RO"/>
        </w:rPr>
        <w:t xml:space="preserve"> ............ </w:t>
      </w:r>
      <w:r w:rsidRPr="00F362D6">
        <w:rPr>
          <w:rFonts w:ascii="Times New Roman" w:hAnsi="Times New Roman" w:cs="Times New Roman"/>
          <w:b w:val="0"/>
          <w:sz w:val="24"/>
          <w:lang w:val="ro-RO"/>
        </w:rPr>
        <w:t>/</w:t>
      </w:r>
      <w:r>
        <w:rPr>
          <w:rFonts w:ascii="Times New Roman" w:hAnsi="Times New Roman" w:cs="Times New Roman"/>
          <w:b w:val="0"/>
          <w:sz w:val="24"/>
          <w:lang w:val="ro-RO"/>
        </w:rPr>
        <w:t xml:space="preserve"> .................                               </w:t>
      </w:r>
      <w:r w:rsidRPr="00C20734">
        <w:rPr>
          <w:rFonts w:ascii="Times New Roman" w:hAnsi="Times New Roman" w:cs="Times New Roman"/>
          <w:b w:val="0"/>
          <w:bCs w:val="0"/>
          <w:i/>
          <w:iCs/>
          <w:sz w:val="24"/>
          <w:lang w:val="ro-RO"/>
        </w:rPr>
        <w:t xml:space="preserve">Document afişare rezultate contestații proba </w:t>
      </w:r>
      <w:r w:rsidR="007A777B">
        <w:rPr>
          <w:rFonts w:ascii="Times New Roman" w:hAnsi="Times New Roman" w:cs="Times New Roman"/>
          <w:b w:val="0"/>
          <w:bCs w:val="0"/>
          <w:i/>
          <w:iCs/>
          <w:sz w:val="24"/>
          <w:lang w:val="ro-RO"/>
        </w:rPr>
        <w:t>scrisă</w:t>
      </w:r>
    </w:p>
    <w:p w14:paraId="4393062A" w14:textId="10C263FD" w:rsidR="00B026D9" w:rsidRPr="00F362D6" w:rsidRDefault="00B026D9" w:rsidP="00B026D9">
      <w:pPr>
        <w:pStyle w:val="BodyText2"/>
        <w:jc w:val="left"/>
        <w:rPr>
          <w:rFonts w:ascii="Times New Roman" w:hAnsi="Times New Roman" w:cs="Times New Roman"/>
          <w:b w:val="0"/>
          <w:sz w:val="24"/>
          <w:lang w:val="ro-RO"/>
        </w:rPr>
      </w:pPr>
    </w:p>
    <w:p w14:paraId="024A9B1C" w14:textId="2667A38E" w:rsidR="00B026D9" w:rsidRPr="00F3057D" w:rsidRDefault="00B026D9" w:rsidP="00B026D9">
      <w:pPr>
        <w:spacing w:line="240" w:lineRule="auto"/>
        <w:ind w:left="360"/>
        <w:jc w:val="center"/>
        <w:rPr>
          <w:rFonts w:ascii="Times New Roman" w:eastAsia="Times New Roman" w:hAnsi="Times New Roman"/>
          <w:b/>
          <w:bCs/>
          <w:noProof w:val="0"/>
          <w:sz w:val="24"/>
          <w:szCs w:val="24"/>
          <w:lang w:val="ro-RO" w:eastAsia="ro-RO"/>
        </w:rPr>
      </w:pPr>
      <w:r w:rsidRPr="00F3057D">
        <w:rPr>
          <w:rFonts w:ascii="Times New Roman" w:eastAsia="Times New Roman" w:hAnsi="Times New Roman"/>
          <w:b/>
          <w:bCs/>
          <w:noProof w:val="0"/>
          <w:color w:val="000000" w:themeColor="text1"/>
          <w:sz w:val="24"/>
          <w:szCs w:val="24"/>
          <w:lang w:val="ro-RO" w:eastAsia="ro-RO"/>
        </w:rPr>
        <w:t xml:space="preserve">Rezultatul soluționării contestațiilor înregistrate sub nr. 656/28.04.2020, nr. </w:t>
      </w:r>
      <w:r w:rsidR="00FA5706" w:rsidRPr="00F3057D">
        <w:rPr>
          <w:rFonts w:ascii="Times New Roman" w:eastAsia="Times New Roman" w:hAnsi="Times New Roman"/>
          <w:b/>
          <w:bCs/>
          <w:noProof w:val="0"/>
          <w:color w:val="000000" w:themeColor="text1"/>
          <w:sz w:val="24"/>
          <w:szCs w:val="24"/>
          <w:lang w:val="ro-RO" w:eastAsia="ro-RO"/>
        </w:rPr>
        <w:t>61</w:t>
      </w:r>
      <w:r w:rsidRPr="00F3057D">
        <w:rPr>
          <w:rFonts w:ascii="Times New Roman" w:eastAsia="Times New Roman" w:hAnsi="Times New Roman"/>
          <w:b/>
          <w:bCs/>
          <w:noProof w:val="0"/>
          <w:color w:val="000000" w:themeColor="text1"/>
          <w:sz w:val="24"/>
          <w:szCs w:val="24"/>
          <w:lang w:val="ro-RO" w:eastAsia="ro-RO"/>
        </w:rPr>
        <w:t>/</w:t>
      </w:r>
      <w:r w:rsidR="00FA5706" w:rsidRPr="00F3057D">
        <w:rPr>
          <w:rFonts w:ascii="Times New Roman" w:eastAsia="Times New Roman" w:hAnsi="Times New Roman"/>
          <w:b/>
          <w:bCs/>
          <w:noProof w:val="0"/>
          <w:color w:val="000000" w:themeColor="text1"/>
          <w:sz w:val="24"/>
          <w:szCs w:val="24"/>
          <w:lang w:val="ro-RO" w:eastAsia="ro-RO"/>
        </w:rPr>
        <w:t>29</w:t>
      </w:r>
      <w:r w:rsidRPr="00F3057D">
        <w:rPr>
          <w:rFonts w:ascii="Times New Roman" w:eastAsia="Times New Roman" w:hAnsi="Times New Roman"/>
          <w:b/>
          <w:bCs/>
          <w:noProof w:val="0"/>
          <w:color w:val="000000" w:themeColor="text1"/>
          <w:sz w:val="24"/>
          <w:szCs w:val="24"/>
          <w:lang w:val="ro-RO" w:eastAsia="ro-RO"/>
        </w:rPr>
        <w:t>.0</w:t>
      </w:r>
      <w:r w:rsidR="00FA5706" w:rsidRPr="00F3057D">
        <w:rPr>
          <w:rFonts w:ascii="Times New Roman" w:eastAsia="Times New Roman" w:hAnsi="Times New Roman"/>
          <w:b/>
          <w:bCs/>
          <w:noProof w:val="0"/>
          <w:color w:val="000000" w:themeColor="text1"/>
          <w:sz w:val="24"/>
          <w:szCs w:val="24"/>
          <w:lang w:val="ro-RO" w:eastAsia="ro-RO"/>
        </w:rPr>
        <w:t>4</w:t>
      </w:r>
      <w:r w:rsidRPr="00F3057D">
        <w:rPr>
          <w:rFonts w:ascii="Times New Roman" w:eastAsia="Times New Roman" w:hAnsi="Times New Roman"/>
          <w:b/>
          <w:bCs/>
          <w:noProof w:val="0"/>
          <w:color w:val="000000" w:themeColor="text1"/>
          <w:sz w:val="24"/>
          <w:szCs w:val="24"/>
          <w:lang w:val="ro-RO" w:eastAsia="ro-RO"/>
        </w:rPr>
        <w:t xml:space="preserve">.2020 și nr. </w:t>
      </w:r>
      <w:r w:rsidR="00FA5706" w:rsidRPr="00F3057D">
        <w:rPr>
          <w:rFonts w:ascii="Times New Roman" w:eastAsia="Times New Roman" w:hAnsi="Times New Roman"/>
          <w:b/>
          <w:bCs/>
          <w:noProof w:val="0"/>
          <w:color w:val="000000" w:themeColor="text1"/>
          <w:sz w:val="24"/>
          <w:szCs w:val="24"/>
          <w:lang w:val="ro-RO" w:eastAsia="ro-RO"/>
        </w:rPr>
        <w:t>664</w:t>
      </w:r>
      <w:r w:rsidRPr="00F3057D">
        <w:rPr>
          <w:rFonts w:ascii="Times New Roman" w:eastAsia="Times New Roman" w:hAnsi="Times New Roman"/>
          <w:b/>
          <w:bCs/>
          <w:noProof w:val="0"/>
          <w:color w:val="000000" w:themeColor="text1"/>
          <w:sz w:val="24"/>
          <w:szCs w:val="24"/>
          <w:lang w:val="ro-RO" w:eastAsia="ro-RO"/>
        </w:rPr>
        <w:t>/2</w:t>
      </w:r>
      <w:r w:rsidR="00FA5706" w:rsidRPr="00F3057D">
        <w:rPr>
          <w:rFonts w:ascii="Times New Roman" w:eastAsia="Times New Roman" w:hAnsi="Times New Roman"/>
          <w:b/>
          <w:bCs/>
          <w:noProof w:val="0"/>
          <w:color w:val="000000" w:themeColor="text1"/>
          <w:sz w:val="24"/>
          <w:szCs w:val="24"/>
          <w:lang w:val="ro-RO" w:eastAsia="ro-RO"/>
        </w:rPr>
        <w:t>9</w:t>
      </w:r>
      <w:r w:rsidRPr="00F3057D">
        <w:rPr>
          <w:rFonts w:ascii="Times New Roman" w:eastAsia="Times New Roman" w:hAnsi="Times New Roman"/>
          <w:b/>
          <w:bCs/>
          <w:noProof w:val="0"/>
          <w:color w:val="000000" w:themeColor="text1"/>
          <w:sz w:val="24"/>
          <w:szCs w:val="24"/>
          <w:lang w:val="ro-RO" w:eastAsia="ro-RO"/>
        </w:rPr>
        <w:t>.0</w:t>
      </w:r>
      <w:r w:rsidR="00FA5706" w:rsidRPr="00F3057D">
        <w:rPr>
          <w:rFonts w:ascii="Times New Roman" w:eastAsia="Times New Roman" w:hAnsi="Times New Roman"/>
          <w:b/>
          <w:bCs/>
          <w:noProof w:val="0"/>
          <w:color w:val="000000" w:themeColor="text1"/>
          <w:sz w:val="24"/>
          <w:szCs w:val="24"/>
          <w:lang w:val="ro-RO" w:eastAsia="ro-RO"/>
        </w:rPr>
        <w:t>4</w:t>
      </w:r>
      <w:r w:rsidRPr="00F3057D">
        <w:rPr>
          <w:rFonts w:ascii="Times New Roman" w:eastAsia="Times New Roman" w:hAnsi="Times New Roman"/>
          <w:b/>
          <w:bCs/>
          <w:noProof w:val="0"/>
          <w:color w:val="000000" w:themeColor="text1"/>
          <w:sz w:val="24"/>
          <w:szCs w:val="24"/>
          <w:lang w:val="ro-RO" w:eastAsia="ro-RO"/>
        </w:rPr>
        <w:t xml:space="preserve">.2020 la proba </w:t>
      </w:r>
      <w:r w:rsidR="00393817" w:rsidRPr="00F3057D">
        <w:rPr>
          <w:rFonts w:ascii="Times New Roman" w:eastAsia="Times New Roman" w:hAnsi="Times New Roman"/>
          <w:b/>
          <w:bCs/>
          <w:noProof w:val="0"/>
          <w:sz w:val="24"/>
          <w:szCs w:val="24"/>
          <w:lang w:val="ro-RO" w:eastAsia="ro-RO"/>
        </w:rPr>
        <w:t>scrisă</w:t>
      </w:r>
      <w:r w:rsidRPr="00F3057D">
        <w:rPr>
          <w:rFonts w:ascii="Times New Roman" w:eastAsia="Times New Roman" w:hAnsi="Times New Roman"/>
          <w:b/>
          <w:bCs/>
          <w:noProof w:val="0"/>
          <w:sz w:val="24"/>
          <w:szCs w:val="24"/>
          <w:lang w:val="ro-RO" w:eastAsia="ro-RO"/>
        </w:rPr>
        <w:t xml:space="preserve"> la concursul organizat pentru ocuparea </w:t>
      </w:r>
      <w:r w:rsidR="00D34CAA" w:rsidRPr="00F3057D">
        <w:rPr>
          <w:rFonts w:ascii="Times New Roman" w:eastAsia="Times New Roman" w:hAnsi="Times New Roman"/>
          <w:b/>
          <w:bCs/>
          <w:noProof w:val="0"/>
          <w:sz w:val="24"/>
          <w:szCs w:val="24"/>
          <w:lang w:val="ro-RO" w:eastAsia="ro-RO"/>
        </w:rPr>
        <w:t xml:space="preserve">unor </w:t>
      </w:r>
      <w:r w:rsidRPr="00F3057D">
        <w:rPr>
          <w:rFonts w:ascii="Times New Roman" w:eastAsia="Times New Roman" w:hAnsi="Times New Roman"/>
          <w:b/>
          <w:bCs/>
          <w:noProof w:val="0"/>
          <w:sz w:val="24"/>
          <w:szCs w:val="24"/>
          <w:lang w:val="ro-RO" w:eastAsia="ro-RO"/>
        </w:rPr>
        <w:t xml:space="preserve">funcţii contractuale de </w:t>
      </w:r>
      <w:r w:rsidR="00D34CAA" w:rsidRPr="00F3057D">
        <w:rPr>
          <w:rFonts w:ascii="Times New Roman" w:eastAsia="Times New Roman" w:hAnsi="Times New Roman"/>
          <w:b/>
          <w:bCs/>
          <w:noProof w:val="0"/>
          <w:sz w:val="24"/>
          <w:szCs w:val="24"/>
          <w:lang w:val="ro-RO" w:eastAsia="ro-RO"/>
        </w:rPr>
        <w:t>conducere</w:t>
      </w:r>
      <w:r w:rsidRPr="00F3057D">
        <w:rPr>
          <w:rFonts w:ascii="Times New Roman" w:eastAsia="Times New Roman" w:hAnsi="Times New Roman"/>
          <w:b/>
          <w:bCs/>
          <w:noProof w:val="0"/>
          <w:sz w:val="24"/>
          <w:szCs w:val="24"/>
          <w:lang w:val="ro-RO" w:eastAsia="ro-RO"/>
        </w:rPr>
        <w:t xml:space="preserve"> vacante </w:t>
      </w:r>
      <w:r w:rsidR="00D34CAA" w:rsidRPr="00F3057D">
        <w:rPr>
          <w:rFonts w:ascii="Times New Roman" w:eastAsia="Times New Roman" w:hAnsi="Times New Roman"/>
          <w:b/>
          <w:bCs/>
          <w:noProof w:val="0"/>
          <w:sz w:val="24"/>
          <w:szCs w:val="24"/>
          <w:lang w:val="ro-RO" w:eastAsia="ro-RO"/>
        </w:rPr>
        <w:t>și unor funcţii contractuale de execuție vacante</w:t>
      </w:r>
    </w:p>
    <w:p w14:paraId="032D3EB1" w14:textId="5D0650CD" w:rsidR="00B026D9" w:rsidRPr="00F3057D" w:rsidRDefault="00B026D9" w:rsidP="007E438F">
      <w:pPr>
        <w:spacing w:line="240" w:lineRule="auto"/>
        <w:ind w:left="360"/>
        <w:jc w:val="center"/>
        <w:rPr>
          <w:rFonts w:ascii="Times New Roman" w:hAnsi="Times New Roman"/>
          <w:bCs/>
          <w:sz w:val="20"/>
          <w:szCs w:val="20"/>
          <w:lang w:val="ro-RO"/>
        </w:rPr>
      </w:pPr>
      <w:r w:rsidRPr="00F3057D">
        <w:rPr>
          <w:rFonts w:ascii="Times New Roman" w:hAnsi="Times New Roman"/>
          <w:bCs/>
          <w:sz w:val="20"/>
          <w:szCs w:val="20"/>
          <w:lang w:val="ro-RO"/>
        </w:rPr>
        <w:t xml:space="preserve">Având în vedere prevederile art. 32 </w:t>
      </w:r>
      <w:r w:rsidRPr="00F3057D">
        <w:rPr>
          <w:rFonts w:ascii="Times New Roman" w:hAnsi="Times New Roman"/>
          <w:bCs/>
          <w:color w:val="000000" w:themeColor="text1"/>
          <w:sz w:val="20"/>
          <w:szCs w:val="20"/>
          <w:lang w:val="ro-RO"/>
        </w:rPr>
        <w:t>alin. (2), art. 3</w:t>
      </w:r>
      <w:r w:rsidR="002F3199" w:rsidRPr="00F3057D">
        <w:rPr>
          <w:rFonts w:ascii="Times New Roman" w:hAnsi="Times New Roman"/>
          <w:bCs/>
          <w:color w:val="000000" w:themeColor="text1"/>
          <w:sz w:val="20"/>
          <w:szCs w:val="20"/>
          <w:lang w:val="ro-RO"/>
        </w:rPr>
        <w:t>3</w:t>
      </w:r>
      <w:r w:rsidRPr="00F3057D">
        <w:rPr>
          <w:rFonts w:ascii="Times New Roman" w:hAnsi="Times New Roman"/>
          <w:bCs/>
          <w:color w:val="000000" w:themeColor="text1"/>
          <w:sz w:val="20"/>
          <w:szCs w:val="20"/>
          <w:lang w:val="ro-RO"/>
        </w:rPr>
        <w:t xml:space="preserve"> lit. b) și art. 34 alin. (</w:t>
      </w:r>
      <w:r w:rsidR="002F3199" w:rsidRPr="00F3057D">
        <w:rPr>
          <w:rFonts w:ascii="Times New Roman" w:hAnsi="Times New Roman"/>
          <w:bCs/>
          <w:color w:val="000000" w:themeColor="text1"/>
          <w:sz w:val="20"/>
          <w:szCs w:val="20"/>
          <w:lang w:val="ro-RO"/>
        </w:rPr>
        <w:t>1</w:t>
      </w:r>
      <w:r w:rsidRPr="00F3057D">
        <w:rPr>
          <w:rFonts w:ascii="Times New Roman" w:hAnsi="Times New Roman"/>
          <w:bCs/>
          <w:color w:val="000000" w:themeColor="text1"/>
          <w:sz w:val="20"/>
          <w:szCs w:val="20"/>
          <w:lang w:val="ro-RO"/>
        </w:rPr>
        <w:t xml:space="preserve">) </w:t>
      </w:r>
      <w:r w:rsidR="002F3199" w:rsidRPr="00F3057D">
        <w:rPr>
          <w:rFonts w:ascii="Times New Roman" w:hAnsi="Times New Roman"/>
          <w:bCs/>
          <w:color w:val="000000" w:themeColor="text1"/>
          <w:sz w:val="20"/>
          <w:szCs w:val="20"/>
          <w:lang w:val="ro-RO"/>
        </w:rPr>
        <w:t xml:space="preserve">lit. b) </w:t>
      </w:r>
      <w:r w:rsidRPr="00F3057D">
        <w:rPr>
          <w:rFonts w:ascii="Times New Roman" w:hAnsi="Times New Roman"/>
          <w:bCs/>
          <w:color w:val="000000" w:themeColor="text1"/>
          <w:sz w:val="20"/>
          <w:szCs w:val="20"/>
          <w:lang w:val="ro-RO"/>
        </w:rPr>
        <w:t xml:space="preserve">din </w:t>
      </w:r>
      <w:r w:rsidRPr="00F3057D">
        <w:rPr>
          <w:rFonts w:ascii="Times New Roman" w:hAnsi="Times New Roman"/>
          <w:bCs/>
          <w:sz w:val="20"/>
          <w:szCs w:val="20"/>
          <w:lang w:val="ro-RO"/>
        </w:rPr>
        <w:t>Regulamentul 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publice, aprobat prin Hotărârea Guvernului nr. 286/2011, cu modificările și completările ulterioare, comisia de soluționare a contestațiilor comunică următoarele rezultate: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111"/>
        <w:gridCol w:w="2126"/>
        <w:gridCol w:w="3402"/>
      </w:tblGrid>
      <w:tr w:rsidR="00B026D9" w:rsidRPr="0060130F" w14:paraId="296C892F" w14:textId="77777777" w:rsidTr="00863F6B">
        <w:trPr>
          <w:trHeight w:val="820"/>
        </w:trPr>
        <w:tc>
          <w:tcPr>
            <w:tcW w:w="709" w:type="dxa"/>
          </w:tcPr>
          <w:p w14:paraId="79CAC4A5" w14:textId="77777777" w:rsidR="00B026D9" w:rsidRPr="003D7FE7" w:rsidRDefault="00B026D9" w:rsidP="00F305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FE7">
              <w:rPr>
                <w:rFonts w:ascii="Times New Roman" w:hAnsi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72E6F58E" w14:textId="77777777" w:rsidR="00B026D9" w:rsidRPr="003D7FE7" w:rsidRDefault="00B026D9" w:rsidP="00F30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D7FE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3D7FE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care a formulat contestație</w:t>
            </w:r>
            <w:r w:rsidRPr="003D7FE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/Funcţia /Structura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73875" w14:textId="7FBC185E" w:rsidR="00B026D9" w:rsidRPr="003D7FE7" w:rsidRDefault="00B026D9" w:rsidP="00F3057D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7F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Punctajul probei </w:t>
            </w:r>
            <w:r w:rsidR="00FD5C1E"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ca urmare a soluționării contestației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D9B53" w14:textId="28C3A21A" w:rsidR="00B026D9" w:rsidRPr="003D7FE7" w:rsidRDefault="00B026D9" w:rsidP="00F3057D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7F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Rezultatul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contestației la proba </w:t>
            </w:r>
            <w:r w:rsidR="00FD5C1E">
              <w:rPr>
                <w:rFonts w:ascii="Times New Roman" w:hAnsi="Times New Roman"/>
                <w:b/>
                <w:bCs/>
                <w:sz w:val="24"/>
                <w:szCs w:val="24"/>
              </w:rPr>
              <w:t>scris</w:t>
            </w:r>
            <w:r w:rsidR="00FD5C1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026D9" w:rsidRPr="00A15C5D" w14:paraId="459AFAE5" w14:textId="77777777" w:rsidTr="00F3057D">
        <w:trPr>
          <w:trHeight w:val="527"/>
        </w:trPr>
        <w:tc>
          <w:tcPr>
            <w:tcW w:w="709" w:type="dxa"/>
          </w:tcPr>
          <w:p w14:paraId="43D7953C" w14:textId="77777777" w:rsidR="00B026D9" w:rsidRPr="00352E7C" w:rsidRDefault="00B026D9" w:rsidP="00F305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42CE834B" w14:textId="77777777" w:rsidR="00394F70" w:rsidRDefault="00394F70" w:rsidP="00F305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BÂRGĂU OVIDIU-ADRIAN/</w:t>
            </w:r>
          </w:p>
          <w:p w14:paraId="078FA59F" w14:textId="77777777" w:rsidR="00394F70" w:rsidRPr="00F3057D" w:rsidRDefault="00394F70" w:rsidP="00F3057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lang w:val="ro-RO"/>
              </w:rPr>
            </w:pPr>
            <w:r w:rsidRPr="00F3057D">
              <w:rPr>
                <w:rFonts w:ascii="Times New Roman" w:hAnsi="Times New Roman"/>
                <w:i/>
                <w:color w:val="000000" w:themeColor="text1"/>
                <w:lang w:val="ro-RO"/>
              </w:rPr>
              <w:t xml:space="preserve">Inspector de specialitate, gradul IA/ </w:t>
            </w:r>
          </w:p>
          <w:p w14:paraId="4084EB60" w14:textId="2CD18248" w:rsidR="00B026D9" w:rsidRPr="00464BC8" w:rsidRDefault="00394F70" w:rsidP="00F3057D">
            <w:pPr>
              <w:pStyle w:val="NoSpacing"/>
              <w:jc w:val="center"/>
              <w:rPr>
                <w:b/>
                <w:szCs w:val="24"/>
              </w:rPr>
            </w:pPr>
            <w:r w:rsidRPr="00F3057D">
              <w:rPr>
                <w:i/>
                <w:color w:val="000000" w:themeColor="text1"/>
                <w:sz w:val="22"/>
                <w:lang w:val="ro-RO"/>
              </w:rPr>
              <w:t>Serviciul Relația cu Asociațiile de Proprietari și Proprietarii de Locuințe Unifamiliale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468DC7" w14:textId="7BFAFD4A" w:rsidR="00B026D9" w:rsidRDefault="00DE7FD8" w:rsidP="00F305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54,75</w:t>
            </w:r>
            <w:r w:rsidR="00B026D9">
              <w:rPr>
                <w:rFonts w:ascii="Times New Roman" w:hAnsi="Times New Roman"/>
                <w:b/>
                <w:sz w:val="24"/>
                <w:szCs w:val="24"/>
              </w:rPr>
              <w:t xml:space="preserve"> PUNCTE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1BB9E536" w14:textId="7DFAA63F" w:rsidR="00B026D9" w:rsidRDefault="00DD7B62" w:rsidP="00F305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ADMITE</w:t>
            </w:r>
            <w:r w:rsidR="00F3057D">
              <w:rPr>
                <w:rFonts w:ascii="Times New Roman" w:hAnsi="Times New Roman"/>
                <w:b/>
              </w:rPr>
              <w:t xml:space="preserve">            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B026D9">
              <w:rPr>
                <w:rFonts w:ascii="Times New Roman" w:hAnsi="Times New Roman"/>
                <w:b/>
              </w:rPr>
              <w:t>CONTESTAȚIA conform prevederilor art. 3</w:t>
            </w:r>
            <w:r w:rsidR="002B623B">
              <w:rPr>
                <w:rFonts w:ascii="Times New Roman" w:hAnsi="Times New Roman"/>
                <w:b/>
              </w:rPr>
              <w:t>3</w:t>
            </w:r>
            <w:r w:rsidR="00B026D9">
              <w:rPr>
                <w:rFonts w:ascii="Times New Roman" w:hAnsi="Times New Roman"/>
                <w:b/>
              </w:rPr>
              <w:t xml:space="preserve"> lit. </w:t>
            </w:r>
            <w:r w:rsidR="007D1460">
              <w:rPr>
                <w:rFonts w:ascii="Times New Roman" w:hAnsi="Times New Roman"/>
                <w:b/>
              </w:rPr>
              <w:t>d</w:t>
            </w:r>
            <w:r w:rsidR="00B026D9">
              <w:rPr>
                <w:rFonts w:ascii="Times New Roman" w:hAnsi="Times New Roman"/>
                <w:b/>
              </w:rPr>
              <w:t>) din H.G nr. 286/2011</w:t>
            </w:r>
          </w:p>
        </w:tc>
      </w:tr>
      <w:tr w:rsidR="00B35A19" w:rsidRPr="00A15C5D" w14:paraId="08E4C8CD" w14:textId="77777777" w:rsidTr="00F3057D">
        <w:trPr>
          <w:trHeight w:val="844"/>
        </w:trPr>
        <w:tc>
          <w:tcPr>
            <w:tcW w:w="709" w:type="dxa"/>
          </w:tcPr>
          <w:p w14:paraId="6597F875" w14:textId="77777777" w:rsidR="00B35A19" w:rsidRPr="00352E7C" w:rsidRDefault="00B35A19" w:rsidP="00F305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4BD12F44" w14:textId="77777777" w:rsidR="00B35A19" w:rsidRDefault="00B35A19" w:rsidP="00F305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NĂVLIGU MARIA-VALENTINA/</w:t>
            </w:r>
          </w:p>
          <w:p w14:paraId="330F305A" w14:textId="77777777" w:rsidR="00B35A19" w:rsidRPr="00F3057D" w:rsidRDefault="00B35A19" w:rsidP="00F3057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lang w:val="ro-RO"/>
              </w:rPr>
            </w:pPr>
            <w:r w:rsidRPr="00F3057D">
              <w:rPr>
                <w:rFonts w:ascii="Times New Roman" w:hAnsi="Times New Roman"/>
                <w:i/>
                <w:color w:val="000000" w:themeColor="text1"/>
                <w:lang w:val="ro-RO"/>
              </w:rPr>
              <w:t xml:space="preserve">Inspector de specialitate, gradul I/ </w:t>
            </w:r>
          </w:p>
          <w:p w14:paraId="12239578" w14:textId="68BEAEB4" w:rsidR="00B35A19" w:rsidRPr="00464BC8" w:rsidRDefault="00B35A19" w:rsidP="00F3057D">
            <w:pPr>
              <w:pStyle w:val="NoSpacing"/>
              <w:jc w:val="center"/>
              <w:rPr>
                <w:b/>
                <w:szCs w:val="24"/>
              </w:rPr>
            </w:pPr>
            <w:r w:rsidRPr="00F3057D">
              <w:rPr>
                <w:i/>
                <w:color w:val="000000" w:themeColor="text1"/>
                <w:sz w:val="22"/>
                <w:lang w:val="ro-RO"/>
              </w:rPr>
              <w:t>Serviciul Relația cu Asociațiile de Proprietari și Proprietarii de Locuințe Unifamiliale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29E4D2" w14:textId="47F9A76C" w:rsidR="00B35A19" w:rsidRDefault="00DE7FD8" w:rsidP="00F305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PUNCTE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343C5064" w14:textId="6DBE2926" w:rsidR="00B35A19" w:rsidRDefault="000802A5" w:rsidP="00F305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RESPINGE </w:t>
            </w:r>
            <w:r w:rsidR="00F3057D">
              <w:rPr>
                <w:rFonts w:ascii="Times New Roman" w:hAnsi="Times New Roman"/>
                <w:b/>
              </w:rPr>
              <w:t xml:space="preserve">         </w:t>
            </w:r>
            <w:r>
              <w:rPr>
                <w:rFonts w:ascii="Times New Roman" w:hAnsi="Times New Roman"/>
                <w:b/>
              </w:rPr>
              <w:t>CONTESTAȚIA conform prevederilor art. 34 alin. (1) lit. b) din H.G nr. 286/2011</w:t>
            </w:r>
          </w:p>
        </w:tc>
      </w:tr>
      <w:tr w:rsidR="00B35A19" w:rsidRPr="00A15C5D" w14:paraId="31F02B7E" w14:textId="77777777" w:rsidTr="00F3057D">
        <w:trPr>
          <w:trHeight w:val="608"/>
        </w:trPr>
        <w:tc>
          <w:tcPr>
            <w:tcW w:w="709" w:type="dxa"/>
          </w:tcPr>
          <w:p w14:paraId="4BF803FD" w14:textId="77777777" w:rsidR="00B35A19" w:rsidRPr="00352E7C" w:rsidRDefault="00B35A19" w:rsidP="00F305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76413090" w14:textId="77777777" w:rsidR="00B35A19" w:rsidRDefault="00B35A19" w:rsidP="00F305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GHEORGHE LUMINIȚA/</w:t>
            </w:r>
          </w:p>
          <w:p w14:paraId="3DF10A36" w14:textId="77777777" w:rsidR="00B35A19" w:rsidRPr="00F3057D" w:rsidRDefault="00B35A19" w:rsidP="00F3057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lang w:val="ro-RO"/>
              </w:rPr>
            </w:pPr>
            <w:r w:rsidRPr="00F3057D">
              <w:rPr>
                <w:rFonts w:ascii="Times New Roman" w:hAnsi="Times New Roman"/>
                <w:i/>
                <w:color w:val="000000" w:themeColor="text1"/>
                <w:lang w:val="ro-RO"/>
              </w:rPr>
              <w:t>Inspector de specialitate, debutant/</w:t>
            </w:r>
          </w:p>
          <w:p w14:paraId="04BDDE80" w14:textId="632183DF" w:rsidR="00B35A19" w:rsidRPr="00464BC8" w:rsidRDefault="00B35A19" w:rsidP="00F3057D">
            <w:pPr>
              <w:pStyle w:val="NoSpacing"/>
              <w:jc w:val="center"/>
              <w:rPr>
                <w:b/>
                <w:szCs w:val="24"/>
              </w:rPr>
            </w:pPr>
            <w:r w:rsidRPr="00F3057D">
              <w:rPr>
                <w:i/>
                <w:color w:val="000000" w:themeColor="text1"/>
                <w:sz w:val="22"/>
                <w:lang w:val="ro-RO"/>
              </w:rPr>
              <w:t>Serviciul Educație Ecologică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0D82F6" w14:textId="3EF2BE90" w:rsidR="00B35A19" w:rsidRDefault="002B623B" w:rsidP="00F305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DE7FD8">
              <w:rPr>
                <w:rFonts w:ascii="Times New Roman" w:hAnsi="Times New Roman"/>
                <w:b/>
                <w:sz w:val="24"/>
                <w:szCs w:val="24"/>
              </w:rPr>
              <w:t>,75 PUNCTE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3865BC28" w14:textId="3C6661DE" w:rsidR="00B35A19" w:rsidRDefault="000802A5" w:rsidP="00F305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RESPINGE</w:t>
            </w:r>
            <w:r w:rsidR="00F3057D">
              <w:rPr>
                <w:rFonts w:ascii="Times New Roman" w:hAnsi="Times New Roman"/>
                <w:b/>
              </w:rPr>
              <w:t xml:space="preserve">         </w:t>
            </w:r>
            <w:r>
              <w:rPr>
                <w:rFonts w:ascii="Times New Roman" w:hAnsi="Times New Roman"/>
                <w:b/>
              </w:rPr>
              <w:t xml:space="preserve"> CONTESTAȚIA conform prevederilor art. 34 alin. (1) lit. b) din H.G nr. 286/2011</w:t>
            </w:r>
          </w:p>
        </w:tc>
      </w:tr>
    </w:tbl>
    <w:p w14:paraId="7A53C08E" w14:textId="77777777" w:rsidR="00863F6B" w:rsidRPr="00F17FCC" w:rsidRDefault="00B026D9" w:rsidP="00F3057D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1"/>
          <w:szCs w:val="21"/>
        </w:rPr>
        <w:tab/>
      </w:r>
    </w:p>
    <w:p w14:paraId="43B00260" w14:textId="0D831F48" w:rsidR="00B026D9" w:rsidRDefault="00B026D9" w:rsidP="00863F6B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73667D">
        <w:rPr>
          <w:rFonts w:ascii="Times New Roman" w:hAnsi="Times New Roman"/>
          <w:bCs/>
        </w:rPr>
        <w:t>Candidatul nemulțumit de modul de soluționare a contestației se poate adresa instanței de contencios administrativ, în condițiile legii, potrivit prevederilor art. 35 din Regulamentul 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publice, aprobat prin Hotărârea Guvernului nr. 286/2011, cu modificările și completările ulterioare.</w:t>
      </w:r>
    </w:p>
    <w:p w14:paraId="616F71D1" w14:textId="4F05F31A" w:rsidR="002D5CE1" w:rsidRPr="00CB278F" w:rsidRDefault="000B1600" w:rsidP="002D5CE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lang w:val="fr-FR"/>
        </w:rPr>
      </w:pPr>
      <w:r w:rsidRPr="0073667D">
        <w:rPr>
          <w:rFonts w:ascii="Times New Roman" w:hAnsi="Times New Roman"/>
          <w:bCs/>
        </w:rPr>
        <w:t>Candidatul</w:t>
      </w:r>
      <w:r w:rsidR="002D5CE1" w:rsidRPr="00CB278F">
        <w:rPr>
          <w:rFonts w:ascii="Times New Roman" w:hAnsi="Times New Roman"/>
        </w:rPr>
        <w:t xml:space="preserve"> declar</w:t>
      </w:r>
      <w:r>
        <w:rPr>
          <w:rFonts w:ascii="Times New Roman" w:hAnsi="Times New Roman"/>
        </w:rPr>
        <w:t>at</w:t>
      </w:r>
      <w:r w:rsidR="002D5CE1" w:rsidRPr="00CB278F">
        <w:rPr>
          <w:rFonts w:ascii="Times New Roman" w:hAnsi="Times New Roman"/>
        </w:rPr>
        <w:t xml:space="preserve"> </w:t>
      </w:r>
      <w:r w:rsidR="002D5CE1" w:rsidRPr="00CB278F">
        <w:rPr>
          <w:rFonts w:ascii="Times New Roman" w:hAnsi="Times New Roman"/>
          <w:color w:val="000000" w:themeColor="text1"/>
        </w:rPr>
        <w:t>admi</w:t>
      </w:r>
      <w:r>
        <w:rPr>
          <w:rFonts w:ascii="Times New Roman" w:hAnsi="Times New Roman"/>
          <w:color w:val="000000" w:themeColor="text1"/>
        </w:rPr>
        <w:t>s</w:t>
      </w:r>
      <w:r w:rsidR="002D5CE1" w:rsidRPr="00CB278F">
        <w:rPr>
          <w:rFonts w:ascii="Times New Roman" w:hAnsi="Times New Roman"/>
          <w:color w:val="000000" w:themeColor="text1"/>
        </w:rPr>
        <w:t xml:space="preserve"> v</w:t>
      </w:r>
      <w:r>
        <w:rPr>
          <w:rFonts w:ascii="Times New Roman" w:hAnsi="Times New Roman"/>
          <w:color w:val="000000" w:themeColor="text1"/>
        </w:rPr>
        <w:t>a</w:t>
      </w:r>
      <w:r w:rsidR="002D5CE1" w:rsidRPr="00CB278F">
        <w:rPr>
          <w:rFonts w:ascii="Times New Roman" w:hAnsi="Times New Roman"/>
          <w:color w:val="000000" w:themeColor="text1"/>
        </w:rPr>
        <w:t xml:space="preserve"> susţine interviul în conformitate cu anunţul de organizare şi desfăşurare a concursului în data de 30.04.2020, la sediul </w:t>
      </w:r>
      <w:r w:rsidR="002D5CE1" w:rsidRPr="00CB278F">
        <w:rPr>
          <w:rFonts w:ascii="Times New Roman" w:hAnsi="Times New Roman"/>
          <w:color w:val="000000" w:themeColor="text1"/>
          <w:lang w:val="fr-FR"/>
        </w:rPr>
        <w:t>Direcției de utilități publice, salubrizare și protecția mediului sector 1 din str. Mureș nr.18-24, etaj 2, sector 1, după cum urmează:</w:t>
      </w:r>
    </w:p>
    <w:p w14:paraId="5AAA48FB" w14:textId="1761971B" w:rsidR="002D5CE1" w:rsidRPr="00CB278F" w:rsidRDefault="002D5CE1" w:rsidP="002D5CE1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</w:rPr>
      </w:pPr>
      <w:r w:rsidRPr="00CB278F">
        <w:rPr>
          <w:rFonts w:ascii="Times New Roman" w:hAnsi="Times New Roman"/>
          <w:b/>
          <w:bCs/>
          <w:color w:val="000000" w:themeColor="text1"/>
          <w:lang w:val="fr-FR"/>
        </w:rPr>
        <w:t xml:space="preserve">Ora 13.00, </w:t>
      </w:r>
      <w:r w:rsidRPr="00CB278F">
        <w:rPr>
          <w:rFonts w:ascii="Times New Roman" w:hAnsi="Times New Roman"/>
          <w:color w:val="000000" w:themeColor="text1"/>
          <w:lang w:val="fr-FR"/>
        </w:rPr>
        <w:t>candida</w:t>
      </w:r>
      <w:r w:rsidR="00F3057D">
        <w:rPr>
          <w:rFonts w:ascii="Times New Roman" w:hAnsi="Times New Roman"/>
          <w:color w:val="000000" w:themeColor="text1"/>
          <w:lang w:val="fr-FR"/>
        </w:rPr>
        <w:t>tul</w:t>
      </w:r>
      <w:r w:rsidRPr="00CB278F">
        <w:rPr>
          <w:rFonts w:ascii="Times New Roman" w:hAnsi="Times New Roman"/>
          <w:color w:val="000000" w:themeColor="text1"/>
          <w:lang w:val="fr-FR"/>
        </w:rPr>
        <w:t xml:space="preserve"> pentru postu</w:t>
      </w:r>
      <w:r w:rsidR="00F3057D">
        <w:rPr>
          <w:rFonts w:ascii="Times New Roman" w:hAnsi="Times New Roman"/>
          <w:color w:val="000000" w:themeColor="text1"/>
          <w:lang w:val="fr-FR"/>
        </w:rPr>
        <w:t>l</w:t>
      </w:r>
      <w:r w:rsidRPr="00CB278F">
        <w:rPr>
          <w:rFonts w:ascii="Times New Roman" w:hAnsi="Times New Roman"/>
          <w:color w:val="000000" w:themeColor="text1"/>
          <w:lang w:val="fr-FR"/>
        </w:rPr>
        <w:t xml:space="preserve"> de</w:t>
      </w:r>
      <w:r w:rsidRPr="00CB278F">
        <w:rPr>
          <w:rFonts w:ascii="Times New Roman" w:hAnsi="Times New Roman"/>
          <w:color w:val="000000" w:themeColor="text1"/>
        </w:rPr>
        <w:t>:</w:t>
      </w:r>
    </w:p>
    <w:p w14:paraId="51BEB5CD" w14:textId="25C72561" w:rsidR="002D5CE1" w:rsidRPr="00F17FCC" w:rsidRDefault="002D5CE1" w:rsidP="002D5CE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CB278F">
        <w:rPr>
          <w:rFonts w:ascii="Times New Roman" w:hAnsi="Times New Roman"/>
          <w:iCs/>
          <w:color w:val="000000" w:themeColor="text1"/>
          <w:lang w:val="ro-RO"/>
        </w:rPr>
        <w:t xml:space="preserve">Inspector de </w:t>
      </w:r>
      <w:r w:rsidRPr="00F17FCC">
        <w:rPr>
          <w:rFonts w:ascii="Times New Roman" w:hAnsi="Times New Roman"/>
          <w:iCs/>
          <w:color w:val="000000" w:themeColor="text1"/>
          <w:lang w:val="ro-RO"/>
        </w:rPr>
        <w:t>specialitate, gradul I</w:t>
      </w:r>
      <w:r w:rsidR="00863F6B" w:rsidRPr="00F17FCC">
        <w:rPr>
          <w:rFonts w:ascii="Times New Roman" w:hAnsi="Times New Roman"/>
          <w:iCs/>
          <w:color w:val="000000" w:themeColor="text1"/>
          <w:lang w:val="ro-RO"/>
        </w:rPr>
        <w:t>A</w:t>
      </w:r>
      <w:r w:rsidRPr="00F17FCC">
        <w:rPr>
          <w:rFonts w:ascii="Times New Roman" w:hAnsi="Times New Roman"/>
          <w:iCs/>
          <w:color w:val="000000" w:themeColor="text1"/>
          <w:lang w:val="ro-RO"/>
        </w:rPr>
        <w:t xml:space="preserve"> </w:t>
      </w:r>
      <w:r w:rsidRPr="00F17FCC">
        <w:rPr>
          <w:rFonts w:ascii="Times New Roman" w:hAnsi="Times New Roman"/>
          <w:color w:val="000000" w:themeColor="text1"/>
          <w:lang w:val="ro-RO"/>
        </w:rPr>
        <w:t>la</w:t>
      </w:r>
      <w:r w:rsidRPr="00F17FCC">
        <w:rPr>
          <w:rFonts w:ascii="Times New Roman" w:hAnsi="Times New Roman"/>
          <w:iCs/>
          <w:color w:val="000000" w:themeColor="text1"/>
          <w:lang w:val="ro-RO"/>
        </w:rPr>
        <w:t xml:space="preserve"> Serviciul Relația cu Asociațiile de Proprietari și Proprietarii de Locuințe Unifamiliale</w:t>
      </w:r>
    </w:p>
    <w:p w14:paraId="55A4B5BB" w14:textId="1C096450" w:rsidR="0073667D" w:rsidRDefault="0073667D" w:rsidP="0073667D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 w:themeColor="text1"/>
          <w:lang w:val="fr-FR"/>
        </w:rPr>
      </w:pPr>
      <w:r w:rsidRPr="00F17FCC">
        <w:rPr>
          <w:rFonts w:ascii="Times New Roman" w:hAnsi="Times New Roman"/>
          <w:bCs/>
          <w:color w:val="000000" w:themeColor="text1"/>
          <w:lang w:val="fr-FR"/>
        </w:rPr>
        <w:t>Afişat astăzi, 2</w:t>
      </w:r>
      <w:r w:rsidR="006165FE" w:rsidRPr="00F17FCC">
        <w:rPr>
          <w:rFonts w:ascii="Times New Roman" w:hAnsi="Times New Roman"/>
          <w:bCs/>
          <w:color w:val="000000" w:themeColor="text1"/>
          <w:lang w:val="fr-FR"/>
        </w:rPr>
        <w:t>9</w:t>
      </w:r>
      <w:r w:rsidRPr="00F17FCC">
        <w:rPr>
          <w:rFonts w:ascii="Times New Roman" w:hAnsi="Times New Roman"/>
          <w:bCs/>
          <w:color w:val="000000" w:themeColor="text1"/>
          <w:lang w:val="fr-FR"/>
        </w:rPr>
        <w:t>.04.2020, ora 1</w:t>
      </w:r>
      <w:r w:rsidR="000802A5" w:rsidRPr="00F17FCC">
        <w:rPr>
          <w:rFonts w:ascii="Times New Roman" w:hAnsi="Times New Roman"/>
          <w:bCs/>
          <w:color w:val="000000" w:themeColor="text1"/>
          <w:lang w:val="fr-FR"/>
        </w:rPr>
        <w:t>5</w:t>
      </w:r>
      <w:r w:rsidRPr="00F17FCC">
        <w:rPr>
          <w:rFonts w:ascii="Times New Roman" w:hAnsi="Times New Roman"/>
          <w:bCs/>
          <w:color w:val="000000" w:themeColor="text1"/>
          <w:lang w:val="fr-FR"/>
        </w:rPr>
        <w:t>.30, la sediul Direcției de Utilități Publice, Salubrizare și Protecția Mediului Sector 1.</w:t>
      </w:r>
    </w:p>
    <w:p w14:paraId="2F5A1001" w14:textId="77777777" w:rsidR="00F3057D" w:rsidRPr="00F17FCC" w:rsidRDefault="00F3057D" w:rsidP="0073667D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 w:themeColor="text1"/>
          <w:lang w:val="fr-FR"/>
        </w:rPr>
      </w:pPr>
    </w:p>
    <w:p w14:paraId="318D8B0A" w14:textId="77777777" w:rsidR="0073667D" w:rsidRPr="00896182" w:rsidRDefault="0073667D" w:rsidP="0073667D">
      <w:pPr>
        <w:spacing w:after="0"/>
        <w:jc w:val="right"/>
        <w:rPr>
          <w:rFonts w:ascii="Times New Roman" w:hAnsi="Times New Roman"/>
        </w:rPr>
      </w:pPr>
      <w:r w:rsidRPr="00896182">
        <w:rPr>
          <w:rFonts w:ascii="Times New Roman" w:hAnsi="Times New Roman"/>
        </w:rPr>
        <w:t>Secretar,</w:t>
      </w:r>
    </w:p>
    <w:p w14:paraId="616BA960" w14:textId="69CEAED3" w:rsidR="00987033" w:rsidRPr="00110B8E" w:rsidRDefault="0073667D" w:rsidP="0037181D">
      <w:pPr>
        <w:spacing w:after="0"/>
        <w:jc w:val="right"/>
      </w:pPr>
      <w:r w:rsidRPr="00896182">
        <w:rPr>
          <w:rFonts w:ascii="Times New Roman" w:hAnsi="Times New Roman"/>
        </w:rPr>
        <w:t>Simion Valentina Iuliana</w:t>
      </w:r>
    </w:p>
    <w:sectPr w:rsidR="00987033" w:rsidRPr="00110B8E" w:rsidSect="007E438F">
      <w:headerReference w:type="default" r:id="rId8"/>
      <w:footerReference w:type="default" r:id="rId9"/>
      <w:pgSz w:w="11906" w:h="16838" w:code="9"/>
      <w:pgMar w:top="1440" w:right="849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A9FC3" w14:textId="77777777" w:rsidR="00F340AC" w:rsidRDefault="00F340AC" w:rsidP="003F6C88">
      <w:pPr>
        <w:spacing w:after="0" w:line="240" w:lineRule="auto"/>
      </w:pPr>
      <w:r>
        <w:separator/>
      </w:r>
    </w:p>
  </w:endnote>
  <w:endnote w:type="continuationSeparator" w:id="0">
    <w:p w14:paraId="18764F32" w14:textId="77777777" w:rsidR="00F340AC" w:rsidRDefault="00F340AC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0897D" w14:textId="77777777" w:rsidR="00537EB0" w:rsidRPr="00537EB0" w:rsidRDefault="00537EB0" w:rsidP="00537EB0">
    <w:pPr>
      <w:pStyle w:val="Footer"/>
      <w:jc w:val="center"/>
      <w:rPr>
        <w:sz w:val="18"/>
        <w:szCs w:val="18"/>
      </w:rPr>
    </w:pPr>
    <w:r w:rsidRPr="00537EB0">
      <w:rPr>
        <w:noProof w:val="0"/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noProof w:val="0"/>
        <w:sz w:val="18"/>
        <w:szCs w:val="18"/>
      </w:rPr>
      <w:fldChar w:fldCharType="separate"/>
    </w:r>
    <w:r w:rsidR="005A1DA2">
      <w:rPr>
        <w:sz w:val="18"/>
        <w:szCs w:val="18"/>
      </w:rPr>
      <w:t>- 1 -</w:t>
    </w:r>
    <w:r w:rsidRPr="00537EB0">
      <w:rPr>
        <w:sz w:val="18"/>
        <w:szCs w:val="18"/>
      </w:rPr>
      <w:fldChar w:fldCharType="end"/>
    </w:r>
  </w:p>
  <w:p w14:paraId="48A767F6" w14:textId="77777777" w:rsidR="00537EB0" w:rsidRDefault="00537EB0" w:rsidP="00426952">
    <w:pPr>
      <w:pStyle w:val="Footer"/>
      <w:jc w:val="both"/>
      <w:rPr>
        <w:sz w:val="14"/>
        <w:szCs w:val="14"/>
      </w:rPr>
    </w:pPr>
  </w:p>
  <w:p w14:paraId="594C2367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58F71ADB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>Str. Mureș nr. 18-24, sector 1, Bucureşti</w:t>
    </w:r>
  </w:p>
  <w:p w14:paraId="1ACE27BE" w14:textId="77777777" w:rsidR="003A7C37" w:rsidRDefault="003A7C37" w:rsidP="00426952">
    <w:pPr>
      <w:pStyle w:val="Footer"/>
      <w:jc w:val="both"/>
      <w:rPr>
        <w:sz w:val="14"/>
        <w:szCs w:val="14"/>
      </w:rPr>
    </w:pPr>
  </w:p>
  <w:p w14:paraId="71D751E0" w14:textId="77777777" w:rsidR="003F6C88" w:rsidRPr="00426952" w:rsidRDefault="00426952" w:rsidP="00426952">
    <w:pPr>
      <w:pStyle w:val="Footer"/>
      <w:jc w:val="both"/>
      <w:rPr>
        <w:sz w:val="14"/>
        <w:szCs w:val="14"/>
      </w:rPr>
    </w:pPr>
    <w:r w:rsidRPr="00426952">
      <w:rPr>
        <w:sz w:val="14"/>
        <w:szCs w:val="14"/>
      </w:rPr>
      <w:t>În conformitate cu prevederile Regulamentului European nr. 679/2016 si a Legii nr. 190 din 18 iulie 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date, vă informăm că personalul DUPSPM Sector 1 cunoaște și respectă legislația în domeniul securității datelor cu caracter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3CC2A" w14:textId="77777777" w:rsidR="00F340AC" w:rsidRDefault="00F340AC" w:rsidP="003F6C88">
      <w:pPr>
        <w:spacing w:after="0" w:line="240" w:lineRule="auto"/>
      </w:pPr>
      <w:r>
        <w:separator/>
      </w:r>
    </w:p>
  </w:footnote>
  <w:footnote w:type="continuationSeparator" w:id="0">
    <w:p w14:paraId="49F5F3B4" w14:textId="77777777" w:rsidR="00F340AC" w:rsidRDefault="00F340AC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DE850" w14:textId="77777777" w:rsidR="003F6C88" w:rsidRDefault="003A7C37">
    <w:pPr>
      <w:pStyle w:val="Header"/>
    </w:pPr>
    <w:r>
      <w:rPr>
        <w:lang w:val="ro-RO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E551D6" wp14:editId="62816F48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74341F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" strokecolor="#70ad47 [3209]" strokeweight=".5pt">
              <v:stroke joinstyle="miter"/>
            </v:line>
          </w:pict>
        </mc:Fallback>
      </mc:AlternateContent>
    </w:r>
    <w:r w:rsidR="003F6C88">
      <w:rPr>
        <w:lang w:val="ro-RO" w:eastAsia="zh-CN"/>
      </w:rPr>
      <w:drawing>
        <wp:anchor distT="0" distB="0" distL="114300" distR="114300" simplePos="0" relativeHeight="251658240" behindDoc="0" locked="0" layoutInCell="1" allowOverlap="1" wp14:anchorId="1A9716C4" wp14:editId="31512F7A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C88">
      <w:rPr>
        <w:lang w:val="ro-RO" w:eastAsia="zh-CN"/>
      </w:rPr>
      <w:drawing>
        <wp:anchor distT="0" distB="0" distL="114300" distR="114300" simplePos="0" relativeHeight="251656192" behindDoc="0" locked="0" layoutInCell="1" allowOverlap="1" wp14:anchorId="12971FBC" wp14:editId="4AA91C8E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D0FA9"/>
    <w:multiLevelType w:val="hybridMultilevel"/>
    <w:tmpl w:val="AEC069E4"/>
    <w:lvl w:ilvl="0" w:tplc="D1F2D69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C88"/>
    <w:rsid w:val="00045B91"/>
    <w:rsid w:val="00053920"/>
    <w:rsid w:val="000802A5"/>
    <w:rsid w:val="00096B82"/>
    <w:rsid w:val="00097AE5"/>
    <w:rsid w:val="000B1600"/>
    <w:rsid w:val="000C5F23"/>
    <w:rsid w:val="00110B8E"/>
    <w:rsid w:val="0012028A"/>
    <w:rsid w:val="00131847"/>
    <w:rsid w:val="00153AB2"/>
    <w:rsid w:val="00171E38"/>
    <w:rsid w:val="001C4388"/>
    <w:rsid w:val="001F4074"/>
    <w:rsid w:val="00220399"/>
    <w:rsid w:val="00234D96"/>
    <w:rsid w:val="00240A9F"/>
    <w:rsid w:val="00255595"/>
    <w:rsid w:val="0025720A"/>
    <w:rsid w:val="002B623B"/>
    <w:rsid w:val="002D5CE1"/>
    <w:rsid w:val="002F3199"/>
    <w:rsid w:val="0033055A"/>
    <w:rsid w:val="00367F3A"/>
    <w:rsid w:val="0037181D"/>
    <w:rsid w:val="0038493E"/>
    <w:rsid w:val="00393817"/>
    <w:rsid w:val="00394F70"/>
    <w:rsid w:val="003A1A4A"/>
    <w:rsid w:val="003A7C37"/>
    <w:rsid w:val="003B3DE3"/>
    <w:rsid w:val="003C38C8"/>
    <w:rsid w:val="003D117C"/>
    <w:rsid w:val="003D604B"/>
    <w:rsid w:val="003F1F2E"/>
    <w:rsid w:val="003F6C88"/>
    <w:rsid w:val="004112D7"/>
    <w:rsid w:val="00426952"/>
    <w:rsid w:val="00431EDB"/>
    <w:rsid w:val="00471C56"/>
    <w:rsid w:val="00493441"/>
    <w:rsid w:val="00494006"/>
    <w:rsid w:val="004C07C9"/>
    <w:rsid w:val="004C1017"/>
    <w:rsid w:val="004C497A"/>
    <w:rsid w:val="004D65C8"/>
    <w:rsid w:val="004E360B"/>
    <w:rsid w:val="004F3A1E"/>
    <w:rsid w:val="004F78FA"/>
    <w:rsid w:val="00510053"/>
    <w:rsid w:val="005217DF"/>
    <w:rsid w:val="00535211"/>
    <w:rsid w:val="00537EB0"/>
    <w:rsid w:val="00541DE3"/>
    <w:rsid w:val="005444F6"/>
    <w:rsid w:val="0055129D"/>
    <w:rsid w:val="00553310"/>
    <w:rsid w:val="00571D65"/>
    <w:rsid w:val="00580319"/>
    <w:rsid w:val="00590A31"/>
    <w:rsid w:val="005A1DA2"/>
    <w:rsid w:val="005B084C"/>
    <w:rsid w:val="00606882"/>
    <w:rsid w:val="006165FE"/>
    <w:rsid w:val="0062389B"/>
    <w:rsid w:val="00627A24"/>
    <w:rsid w:val="00672BA8"/>
    <w:rsid w:val="00677875"/>
    <w:rsid w:val="00682BF1"/>
    <w:rsid w:val="006A7458"/>
    <w:rsid w:val="006E08B7"/>
    <w:rsid w:val="006E789D"/>
    <w:rsid w:val="006F4236"/>
    <w:rsid w:val="007279AE"/>
    <w:rsid w:val="00733F03"/>
    <w:rsid w:val="0073667D"/>
    <w:rsid w:val="00744A85"/>
    <w:rsid w:val="007811D0"/>
    <w:rsid w:val="007A777B"/>
    <w:rsid w:val="007B385F"/>
    <w:rsid w:val="007D1460"/>
    <w:rsid w:val="007E438F"/>
    <w:rsid w:val="007F6D67"/>
    <w:rsid w:val="00824795"/>
    <w:rsid w:val="008301FF"/>
    <w:rsid w:val="00860A68"/>
    <w:rsid w:val="00863F6B"/>
    <w:rsid w:val="00874E9D"/>
    <w:rsid w:val="00876584"/>
    <w:rsid w:val="008A5170"/>
    <w:rsid w:val="008E3A54"/>
    <w:rsid w:val="00903056"/>
    <w:rsid w:val="009420F4"/>
    <w:rsid w:val="00952B05"/>
    <w:rsid w:val="00956F9D"/>
    <w:rsid w:val="0096287A"/>
    <w:rsid w:val="00971200"/>
    <w:rsid w:val="00981EC1"/>
    <w:rsid w:val="00986BA6"/>
    <w:rsid w:val="00987033"/>
    <w:rsid w:val="00993102"/>
    <w:rsid w:val="00995265"/>
    <w:rsid w:val="009B4689"/>
    <w:rsid w:val="00A14B8C"/>
    <w:rsid w:val="00A22F83"/>
    <w:rsid w:val="00A365C7"/>
    <w:rsid w:val="00A45C3A"/>
    <w:rsid w:val="00A71999"/>
    <w:rsid w:val="00A73D5D"/>
    <w:rsid w:val="00AC14CB"/>
    <w:rsid w:val="00AF368A"/>
    <w:rsid w:val="00AF7354"/>
    <w:rsid w:val="00B026D9"/>
    <w:rsid w:val="00B35A19"/>
    <w:rsid w:val="00B874B5"/>
    <w:rsid w:val="00BA50E5"/>
    <w:rsid w:val="00BB27D8"/>
    <w:rsid w:val="00BC614E"/>
    <w:rsid w:val="00BD713B"/>
    <w:rsid w:val="00BE587D"/>
    <w:rsid w:val="00BF26DA"/>
    <w:rsid w:val="00C01CBA"/>
    <w:rsid w:val="00C03B74"/>
    <w:rsid w:val="00C20734"/>
    <w:rsid w:val="00C3290D"/>
    <w:rsid w:val="00C533D4"/>
    <w:rsid w:val="00C62E05"/>
    <w:rsid w:val="00CB7BE3"/>
    <w:rsid w:val="00CC352D"/>
    <w:rsid w:val="00CC505B"/>
    <w:rsid w:val="00CD4BC9"/>
    <w:rsid w:val="00CD6AF1"/>
    <w:rsid w:val="00CE0F7E"/>
    <w:rsid w:val="00CE6273"/>
    <w:rsid w:val="00D1708D"/>
    <w:rsid w:val="00D24617"/>
    <w:rsid w:val="00D277B9"/>
    <w:rsid w:val="00D34CAA"/>
    <w:rsid w:val="00D55530"/>
    <w:rsid w:val="00D8689A"/>
    <w:rsid w:val="00D901C7"/>
    <w:rsid w:val="00DA2930"/>
    <w:rsid w:val="00DA73B2"/>
    <w:rsid w:val="00DD50EC"/>
    <w:rsid w:val="00DD548D"/>
    <w:rsid w:val="00DD7B62"/>
    <w:rsid w:val="00DE366E"/>
    <w:rsid w:val="00DE7B28"/>
    <w:rsid w:val="00DE7FD8"/>
    <w:rsid w:val="00DF6F23"/>
    <w:rsid w:val="00E02E35"/>
    <w:rsid w:val="00E11438"/>
    <w:rsid w:val="00E17C3D"/>
    <w:rsid w:val="00E47897"/>
    <w:rsid w:val="00E81831"/>
    <w:rsid w:val="00E87CC0"/>
    <w:rsid w:val="00EC42DC"/>
    <w:rsid w:val="00EF7610"/>
    <w:rsid w:val="00F0199F"/>
    <w:rsid w:val="00F07990"/>
    <w:rsid w:val="00F166ED"/>
    <w:rsid w:val="00F17FCC"/>
    <w:rsid w:val="00F3057D"/>
    <w:rsid w:val="00F340AC"/>
    <w:rsid w:val="00F706F1"/>
    <w:rsid w:val="00F94AEE"/>
    <w:rsid w:val="00F95CCF"/>
    <w:rsid w:val="00FA5706"/>
    <w:rsid w:val="00FA7E22"/>
    <w:rsid w:val="00FD1F50"/>
    <w:rsid w:val="00FD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2B368"/>
  <w15:docId w15:val="{BC10B22B-1802-49F0-868E-C1F498FB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E22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BodyText2">
    <w:name w:val="Body Text 2"/>
    <w:basedOn w:val="Normal"/>
    <w:link w:val="BodyText2Char"/>
    <w:rsid w:val="00580319"/>
    <w:pPr>
      <w:spacing w:after="0" w:line="240" w:lineRule="auto"/>
      <w:jc w:val="both"/>
    </w:pPr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580319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rsid w:val="00580319"/>
    <w:pPr>
      <w:spacing w:after="0" w:line="240" w:lineRule="auto"/>
    </w:pPr>
    <w:rPr>
      <w:rFonts w:ascii="Tahoma" w:eastAsia="Times New Roman" w:hAnsi="Tahoma" w:cs="Tahoma"/>
      <w:sz w:val="28"/>
      <w:szCs w:val="24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580319"/>
    <w:rPr>
      <w:rFonts w:ascii="Tahoma" w:eastAsia="Times New Roman" w:hAnsi="Tahoma" w:cs="Tahoma"/>
      <w:sz w:val="28"/>
      <w:szCs w:val="24"/>
      <w:lang w:val="ro-RO" w:eastAsia="ro-RO"/>
    </w:rPr>
  </w:style>
  <w:style w:type="paragraph" w:styleId="NoSpacing">
    <w:name w:val="No Spacing"/>
    <w:uiPriority w:val="1"/>
    <w:qFormat/>
    <w:rsid w:val="00995265"/>
    <w:pPr>
      <w:spacing w:after="0" w:line="240" w:lineRule="auto"/>
    </w:pPr>
    <w:rPr>
      <w:rFonts w:ascii="Times New Roman" w:eastAsia="Calibri" w:hAnsi="Times New Roman" w:cs="Times New Roman"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952B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2B05"/>
  </w:style>
  <w:style w:type="paragraph" w:styleId="ListParagraph">
    <w:name w:val="List Paragraph"/>
    <w:basedOn w:val="Normal"/>
    <w:uiPriority w:val="34"/>
    <w:qFormat/>
    <w:rsid w:val="002D5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4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96E1B-BC97-4A4D-975F-D4B695448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Valentina Simion</cp:lastModifiedBy>
  <cp:revision>137</cp:revision>
  <cp:lastPrinted>2020-04-29T12:16:00Z</cp:lastPrinted>
  <dcterms:created xsi:type="dcterms:W3CDTF">2019-12-10T13:26:00Z</dcterms:created>
  <dcterms:modified xsi:type="dcterms:W3CDTF">2020-04-29T12:19:00Z</dcterms:modified>
</cp:coreProperties>
</file>