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FDBF9" w14:textId="77777777" w:rsidR="003A2C36" w:rsidRDefault="003A2C36" w:rsidP="006E2160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6C2B1D4A" w14:textId="77777777" w:rsidR="00E37220" w:rsidRDefault="00E37220" w:rsidP="00E37220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4CC55E59" w14:textId="5A6406A8" w:rsidR="00513581" w:rsidRDefault="00513581" w:rsidP="006E2160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4A604F18" w14:textId="6BC7336B" w:rsidR="004522FA" w:rsidRDefault="004522FA" w:rsidP="006E2160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540C78B2" w14:textId="77777777" w:rsidR="004522FA" w:rsidRDefault="004522FA" w:rsidP="006E2160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748419A1" w14:textId="77777777" w:rsidR="00513581" w:rsidRPr="00F362D6" w:rsidRDefault="00513581" w:rsidP="006E2160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309AF9B5" w14:textId="77777777" w:rsidR="00513581" w:rsidRPr="00513581" w:rsidRDefault="006E2160" w:rsidP="006E2160">
      <w:pPr>
        <w:pStyle w:val="BodyText2"/>
        <w:jc w:val="center"/>
        <w:rPr>
          <w:rFonts w:ascii="Times New Roman" w:hAnsi="Times New Roman" w:cs="Times New Roman"/>
          <w:szCs w:val="28"/>
          <w:lang w:val="ro-RO"/>
        </w:rPr>
      </w:pPr>
      <w:r w:rsidRPr="00513581">
        <w:rPr>
          <w:rFonts w:ascii="Times New Roman" w:hAnsi="Times New Roman" w:cs="Times New Roman"/>
          <w:szCs w:val="28"/>
          <w:lang w:val="ro-RO"/>
        </w:rPr>
        <w:t>Rezultatul probei scrise</w:t>
      </w:r>
    </w:p>
    <w:p w14:paraId="3EBA9917" w14:textId="3CAD58D6" w:rsidR="00513581" w:rsidRPr="00513581" w:rsidRDefault="00513581" w:rsidP="00513581">
      <w:pPr>
        <w:pStyle w:val="BodyText2"/>
        <w:jc w:val="center"/>
        <w:rPr>
          <w:rFonts w:ascii="Times New Roman" w:hAnsi="Times New Roman"/>
          <w:b w:val="0"/>
          <w:bCs w:val="0"/>
          <w:color w:val="000000"/>
          <w:sz w:val="24"/>
          <w:lang w:val="ro-RO"/>
        </w:rPr>
      </w:pPr>
      <w:r w:rsidRPr="00513581">
        <w:rPr>
          <w:rFonts w:ascii="Times New Roman" w:hAnsi="Times New Roman" w:cs="Times New Roman"/>
          <w:b w:val="0"/>
          <w:bCs w:val="0"/>
          <w:sz w:val="24"/>
          <w:lang w:val="ro-RO"/>
        </w:rPr>
        <w:t>l</w:t>
      </w:r>
      <w:r w:rsidR="006E2160" w:rsidRPr="00513581">
        <w:rPr>
          <w:rFonts w:ascii="Times New Roman" w:hAnsi="Times New Roman" w:cs="Times New Roman"/>
          <w:b w:val="0"/>
          <w:bCs w:val="0"/>
          <w:sz w:val="24"/>
          <w:lang w:val="ro-RO"/>
        </w:rPr>
        <w:t>a</w:t>
      </w:r>
      <w:r w:rsidRPr="00513581">
        <w:rPr>
          <w:rFonts w:ascii="Times New Roman" w:hAnsi="Times New Roman" w:cs="Times New Roman"/>
          <w:b w:val="0"/>
          <w:bCs w:val="0"/>
          <w:sz w:val="24"/>
          <w:lang w:val="ro-RO"/>
        </w:rPr>
        <w:t xml:space="preserve">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examenul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de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promovare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, a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personalului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contractual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de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execuție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,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într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-o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funcție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pentru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care este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prevăzut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un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nivel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de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studii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superior</w:t>
      </w:r>
      <w:proofErr w:type="spellEnd"/>
      <w:r w:rsidR="00EA3EB4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,</w:t>
      </w:r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</w:t>
      </w:r>
      <w:r w:rsidRPr="00513581">
        <w:rPr>
          <w:rFonts w:ascii="Times New Roman" w:hAnsi="Times New Roman"/>
          <w:b w:val="0"/>
          <w:bCs w:val="0"/>
          <w:sz w:val="24"/>
          <w:lang w:val="ro-RO"/>
        </w:rPr>
        <w:t xml:space="preserve">din cadrul </w:t>
      </w:r>
      <w:r w:rsidRPr="00513581">
        <w:rPr>
          <w:rFonts w:ascii="Times New Roman" w:hAnsi="Times New Roman"/>
          <w:b w:val="0"/>
          <w:bCs w:val="0"/>
          <w:color w:val="000000"/>
          <w:sz w:val="24"/>
          <w:lang w:val="ro-RO"/>
        </w:rPr>
        <w:t>Direcţiei de Utilități Publice, Salubrizare și Protecția Mediului Sector 1</w:t>
      </w:r>
    </w:p>
    <w:p w14:paraId="0B5267DB" w14:textId="77777777" w:rsidR="00341A13" w:rsidRDefault="00341A13" w:rsidP="004D485B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o-RO"/>
        </w:rPr>
      </w:pPr>
    </w:p>
    <w:p w14:paraId="58861C57" w14:textId="76D0C823" w:rsidR="006E2160" w:rsidRPr="00F04A3B" w:rsidRDefault="006E2160" w:rsidP="00706603">
      <w:pPr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73324">
        <w:rPr>
          <w:rFonts w:ascii="Times New Roman" w:hAnsi="Times New Roman"/>
          <w:bCs/>
          <w:lang w:val="ro-RO"/>
        </w:rPr>
        <w:tab/>
      </w:r>
      <w:bookmarkStart w:id="0" w:name="_Hlk48132325"/>
      <w:r w:rsidRPr="00F04A3B">
        <w:rPr>
          <w:rFonts w:ascii="Times New Roman" w:hAnsi="Times New Roman"/>
          <w:bCs/>
          <w:sz w:val="18"/>
          <w:szCs w:val="18"/>
        </w:rPr>
        <w:t xml:space="preserve">Având în vedere prevederile art. </w:t>
      </w:r>
      <w:r w:rsidR="00513581">
        <w:rPr>
          <w:rFonts w:ascii="Times New Roman" w:hAnsi="Times New Roman"/>
          <w:bCs/>
          <w:sz w:val="18"/>
          <w:szCs w:val="18"/>
        </w:rPr>
        <w:t>45</w:t>
      </w:r>
      <w:r w:rsidRPr="00F04A3B">
        <w:rPr>
          <w:rFonts w:ascii="Times New Roman" w:hAnsi="Times New Roman"/>
          <w:bCs/>
          <w:sz w:val="18"/>
          <w:szCs w:val="18"/>
        </w:rPr>
        <w:t xml:space="preserve"> alin. (</w:t>
      </w:r>
      <w:r w:rsidR="00513581">
        <w:rPr>
          <w:rFonts w:ascii="Times New Roman" w:hAnsi="Times New Roman"/>
          <w:bCs/>
          <w:sz w:val="18"/>
          <w:szCs w:val="18"/>
        </w:rPr>
        <w:t>6</w:t>
      </w:r>
      <w:r w:rsidRPr="00F04A3B">
        <w:rPr>
          <w:rFonts w:ascii="Times New Roman" w:hAnsi="Times New Roman"/>
          <w:bCs/>
          <w:sz w:val="18"/>
          <w:szCs w:val="18"/>
        </w:rPr>
        <w:t xml:space="preserve">) din </w:t>
      </w:r>
      <w:r w:rsidRPr="00F04A3B">
        <w:rPr>
          <w:rFonts w:ascii="Times New Roman" w:hAnsi="Times New Roman"/>
          <w:sz w:val="18"/>
          <w:szCs w:val="18"/>
        </w:rPr>
        <w:t xml:space="preserve">Regulamentul </w:t>
      </w:r>
      <w:r w:rsidRPr="00F04A3B">
        <w:rPr>
          <w:rFonts w:ascii="Times New Roman" w:hAnsi="Times New Roman"/>
          <w:color w:val="000000"/>
          <w:sz w:val="18"/>
          <w:szCs w:val="18"/>
        </w:rPr>
        <w:t>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</w:t>
      </w:r>
      <w:r w:rsidRPr="00F04A3B">
        <w:rPr>
          <w:rFonts w:ascii="Times New Roman" w:hAnsi="Times New Roman"/>
          <w:bCs/>
          <w:sz w:val="18"/>
          <w:szCs w:val="18"/>
        </w:rPr>
        <w:t xml:space="preserve">, cu modificările și completările ulterioare, comisia de </w:t>
      </w:r>
      <w:r w:rsidR="00106CC1">
        <w:rPr>
          <w:rFonts w:ascii="Times New Roman" w:hAnsi="Times New Roman"/>
          <w:bCs/>
          <w:sz w:val="18"/>
          <w:szCs w:val="18"/>
        </w:rPr>
        <w:t>exam</w:t>
      </w:r>
      <w:r w:rsidR="004462C4">
        <w:rPr>
          <w:rFonts w:ascii="Times New Roman" w:hAnsi="Times New Roman"/>
          <w:bCs/>
          <w:sz w:val="18"/>
          <w:szCs w:val="18"/>
        </w:rPr>
        <w:t>inare</w:t>
      </w:r>
      <w:r w:rsidRPr="00F04A3B">
        <w:rPr>
          <w:rFonts w:ascii="Times New Roman" w:hAnsi="Times New Roman"/>
          <w:bCs/>
          <w:sz w:val="18"/>
          <w:szCs w:val="18"/>
        </w:rPr>
        <w:t xml:space="preserve"> comunică următoarele </w:t>
      </w:r>
      <w:bookmarkEnd w:id="0"/>
      <w:r w:rsidRPr="00F04A3B">
        <w:rPr>
          <w:rFonts w:ascii="Times New Roman" w:hAnsi="Times New Roman"/>
          <w:bCs/>
          <w:sz w:val="18"/>
          <w:szCs w:val="18"/>
        </w:rPr>
        <w:t>rezultate ale probei scrise: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16"/>
        <w:gridCol w:w="4111"/>
        <w:gridCol w:w="1623"/>
        <w:gridCol w:w="1417"/>
      </w:tblGrid>
      <w:tr w:rsidR="006E2160" w:rsidRPr="00F362D6" w14:paraId="2F14280C" w14:textId="77777777" w:rsidTr="00D07481">
        <w:trPr>
          <w:trHeight w:val="730"/>
          <w:tblHeader/>
          <w:jc w:val="center"/>
        </w:trPr>
        <w:tc>
          <w:tcPr>
            <w:tcW w:w="568" w:type="dxa"/>
          </w:tcPr>
          <w:p w14:paraId="2BFA10A5" w14:textId="52C03733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Nr. crt</w:t>
            </w:r>
          </w:p>
        </w:tc>
        <w:tc>
          <w:tcPr>
            <w:tcW w:w="2616" w:type="dxa"/>
          </w:tcPr>
          <w:p w14:paraId="335D5805" w14:textId="77777777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Numele şi prenumele candidatului</w:t>
            </w:r>
          </w:p>
        </w:tc>
        <w:tc>
          <w:tcPr>
            <w:tcW w:w="4111" w:type="dxa"/>
          </w:tcPr>
          <w:p w14:paraId="1F0675A2" w14:textId="3A1677E5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r w:rsidR="008949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Structura</w:t>
            </w: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</w:tcPr>
          <w:p w14:paraId="55DB9C12" w14:textId="77777777" w:rsidR="006E2160" w:rsidRPr="005B0411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 proba scrisă</w:t>
            </w:r>
          </w:p>
        </w:tc>
        <w:tc>
          <w:tcPr>
            <w:tcW w:w="1417" w:type="dxa"/>
          </w:tcPr>
          <w:p w14:paraId="64FF3EAC" w14:textId="77777777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Rezultatul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probei scrise</w:t>
            </w:r>
          </w:p>
        </w:tc>
      </w:tr>
      <w:tr w:rsidR="0043543F" w:rsidRPr="00F362D6" w14:paraId="0984D08E" w14:textId="77777777" w:rsidTr="00D07481">
        <w:trPr>
          <w:trHeight w:val="279"/>
          <w:jc w:val="center"/>
        </w:trPr>
        <w:tc>
          <w:tcPr>
            <w:tcW w:w="568" w:type="dxa"/>
          </w:tcPr>
          <w:p w14:paraId="4CEA7DAD" w14:textId="6F97AEC7" w:rsidR="0043543F" w:rsidRPr="00BC596C" w:rsidRDefault="0043543F" w:rsidP="00435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6" w:type="dxa"/>
            <w:vAlign w:val="center"/>
          </w:tcPr>
          <w:p w14:paraId="5AE43FDF" w14:textId="3F7CA8BF" w:rsidR="0043543F" w:rsidRPr="00A57EDA" w:rsidRDefault="003254F6" w:rsidP="004354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57ED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  <w:t>HĂRĂBOR DRAGOȘ</w:t>
            </w:r>
          </w:p>
        </w:tc>
        <w:tc>
          <w:tcPr>
            <w:tcW w:w="4111" w:type="dxa"/>
          </w:tcPr>
          <w:p w14:paraId="02133AA7" w14:textId="3E26FA3B" w:rsidR="0043543F" w:rsidRPr="00E37220" w:rsidRDefault="00A57EDA" w:rsidP="0043543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E3722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I</w:t>
            </w:r>
            <w:r w:rsidR="003254F6" w:rsidRPr="00E3722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nspector de specialitate, grad profesional II</w:t>
            </w:r>
            <w:r w:rsidR="003254F6" w:rsidRPr="00E37220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43543F" w:rsidRPr="00E37220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/ </w:t>
            </w:r>
          </w:p>
          <w:p w14:paraId="017328AE" w14:textId="7293A250" w:rsidR="0043543F" w:rsidRPr="00E37220" w:rsidRDefault="003254F6" w:rsidP="003254F6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372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Serviciul Autorizații Infrastructură</w:t>
            </w:r>
          </w:p>
        </w:tc>
        <w:tc>
          <w:tcPr>
            <w:tcW w:w="1623" w:type="dxa"/>
            <w:vAlign w:val="center"/>
          </w:tcPr>
          <w:p w14:paraId="39EC4672" w14:textId="03ECBB43" w:rsidR="0043543F" w:rsidRPr="00E37220" w:rsidRDefault="00A57EDA" w:rsidP="004354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E3722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9</w:t>
            </w:r>
            <w:r w:rsidR="00E37220" w:rsidRPr="00E3722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4</w:t>
            </w:r>
            <w:r w:rsidR="00D1565E" w:rsidRPr="00E3722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43543F" w:rsidRPr="00E3722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385755D6" w14:textId="27EE477C" w:rsidR="0043543F" w:rsidRPr="00E37220" w:rsidRDefault="00A57EDA" w:rsidP="004354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220">
              <w:rPr>
                <w:rFonts w:ascii="Times New Roman" w:hAnsi="Times New Roman"/>
                <w:b/>
                <w:color w:val="000000" w:themeColor="text1"/>
                <w:lang w:val="fr-FR"/>
              </w:rPr>
              <w:t>ADMIS</w:t>
            </w:r>
          </w:p>
        </w:tc>
      </w:tr>
    </w:tbl>
    <w:p w14:paraId="242C4B70" w14:textId="77777777" w:rsidR="00513581" w:rsidRPr="00513581" w:rsidRDefault="00513581" w:rsidP="00513581">
      <w:pPr>
        <w:spacing w:after="0" w:line="240" w:lineRule="auto"/>
        <w:ind w:left="709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</w:p>
    <w:p w14:paraId="4459D2AC" w14:textId="6AA3AC14" w:rsidR="006E2160" w:rsidRPr="00E37220" w:rsidRDefault="006E2160" w:rsidP="00F04A3B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D20523">
        <w:rPr>
          <w:rFonts w:ascii="Times New Roman" w:hAnsi="Times New Roman"/>
          <w:sz w:val="26"/>
          <w:szCs w:val="26"/>
          <w:lang w:val="fr-FR"/>
        </w:rPr>
        <w:t xml:space="preserve">Candidaţii nemulţumiţi pot depune contestaţie </w:t>
      </w:r>
      <w:r w:rsidR="00513581" w:rsidRPr="00D20523">
        <w:rPr>
          <w:rFonts w:ascii="Times New Roman" w:hAnsi="Times New Roman"/>
          <w:sz w:val="26"/>
          <w:szCs w:val="26"/>
          <w:lang w:val="fr-FR"/>
        </w:rPr>
        <w:t xml:space="preserve">în termen de cel mult o zi lucrătoare de la data afişării rezultatelor, sub sancţiunea decăderii din acest drept, conform </w:t>
      </w:r>
      <w:r w:rsidR="00513581" w:rsidRPr="00D20523">
        <w:rPr>
          <w:rFonts w:ascii="Times New Roman" w:hAnsi="Times New Roman"/>
          <w:bCs/>
          <w:sz w:val="26"/>
          <w:szCs w:val="26"/>
          <w:lang w:val="fr-FR"/>
        </w:rPr>
        <w:t xml:space="preserve">art. 45 alin. (7) din </w:t>
      </w:r>
      <w:r w:rsidR="00513581" w:rsidRPr="00D20523">
        <w:rPr>
          <w:rFonts w:ascii="Times New Roman" w:hAnsi="Times New Roman"/>
          <w:sz w:val="26"/>
          <w:szCs w:val="26"/>
          <w:lang w:val="fr-FR"/>
        </w:rPr>
        <w:t xml:space="preserve">Regulamentul </w:t>
      </w:r>
      <w:r w:rsidR="00513581" w:rsidRPr="00D20523">
        <w:rPr>
          <w:rFonts w:ascii="Times New Roman" w:hAnsi="Times New Roman"/>
          <w:color w:val="000000"/>
          <w:sz w:val="26"/>
          <w:szCs w:val="26"/>
          <w:lang w:val="fr-FR"/>
        </w:rPr>
        <w:t xml:space="preserve">cadru privind stabilirea principiilor generale de ocupare a unui post vacant sau temporar vacant corespunzător funcţiilor contractuale şi a criteriilor de promovare în grade sau trepte </w:t>
      </w:r>
      <w:r w:rsidR="00513581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profesionale imediat superioare a personalului contractual din sectorul bugetar plătit din fonduri publice, aprobat prin Hotărârea Guvernului nr. 286/2011, cu modificările și completările ulterioare.</w:t>
      </w:r>
    </w:p>
    <w:p w14:paraId="2671BA17" w14:textId="34F048C5" w:rsidR="00F04A3B" w:rsidRPr="00D20523" w:rsidRDefault="006E2160" w:rsidP="00F04A3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bookmarkStart w:id="1" w:name="_Hlk48132473"/>
      <w:r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Afişat astăzi,</w:t>
      </w:r>
      <w:r w:rsidR="00106CC1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bookmarkStart w:id="2" w:name="_Hlk48132495"/>
      <w:r w:rsidR="00106CC1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1</w:t>
      </w:r>
      <w:r w:rsidR="00B1683B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8</w:t>
      </w:r>
      <w:r w:rsidR="00341A13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  <w:r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="00A57EDA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8</w:t>
      </w:r>
      <w:r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.20</w:t>
      </w:r>
      <w:r w:rsidR="00284E6C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20</w:t>
      </w:r>
      <w:r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, ora 1</w:t>
      </w:r>
      <w:r w:rsidR="00E37220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3</w:t>
      </w:r>
      <w:r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  <w:r w:rsidR="005972D1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0, la sediul </w:t>
      </w:r>
      <w:r w:rsidR="00F04A3B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Direcției de </w:t>
      </w:r>
      <w:r w:rsidR="00356F16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U</w:t>
      </w:r>
      <w:r w:rsidR="00F04A3B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tilități </w:t>
      </w:r>
      <w:r w:rsidR="00356F16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P</w:t>
      </w:r>
      <w:r w:rsidR="00F04A3B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ublice, </w:t>
      </w:r>
      <w:r w:rsidR="00356F16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S</w:t>
      </w:r>
      <w:r w:rsidR="00F04A3B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alubrizare și </w:t>
      </w:r>
      <w:r w:rsidR="00356F16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P</w:t>
      </w:r>
      <w:r w:rsidR="00F04A3B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rotecția </w:t>
      </w:r>
      <w:r w:rsidR="00356F16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M</w:t>
      </w:r>
      <w:r w:rsidR="00F04A3B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ediului </w:t>
      </w:r>
      <w:r w:rsidR="00356F16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S</w:t>
      </w:r>
      <w:r w:rsidR="00F04A3B" w:rsidRPr="00E37220">
        <w:rPr>
          <w:rFonts w:ascii="Times New Roman" w:hAnsi="Times New Roman"/>
          <w:color w:val="000000" w:themeColor="text1"/>
          <w:sz w:val="26"/>
          <w:szCs w:val="26"/>
          <w:lang w:val="fr-FR"/>
        </w:rPr>
        <w:t>ector 1 din str. Mureș nr.18</w:t>
      </w:r>
      <w:r w:rsidR="00F04A3B" w:rsidRPr="00D20523">
        <w:rPr>
          <w:rFonts w:ascii="Times New Roman" w:hAnsi="Times New Roman"/>
          <w:color w:val="000000" w:themeColor="text1"/>
          <w:sz w:val="26"/>
          <w:szCs w:val="26"/>
          <w:lang w:val="fr-FR"/>
        </w:rPr>
        <w:t>-24, etaj 2, sector 1.</w:t>
      </w:r>
      <w:bookmarkEnd w:id="1"/>
      <w:bookmarkEnd w:id="2"/>
    </w:p>
    <w:p w14:paraId="3ACB5988" w14:textId="005C4BE4" w:rsidR="00F02A4E" w:rsidRDefault="00F02A4E" w:rsidP="00F02A4E">
      <w:p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6FD817D5" w14:textId="77777777" w:rsidR="008631F7" w:rsidRPr="00F04A3B" w:rsidRDefault="008631F7" w:rsidP="00F02A4E">
      <w:p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5DC1E8F4" w14:textId="77777777" w:rsidR="00F04A3B" w:rsidRPr="00F04A3B" w:rsidRDefault="00F04A3B" w:rsidP="00F04A3B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4"/>
          <w:szCs w:val="4"/>
          <w:lang w:val="fr-FR"/>
        </w:rPr>
      </w:pPr>
    </w:p>
    <w:p w14:paraId="309D99E8" w14:textId="77777777" w:rsidR="008631F7" w:rsidRPr="008631F7" w:rsidRDefault="008631F7" w:rsidP="008631F7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6"/>
          <w:szCs w:val="26"/>
        </w:rPr>
      </w:pPr>
      <w:bookmarkStart w:id="3" w:name="_Hlk48132454"/>
      <w:r w:rsidRPr="008631F7">
        <w:rPr>
          <w:rFonts w:ascii="Times New Roman" w:hAnsi="Times New Roman"/>
          <w:b/>
          <w:sz w:val="26"/>
          <w:szCs w:val="26"/>
        </w:rPr>
        <w:t>Secretar,</w:t>
      </w:r>
    </w:p>
    <w:p w14:paraId="29261AFF" w14:textId="3CFCA65D" w:rsidR="008631F7" w:rsidRPr="008631F7" w:rsidRDefault="008631F7" w:rsidP="008631F7">
      <w:pPr>
        <w:pStyle w:val="NoSpacing"/>
        <w:jc w:val="center"/>
        <w:rPr>
          <w:rFonts w:ascii="Times New Roman" w:hAnsi="Times New Roman"/>
          <w:sz w:val="26"/>
          <w:szCs w:val="26"/>
          <w:lang w:val="ro-RO"/>
        </w:rPr>
      </w:pPr>
      <w:r w:rsidRPr="008631F7"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Pr="008631F7">
        <w:rPr>
          <w:rFonts w:ascii="Times New Roman" w:hAnsi="Times New Roman"/>
          <w:sz w:val="26"/>
          <w:szCs w:val="26"/>
        </w:rPr>
        <w:tab/>
      </w:r>
      <w:r w:rsidRPr="008631F7">
        <w:rPr>
          <w:rFonts w:ascii="Times New Roman" w:hAnsi="Times New Roman"/>
          <w:sz w:val="26"/>
          <w:szCs w:val="26"/>
        </w:rPr>
        <w:tab/>
      </w:r>
      <w:r w:rsidRPr="008631F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631F7">
        <w:rPr>
          <w:rFonts w:ascii="Times New Roman" w:hAnsi="Times New Roman"/>
          <w:color w:val="000000" w:themeColor="text1"/>
          <w:sz w:val="26"/>
          <w:szCs w:val="26"/>
          <w:lang w:val="ro-RO"/>
        </w:rPr>
        <w:t>Duță Anne-Marie</w:t>
      </w:r>
    </w:p>
    <w:bookmarkEnd w:id="3"/>
    <w:p w14:paraId="3643C34E" w14:textId="77777777" w:rsidR="00260A9C" w:rsidRDefault="00260A9C" w:rsidP="006E2160">
      <w:pPr>
        <w:spacing w:after="0" w:line="240" w:lineRule="auto"/>
        <w:jc w:val="right"/>
        <w:rPr>
          <w:rFonts w:ascii="Times New Roman" w:hAnsi="Times New Roman"/>
        </w:rPr>
      </w:pPr>
    </w:p>
    <w:sectPr w:rsidR="00260A9C" w:rsidSect="00513581">
      <w:headerReference w:type="default" r:id="rId8"/>
      <w:footerReference w:type="default" r:id="rId9"/>
      <w:pgSz w:w="11906" w:h="16838" w:code="9"/>
      <w:pgMar w:top="1440" w:right="707" w:bottom="1440" w:left="70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8AC68" w14:textId="77777777" w:rsidR="00597334" w:rsidRDefault="00597334" w:rsidP="003F6C88">
      <w:pPr>
        <w:spacing w:after="0" w:line="240" w:lineRule="auto"/>
      </w:pPr>
      <w:r>
        <w:separator/>
      </w:r>
    </w:p>
  </w:endnote>
  <w:endnote w:type="continuationSeparator" w:id="0">
    <w:p w14:paraId="2B0928A5" w14:textId="77777777" w:rsidR="00597334" w:rsidRDefault="00597334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E41A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AD065A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3B6BC4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2A59D8C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B1714" w14:textId="77777777" w:rsidR="00597334" w:rsidRDefault="00597334" w:rsidP="003F6C88">
      <w:pPr>
        <w:spacing w:after="0" w:line="240" w:lineRule="auto"/>
      </w:pPr>
      <w:r>
        <w:separator/>
      </w:r>
    </w:p>
  </w:footnote>
  <w:footnote w:type="continuationSeparator" w:id="0">
    <w:p w14:paraId="1758348D" w14:textId="77777777" w:rsidR="00597334" w:rsidRDefault="00597334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61392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EC5E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D0FA9"/>
    <w:multiLevelType w:val="hybridMultilevel"/>
    <w:tmpl w:val="AEC069E4"/>
    <w:lvl w:ilvl="0" w:tplc="D1F2D69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464F32"/>
    <w:multiLevelType w:val="hybridMultilevel"/>
    <w:tmpl w:val="42ECEB4E"/>
    <w:lvl w:ilvl="0" w:tplc="DB1430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457"/>
    <w:rsid w:val="00012707"/>
    <w:rsid w:val="00020688"/>
    <w:rsid w:val="00025880"/>
    <w:rsid w:val="00025BE1"/>
    <w:rsid w:val="00062240"/>
    <w:rsid w:val="000A1374"/>
    <w:rsid w:val="000A5A45"/>
    <w:rsid w:val="000D1DFF"/>
    <w:rsid w:val="000E2A6A"/>
    <w:rsid w:val="00106CC1"/>
    <w:rsid w:val="00132A43"/>
    <w:rsid w:val="001A3851"/>
    <w:rsid w:val="001B0A45"/>
    <w:rsid w:val="001D18F1"/>
    <w:rsid w:val="001D1B0D"/>
    <w:rsid w:val="0020539D"/>
    <w:rsid w:val="00215271"/>
    <w:rsid w:val="00260A9C"/>
    <w:rsid w:val="00261656"/>
    <w:rsid w:val="002650DB"/>
    <w:rsid w:val="00271566"/>
    <w:rsid w:val="002721E1"/>
    <w:rsid w:val="00277A10"/>
    <w:rsid w:val="00284E6C"/>
    <w:rsid w:val="002E0AA0"/>
    <w:rsid w:val="00300D80"/>
    <w:rsid w:val="003254F6"/>
    <w:rsid w:val="00334358"/>
    <w:rsid w:val="00341A13"/>
    <w:rsid w:val="00356F16"/>
    <w:rsid w:val="00382675"/>
    <w:rsid w:val="003A2C36"/>
    <w:rsid w:val="003A7ACC"/>
    <w:rsid w:val="003A7C37"/>
    <w:rsid w:val="003B4269"/>
    <w:rsid w:val="003D26F0"/>
    <w:rsid w:val="003F420F"/>
    <w:rsid w:val="003F6C88"/>
    <w:rsid w:val="0040178A"/>
    <w:rsid w:val="0041419A"/>
    <w:rsid w:val="0042139E"/>
    <w:rsid w:val="00426952"/>
    <w:rsid w:val="0043543F"/>
    <w:rsid w:val="004462C4"/>
    <w:rsid w:val="004463BC"/>
    <w:rsid w:val="00450300"/>
    <w:rsid w:val="004522FA"/>
    <w:rsid w:val="00454AFE"/>
    <w:rsid w:val="00461459"/>
    <w:rsid w:val="00461D72"/>
    <w:rsid w:val="00470E19"/>
    <w:rsid w:val="00470FEB"/>
    <w:rsid w:val="00487ED8"/>
    <w:rsid w:val="00494A34"/>
    <w:rsid w:val="004B17DD"/>
    <w:rsid w:val="004C594A"/>
    <w:rsid w:val="004D313B"/>
    <w:rsid w:val="004D485B"/>
    <w:rsid w:val="004D66AB"/>
    <w:rsid w:val="004D6CE3"/>
    <w:rsid w:val="004F78FA"/>
    <w:rsid w:val="00513581"/>
    <w:rsid w:val="00537EB0"/>
    <w:rsid w:val="00543D36"/>
    <w:rsid w:val="00553310"/>
    <w:rsid w:val="00573324"/>
    <w:rsid w:val="005972D1"/>
    <w:rsid w:val="00597334"/>
    <w:rsid w:val="005D1DD8"/>
    <w:rsid w:val="005E54B0"/>
    <w:rsid w:val="005E6CB8"/>
    <w:rsid w:val="0060414F"/>
    <w:rsid w:val="0061589D"/>
    <w:rsid w:val="0062084D"/>
    <w:rsid w:val="00664C0D"/>
    <w:rsid w:val="006774E1"/>
    <w:rsid w:val="00677B52"/>
    <w:rsid w:val="006D1E4A"/>
    <w:rsid w:val="006D2C11"/>
    <w:rsid w:val="006D407C"/>
    <w:rsid w:val="006D55A1"/>
    <w:rsid w:val="006E2160"/>
    <w:rsid w:val="006F6626"/>
    <w:rsid w:val="00700270"/>
    <w:rsid w:val="00706603"/>
    <w:rsid w:val="0071046F"/>
    <w:rsid w:val="00711A74"/>
    <w:rsid w:val="00714335"/>
    <w:rsid w:val="007314B4"/>
    <w:rsid w:val="00755442"/>
    <w:rsid w:val="00765111"/>
    <w:rsid w:val="00770D25"/>
    <w:rsid w:val="007763F7"/>
    <w:rsid w:val="00786A4A"/>
    <w:rsid w:val="007C51DF"/>
    <w:rsid w:val="007D7327"/>
    <w:rsid w:val="007E3BF4"/>
    <w:rsid w:val="00826E67"/>
    <w:rsid w:val="00835049"/>
    <w:rsid w:val="008631F7"/>
    <w:rsid w:val="00887758"/>
    <w:rsid w:val="008949B8"/>
    <w:rsid w:val="0089608A"/>
    <w:rsid w:val="008D3E58"/>
    <w:rsid w:val="008F4940"/>
    <w:rsid w:val="00914ACE"/>
    <w:rsid w:val="00942169"/>
    <w:rsid w:val="00947982"/>
    <w:rsid w:val="00975A02"/>
    <w:rsid w:val="00990B85"/>
    <w:rsid w:val="00993102"/>
    <w:rsid w:val="009A6991"/>
    <w:rsid w:val="00A12B40"/>
    <w:rsid w:val="00A15C57"/>
    <w:rsid w:val="00A27467"/>
    <w:rsid w:val="00A50C35"/>
    <w:rsid w:val="00A57EDA"/>
    <w:rsid w:val="00A7461F"/>
    <w:rsid w:val="00A825E4"/>
    <w:rsid w:val="00AB0E5C"/>
    <w:rsid w:val="00AC7FF2"/>
    <w:rsid w:val="00AD065A"/>
    <w:rsid w:val="00AF117C"/>
    <w:rsid w:val="00B104DC"/>
    <w:rsid w:val="00B1683B"/>
    <w:rsid w:val="00B2402A"/>
    <w:rsid w:val="00B25361"/>
    <w:rsid w:val="00B50B4F"/>
    <w:rsid w:val="00B82E69"/>
    <w:rsid w:val="00B839D5"/>
    <w:rsid w:val="00BC596C"/>
    <w:rsid w:val="00BD6300"/>
    <w:rsid w:val="00BE6D0D"/>
    <w:rsid w:val="00BF4904"/>
    <w:rsid w:val="00C03F68"/>
    <w:rsid w:val="00C273E6"/>
    <w:rsid w:val="00C33305"/>
    <w:rsid w:val="00C44F57"/>
    <w:rsid w:val="00C72274"/>
    <w:rsid w:val="00C8630D"/>
    <w:rsid w:val="00C9535E"/>
    <w:rsid w:val="00CB278F"/>
    <w:rsid w:val="00CD46EF"/>
    <w:rsid w:val="00CF2D0F"/>
    <w:rsid w:val="00D05539"/>
    <w:rsid w:val="00D0729E"/>
    <w:rsid w:val="00D07481"/>
    <w:rsid w:val="00D11004"/>
    <w:rsid w:val="00D13A24"/>
    <w:rsid w:val="00D1565E"/>
    <w:rsid w:val="00D1750E"/>
    <w:rsid w:val="00D20523"/>
    <w:rsid w:val="00D238A1"/>
    <w:rsid w:val="00D3508B"/>
    <w:rsid w:val="00D36341"/>
    <w:rsid w:val="00D54BE6"/>
    <w:rsid w:val="00D554E5"/>
    <w:rsid w:val="00D63F93"/>
    <w:rsid w:val="00D8210B"/>
    <w:rsid w:val="00D90901"/>
    <w:rsid w:val="00D968B3"/>
    <w:rsid w:val="00DD50EC"/>
    <w:rsid w:val="00DE13E3"/>
    <w:rsid w:val="00E13A95"/>
    <w:rsid w:val="00E24D26"/>
    <w:rsid w:val="00E37220"/>
    <w:rsid w:val="00E544BF"/>
    <w:rsid w:val="00E61283"/>
    <w:rsid w:val="00E678F9"/>
    <w:rsid w:val="00E74477"/>
    <w:rsid w:val="00E900B3"/>
    <w:rsid w:val="00E936CE"/>
    <w:rsid w:val="00EA3EB4"/>
    <w:rsid w:val="00EC4D12"/>
    <w:rsid w:val="00ED265B"/>
    <w:rsid w:val="00EE00F9"/>
    <w:rsid w:val="00EE3C3E"/>
    <w:rsid w:val="00EE6CB3"/>
    <w:rsid w:val="00F02A4E"/>
    <w:rsid w:val="00F04A3B"/>
    <w:rsid w:val="00F4648C"/>
    <w:rsid w:val="00F46DAE"/>
    <w:rsid w:val="00F556E3"/>
    <w:rsid w:val="00F81B59"/>
    <w:rsid w:val="00F857C8"/>
    <w:rsid w:val="00F86E5D"/>
    <w:rsid w:val="00F9172B"/>
    <w:rsid w:val="00F96CAF"/>
    <w:rsid w:val="00FA19F0"/>
    <w:rsid w:val="00FB0851"/>
    <w:rsid w:val="00FD29F1"/>
    <w:rsid w:val="00FF12D5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9BA24"/>
  <w15:docId w15:val="{9C667F59-D957-4E56-8320-E7D9BBD1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qFormat/>
    <w:rsid w:val="00942169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8631F7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A4FC-F1D6-4140-9165-4C45AE4A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164</cp:revision>
  <cp:lastPrinted>2020-01-07T12:39:00Z</cp:lastPrinted>
  <dcterms:created xsi:type="dcterms:W3CDTF">2019-12-10T13:26:00Z</dcterms:created>
  <dcterms:modified xsi:type="dcterms:W3CDTF">2020-08-18T09:49:00Z</dcterms:modified>
</cp:coreProperties>
</file>