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072" w:rsidRPr="008205FB" w:rsidRDefault="008A7072">
      <w:pPr>
        <w:widowControl w:val="0"/>
        <w:autoSpaceDE w:val="0"/>
        <w:autoSpaceDN w:val="0"/>
        <w:adjustRightInd w:val="0"/>
        <w:spacing w:after="0" w:line="276" w:lineRule="auto"/>
        <w:ind w:left="5760" w:firstLine="720"/>
        <w:jc w:val="both"/>
        <w:rPr>
          <w:rFonts w:ascii="Times New Roman" w:hAnsi="Times New Roman"/>
          <w:b/>
          <w:bCs/>
          <w:sz w:val="24"/>
          <w:szCs w:val="24"/>
        </w:rPr>
      </w:pPr>
      <w:r>
        <w:rPr>
          <w:rFonts w:ascii="Times New Roman" w:hAnsi="Times New Roman"/>
          <w:b/>
          <w:bCs/>
          <w:sz w:val="24"/>
          <w:szCs w:val="24"/>
          <w:lang w:val="x-none"/>
        </w:rPr>
        <w:t xml:space="preserve">  </w:t>
      </w:r>
      <w:r w:rsidR="008C53D2">
        <w:rPr>
          <w:rFonts w:ascii="Times New Roman" w:hAnsi="Times New Roman"/>
          <w:b/>
          <w:bCs/>
          <w:sz w:val="24"/>
          <w:szCs w:val="24"/>
        </w:rPr>
        <w:t xml:space="preserve">    </w:t>
      </w:r>
      <w:r>
        <w:rPr>
          <w:rFonts w:ascii="Times New Roman" w:hAnsi="Times New Roman"/>
          <w:b/>
          <w:bCs/>
          <w:sz w:val="24"/>
          <w:szCs w:val="24"/>
          <w:lang w:val="x-none"/>
        </w:rPr>
        <w:t xml:space="preserve"> </w:t>
      </w:r>
      <w:r w:rsidR="00962A25">
        <w:rPr>
          <w:rFonts w:ascii="Times New Roman" w:hAnsi="Times New Roman"/>
          <w:b/>
          <w:bCs/>
          <w:sz w:val="24"/>
          <w:szCs w:val="24"/>
          <w:lang w:val="ro-RO"/>
        </w:rPr>
        <w:t xml:space="preserve"> </w:t>
      </w:r>
      <w:r>
        <w:rPr>
          <w:rFonts w:ascii="Times New Roman" w:hAnsi="Times New Roman"/>
          <w:b/>
          <w:bCs/>
          <w:sz w:val="24"/>
          <w:szCs w:val="24"/>
          <w:lang w:val="x-none"/>
        </w:rPr>
        <w:t xml:space="preserve">Anexa </w:t>
      </w:r>
      <w:r w:rsidR="00EE0A54">
        <w:rPr>
          <w:rFonts w:ascii="Times New Roman" w:hAnsi="Times New Roman"/>
          <w:b/>
          <w:bCs/>
          <w:sz w:val="24"/>
          <w:szCs w:val="24"/>
        </w:rPr>
        <w:t>III</w:t>
      </w:r>
    </w:p>
    <w:p w:rsidR="008A7072" w:rsidRDefault="008A7072">
      <w:pPr>
        <w:widowControl w:val="0"/>
        <w:autoSpaceDE w:val="0"/>
        <w:autoSpaceDN w:val="0"/>
        <w:adjustRightInd w:val="0"/>
        <w:spacing w:after="0" w:line="276" w:lineRule="auto"/>
        <w:ind w:left="4320" w:firstLine="720"/>
        <w:jc w:val="both"/>
        <w:rPr>
          <w:rFonts w:ascii="Times New Roman" w:hAnsi="Times New Roman"/>
          <w:b/>
          <w:bCs/>
          <w:sz w:val="24"/>
          <w:szCs w:val="24"/>
        </w:rPr>
      </w:pPr>
      <w:r>
        <w:rPr>
          <w:rFonts w:ascii="Times New Roman" w:hAnsi="Times New Roman"/>
          <w:b/>
          <w:bCs/>
          <w:sz w:val="24"/>
          <w:szCs w:val="24"/>
          <w:lang w:val="x-none"/>
        </w:rPr>
        <w:t xml:space="preserve">        </w:t>
      </w:r>
      <w:r w:rsidR="008C53D2">
        <w:rPr>
          <w:rFonts w:ascii="Times New Roman" w:hAnsi="Times New Roman"/>
          <w:b/>
          <w:bCs/>
          <w:sz w:val="24"/>
          <w:szCs w:val="24"/>
        </w:rPr>
        <w:t xml:space="preserve">   </w:t>
      </w:r>
      <w:r>
        <w:rPr>
          <w:rFonts w:ascii="Times New Roman" w:hAnsi="Times New Roman"/>
          <w:b/>
          <w:bCs/>
          <w:sz w:val="24"/>
          <w:szCs w:val="24"/>
          <w:lang w:val="x-none"/>
        </w:rPr>
        <w:t xml:space="preserve">  la Hotărârea Consiliului Local</w:t>
      </w:r>
    </w:p>
    <w:p w:rsidR="00EE0A54" w:rsidRPr="00073EC0" w:rsidRDefault="00073EC0">
      <w:pPr>
        <w:widowControl w:val="0"/>
        <w:autoSpaceDE w:val="0"/>
        <w:autoSpaceDN w:val="0"/>
        <w:adjustRightInd w:val="0"/>
        <w:spacing w:after="0" w:line="276" w:lineRule="auto"/>
        <w:ind w:left="4320" w:firstLine="720"/>
        <w:jc w:val="both"/>
        <w:rPr>
          <w:rFonts w:ascii="Times New Roman" w:hAnsi="Times New Roman"/>
          <w:b/>
          <w:bCs/>
          <w:sz w:val="24"/>
          <w:szCs w:val="24"/>
        </w:rPr>
      </w:pPr>
      <w:r>
        <w:rPr>
          <w:rFonts w:ascii="Times New Roman" w:hAnsi="Times New Roman"/>
          <w:b/>
          <w:bCs/>
          <w:sz w:val="24"/>
          <w:szCs w:val="24"/>
        </w:rPr>
        <w:t xml:space="preserve">                 </w:t>
      </w:r>
      <w:r w:rsidR="00962A25">
        <w:rPr>
          <w:rFonts w:ascii="Times New Roman" w:hAnsi="Times New Roman"/>
          <w:b/>
          <w:bCs/>
          <w:sz w:val="24"/>
          <w:szCs w:val="24"/>
        </w:rPr>
        <w:t xml:space="preserve">  </w:t>
      </w:r>
      <w:proofErr w:type="gramStart"/>
      <w:r>
        <w:rPr>
          <w:rFonts w:ascii="Times New Roman" w:hAnsi="Times New Roman"/>
          <w:b/>
          <w:bCs/>
          <w:sz w:val="24"/>
          <w:szCs w:val="24"/>
        </w:rPr>
        <w:t>nr</w:t>
      </w:r>
      <w:proofErr w:type="gramEnd"/>
      <w:r w:rsidR="00962A25">
        <w:rPr>
          <w:rFonts w:ascii="Times New Roman" w:hAnsi="Times New Roman"/>
          <w:b/>
          <w:bCs/>
          <w:sz w:val="24"/>
          <w:szCs w:val="24"/>
        </w:rPr>
        <w:t>. 146/30.05.2017</w:t>
      </w:r>
    </w:p>
    <w:p w:rsidR="008A7072" w:rsidRDefault="008A7072">
      <w:pPr>
        <w:widowControl w:val="0"/>
        <w:autoSpaceDE w:val="0"/>
        <w:autoSpaceDN w:val="0"/>
        <w:adjustRightInd w:val="0"/>
        <w:spacing w:after="0" w:line="276" w:lineRule="auto"/>
        <w:ind w:left="4320" w:firstLine="720"/>
        <w:jc w:val="both"/>
        <w:rPr>
          <w:rFonts w:ascii="Times New Roman" w:hAnsi="Times New Roman"/>
          <w:b/>
          <w:bCs/>
          <w:sz w:val="24"/>
          <w:szCs w:val="24"/>
          <w:lang w:val="x-none"/>
        </w:rPr>
      </w:pPr>
      <w:r>
        <w:rPr>
          <w:rFonts w:ascii="Times New Roman" w:hAnsi="Times New Roman"/>
          <w:b/>
          <w:bCs/>
          <w:sz w:val="24"/>
          <w:szCs w:val="24"/>
          <w:lang w:val="x-none"/>
        </w:rPr>
        <w:t xml:space="preserve">             PREŞEDINTE DE ŞEDINŢĂ,</w:t>
      </w:r>
    </w:p>
    <w:p w:rsidR="008A7072" w:rsidRDefault="00073EC0">
      <w:pPr>
        <w:widowControl w:val="0"/>
        <w:autoSpaceDE w:val="0"/>
        <w:autoSpaceDN w:val="0"/>
        <w:adjustRightInd w:val="0"/>
        <w:spacing w:after="0" w:line="276" w:lineRule="auto"/>
        <w:ind w:left="5760" w:firstLine="720"/>
        <w:jc w:val="both"/>
        <w:rPr>
          <w:rFonts w:ascii="Times New Roman" w:hAnsi="Times New Roman"/>
          <w:b/>
          <w:bCs/>
          <w:sz w:val="24"/>
          <w:szCs w:val="24"/>
          <w:lang w:val="x-none"/>
        </w:rPr>
      </w:pPr>
      <w:r>
        <w:rPr>
          <w:rFonts w:ascii="Times New Roman" w:hAnsi="Times New Roman"/>
          <w:b/>
          <w:bCs/>
          <w:sz w:val="24"/>
          <w:szCs w:val="24"/>
        </w:rPr>
        <w:t>Alexandru Stefan Deaconu</w:t>
      </w:r>
      <w:r w:rsidR="008A7072">
        <w:rPr>
          <w:rFonts w:ascii="Times New Roman" w:hAnsi="Times New Roman"/>
          <w:b/>
          <w:bCs/>
          <w:sz w:val="24"/>
          <w:szCs w:val="24"/>
          <w:lang w:val="x-none"/>
        </w:rPr>
        <w:t xml:space="preserve">    </w:t>
      </w:r>
    </w:p>
    <w:p w:rsidR="008A7072" w:rsidRDefault="008A7072">
      <w:pPr>
        <w:widowControl w:val="0"/>
        <w:autoSpaceDE w:val="0"/>
        <w:autoSpaceDN w:val="0"/>
        <w:adjustRightInd w:val="0"/>
        <w:spacing w:after="0" w:line="276" w:lineRule="auto"/>
        <w:ind w:left="5760" w:firstLine="720"/>
        <w:jc w:val="both"/>
        <w:rPr>
          <w:rFonts w:ascii="Times New Roman" w:hAnsi="Times New Roman"/>
          <w:b/>
          <w:bCs/>
          <w:sz w:val="24"/>
          <w:szCs w:val="24"/>
          <w:lang w:val="x-none"/>
        </w:rPr>
      </w:pPr>
    </w:p>
    <w:p w:rsidR="008A7072" w:rsidRDefault="008A7072">
      <w:pPr>
        <w:widowControl w:val="0"/>
        <w:autoSpaceDE w:val="0"/>
        <w:autoSpaceDN w:val="0"/>
        <w:adjustRightInd w:val="0"/>
        <w:spacing w:after="0" w:line="276" w:lineRule="auto"/>
        <w:ind w:left="720"/>
        <w:jc w:val="both"/>
        <w:rPr>
          <w:rFonts w:ascii="Times New Roman" w:hAnsi="Times New Roman"/>
          <w:b/>
          <w:bCs/>
          <w:sz w:val="24"/>
          <w:szCs w:val="24"/>
          <w:lang w:val="x-none"/>
        </w:rPr>
      </w:pPr>
    </w:p>
    <w:p w:rsidR="008A7072" w:rsidRDefault="008A7072">
      <w:pPr>
        <w:widowControl w:val="0"/>
        <w:autoSpaceDE w:val="0"/>
        <w:autoSpaceDN w:val="0"/>
        <w:adjustRightInd w:val="0"/>
        <w:spacing w:after="0" w:line="276" w:lineRule="auto"/>
        <w:ind w:left="720"/>
        <w:jc w:val="center"/>
        <w:rPr>
          <w:rFonts w:ascii="Times New Roman" w:hAnsi="Times New Roman"/>
          <w:b/>
          <w:bCs/>
          <w:sz w:val="24"/>
          <w:szCs w:val="24"/>
          <w:lang w:val="x-none"/>
        </w:rPr>
      </w:pPr>
      <w:r>
        <w:rPr>
          <w:rFonts w:ascii="Times New Roman" w:hAnsi="Times New Roman"/>
          <w:b/>
          <w:bCs/>
          <w:sz w:val="24"/>
          <w:szCs w:val="24"/>
          <w:lang w:val="x-none"/>
        </w:rPr>
        <w:t>REGULAMENTUL DE ORGANIZARE ŞI FUNCŢIONARE</w:t>
      </w:r>
    </w:p>
    <w:p w:rsidR="008A7072" w:rsidRDefault="008A7072">
      <w:pPr>
        <w:widowControl w:val="0"/>
        <w:autoSpaceDE w:val="0"/>
        <w:autoSpaceDN w:val="0"/>
        <w:adjustRightInd w:val="0"/>
        <w:spacing w:after="0" w:line="276" w:lineRule="auto"/>
        <w:ind w:left="720"/>
        <w:jc w:val="center"/>
        <w:rPr>
          <w:rFonts w:ascii="Times New Roman" w:hAnsi="Times New Roman"/>
          <w:b/>
          <w:bCs/>
          <w:sz w:val="24"/>
          <w:szCs w:val="24"/>
          <w:lang w:val="x-none"/>
        </w:rPr>
      </w:pPr>
      <w:r>
        <w:rPr>
          <w:rFonts w:ascii="Times New Roman" w:hAnsi="Times New Roman"/>
          <w:b/>
          <w:bCs/>
          <w:sz w:val="24"/>
          <w:szCs w:val="24"/>
          <w:lang w:val="x-none"/>
        </w:rPr>
        <w:t>AL ADMINISTRAŢIEI  UNITĂŢILOR DE ÎNVĂŢĂMÂNT PREUNIVERSITAR ŞI UNITĂŢILOR SANITARE PUBLICE SECTOR 1</w:t>
      </w:r>
    </w:p>
    <w:p w:rsidR="008A7072" w:rsidRDefault="008A7072">
      <w:pPr>
        <w:widowControl w:val="0"/>
        <w:autoSpaceDE w:val="0"/>
        <w:autoSpaceDN w:val="0"/>
        <w:adjustRightInd w:val="0"/>
        <w:spacing w:after="0" w:line="276" w:lineRule="auto"/>
        <w:ind w:left="720"/>
        <w:jc w:val="center"/>
        <w:rPr>
          <w:rFonts w:ascii="Times New Roman" w:hAnsi="Times New Roman"/>
          <w:sz w:val="24"/>
          <w:szCs w:val="24"/>
          <w:u w:val="single"/>
          <w:lang w:val="x-none"/>
        </w:rPr>
      </w:pPr>
    </w:p>
    <w:p w:rsidR="008A7072" w:rsidRDefault="008A7072">
      <w:pPr>
        <w:widowControl w:val="0"/>
        <w:autoSpaceDE w:val="0"/>
        <w:autoSpaceDN w:val="0"/>
        <w:adjustRightInd w:val="0"/>
        <w:spacing w:after="0" w:line="276" w:lineRule="auto"/>
        <w:ind w:left="720"/>
        <w:jc w:val="both"/>
        <w:rPr>
          <w:rFonts w:ascii="Times New Roman" w:hAnsi="Times New Roman"/>
          <w:sz w:val="24"/>
          <w:szCs w:val="24"/>
          <w:u w:val="single"/>
          <w:lang w:val="x-none"/>
        </w:rPr>
      </w:pPr>
    </w:p>
    <w:p w:rsidR="008A7072" w:rsidRDefault="008A7072">
      <w:pPr>
        <w:widowControl w:val="0"/>
        <w:autoSpaceDE w:val="0"/>
        <w:autoSpaceDN w:val="0"/>
        <w:adjustRightInd w:val="0"/>
        <w:spacing w:after="0" w:line="276" w:lineRule="auto"/>
        <w:ind w:left="720"/>
        <w:jc w:val="both"/>
        <w:rPr>
          <w:rFonts w:ascii="Times New Roman" w:hAnsi="Times New Roman"/>
          <w:b/>
          <w:bCs/>
          <w:sz w:val="24"/>
          <w:szCs w:val="24"/>
          <w:u w:val="single"/>
          <w:lang w:val="x-none"/>
        </w:rPr>
      </w:pPr>
      <w:r>
        <w:rPr>
          <w:rFonts w:ascii="Times New Roman" w:hAnsi="Times New Roman"/>
          <w:b/>
          <w:bCs/>
          <w:sz w:val="24"/>
          <w:szCs w:val="24"/>
          <w:u w:val="single"/>
          <w:lang w:val="x-none"/>
        </w:rPr>
        <w:t>CAPITOLUL I – Dispoziţii generale</w:t>
      </w:r>
    </w:p>
    <w:p w:rsidR="008A7072" w:rsidRDefault="008A7072">
      <w:pPr>
        <w:widowControl w:val="0"/>
        <w:autoSpaceDE w:val="0"/>
        <w:autoSpaceDN w:val="0"/>
        <w:adjustRightInd w:val="0"/>
        <w:spacing w:after="0" w:line="276" w:lineRule="auto"/>
        <w:ind w:left="720"/>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ind w:left="720" w:firstLine="720"/>
        <w:jc w:val="both"/>
        <w:rPr>
          <w:rFonts w:ascii="Times New Roman" w:hAnsi="Times New Roman"/>
          <w:sz w:val="24"/>
          <w:szCs w:val="24"/>
          <w:lang w:val="x-none"/>
        </w:rPr>
      </w:pPr>
      <w:r>
        <w:rPr>
          <w:rFonts w:ascii="Times New Roman" w:hAnsi="Times New Roman"/>
          <w:b/>
          <w:bCs/>
          <w:sz w:val="24"/>
          <w:szCs w:val="24"/>
          <w:lang w:val="x-none"/>
        </w:rPr>
        <w:t xml:space="preserve">Art. 1 </w:t>
      </w:r>
      <w:r>
        <w:rPr>
          <w:rFonts w:ascii="Times New Roman" w:hAnsi="Times New Roman"/>
          <w:sz w:val="24"/>
          <w:szCs w:val="24"/>
          <w:lang w:val="x-none"/>
        </w:rPr>
        <w:t>Administraţia Unităţilor de Învăţământ Preuniversitar şi Unităţilor Sanitare Publice Sector 1 („A.U.I.P.U.S.P. Sector 1”) este înfiinţată şi funcţionează în baza prevederilor art. XII, XIII din O.U.G. nr. 32/2001 pentru reglementarea unor probleme financiare, a H.G. nr. 538/2001 privind aprobarea Normelor metodologice pentru finanţarea învăţământului preuniversitar de stat, a Legii nr. 1/2011 – Legea educaţiei naţionale şi în baza prevederilor O.G. nr. 70/2002 privind administrarea unităţilor sanitare publice de interes judeţean şi local şi a H.G. nr. 1096/2002 privind trecerea imobilelor în care îşi desfăşoară activitatea unele unităţi sanitare de interes local din domeniul privat al ştatului şi din administrarea Ministerului Sănătăţii şi Familiei în domeniul public al Municipiului Bucureşti şi în administrarea consiliilor locale ale sectoarelor Municipiului Bucureşti, precum şi a Legii 215/23.04.2001 administraţiei publice locale, republicată, cu modificările şi completările ulterioare.</w:t>
      </w:r>
    </w:p>
    <w:p w:rsidR="008A7072" w:rsidRDefault="008A7072">
      <w:pPr>
        <w:widowControl w:val="0"/>
        <w:autoSpaceDE w:val="0"/>
        <w:autoSpaceDN w:val="0"/>
        <w:adjustRightInd w:val="0"/>
        <w:spacing w:before="240" w:after="0" w:line="276" w:lineRule="auto"/>
        <w:ind w:left="720" w:firstLine="720"/>
        <w:jc w:val="both"/>
        <w:rPr>
          <w:rFonts w:ascii="Times New Roman" w:hAnsi="Times New Roman"/>
          <w:sz w:val="24"/>
          <w:szCs w:val="24"/>
        </w:rPr>
      </w:pPr>
      <w:r>
        <w:rPr>
          <w:rFonts w:ascii="Times New Roman" w:hAnsi="Times New Roman"/>
          <w:b/>
          <w:bCs/>
          <w:sz w:val="24"/>
          <w:szCs w:val="24"/>
          <w:lang w:val="x-none"/>
        </w:rPr>
        <w:t>Art. 2.</w:t>
      </w:r>
      <w:r>
        <w:rPr>
          <w:rFonts w:ascii="Times New Roman" w:hAnsi="Times New Roman"/>
          <w:sz w:val="24"/>
          <w:szCs w:val="24"/>
          <w:lang w:val="x-none"/>
        </w:rPr>
        <w:t xml:space="preserve"> A.U.I.P.U.S.P. Sector 1 funcţionează ca instituţie publică de interes local, cu personalitate juridică, subordonată Consiliului Local al Sectorului 1, coordonată de Primar şi are ca obiect principal de activitate administrarea patrimoniului unităţilor de învăţământ preuniversitar de pe raza Sectorului 1, aşa cum au fost ele preluate spre administrare de către Consiliul Local Sector 1, în baza H.C.G.M.B. nr. 151/2001 şi administrarea şi întreţinerea clădirilor în care îşi desfăşoară activitatea unităţile sanitare publice şi unităţile de asistenţă medico-socială de interes local precum şi a terenurilor aferente acestora, aşa cum au fost ele preluate în administrarea Consiliului Local Sector 1 în baza H.G. nr. 1096/2002 şi a H.C.G.M.B. nr. 302/2003. </w:t>
      </w:r>
    </w:p>
    <w:p w:rsidR="006F0E93" w:rsidRDefault="006F0E93">
      <w:pPr>
        <w:widowControl w:val="0"/>
        <w:autoSpaceDE w:val="0"/>
        <w:autoSpaceDN w:val="0"/>
        <w:adjustRightInd w:val="0"/>
        <w:spacing w:before="240" w:after="0" w:line="276" w:lineRule="auto"/>
        <w:ind w:left="720" w:firstLine="720"/>
        <w:jc w:val="both"/>
        <w:rPr>
          <w:rFonts w:ascii="Times New Roman" w:hAnsi="Times New Roman"/>
          <w:sz w:val="24"/>
          <w:szCs w:val="24"/>
        </w:rPr>
      </w:pPr>
      <w:r>
        <w:rPr>
          <w:rFonts w:ascii="Times New Roman" w:hAnsi="Times New Roman"/>
          <w:b/>
          <w:bCs/>
          <w:sz w:val="24"/>
          <w:szCs w:val="24"/>
        </w:rPr>
        <w:t>Art.</w:t>
      </w:r>
      <w:r>
        <w:rPr>
          <w:rFonts w:ascii="Times New Roman" w:hAnsi="Times New Roman"/>
          <w:sz w:val="24"/>
          <w:szCs w:val="24"/>
        </w:rPr>
        <w:t xml:space="preserve"> </w:t>
      </w:r>
      <w:r w:rsidRPr="006F0E93">
        <w:rPr>
          <w:rFonts w:ascii="Times New Roman" w:hAnsi="Times New Roman"/>
          <w:b/>
          <w:sz w:val="24"/>
          <w:szCs w:val="24"/>
        </w:rPr>
        <w:t>3.</w:t>
      </w:r>
      <w:r>
        <w:rPr>
          <w:rFonts w:ascii="Times New Roman" w:hAnsi="Times New Roman"/>
          <w:b/>
          <w:sz w:val="24"/>
          <w:szCs w:val="24"/>
        </w:rPr>
        <w:t xml:space="preserve"> </w:t>
      </w:r>
      <w:r w:rsidRPr="006F0E93">
        <w:rPr>
          <w:rFonts w:ascii="Times New Roman" w:hAnsi="Times New Roman"/>
          <w:sz w:val="24"/>
          <w:szCs w:val="24"/>
        </w:rPr>
        <w:t>Complementar</w:t>
      </w:r>
      <w:r>
        <w:rPr>
          <w:rFonts w:ascii="Times New Roman" w:hAnsi="Times New Roman"/>
          <w:sz w:val="24"/>
          <w:szCs w:val="24"/>
        </w:rPr>
        <w:t xml:space="preserve"> obiectului principal de activitate prevazut la articolul 2 de mai sus, A.U.I.P.U.S.P. Sector 1 va implementa proiecte educationale si sociale</w:t>
      </w:r>
      <w:r w:rsidR="0026006F">
        <w:rPr>
          <w:rFonts w:ascii="Times New Roman" w:hAnsi="Times New Roman"/>
          <w:sz w:val="24"/>
          <w:szCs w:val="24"/>
        </w:rPr>
        <w:t>, avand ca scop dezvoltarea socio-economica la nivelul comunitatii locale</w:t>
      </w:r>
      <w:r w:rsidR="00B15314">
        <w:rPr>
          <w:rFonts w:ascii="Times New Roman" w:hAnsi="Times New Roman"/>
          <w:sz w:val="24"/>
          <w:szCs w:val="24"/>
        </w:rPr>
        <w:t>, astfel cum acestea sunt aprobate de catre Consiliul Local Sector 1</w:t>
      </w:r>
      <w:r w:rsidR="002A05AE">
        <w:rPr>
          <w:rFonts w:ascii="Times New Roman" w:hAnsi="Times New Roman"/>
          <w:sz w:val="24"/>
          <w:szCs w:val="24"/>
        </w:rPr>
        <w:t xml:space="preserve"> si transmise spre implementare. </w:t>
      </w:r>
      <w:proofErr w:type="gramStart"/>
      <w:r w:rsidR="002A05AE">
        <w:rPr>
          <w:rFonts w:ascii="Times New Roman" w:hAnsi="Times New Roman"/>
          <w:sz w:val="24"/>
          <w:szCs w:val="24"/>
        </w:rPr>
        <w:t>Proiectele se vor derula in cadrul unitatilor de invatamant</w:t>
      </w:r>
      <w:r w:rsidR="002E55F1">
        <w:rPr>
          <w:rFonts w:ascii="Times New Roman" w:hAnsi="Times New Roman"/>
          <w:sz w:val="24"/>
          <w:szCs w:val="24"/>
        </w:rPr>
        <w:t xml:space="preserve"> preuniversitare din subordine, A.U.I.P.U.S.P. Sector 1 fiind responsabila atat de implementarea proiectului cat si de buna lui desfasurare pe intreaga perioada</w:t>
      </w:r>
      <w:r w:rsidR="00200EE4">
        <w:rPr>
          <w:rFonts w:ascii="Times New Roman" w:hAnsi="Times New Roman"/>
          <w:sz w:val="24"/>
          <w:szCs w:val="24"/>
        </w:rPr>
        <w:t xml:space="preserve"> de derulare.</w:t>
      </w:r>
      <w:proofErr w:type="gramEnd"/>
      <w:r w:rsidR="00200EE4">
        <w:rPr>
          <w:rFonts w:ascii="Times New Roman" w:hAnsi="Times New Roman"/>
          <w:sz w:val="24"/>
          <w:szCs w:val="24"/>
        </w:rPr>
        <w:t xml:space="preserve"> </w:t>
      </w:r>
      <w:proofErr w:type="gramStart"/>
      <w:r w:rsidR="00200EE4">
        <w:rPr>
          <w:rFonts w:ascii="Times New Roman" w:hAnsi="Times New Roman"/>
          <w:sz w:val="24"/>
          <w:szCs w:val="24"/>
        </w:rPr>
        <w:t>Responsabilitatile</w:t>
      </w:r>
      <w:r w:rsidR="00292A04">
        <w:rPr>
          <w:rFonts w:ascii="Times New Roman" w:hAnsi="Times New Roman"/>
          <w:sz w:val="24"/>
          <w:szCs w:val="24"/>
        </w:rPr>
        <w:t xml:space="preserve"> A.U.I.P.U.S.P. Sector 1 si unitatilor de invatamant preuniversitare din subordine in cadrul carora se deruleaza astfel de proiecte, vor fi stabilite </w:t>
      </w:r>
      <w:r w:rsidR="00FE4ADC">
        <w:rPr>
          <w:rFonts w:ascii="Times New Roman" w:hAnsi="Times New Roman"/>
          <w:sz w:val="24"/>
          <w:szCs w:val="24"/>
        </w:rPr>
        <w:t>pentru fiecare proiect in parte.</w:t>
      </w:r>
      <w:proofErr w:type="gramEnd"/>
    </w:p>
    <w:p w:rsidR="00FE4ADC" w:rsidRPr="006F0E93" w:rsidRDefault="00FE4ADC">
      <w:pPr>
        <w:widowControl w:val="0"/>
        <w:autoSpaceDE w:val="0"/>
        <w:autoSpaceDN w:val="0"/>
        <w:adjustRightInd w:val="0"/>
        <w:spacing w:before="240" w:after="0" w:line="276" w:lineRule="auto"/>
        <w:ind w:left="720" w:firstLine="720"/>
        <w:jc w:val="both"/>
        <w:rPr>
          <w:rFonts w:ascii="Times New Roman" w:hAnsi="Times New Roman"/>
          <w:sz w:val="24"/>
          <w:szCs w:val="24"/>
        </w:rPr>
      </w:pPr>
    </w:p>
    <w:p w:rsidR="008A7072" w:rsidRDefault="008A7072">
      <w:pPr>
        <w:widowControl w:val="0"/>
        <w:autoSpaceDE w:val="0"/>
        <w:autoSpaceDN w:val="0"/>
        <w:adjustRightInd w:val="0"/>
        <w:spacing w:after="0" w:line="276" w:lineRule="auto"/>
        <w:ind w:left="720" w:firstLine="720"/>
        <w:jc w:val="both"/>
        <w:rPr>
          <w:rFonts w:ascii="Times New Roman" w:hAnsi="Times New Roman"/>
          <w:sz w:val="24"/>
          <w:szCs w:val="24"/>
          <w:lang w:val="x-none"/>
        </w:rPr>
      </w:pPr>
      <w:r>
        <w:rPr>
          <w:rFonts w:ascii="Times New Roman" w:hAnsi="Times New Roman"/>
          <w:sz w:val="24"/>
          <w:szCs w:val="24"/>
          <w:lang w:val="x-none"/>
        </w:rPr>
        <w:t xml:space="preserve"> </w:t>
      </w:r>
    </w:p>
    <w:p w:rsidR="008A7072" w:rsidRDefault="008A7072">
      <w:pPr>
        <w:widowControl w:val="0"/>
        <w:autoSpaceDE w:val="0"/>
        <w:autoSpaceDN w:val="0"/>
        <w:adjustRightInd w:val="0"/>
        <w:spacing w:after="0" w:line="276" w:lineRule="auto"/>
        <w:ind w:left="720" w:firstLine="720"/>
        <w:jc w:val="both"/>
        <w:rPr>
          <w:rFonts w:ascii="Times New Roman" w:hAnsi="Times New Roman"/>
          <w:sz w:val="24"/>
          <w:szCs w:val="24"/>
          <w:lang w:val="x-none"/>
        </w:rPr>
      </w:pPr>
      <w:r>
        <w:rPr>
          <w:rFonts w:ascii="Times New Roman" w:hAnsi="Times New Roman"/>
          <w:b/>
          <w:bCs/>
          <w:sz w:val="24"/>
          <w:szCs w:val="24"/>
          <w:lang w:val="x-none"/>
        </w:rPr>
        <w:lastRenderedPageBreak/>
        <w:t xml:space="preserve">Art. </w:t>
      </w:r>
      <w:r w:rsidR="00FE4ADC">
        <w:rPr>
          <w:rFonts w:ascii="Times New Roman" w:hAnsi="Times New Roman"/>
          <w:b/>
          <w:bCs/>
          <w:sz w:val="24"/>
          <w:szCs w:val="24"/>
        </w:rPr>
        <w:t>4</w:t>
      </w:r>
      <w:r>
        <w:rPr>
          <w:rFonts w:ascii="Times New Roman" w:hAnsi="Times New Roman"/>
          <w:sz w:val="24"/>
          <w:szCs w:val="24"/>
          <w:lang w:val="x-none"/>
        </w:rPr>
        <w:t xml:space="preserve">. A.U.I.P.U.S.P. Sector 1, ca instituţie publică de interes local, </w:t>
      </w:r>
      <w:proofErr w:type="gramStart"/>
      <w:r>
        <w:rPr>
          <w:rFonts w:ascii="Times New Roman" w:hAnsi="Times New Roman"/>
          <w:sz w:val="24"/>
          <w:szCs w:val="24"/>
          <w:lang w:val="x-none"/>
        </w:rPr>
        <w:t>are</w:t>
      </w:r>
      <w:proofErr w:type="gramEnd"/>
      <w:r>
        <w:rPr>
          <w:rFonts w:ascii="Times New Roman" w:hAnsi="Times New Roman"/>
          <w:sz w:val="24"/>
          <w:szCs w:val="24"/>
          <w:lang w:val="x-none"/>
        </w:rPr>
        <w:t xml:space="preserve"> personalitate juridică, este titulară de buget, iar Directorul acesteia îndeplineşte şi funcţia de ordonator secundar de credite.</w:t>
      </w:r>
    </w:p>
    <w:p w:rsidR="008A7072" w:rsidRDefault="008A7072">
      <w:pPr>
        <w:widowControl w:val="0"/>
        <w:autoSpaceDE w:val="0"/>
        <w:autoSpaceDN w:val="0"/>
        <w:adjustRightInd w:val="0"/>
        <w:spacing w:after="0" w:line="276" w:lineRule="auto"/>
        <w:ind w:left="720" w:firstLine="720"/>
        <w:jc w:val="both"/>
        <w:rPr>
          <w:rFonts w:ascii="Times New Roman" w:hAnsi="Times New Roman"/>
          <w:b/>
          <w:bCs/>
          <w:sz w:val="24"/>
          <w:szCs w:val="24"/>
          <w:lang w:val="x-none"/>
        </w:rPr>
      </w:pPr>
    </w:p>
    <w:p w:rsidR="008A7072" w:rsidRDefault="008A7072">
      <w:pPr>
        <w:widowControl w:val="0"/>
        <w:autoSpaceDE w:val="0"/>
        <w:autoSpaceDN w:val="0"/>
        <w:adjustRightInd w:val="0"/>
        <w:spacing w:after="0" w:line="276" w:lineRule="auto"/>
        <w:ind w:left="720" w:firstLine="720"/>
        <w:jc w:val="both"/>
        <w:rPr>
          <w:rFonts w:ascii="Times New Roman" w:hAnsi="Times New Roman"/>
          <w:sz w:val="24"/>
          <w:szCs w:val="24"/>
          <w:lang w:val="x-none"/>
        </w:rPr>
      </w:pPr>
      <w:r>
        <w:rPr>
          <w:rFonts w:ascii="Times New Roman" w:hAnsi="Times New Roman"/>
          <w:b/>
          <w:bCs/>
          <w:sz w:val="24"/>
          <w:szCs w:val="24"/>
          <w:lang w:val="x-none"/>
        </w:rPr>
        <w:t xml:space="preserve">Art. </w:t>
      </w:r>
      <w:r w:rsidR="00FE4ADC">
        <w:rPr>
          <w:rFonts w:ascii="Times New Roman" w:hAnsi="Times New Roman"/>
          <w:b/>
          <w:bCs/>
          <w:sz w:val="24"/>
          <w:szCs w:val="24"/>
        </w:rPr>
        <w:t>5</w:t>
      </w:r>
      <w:r>
        <w:rPr>
          <w:rFonts w:ascii="Times New Roman" w:hAnsi="Times New Roman"/>
          <w:sz w:val="24"/>
          <w:szCs w:val="24"/>
          <w:lang w:val="x-none"/>
        </w:rPr>
        <w:t>. Cheltuielile pentru activităţile desfăşurate de A.U.I.P.U.S.P. Sector 1 în îndeplinirea atribuţiilor ce îi revin se finanţează de la bugetul local, precum şi din sumele încasate în urma operaţiunilor de închiriere, concesionare, casare a mijloacelor fixe etc., cu respectarea dispoziţiilor legale, şi de asemenea poate folosi, pentru desfăşurarea şi lărgirea activităţii sale, mijloace materiale şi băneşti primite de la persoane juridice şi fizice, din ţară sau străinătate, sub formă de donaţii şi sponsorizări şi atragerea de fonduri europene, cu respectarea dispoziţiilor legale.</w:t>
      </w:r>
    </w:p>
    <w:p w:rsidR="008A7072" w:rsidRDefault="008A7072">
      <w:pPr>
        <w:widowControl w:val="0"/>
        <w:autoSpaceDE w:val="0"/>
        <w:autoSpaceDN w:val="0"/>
        <w:adjustRightInd w:val="0"/>
        <w:spacing w:after="0" w:line="276" w:lineRule="auto"/>
        <w:ind w:left="720"/>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ind w:left="720"/>
        <w:jc w:val="both"/>
        <w:rPr>
          <w:rFonts w:ascii="Times New Roman" w:hAnsi="Times New Roman"/>
          <w:b/>
          <w:bCs/>
          <w:sz w:val="24"/>
          <w:szCs w:val="24"/>
          <w:u w:val="single"/>
          <w:lang w:val="x-none"/>
        </w:rPr>
      </w:pPr>
      <w:r>
        <w:rPr>
          <w:rFonts w:ascii="Times New Roman" w:hAnsi="Times New Roman"/>
          <w:b/>
          <w:bCs/>
          <w:sz w:val="24"/>
          <w:szCs w:val="24"/>
          <w:u w:val="single"/>
          <w:lang w:val="x-none"/>
        </w:rPr>
        <w:t xml:space="preserve">CAPITOLUL II – Conducerea Administraţiei Unităţilor de Învăţământ Preuniversitar şi Unităţilor Sanitare Publice Sector 1 </w:t>
      </w:r>
    </w:p>
    <w:p w:rsidR="008A7072" w:rsidRDefault="008A7072">
      <w:pPr>
        <w:widowControl w:val="0"/>
        <w:autoSpaceDE w:val="0"/>
        <w:autoSpaceDN w:val="0"/>
        <w:adjustRightInd w:val="0"/>
        <w:spacing w:after="0" w:line="276" w:lineRule="auto"/>
        <w:ind w:left="720"/>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ind w:left="720" w:firstLine="720"/>
        <w:jc w:val="both"/>
        <w:rPr>
          <w:rFonts w:ascii="Times New Roman" w:hAnsi="Times New Roman"/>
          <w:b/>
          <w:bCs/>
          <w:sz w:val="24"/>
          <w:szCs w:val="24"/>
          <w:lang w:val="x-none"/>
        </w:rPr>
      </w:pPr>
      <w:r>
        <w:rPr>
          <w:rFonts w:ascii="Times New Roman" w:hAnsi="Times New Roman"/>
          <w:b/>
          <w:bCs/>
          <w:sz w:val="24"/>
          <w:szCs w:val="24"/>
          <w:lang w:val="x-none"/>
        </w:rPr>
        <w:t xml:space="preserve">Art. </w:t>
      </w:r>
      <w:proofErr w:type="gramStart"/>
      <w:r w:rsidR="004F5E89">
        <w:rPr>
          <w:rFonts w:ascii="Times New Roman" w:hAnsi="Times New Roman"/>
          <w:b/>
          <w:bCs/>
          <w:sz w:val="24"/>
          <w:szCs w:val="24"/>
        </w:rPr>
        <w:t>6</w:t>
      </w:r>
      <w:r>
        <w:rPr>
          <w:rFonts w:ascii="Times New Roman" w:hAnsi="Times New Roman"/>
          <w:sz w:val="24"/>
          <w:szCs w:val="24"/>
          <w:lang w:val="x-none"/>
        </w:rPr>
        <w:t xml:space="preserve">. </w:t>
      </w:r>
      <w:r>
        <w:rPr>
          <w:rFonts w:ascii="Times New Roman" w:hAnsi="Times New Roman"/>
          <w:b/>
          <w:bCs/>
          <w:sz w:val="24"/>
          <w:szCs w:val="24"/>
          <w:lang w:val="x-none"/>
        </w:rPr>
        <w:t>Conducerea A.U.I.P.U.S.P. Sector 1</w:t>
      </w:r>
      <w:r>
        <w:rPr>
          <w:rFonts w:ascii="Times New Roman" w:hAnsi="Times New Roman"/>
          <w:sz w:val="24"/>
          <w:szCs w:val="24"/>
          <w:lang w:val="x-none"/>
        </w:rPr>
        <w:t xml:space="preserve"> se asigură prin </w:t>
      </w:r>
      <w:r>
        <w:rPr>
          <w:rFonts w:ascii="Times New Roman" w:hAnsi="Times New Roman"/>
          <w:b/>
          <w:bCs/>
          <w:sz w:val="24"/>
          <w:szCs w:val="24"/>
          <w:lang w:val="x-none"/>
        </w:rPr>
        <w:t>DIRECTOR.</w:t>
      </w:r>
      <w:proofErr w:type="gramEnd"/>
    </w:p>
    <w:p w:rsidR="008A7072" w:rsidRDefault="008A7072">
      <w:pPr>
        <w:widowControl w:val="0"/>
        <w:autoSpaceDE w:val="0"/>
        <w:autoSpaceDN w:val="0"/>
        <w:adjustRightInd w:val="0"/>
        <w:spacing w:after="0" w:line="276" w:lineRule="auto"/>
        <w:ind w:left="720" w:firstLine="720"/>
        <w:jc w:val="both"/>
        <w:rPr>
          <w:rFonts w:ascii="Times New Roman" w:hAnsi="Times New Roman"/>
          <w:sz w:val="24"/>
          <w:szCs w:val="24"/>
          <w:lang w:val="x-none"/>
        </w:rPr>
      </w:pPr>
      <w:r>
        <w:rPr>
          <w:rFonts w:ascii="Times New Roman" w:hAnsi="Times New Roman"/>
          <w:sz w:val="24"/>
          <w:szCs w:val="24"/>
          <w:lang w:val="x-none"/>
        </w:rPr>
        <w:t>În subordinea directă a DIRECTORULUI  funcţionează următoarele structuri:</w:t>
      </w:r>
    </w:p>
    <w:p w:rsidR="008A7072" w:rsidRDefault="008A7072">
      <w:pPr>
        <w:widowControl w:val="0"/>
        <w:autoSpaceDE w:val="0"/>
        <w:autoSpaceDN w:val="0"/>
        <w:adjustRightInd w:val="0"/>
        <w:spacing w:after="0" w:line="276" w:lineRule="auto"/>
        <w:ind w:left="720" w:firstLine="720"/>
        <w:jc w:val="both"/>
        <w:rPr>
          <w:rFonts w:ascii="Times New Roman" w:hAnsi="Times New Roman"/>
          <w:sz w:val="24"/>
          <w:szCs w:val="24"/>
          <w:lang w:val="x-none"/>
        </w:rPr>
      </w:pPr>
      <w:r>
        <w:rPr>
          <w:rFonts w:ascii="Times New Roman" w:hAnsi="Times New Roman"/>
          <w:sz w:val="24"/>
          <w:szCs w:val="24"/>
          <w:lang w:val="x-none"/>
        </w:rPr>
        <w:t>-   Director Adjunct Administrativ:  - Compartimentul Achiziţii Publice</w:t>
      </w:r>
    </w:p>
    <w:p w:rsidR="008A7072" w:rsidRDefault="008A7072">
      <w:pPr>
        <w:widowControl w:val="0"/>
        <w:autoSpaceDE w:val="0"/>
        <w:autoSpaceDN w:val="0"/>
        <w:adjustRightInd w:val="0"/>
        <w:spacing w:after="0" w:line="276" w:lineRule="auto"/>
        <w:ind w:left="720" w:firstLine="720"/>
        <w:rPr>
          <w:rFonts w:ascii="Times New Roman" w:hAnsi="Times New Roman"/>
          <w:sz w:val="24"/>
          <w:szCs w:val="24"/>
          <w:lang w:val="x-none"/>
        </w:rPr>
      </w:pPr>
      <w:r>
        <w:rPr>
          <w:rFonts w:ascii="Times New Roman" w:hAnsi="Times New Roman"/>
          <w:sz w:val="24"/>
          <w:szCs w:val="24"/>
          <w:lang w:val="x-none"/>
        </w:rPr>
        <w:t xml:space="preserve">                                </w:t>
      </w:r>
      <w:r w:rsidR="00C63002">
        <w:rPr>
          <w:rFonts w:ascii="Times New Roman" w:hAnsi="Times New Roman"/>
          <w:sz w:val="24"/>
          <w:szCs w:val="24"/>
        </w:rPr>
        <w:t xml:space="preserve"> </w:t>
      </w:r>
      <w:r>
        <w:rPr>
          <w:rFonts w:ascii="Times New Roman" w:hAnsi="Times New Roman"/>
          <w:sz w:val="24"/>
          <w:szCs w:val="24"/>
          <w:lang w:val="x-none"/>
        </w:rPr>
        <w:t xml:space="preserve">     - Compartimentul Patrimoniu - Administrativ                    </w:t>
      </w:r>
    </w:p>
    <w:p w:rsidR="008A7072" w:rsidRDefault="008A7072">
      <w:pPr>
        <w:widowControl w:val="0"/>
        <w:autoSpaceDE w:val="0"/>
        <w:autoSpaceDN w:val="0"/>
        <w:adjustRightInd w:val="0"/>
        <w:spacing w:after="0" w:line="276" w:lineRule="auto"/>
        <w:ind w:left="720" w:firstLine="720"/>
        <w:jc w:val="both"/>
        <w:rPr>
          <w:rFonts w:ascii="Times New Roman" w:hAnsi="Times New Roman"/>
          <w:sz w:val="24"/>
          <w:szCs w:val="24"/>
          <w:lang w:val="x-none"/>
        </w:rPr>
      </w:pPr>
      <w:r>
        <w:rPr>
          <w:rFonts w:ascii="Times New Roman" w:hAnsi="Times New Roman"/>
          <w:sz w:val="24"/>
          <w:szCs w:val="24"/>
          <w:lang w:val="x-none"/>
        </w:rPr>
        <w:t>-   Compartimentul Audit Public Intern</w:t>
      </w:r>
    </w:p>
    <w:p w:rsidR="008A7072" w:rsidRDefault="008A7072">
      <w:pPr>
        <w:widowControl w:val="0"/>
        <w:autoSpaceDE w:val="0"/>
        <w:autoSpaceDN w:val="0"/>
        <w:adjustRightInd w:val="0"/>
        <w:spacing w:after="0" w:line="276" w:lineRule="auto"/>
        <w:ind w:left="720" w:firstLine="720"/>
        <w:jc w:val="both"/>
        <w:rPr>
          <w:rFonts w:ascii="Times New Roman" w:hAnsi="Times New Roman"/>
          <w:sz w:val="24"/>
          <w:szCs w:val="24"/>
          <w:lang w:val="x-none"/>
        </w:rPr>
      </w:pPr>
      <w:r>
        <w:rPr>
          <w:rFonts w:ascii="Times New Roman" w:hAnsi="Times New Roman"/>
          <w:sz w:val="24"/>
          <w:szCs w:val="24"/>
          <w:lang w:val="x-none"/>
        </w:rPr>
        <w:t>-   Compartimentul Managementul Calităţii</w:t>
      </w:r>
    </w:p>
    <w:p w:rsidR="008A7072" w:rsidRDefault="008A7072">
      <w:pPr>
        <w:widowControl w:val="0"/>
        <w:numPr>
          <w:ilvl w:val="0"/>
          <w:numId w:val="12"/>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Compartimentul Juridic</w:t>
      </w:r>
    </w:p>
    <w:p w:rsidR="008A7072" w:rsidRDefault="008A7072">
      <w:pPr>
        <w:widowControl w:val="0"/>
        <w:numPr>
          <w:ilvl w:val="0"/>
          <w:numId w:val="12"/>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Compartimentul Resurse Umane</w:t>
      </w:r>
    </w:p>
    <w:p w:rsidR="008A7072" w:rsidRDefault="008A7072">
      <w:pPr>
        <w:widowControl w:val="0"/>
        <w:numPr>
          <w:ilvl w:val="0"/>
          <w:numId w:val="12"/>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Compartimentul Tehnic şi Urmărire Contracte</w:t>
      </w:r>
    </w:p>
    <w:p w:rsidR="008A7072" w:rsidRDefault="008A7072">
      <w:pPr>
        <w:widowControl w:val="0"/>
        <w:numPr>
          <w:ilvl w:val="0"/>
          <w:numId w:val="12"/>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Compartimentul Economic</w:t>
      </w:r>
    </w:p>
    <w:p w:rsidR="008A7072" w:rsidRPr="002C0975" w:rsidRDefault="008A7072">
      <w:pPr>
        <w:widowControl w:val="0"/>
        <w:numPr>
          <w:ilvl w:val="0"/>
          <w:numId w:val="12"/>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Compartimentul Coordonare şi Control Documente</w:t>
      </w:r>
    </w:p>
    <w:p w:rsidR="002C0975" w:rsidRPr="003F02E0" w:rsidRDefault="002C0975">
      <w:pPr>
        <w:widowControl w:val="0"/>
        <w:numPr>
          <w:ilvl w:val="0"/>
          <w:numId w:val="12"/>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rPr>
        <w:t>Compartimentul  Monitorizare si Coordonare Proiecte</w:t>
      </w:r>
    </w:p>
    <w:p w:rsidR="007D75C3" w:rsidRDefault="007D75C3" w:rsidP="007D75C3">
      <w:pPr>
        <w:widowControl w:val="0"/>
        <w:autoSpaceDE w:val="0"/>
        <w:autoSpaceDN w:val="0"/>
        <w:adjustRightInd w:val="0"/>
        <w:spacing w:after="0" w:line="276" w:lineRule="auto"/>
        <w:ind w:left="1800"/>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ind w:left="720"/>
        <w:jc w:val="both"/>
        <w:rPr>
          <w:rFonts w:ascii="Times New Roman" w:hAnsi="Times New Roman"/>
          <w:sz w:val="24"/>
          <w:szCs w:val="24"/>
          <w:lang w:val="x-none"/>
        </w:rPr>
      </w:pPr>
      <w:r>
        <w:rPr>
          <w:rFonts w:ascii="Times New Roman" w:hAnsi="Times New Roman"/>
          <w:sz w:val="24"/>
          <w:szCs w:val="24"/>
          <w:lang w:val="x-none"/>
        </w:rPr>
        <w:t>Coordonatorii de compartimente (numiţi prin act administrativ) reprezintă instituţia în domeniul de competentă şi în relaţiile cu autorităţile publice, persoanele fizice şi juridice, reprezentanţii partenerilor sociali şi cu alte organizaţii, în baza delegării emise de conducătorul instituţiei.</w:t>
      </w:r>
    </w:p>
    <w:p w:rsidR="008A7072" w:rsidRDefault="008A7072">
      <w:pPr>
        <w:widowControl w:val="0"/>
        <w:autoSpaceDE w:val="0"/>
        <w:autoSpaceDN w:val="0"/>
        <w:adjustRightInd w:val="0"/>
        <w:spacing w:after="0" w:line="276" w:lineRule="auto"/>
        <w:ind w:left="720"/>
        <w:jc w:val="both"/>
        <w:rPr>
          <w:rFonts w:ascii="Times New Roman" w:hAnsi="Times New Roman"/>
          <w:sz w:val="24"/>
          <w:szCs w:val="24"/>
          <w:lang w:val="x-none"/>
        </w:rPr>
      </w:pPr>
      <w:r>
        <w:rPr>
          <w:rFonts w:ascii="Times New Roman" w:hAnsi="Times New Roman"/>
          <w:sz w:val="24"/>
          <w:szCs w:val="24"/>
          <w:lang w:val="x-none"/>
        </w:rPr>
        <w:t>Coordonatorii de compartimente răspund de modul de realizare a activităţilor din Compartimentele pe care le coordonează.</w:t>
      </w:r>
    </w:p>
    <w:p w:rsidR="008A7072" w:rsidRDefault="008A7072">
      <w:pPr>
        <w:widowControl w:val="0"/>
        <w:autoSpaceDE w:val="0"/>
        <w:autoSpaceDN w:val="0"/>
        <w:adjustRightInd w:val="0"/>
        <w:spacing w:after="0" w:line="276" w:lineRule="auto"/>
        <w:ind w:left="720"/>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ind w:left="720" w:firstLine="720"/>
        <w:jc w:val="both"/>
        <w:rPr>
          <w:rFonts w:ascii="Times New Roman" w:hAnsi="Times New Roman"/>
          <w:sz w:val="24"/>
          <w:szCs w:val="24"/>
          <w:lang w:val="x-none"/>
        </w:rPr>
      </w:pPr>
      <w:r>
        <w:rPr>
          <w:rFonts w:ascii="Times New Roman" w:hAnsi="Times New Roman"/>
          <w:b/>
          <w:bCs/>
          <w:sz w:val="24"/>
          <w:szCs w:val="24"/>
          <w:lang w:val="x-none"/>
        </w:rPr>
        <w:t xml:space="preserve">Art. </w:t>
      </w:r>
      <w:r w:rsidR="004F5E89">
        <w:rPr>
          <w:rFonts w:ascii="Times New Roman" w:hAnsi="Times New Roman"/>
          <w:b/>
          <w:bCs/>
          <w:sz w:val="24"/>
          <w:szCs w:val="24"/>
        </w:rPr>
        <w:t>7.</w:t>
      </w:r>
      <w:r>
        <w:rPr>
          <w:rFonts w:ascii="Times New Roman" w:hAnsi="Times New Roman"/>
          <w:sz w:val="24"/>
          <w:szCs w:val="24"/>
          <w:lang w:val="x-none"/>
        </w:rPr>
        <w:t xml:space="preserve"> </w:t>
      </w:r>
      <w:r>
        <w:rPr>
          <w:rFonts w:ascii="Times New Roman" w:hAnsi="Times New Roman"/>
          <w:b/>
          <w:bCs/>
          <w:sz w:val="24"/>
          <w:szCs w:val="24"/>
          <w:u w:val="single"/>
          <w:lang w:val="x-none"/>
        </w:rPr>
        <w:t>DIRECTORUL</w:t>
      </w:r>
      <w:r>
        <w:rPr>
          <w:rFonts w:ascii="Times New Roman" w:hAnsi="Times New Roman"/>
          <w:sz w:val="24"/>
          <w:szCs w:val="24"/>
          <w:lang w:val="x-none"/>
        </w:rPr>
        <w:t xml:space="preserve"> asigură conducerea executivă şi răspunde de buna funcţionare a instituţiei în îndeplinirea atribuţiilor </w:t>
      </w:r>
      <w:proofErr w:type="gramStart"/>
      <w:r>
        <w:rPr>
          <w:rFonts w:ascii="Times New Roman" w:hAnsi="Times New Roman"/>
          <w:sz w:val="24"/>
          <w:szCs w:val="24"/>
          <w:lang w:val="x-none"/>
        </w:rPr>
        <w:t>ce</w:t>
      </w:r>
      <w:proofErr w:type="gramEnd"/>
      <w:r>
        <w:rPr>
          <w:rFonts w:ascii="Times New Roman" w:hAnsi="Times New Roman"/>
          <w:sz w:val="24"/>
          <w:szCs w:val="24"/>
          <w:lang w:val="x-none"/>
        </w:rPr>
        <w:t xml:space="preserve"> îi revin.</w:t>
      </w:r>
    </w:p>
    <w:p w:rsidR="008A7072" w:rsidRDefault="008A7072">
      <w:pPr>
        <w:widowControl w:val="0"/>
        <w:autoSpaceDE w:val="0"/>
        <w:autoSpaceDN w:val="0"/>
        <w:adjustRightInd w:val="0"/>
        <w:spacing w:after="0" w:line="276" w:lineRule="auto"/>
        <w:ind w:left="720"/>
        <w:jc w:val="both"/>
        <w:rPr>
          <w:rFonts w:ascii="Times New Roman" w:hAnsi="Times New Roman"/>
          <w:sz w:val="24"/>
          <w:szCs w:val="24"/>
          <w:lang w:val="x-none"/>
        </w:rPr>
      </w:pPr>
      <w:r>
        <w:rPr>
          <w:rFonts w:ascii="Times New Roman" w:hAnsi="Times New Roman"/>
          <w:sz w:val="24"/>
          <w:szCs w:val="24"/>
          <w:lang w:val="x-none"/>
        </w:rPr>
        <w:tab/>
        <w:t>Directorul poate stabili atribuţii salariaţilor din A.U.I.P.U.S.P. SECTOR 1, în condiţiile legii.</w:t>
      </w:r>
    </w:p>
    <w:p w:rsidR="008A7072" w:rsidRDefault="008A7072">
      <w:pPr>
        <w:widowControl w:val="0"/>
        <w:autoSpaceDE w:val="0"/>
        <w:autoSpaceDN w:val="0"/>
        <w:adjustRightInd w:val="0"/>
        <w:spacing w:after="0" w:line="276" w:lineRule="auto"/>
        <w:ind w:left="720" w:firstLine="720"/>
        <w:jc w:val="both"/>
        <w:rPr>
          <w:rFonts w:ascii="Times New Roman" w:hAnsi="Times New Roman"/>
          <w:b/>
          <w:bCs/>
          <w:sz w:val="24"/>
          <w:szCs w:val="24"/>
          <w:lang w:val="x-none"/>
        </w:rPr>
      </w:pPr>
    </w:p>
    <w:p w:rsidR="008A7072" w:rsidRDefault="008A7072">
      <w:pPr>
        <w:widowControl w:val="0"/>
        <w:autoSpaceDE w:val="0"/>
        <w:autoSpaceDN w:val="0"/>
        <w:adjustRightInd w:val="0"/>
        <w:spacing w:after="0" w:line="276" w:lineRule="auto"/>
        <w:ind w:left="720" w:firstLine="720"/>
        <w:jc w:val="both"/>
        <w:rPr>
          <w:rFonts w:ascii="Times New Roman" w:hAnsi="Times New Roman"/>
          <w:sz w:val="24"/>
          <w:szCs w:val="24"/>
          <w:lang w:val="x-none"/>
        </w:rPr>
      </w:pPr>
      <w:r>
        <w:rPr>
          <w:rFonts w:ascii="Times New Roman" w:hAnsi="Times New Roman"/>
          <w:b/>
          <w:bCs/>
          <w:sz w:val="24"/>
          <w:szCs w:val="24"/>
          <w:lang w:val="x-none"/>
        </w:rPr>
        <w:t xml:space="preserve">Art. </w:t>
      </w:r>
      <w:r w:rsidR="004F5E89">
        <w:rPr>
          <w:rFonts w:ascii="Times New Roman" w:hAnsi="Times New Roman"/>
          <w:b/>
          <w:bCs/>
          <w:sz w:val="24"/>
          <w:szCs w:val="24"/>
        </w:rPr>
        <w:t>8.</w:t>
      </w:r>
      <w:r>
        <w:rPr>
          <w:rFonts w:ascii="Times New Roman" w:hAnsi="Times New Roman"/>
          <w:b/>
          <w:bCs/>
          <w:sz w:val="24"/>
          <w:szCs w:val="24"/>
          <w:lang w:val="x-none"/>
        </w:rPr>
        <w:t xml:space="preserve"> DIRECTORUL</w:t>
      </w:r>
      <w:r>
        <w:rPr>
          <w:rFonts w:ascii="Times New Roman" w:hAnsi="Times New Roman"/>
          <w:sz w:val="24"/>
          <w:szCs w:val="24"/>
          <w:lang w:val="x-none"/>
        </w:rPr>
        <w:t xml:space="preserve"> îndeplineşte, în condiţiile legii, următoarele atribuţii:</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reprezintă A.U.I.P.U.S.P. Sector 1 în relaţiile cu instituţiile şi autorităţile publice, cu persoanele juridice şi fizice, private şi publice din ţară şi străinătate, precum şi în justiţie;</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asigură luarea tuturor măsurilor pentru cunoaşterea şi aplicarea legilor şi hotărârilor Guvernului ce se referă la obiectul de activitate;</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elaborează şi aplică politici şi strategii specifice în măsură să asigure desfăşurarea în condiţii performante a activităţii curente şi de perspectivă a instituţiei;</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exercită funcţia de ordonator secundar de credite; </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lastRenderedPageBreak/>
        <w:t>exercită activităţi de control asupra încheierii şi derulării contractelor de achiziţie publică de la nivelul directorilor unităţilor de învăţământ preuniversitar şi a unităţilor sanitare publice Sector 1;</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exercita un control activ, conform legii, cu privire la modul în care sunt derulate procedurile financiar – contabile de la nivelul ordonatorilor terţiari de credite;</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color w:val="000000"/>
          <w:sz w:val="24"/>
          <w:szCs w:val="24"/>
          <w:lang w:val="x-none"/>
        </w:rPr>
      </w:pPr>
      <w:r>
        <w:rPr>
          <w:rFonts w:ascii="Times New Roman" w:hAnsi="Times New Roman"/>
          <w:color w:val="000000"/>
          <w:sz w:val="24"/>
          <w:szCs w:val="24"/>
          <w:lang w:val="x-none"/>
        </w:rPr>
        <w:t>exercita un control activ strict cu privire la modul în care sunt derulate procedurile referitoare la terenuri/clădiri/dotări accesorii imobilelor;</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stabileşte măsuri pentru îmbunătăţirea organizării activităţii, în vederea asigurării unui caracter continuu al acesteia;</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exercită atribuţii ce revin A.U.I.P.U.S.P. Sector 1 în calitate de persoană juridică;</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stabileşte măsuri tehnico–organizatorice şi analizează periodic aplicarea lor în vederea realizării programelor, utilizării rezervelor din unitate şi valorificării superioare a resurselor materiale şi umane;</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avizează proiectul bugetului A.U.I.P.U.S.P. Sector 1 şi contul de încheiere al exerciţiului bugetar, pe care le supune aprobării Consiliului Local Sector 1;</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avizează proiectele de hotărâri în domeniul de activitate al instituţiei şi le înaintează spre aprobare Consiliului Local;</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coordonează activitatea Compartimentelor din subordine;</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stabileşte programul de elaborare şi reexaminare a normelor şi normativelor de muncă  locale, precum şi programul de măsuri pentru realizarea sarcinilor ce decurg din obiectul  de activitate;</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aprobă documentaţiile tehnico–economice pentru lucrările de investiţii specifice profilului instituţiei, finanţate de Primăria Sectorului 1 a Municipiului Bucureşti şi, eventual, propune achiziţionarea de utilaje pentru executarea investiţiilor;</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semnează raportul de specialitate pentru iniţierea unei hotărâri de consiliu;</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aprobă programul anual al achiziţiilor publice;</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aprobă nota justificativă privind alegerea procedurii de atribuire, aprobă raportul procedurii de atribuire, avizează contractele, actele adiţionale şi notele de reziliere ale acestora;</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numeşte comisiile de recepţie ale obiectivelor de investiţii;</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elaborează proiecte anuale şi strategii pe termen mediu pentru întreţinere, gospodărire, reparaţii, consolidări, extinderi şi modernizări a unităţilor sanitare publice, a unităţilor de asistenţă medico – socială, şi a unităţilor de învăţământ preuniversitar;</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stabileşte, împreună cu conducerile unităţilor sanitare publice, ale unităţilor de asistenţă medico – socială şi ale unităţilor de învăţământ preuniversitar nevoile de investiţii, reparaţii curente, reparaţii capitale, modernizări şi extinderi la imobilele în care acestea îşi desfăşoară activitatea;</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răspunde de punerea în practică a planului de investiţii, reparaţii şi consolidări a imobilelor în care îşi desfăşoară activitatea unităţile de sănătate publică, a unităţilor de asistenţă medico – socială şi unităţilor de învăţământ preuniversitar;</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elaborează şi propune spre aprobarea Consiliului Local Sector 1, ştatul de funcţii, structura organizatorică, organigrama, pe baza normelor unitare de structură şi a structurilor tip şi aprobă Regulamentul Intern al unităţii; </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urmăreşte respectarea legislaţiei în vigoare privind gestionarea bunurilor materiale şi </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sz w:val="24"/>
          <w:szCs w:val="24"/>
          <w:lang w:val="x-none"/>
        </w:rPr>
        <w:tab/>
        <w:t xml:space="preserve">financiare; </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organizează datele şi informaţiile, precum şi circulaţia acestora în cadrul A.U.I.P.U.S.P. Sector 1 şi în afara ei; </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numeşte conform O.M.F.P nr. 123/2001 şi a Ordonanţei nr. 119/1999 actualizată prin   </w:t>
      </w:r>
    </w:p>
    <w:p w:rsidR="008A7072" w:rsidRDefault="008A7072">
      <w:pPr>
        <w:widowControl w:val="0"/>
        <w:autoSpaceDE w:val="0"/>
        <w:autoSpaceDN w:val="0"/>
        <w:adjustRightInd w:val="0"/>
        <w:spacing w:after="0" w:line="276" w:lineRule="auto"/>
        <w:ind w:left="720"/>
        <w:jc w:val="both"/>
        <w:rPr>
          <w:rFonts w:ascii="Times New Roman" w:hAnsi="Times New Roman"/>
          <w:sz w:val="24"/>
          <w:szCs w:val="24"/>
          <w:lang w:val="x-none"/>
        </w:rPr>
      </w:pPr>
      <w:r>
        <w:rPr>
          <w:rFonts w:ascii="Times New Roman" w:hAnsi="Times New Roman"/>
          <w:sz w:val="24"/>
          <w:szCs w:val="24"/>
          <w:lang w:val="x-none"/>
        </w:rPr>
        <w:t>O.M.F.P. 522/16.04.2003 persoana care exercită controlul financiar preventiv propriu;</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aprobă planul anual de pregătire profesională;</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hotărăşte numirea şi eliberarea din funcţie a personalului unităţii, în condiţiile legii, organizează </w:t>
      </w:r>
      <w:r>
        <w:rPr>
          <w:rFonts w:ascii="Times New Roman" w:hAnsi="Times New Roman"/>
          <w:sz w:val="24"/>
          <w:szCs w:val="24"/>
          <w:lang w:val="x-none"/>
        </w:rPr>
        <w:lastRenderedPageBreak/>
        <w:t>recrutarea, selecţionarea, încadrarea şi promovarea personalului, răspunde de organizarea şi buna funcţionare a activităţii de perfecţionare a pregătirii profesionale a salariaţilor şi aprobă ştatul de plată al</w:t>
      </w:r>
      <w:r w:rsidR="00FE4ADC">
        <w:rPr>
          <w:rFonts w:ascii="Times New Roman" w:hAnsi="Times New Roman"/>
          <w:sz w:val="24"/>
          <w:szCs w:val="24"/>
        </w:rPr>
        <w:t xml:space="preserve"> </w:t>
      </w:r>
      <w:r>
        <w:rPr>
          <w:rFonts w:ascii="Times New Roman" w:hAnsi="Times New Roman"/>
          <w:sz w:val="24"/>
          <w:szCs w:val="24"/>
          <w:lang w:val="x-none"/>
        </w:rPr>
        <w:t xml:space="preserve"> A.U.I.P.U.S.P. Sector 1; </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urmăreşte îndeplinirea atribuţiilor de Compartiment prevăzute în contractele de muncă, a sarcinilor stipulate în regulamente, dispoziţii, ordine interne, legi, controlează activitatea personalului instituţiei şi, în toate cazurile, când situaţia o impune, decide asupra măsurilor de sancţionare; </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în termen de 30 de zile de la aprobarea prezentului Regulament de Organizare şi Funcţionare, aprobă atribuţiile personalului din instituţie cuprinse în fişa postului potrivit funcţiei şi pregătirii profesionale;</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coordonează activitatea tuturor responsabililor Compartimentelor din cadrul A.U.I.P.U.S.P. Sector 1;</w:t>
      </w:r>
    </w:p>
    <w:p w:rsidR="008A7072" w:rsidRDefault="008A7072">
      <w:pPr>
        <w:widowControl w:val="0"/>
        <w:numPr>
          <w:ilvl w:val="0"/>
          <w:numId w:val="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în exercitarea atribuţiilor ce îi revin, Directorul emite decizii.</w:t>
      </w:r>
    </w:p>
    <w:p w:rsidR="006258BD" w:rsidRPr="006258BD" w:rsidRDefault="008A7072" w:rsidP="00E83D25">
      <w:pPr>
        <w:widowControl w:val="0"/>
        <w:numPr>
          <w:ilvl w:val="0"/>
          <w:numId w:val="7"/>
        </w:numPr>
        <w:autoSpaceDE w:val="0"/>
        <w:autoSpaceDN w:val="0"/>
        <w:adjustRightInd w:val="0"/>
        <w:spacing w:after="195" w:line="276" w:lineRule="auto"/>
        <w:contextualSpacing/>
        <w:jc w:val="both"/>
        <w:rPr>
          <w:rFonts w:ascii="Times New Roman" w:hAnsi="Times New Roman"/>
          <w:sz w:val="24"/>
          <w:szCs w:val="24"/>
          <w:lang w:val="x-none"/>
        </w:rPr>
      </w:pPr>
      <w:r w:rsidRPr="006258BD">
        <w:rPr>
          <w:rFonts w:ascii="Times New Roman" w:hAnsi="Times New Roman"/>
          <w:sz w:val="24"/>
          <w:szCs w:val="24"/>
          <w:lang w:val="x-none"/>
        </w:rPr>
        <w:t>apostila directorului, semnată şi ştampilată, are valoare de decizie;</w:t>
      </w:r>
    </w:p>
    <w:p w:rsidR="008A7072" w:rsidRPr="006258BD" w:rsidRDefault="008A7072" w:rsidP="00E83D25">
      <w:pPr>
        <w:widowControl w:val="0"/>
        <w:numPr>
          <w:ilvl w:val="0"/>
          <w:numId w:val="7"/>
        </w:numPr>
        <w:autoSpaceDE w:val="0"/>
        <w:autoSpaceDN w:val="0"/>
        <w:adjustRightInd w:val="0"/>
        <w:spacing w:after="195" w:line="276" w:lineRule="auto"/>
        <w:contextualSpacing/>
        <w:jc w:val="both"/>
        <w:rPr>
          <w:rFonts w:ascii="Times New Roman" w:hAnsi="Times New Roman"/>
          <w:sz w:val="24"/>
          <w:szCs w:val="24"/>
          <w:lang w:val="x-none"/>
        </w:rPr>
      </w:pPr>
      <w:r w:rsidRPr="006258BD">
        <w:rPr>
          <w:rFonts w:ascii="Times New Roman" w:hAnsi="Times New Roman"/>
          <w:sz w:val="24"/>
          <w:szCs w:val="24"/>
          <w:lang w:val="x-none"/>
        </w:rPr>
        <w:t>ştampila directorului va fi păstrată de regulă de către inspectorul ce coordonează circulaţia şi controlul documentelor;</w:t>
      </w:r>
    </w:p>
    <w:p w:rsidR="008A7072" w:rsidRDefault="008A7072" w:rsidP="00E83D25">
      <w:pPr>
        <w:widowControl w:val="0"/>
        <w:numPr>
          <w:ilvl w:val="0"/>
          <w:numId w:val="7"/>
        </w:numPr>
        <w:autoSpaceDE w:val="0"/>
        <w:autoSpaceDN w:val="0"/>
        <w:adjustRightInd w:val="0"/>
        <w:spacing w:after="195" w:line="276" w:lineRule="auto"/>
        <w:contextualSpacing/>
        <w:jc w:val="both"/>
        <w:rPr>
          <w:rFonts w:ascii="Times New Roman" w:hAnsi="Times New Roman"/>
          <w:sz w:val="24"/>
          <w:szCs w:val="24"/>
          <w:lang w:val="x-none"/>
        </w:rPr>
      </w:pPr>
      <w:r>
        <w:rPr>
          <w:rFonts w:ascii="Times New Roman" w:hAnsi="Times New Roman"/>
          <w:sz w:val="24"/>
          <w:szCs w:val="24"/>
          <w:lang w:val="x-none"/>
        </w:rPr>
        <w:t>directorul instituţiei va stabili şi va aduce la cunoştinţa salariaţilor prin sistem informatic, sub formă de memorandum, care sunt obiectivele instituţiei pentru perioade anume definite. Directorul instituţiei va stabili şi va aduce la cunoştinţa salariaţilor prin sistem informatic, sub formă de memorandum, care sunt criteriile precum şi planificarea activităţii după care instituţia îşi desfăşoară activitatea;</w:t>
      </w:r>
    </w:p>
    <w:p w:rsidR="008A7072" w:rsidRDefault="008A7072" w:rsidP="00E83D25">
      <w:pPr>
        <w:widowControl w:val="0"/>
        <w:numPr>
          <w:ilvl w:val="0"/>
          <w:numId w:val="7"/>
        </w:numPr>
        <w:autoSpaceDE w:val="0"/>
        <w:autoSpaceDN w:val="0"/>
        <w:adjustRightInd w:val="0"/>
        <w:spacing w:after="195" w:line="276" w:lineRule="auto"/>
        <w:contextualSpacing/>
        <w:jc w:val="both"/>
        <w:rPr>
          <w:rFonts w:ascii="Times New Roman" w:hAnsi="Times New Roman"/>
          <w:sz w:val="24"/>
          <w:szCs w:val="24"/>
          <w:lang w:val="x-none"/>
        </w:rPr>
      </w:pPr>
      <w:r>
        <w:rPr>
          <w:rFonts w:ascii="Times New Roman" w:hAnsi="Times New Roman"/>
          <w:sz w:val="24"/>
          <w:szCs w:val="24"/>
          <w:lang w:val="x-none"/>
        </w:rPr>
        <w:t>prin decizia directorului instituţiei se va stabili un model de control încrucişat între Compartimente precum şi procedurile de verificare şi evaluare a acestuia. Totodată prin decizia directorului instituţiei se va stabili modalitatea de funcţionare a auditului intern.</w:t>
      </w:r>
    </w:p>
    <w:p w:rsidR="008A7072" w:rsidRDefault="008A7072" w:rsidP="00E83D25">
      <w:pPr>
        <w:widowControl w:val="0"/>
        <w:numPr>
          <w:ilvl w:val="0"/>
          <w:numId w:val="7"/>
        </w:numPr>
        <w:autoSpaceDE w:val="0"/>
        <w:autoSpaceDN w:val="0"/>
        <w:adjustRightInd w:val="0"/>
        <w:spacing w:after="195" w:line="276" w:lineRule="auto"/>
        <w:contextualSpacing/>
        <w:jc w:val="both"/>
        <w:rPr>
          <w:rFonts w:ascii="Times New Roman" w:hAnsi="Times New Roman"/>
          <w:sz w:val="24"/>
          <w:szCs w:val="24"/>
          <w:lang w:val="x-none"/>
        </w:rPr>
      </w:pPr>
      <w:r>
        <w:rPr>
          <w:rFonts w:ascii="Times New Roman" w:hAnsi="Times New Roman"/>
          <w:sz w:val="24"/>
          <w:szCs w:val="24"/>
          <w:lang w:val="x-none"/>
        </w:rPr>
        <w:t>directorul instituţiei încurajează pregătirea continuă a salariaţilor în vederea creşterii eficienţei prin îndeplinirea efectivă a sarcinilor de Compartiment;</w:t>
      </w:r>
    </w:p>
    <w:p w:rsidR="008A7072" w:rsidRDefault="008A7072" w:rsidP="00E83D25">
      <w:pPr>
        <w:widowControl w:val="0"/>
        <w:numPr>
          <w:ilvl w:val="0"/>
          <w:numId w:val="7"/>
        </w:numPr>
        <w:autoSpaceDE w:val="0"/>
        <w:autoSpaceDN w:val="0"/>
        <w:adjustRightInd w:val="0"/>
        <w:spacing w:after="195" w:line="276" w:lineRule="auto"/>
        <w:contextualSpacing/>
        <w:jc w:val="both"/>
        <w:rPr>
          <w:rFonts w:ascii="Times New Roman" w:hAnsi="Times New Roman"/>
          <w:sz w:val="24"/>
          <w:szCs w:val="24"/>
          <w:lang w:val="x-none"/>
        </w:rPr>
      </w:pPr>
      <w:r>
        <w:rPr>
          <w:rFonts w:ascii="Times New Roman" w:hAnsi="Times New Roman"/>
          <w:sz w:val="24"/>
          <w:szCs w:val="24"/>
          <w:lang w:val="x-none"/>
        </w:rPr>
        <w:t>trimestrial, directorul instituţiei şi coordonatorii de Compartimente vor analiza modul în care componentele structurale ale instituţiei şi-au coordonat acţiunile conform planificărilor, în vederea atingerii obiectivelor finale şi parţiale;</w:t>
      </w:r>
    </w:p>
    <w:p w:rsidR="008A7072" w:rsidRDefault="008A7072" w:rsidP="00E83D25">
      <w:pPr>
        <w:widowControl w:val="0"/>
        <w:numPr>
          <w:ilvl w:val="0"/>
          <w:numId w:val="7"/>
        </w:numPr>
        <w:autoSpaceDE w:val="0"/>
        <w:autoSpaceDN w:val="0"/>
        <w:adjustRightInd w:val="0"/>
        <w:spacing w:after="195" w:line="276" w:lineRule="auto"/>
        <w:contextualSpacing/>
        <w:jc w:val="both"/>
        <w:rPr>
          <w:rFonts w:ascii="Times New Roman" w:hAnsi="Times New Roman"/>
          <w:sz w:val="24"/>
          <w:szCs w:val="24"/>
          <w:lang w:val="x-none"/>
        </w:rPr>
      </w:pPr>
      <w:r>
        <w:rPr>
          <w:rFonts w:ascii="Times New Roman" w:hAnsi="Times New Roman"/>
          <w:sz w:val="24"/>
          <w:szCs w:val="24"/>
          <w:lang w:val="x-none"/>
        </w:rPr>
        <w:t>trimestrial, directorul instituţiei şi coordonatorii de Compartimente vor monitoriza modul în care au fost realizate nivelurile indicatorilor cantitativi şi calitativi privind economicitatea şi eficienţa pentru fiecare activitate în parte;</w:t>
      </w:r>
    </w:p>
    <w:p w:rsidR="005F7358" w:rsidRPr="004F5E89" w:rsidRDefault="008A7072" w:rsidP="00E83D25">
      <w:pPr>
        <w:widowControl w:val="0"/>
        <w:numPr>
          <w:ilvl w:val="0"/>
          <w:numId w:val="7"/>
        </w:numPr>
        <w:autoSpaceDE w:val="0"/>
        <w:autoSpaceDN w:val="0"/>
        <w:adjustRightInd w:val="0"/>
        <w:spacing w:after="195" w:line="276" w:lineRule="auto"/>
        <w:contextualSpacing/>
        <w:jc w:val="both"/>
        <w:rPr>
          <w:rFonts w:ascii="Times New Roman" w:hAnsi="Times New Roman"/>
          <w:sz w:val="24"/>
          <w:szCs w:val="24"/>
          <w:lang w:val="x-none"/>
        </w:rPr>
      </w:pPr>
      <w:r w:rsidRPr="004F5E89">
        <w:rPr>
          <w:rFonts w:ascii="Times New Roman" w:hAnsi="Times New Roman"/>
          <w:sz w:val="24"/>
          <w:szCs w:val="24"/>
          <w:lang w:val="x-none"/>
        </w:rPr>
        <w:t xml:space="preserve">directorul instituţiei va nominaliza un număr de salariaţi ce vor analiza riscul legat de desfăşurarea activităţii derulate în cadrul instituţiei în conformitate cu prevederile Ordinului </w:t>
      </w:r>
      <w:r w:rsidR="002E3A54" w:rsidRPr="004F5E89">
        <w:rPr>
          <w:rFonts w:ascii="Times New Roman" w:hAnsi="Times New Roman"/>
          <w:sz w:val="24"/>
          <w:szCs w:val="24"/>
        </w:rPr>
        <w:t xml:space="preserve">nr. 200/2016 privind </w:t>
      </w:r>
      <w:r w:rsidR="00A921C4" w:rsidRPr="004F5E89">
        <w:rPr>
          <w:rFonts w:ascii="Times New Roman" w:hAnsi="Times New Roman"/>
          <w:sz w:val="24"/>
          <w:szCs w:val="24"/>
        </w:rPr>
        <w:t>modificarea si completarea Ordinului Secretarului General al Guvernului nr. 400/2015 pentru a</w:t>
      </w:r>
      <w:r w:rsidRPr="004F5E89">
        <w:rPr>
          <w:rFonts w:ascii="Times New Roman" w:hAnsi="Times New Roman"/>
          <w:color w:val="000000"/>
          <w:sz w:val="24"/>
          <w:szCs w:val="24"/>
          <w:shd w:val="clear" w:color="auto" w:fill="FFFFFF"/>
          <w:lang w:val="x-none"/>
        </w:rPr>
        <w:t>probarea Codului controlului intern</w:t>
      </w:r>
      <w:r w:rsidR="00A921C4" w:rsidRPr="004F5E89">
        <w:rPr>
          <w:rFonts w:ascii="Times New Roman" w:hAnsi="Times New Roman"/>
          <w:color w:val="000000"/>
          <w:sz w:val="24"/>
          <w:szCs w:val="24"/>
          <w:shd w:val="clear" w:color="auto" w:fill="FFFFFF"/>
        </w:rPr>
        <w:t>/</w:t>
      </w:r>
      <w:r w:rsidRPr="004F5E89">
        <w:rPr>
          <w:rFonts w:ascii="Times New Roman" w:hAnsi="Times New Roman"/>
          <w:color w:val="000000"/>
          <w:sz w:val="24"/>
          <w:szCs w:val="24"/>
          <w:shd w:val="clear" w:color="auto" w:fill="FFFFFF"/>
          <w:lang w:val="x-none"/>
        </w:rPr>
        <w:t>managerial al entităţilor publice</w:t>
      </w:r>
      <w:r w:rsidR="005F7358" w:rsidRPr="004F5E89">
        <w:rPr>
          <w:rFonts w:ascii="Times New Roman" w:hAnsi="Times New Roman"/>
          <w:color w:val="000000"/>
          <w:sz w:val="24"/>
          <w:szCs w:val="24"/>
          <w:shd w:val="clear" w:color="auto" w:fill="FFFFFF"/>
        </w:rPr>
        <w:t>.</w:t>
      </w:r>
      <w:r w:rsidRPr="004F5E89">
        <w:rPr>
          <w:rFonts w:ascii="Times New Roman" w:hAnsi="Times New Roman"/>
          <w:sz w:val="24"/>
          <w:szCs w:val="24"/>
          <w:lang w:val="x-none"/>
        </w:rPr>
        <w:t xml:space="preserve"> Salariaţii nominalizaţi vor elabora şi vor propune spre aprobare planuri corespunzătoare în vederea evitării sau, după caz, limitării efectelor materializării unor asemenea riscuri. Totodată salariaţii respectivi vor răspunde şi de aplicarea planurilor respective;</w:t>
      </w:r>
    </w:p>
    <w:p w:rsidR="008A7072" w:rsidRDefault="008A7072" w:rsidP="00E83D25">
      <w:pPr>
        <w:widowControl w:val="0"/>
        <w:numPr>
          <w:ilvl w:val="0"/>
          <w:numId w:val="7"/>
        </w:numPr>
        <w:autoSpaceDE w:val="0"/>
        <w:autoSpaceDN w:val="0"/>
        <w:adjustRightInd w:val="0"/>
        <w:spacing w:after="195" w:line="276" w:lineRule="auto"/>
        <w:contextualSpacing/>
        <w:jc w:val="both"/>
        <w:rPr>
          <w:rFonts w:ascii="Times New Roman" w:hAnsi="Times New Roman"/>
          <w:sz w:val="24"/>
          <w:szCs w:val="24"/>
          <w:lang w:val="x-none"/>
        </w:rPr>
      </w:pPr>
      <w:r>
        <w:rPr>
          <w:rFonts w:ascii="Times New Roman" w:hAnsi="Times New Roman"/>
          <w:sz w:val="24"/>
          <w:szCs w:val="24"/>
          <w:lang w:val="x-none"/>
        </w:rPr>
        <w:t>directorul numeşte, prin decizii, comisii pentru activităţile specifice instituţiei;</w:t>
      </w:r>
    </w:p>
    <w:p w:rsidR="008A7072" w:rsidRDefault="008A7072" w:rsidP="00E83D25">
      <w:pPr>
        <w:widowControl w:val="0"/>
        <w:numPr>
          <w:ilvl w:val="0"/>
          <w:numId w:val="7"/>
        </w:numPr>
        <w:autoSpaceDE w:val="0"/>
        <w:autoSpaceDN w:val="0"/>
        <w:adjustRightInd w:val="0"/>
        <w:spacing w:after="195" w:line="276" w:lineRule="auto"/>
        <w:contextualSpacing/>
        <w:jc w:val="both"/>
        <w:rPr>
          <w:rFonts w:ascii="Times New Roman" w:hAnsi="Times New Roman"/>
          <w:sz w:val="24"/>
          <w:szCs w:val="24"/>
          <w:lang w:val="x-none"/>
        </w:rPr>
      </w:pPr>
      <w:r>
        <w:rPr>
          <w:rFonts w:ascii="Times New Roman" w:hAnsi="Times New Roman"/>
          <w:sz w:val="24"/>
          <w:szCs w:val="24"/>
          <w:lang w:val="x-none"/>
        </w:rPr>
        <w:t>anual directorul instituţiei şi coordonatorii de Compartimente vor analiza oportunitatea reevaluării obiectivelor strategice ale instituţiei;</w:t>
      </w:r>
    </w:p>
    <w:p w:rsidR="004F5E89" w:rsidRPr="00823C13" w:rsidRDefault="008A7072" w:rsidP="00981EEF">
      <w:pPr>
        <w:widowControl w:val="0"/>
        <w:numPr>
          <w:ilvl w:val="0"/>
          <w:numId w:val="7"/>
        </w:numPr>
        <w:autoSpaceDE w:val="0"/>
        <w:autoSpaceDN w:val="0"/>
        <w:adjustRightInd w:val="0"/>
        <w:spacing w:after="195" w:line="276" w:lineRule="auto"/>
        <w:contextualSpacing/>
        <w:jc w:val="both"/>
        <w:rPr>
          <w:rFonts w:ascii="Times New Roman" w:hAnsi="Times New Roman"/>
          <w:sz w:val="24"/>
          <w:szCs w:val="24"/>
          <w:lang w:val="x-none"/>
        </w:rPr>
      </w:pPr>
      <w:r w:rsidRPr="00823C13">
        <w:rPr>
          <w:rFonts w:ascii="Times New Roman" w:hAnsi="Times New Roman"/>
          <w:sz w:val="24"/>
          <w:szCs w:val="24"/>
          <w:lang w:val="x-none"/>
        </w:rPr>
        <w:t>în lipsa sa, Directorul deleagă atribuţiile unei persoane, care le va exercita în limitele stabilite prin decizie;</w:t>
      </w:r>
    </w:p>
    <w:p w:rsidR="00C63002" w:rsidRPr="005F7358" w:rsidRDefault="008A7072" w:rsidP="00E83D25">
      <w:pPr>
        <w:widowControl w:val="0"/>
        <w:numPr>
          <w:ilvl w:val="0"/>
          <w:numId w:val="7"/>
        </w:numPr>
        <w:autoSpaceDE w:val="0"/>
        <w:autoSpaceDN w:val="0"/>
        <w:adjustRightInd w:val="0"/>
        <w:spacing w:after="195" w:line="276" w:lineRule="auto"/>
        <w:contextualSpacing/>
        <w:jc w:val="both"/>
        <w:rPr>
          <w:rFonts w:ascii="Times New Roman" w:hAnsi="Times New Roman"/>
          <w:sz w:val="24"/>
          <w:szCs w:val="24"/>
          <w:lang w:val="x-none"/>
        </w:rPr>
      </w:pPr>
      <w:r w:rsidRPr="005F7358">
        <w:rPr>
          <w:rFonts w:ascii="Times New Roman" w:hAnsi="Times New Roman"/>
          <w:sz w:val="24"/>
          <w:szCs w:val="24"/>
          <w:lang w:val="x-none"/>
        </w:rPr>
        <w:t xml:space="preserve">Directorul are atribuţiile prevăzute în </w:t>
      </w:r>
      <w:r w:rsidR="006258BD">
        <w:rPr>
          <w:rFonts w:ascii="Times New Roman" w:hAnsi="Times New Roman"/>
          <w:sz w:val="24"/>
          <w:szCs w:val="24"/>
          <w:lang w:val="x-none"/>
        </w:rPr>
        <w:t xml:space="preserve">Ordinului </w:t>
      </w:r>
      <w:r w:rsidR="006258BD">
        <w:rPr>
          <w:rFonts w:ascii="Times New Roman" w:hAnsi="Times New Roman"/>
          <w:sz w:val="24"/>
          <w:szCs w:val="24"/>
        </w:rPr>
        <w:t>nr. 200/2016 privind modificarea si completarea Ordinului Secretarului General al Guvernului nr. 400/2015 pentru a</w:t>
      </w:r>
      <w:r w:rsidR="006258BD">
        <w:rPr>
          <w:rFonts w:ascii="Times New Roman" w:hAnsi="Times New Roman"/>
          <w:color w:val="000000"/>
          <w:sz w:val="24"/>
          <w:szCs w:val="24"/>
          <w:shd w:val="clear" w:color="auto" w:fill="FFFFFF"/>
          <w:lang w:val="x-none"/>
        </w:rPr>
        <w:t>probarea Codului controlului intern</w:t>
      </w:r>
      <w:r w:rsidR="006258BD">
        <w:rPr>
          <w:rFonts w:ascii="Times New Roman" w:hAnsi="Times New Roman"/>
          <w:color w:val="000000"/>
          <w:sz w:val="24"/>
          <w:szCs w:val="24"/>
          <w:shd w:val="clear" w:color="auto" w:fill="FFFFFF"/>
        </w:rPr>
        <w:t>/</w:t>
      </w:r>
      <w:r w:rsidR="006258BD">
        <w:rPr>
          <w:rFonts w:ascii="Times New Roman" w:hAnsi="Times New Roman"/>
          <w:color w:val="000000"/>
          <w:sz w:val="24"/>
          <w:szCs w:val="24"/>
          <w:shd w:val="clear" w:color="auto" w:fill="FFFFFF"/>
          <w:lang w:val="x-none"/>
        </w:rPr>
        <w:t>managerial al entităţilor publice</w:t>
      </w:r>
      <w:r w:rsidRPr="005F7358">
        <w:rPr>
          <w:rFonts w:ascii="Times New Roman" w:hAnsi="Times New Roman"/>
          <w:sz w:val="24"/>
          <w:szCs w:val="24"/>
          <w:lang w:val="x-none"/>
        </w:rPr>
        <w:t xml:space="preserve">, cuprinzând standardele de control intern/managerial la </w:t>
      </w:r>
      <w:r w:rsidRPr="005F7358">
        <w:rPr>
          <w:rFonts w:ascii="Times New Roman" w:hAnsi="Times New Roman"/>
          <w:sz w:val="24"/>
          <w:szCs w:val="24"/>
          <w:lang w:val="x-none"/>
        </w:rPr>
        <w:lastRenderedPageBreak/>
        <w:t>entităţile publice şi pentru dezvoltarea sistemelor de control intern/managerial.</w:t>
      </w:r>
    </w:p>
    <w:p w:rsidR="008A7072" w:rsidRDefault="008A7072" w:rsidP="00E83D25">
      <w:pPr>
        <w:widowControl w:val="0"/>
        <w:numPr>
          <w:ilvl w:val="0"/>
          <w:numId w:val="7"/>
        </w:numPr>
        <w:autoSpaceDE w:val="0"/>
        <w:autoSpaceDN w:val="0"/>
        <w:adjustRightInd w:val="0"/>
        <w:spacing w:after="195" w:line="276" w:lineRule="auto"/>
        <w:contextualSpacing/>
        <w:jc w:val="both"/>
        <w:rPr>
          <w:rFonts w:ascii="Times New Roman" w:hAnsi="Times New Roman"/>
          <w:sz w:val="24"/>
          <w:szCs w:val="24"/>
          <w:lang w:val="x-none"/>
        </w:rPr>
      </w:pPr>
      <w:r>
        <w:rPr>
          <w:rFonts w:ascii="Times New Roman" w:hAnsi="Times New Roman"/>
          <w:sz w:val="24"/>
          <w:szCs w:val="24"/>
          <w:lang w:val="x-none"/>
        </w:rPr>
        <w:t>Directorul îndeplineşte şi alte atribuţii prevăzute de lege sau stabilite prin Hotărâri ale Consiliului Local şi dispoziţii ale Primarului Sectorului 1.</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sz w:val="24"/>
          <w:szCs w:val="24"/>
          <w:lang w:val="x-none"/>
        </w:rPr>
        <w:tab/>
      </w:r>
    </w:p>
    <w:p w:rsidR="008A7072" w:rsidRDefault="008A7072">
      <w:pPr>
        <w:widowControl w:val="0"/>
        <w:autoSpaceDE w:val="0"/>
        <w:autoSpaceDN w:val="0"/>
        <w:adjustRightInd w:val="0"/>
        <w:spacing w:after="0" w:line="276" w:lineRule="auto"/>
        <w:ind w:left="720"/>
        <w:jc w:val="both"/>
        <w:rPr>
          <w:rFonts w:ascii="Times New Roman" w:hAnsi="Times New Roman"/>
          <w:b/>
          <w:bCs/>
          <w:sz w:val="24"/>
          <w:szCs w:val="24"/>
          <w:u w:val="single"/>
          <w:lang w:val="x-none"/>
        </w:rPr>
      </w:pPr>
      <w:r>
        <w:rPr>
          <w:rFonts w:ascii="Times New Roman" w:hAnsi="Times New Roman"/>
          <w:b/>
          <w:bCs/>
          <w:sz w:val="24"/>
          <w:szCs w:val="24"/>
          <w:u w:val="single"/>
          <w:lang w:val="x-none"/>
        </w:rPr>
        <w:t>CAPITOLUL III – Structura organizatorică a Administraţiei Unităţilor de Învăţământ Preuniversitar şi Unităţilor Sanitare Publice Sector 1</w:t>
      </w:r>
    </w:p>
    <w:p w:rsidR="008A7072" w:rsidRDefault="008A7072">
      <w:pPr>
        <w:widowControl w:val="0"/>
        <w:autoSpaceDE w:val="0"/>
        <w:autoSpaceDN w:val="0"/>
        <w:adjustRightInd w:val="0"/>
        <w:spacing w:after="0" w:line="276" w:lineRule="auto"/>
        <w:ind w:left="720"/>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ind w:left="720"/>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b/>
          <w:bCs/>
          <w:sz w:val="24"/>
          <w:szCs w:val="24"/>
          <w:lang w:val="x-none"/>
        </w:rPr>
        <w:t xml:space="preserve">Art. </w:t>
      </w:r>
      <w:r w:rsidR="004F5E89">
        <w:rPr>
          <w:rFonts w:ascii="Times New Roman" w:hAnsi="Times New Roman"/>
          <w:b/>
          <w:bCs/>
          <w:sz w:val="24"/>
          <w:szCs w:val="24"/>
        </w:rPr>
        <w:t>9</w:t>
      </w:r>
      <w:r>
        <w:rPr>
          <w:rFonts w:ascii="Times New Roman" w:hAnsi="Times New Roman"/>
          <w:sz w:val="24"/>
          <w:szCs w:val="24"/>
          <w:lang w:val="x-none"/>
        </w:rPr>
        <w:t xml:space="preserve">. </w:t>
      </w:r>
      <w:r>
        <w:rPr>
          <w:rFonts w:ascii="Times New Roman" w:hAnsi="Times New Roman"/>
          <w:b/>
          <w:bCs/>
          <w:sz w:val="24"/>
          <w:szCs w:val="24"/>
          <w:lang w:val="x-none"/>
        </w:rPr>
        <w:t xml:space="preserve">Organigramă va cuprinde următoarele </w:t>
      </w:r>
      <w:r>
        <w:rPr>
          <w:rFonts w:ascii="Times New Roman" w:hAnsi="Times New Roman"/>
          <w:b/>
          <w:bCs/>
          <w:i/>
          <w:iCs/>
          <w:sz w:val="24"/>
          <w:szCs w:val="24"/>
          <w:lang w:val="x-none"/>
        </w:rPr>
        <w:t xml:space="preserve">Structuri </w:t>
      </w:r>
      <w:r>
        <w:rPr>
          <w:rFonts w:ascii="Times New Roman" w:hAnsi="Times New Roman"/>
          <w:b/>
          <w:bCs/>
          <w:sz w:val="24"/>
          <w:szCs w:val="24"/>
          <w:lang w:val="x-none"/>
        </w:rPr>
        <w:t xml:space="preserve">coordonate de </w:t>
      </w:r>
      <w:proofErr w:type="gramStart"/>
      <w:r>
        <w:rPr>
          <w:rFonts w:ascii="Times New Roman" w:hAnsi="Times New Roman"/>
          <w:b/>
          <w:bCs/>
          <w:sz w:val="24"/>
          <w:szCs w:val="24"/>
          <w:lang w:val="x-none"/>
        </w:rPr>
        <w:t>DIRECTOR</w:t>
      </w:r>
      <w:r>
        <w:rPr>
          <w:rFonts w:ascii="Times New Roman" w:hAnsi="Times New Roman"/>
          <w:sz w:val="24"/>
          <w:szCs w:val="24"/>
          <w:lang w:val="x-none"/>
        </w:rPr>
        <w:t xml:space="preserve"> :</w:t>
      </w:r>
      <w:proofErr w:type="gramEnd"/>
    </w:p>
    <w:p w:rsidR="008A7072" w:rsidRDefault="008A7072">
      <w:pPr>
        <w:widowControl w:val="0"/>
        <w:numPr>
          <w:ilvl w:val="0"/>
          <w:numId w:val="1"/>
        </w:numPr>
        <w:autoSpaceDE w:val="0"/>
        <w:autoSpaceDN w:val="0"/>
        <w:adjustRightInd w:val="0"/>
        <w:spacing w:after="0" w:line="276" w:lineRule="auto"/>
        <w:rPr>
          <w:rFonts w:ascii="Times New Roman" w:hAnsi="Times New Roman"/>
          <w:sz w:val="24"/>
          <w:szCs w:val="24"/>
          <w:lang w:val="x-none"/>
        </w:rPr>
      </w:pPr>
      <w:r>
        <w:rPr>
          <w:rFonts w:ascii="Times New Roman" w:hAnsi="Times New Roman"/>
          <w:b/>
          <w:bCs/>
          <w:sz w:val="24"/>
          <w:szCs w:val="24"/>
          <w:lang w:val="x-none"/>
        </w:rPr>
        <w:t xml:space="preserve"> </w:t>
      </w:r>
      <w:r>
        <w:rPr>
          <w:rFonts w:ascii="Times New Roman" w:hAnsi="Times New Roman"/>
          <w:sz w:val="24"/>
          <w:szCs w:val="24"/>
          <w:lang w:val="x-none"/>
        </w:rPr>
        <w:t>Director Adjunct Administrativ: - Compartimentul Achiziţii Publice</w:t>
      </w:r>
    </w:p>
    <w:p w:rsidR="008A7072" w:rsidRDefault="008A7072">
      <w:pPr>
        <w:widowControl w:val="0"/>
        <w:autoSpaceDE w:val="0"/>
        <w:autoSpaceDN w:val="0"/>
        <w:adjustRightInd w:val="0"/>
        <w:spacing w:after="0" w:line="276" w:lineRule="auto"/>
        <w:ind w:left="720"/>
        <w:jc w:val="both"/>
        <w:rPr>
          <w:rFonts w:ascii="Times New Roman" w:hAnsi="Times New Roman"/>
          <w:sz w:val="24"/>
          <w:szCs w:val="24"/>
          <w:lang w:val="x-none"/>
        </w:rPr>
      </w:pPr>
      <w:r>
        <w:rPr>
          <w:rFonts w:ascii="Times New Roman" w:hAnsi="Times New Roman"/>
          <w:sz w:val="24"/>
          <w:szCs w:val="24"/>
          <w:lang w:val="x-none"/>
        </w:rPr>
        <w:t xml:space="preserve">                                  - Compartimentul Patrimoniu-Administrativ</w:t>
      </w:r>
    </w:p>
    <w:p w:rsidR="008A7072" w:rsidRDefault="008A7072">
      <w:pPr>
        <w:widowControl w:val="0"/>
        <w:numPr>
          <w:ilvl w:val="0"/>
          <w:numId w:val="1"/>
        </w:numPr>
        <w:autoSpaceDE w:val="0"/>
        <w:autoSpaceDN w:val="0"/>
        <w:adjustRightInd w:val="0"/>
        <w:spacing w:after="0" w:line="276" w:lineRule="auto"/>
        <w:rPr>
          <w:rFonts w:ascii="Times New Roman" w:hAnsi="Times New Roman"/>
          <w:sz w:val="24"/>
          <w:szCs w:val="24"/>
          <w:lang w:val="x-none"/>
        </w:rPr>
      </w:pPr>
      <w:r>
        <w:rPr>
          <w:rFonts w:ascii="Times New Roman" w:hAnsi="Times New Roman"/>
          <w:sz w:val="24"/>
          <w:szCs w:val="24"/>
          <w:lang w:val="x-none"/>
        </w:rPr>
        <w:t>Compartimentul Audit Public Intern</w:t>
      </w:r>
    </w:p>
    <w:p w:rsidR="008A7072" w:rsidRDefault="008A7072">
      <w:pPr>
        <w:widowControl w:val="0"/>
        <w:numPr>
          <w:ilvl w:val="0"/>
          <w:numId w:val="1"/>
        </w:numPr>
        <w:autoSpaceDE w:val="0"/>
        <w:autoSpaceDN w:val="0"/>
        <w:adjustRightInd w:val="0"/>
        <w:spacing w:after="0" w:line="276" w:lineRule="auto"/>
        <w:rPr>
          <w:rFonts w:ascii="Times New Roman" w:hAnsi="Times New Roman"/>
          <w:sz w:val="24"/>
          <w:szCs w:val="24"/>
          <w:lang w:val="x-none"/>
        </w:rPr>
      </w:pPr>
      <w:r>
        <w:rPr>
          <w:rFonts w:ascii="Times New Roman" w:hAnsi="Times New Roman"/>
          <w:sz w:val="24"/>
          <w:szCs w:val="24"/>
          <w:lang w:val="x-none"/>
        </w:rPr>
        <w:t>Compartimentul Managementul Calităţii</w:t>
      </w:r>
    </w:p>
    <w:p w:rsidR="008A7072" w:rsidRDefault="008A7072">
      <w:pPr>
        <w:widowControl w:val="0"/>
        <w:numPr>
          <w:ilvl w:val="0"/>
          <w:numId w:val="1"/>
        </w:numPr>
        <w:autoSpaceDE w:val="0"/>
        <w:autoSpaceDN w:val="0"/>
        <w:adjustRightInd w:val="0"/>
        <w:spacing w:after="0" w:line="276" w:lineRule="auto"/>
        <w:rPr>
          <w:rFonts w:ascii="Times New Roman" w:hAnsi="Times New Roman"/>
          <w:sz w:val="24"/>
          <w:szCs w:val="24"/>
          <w:lang w:val="x-none"/>
        </w:rPr>
      </w:pPr>
      <w:r>
        <w:rPr>
          <w:rFonts w:ascii="Times New Roman" w:hAnsi="Times New Roman"/>
          <w:sz w:val="24"/>
          <w:szCs w:val="24"/>
          <w:lang w:val="x-none"/>
        </w:rPr>
        <w:t xml:space="preserve">Compartimentul Juridic </w:t>
      </w:r>
    </w:p>
    <w:p w:rsidR="008A7072" w:rsidRDefault="008A7072">
      <w:pPr>
        <w:widowControl w:val="0"/>
        <w:numPr>
          <w:ilvl w:val="0"/>
          <w:numId w:val="1"/>
        </w:numPr>
        <w:autoSpaceDE w:val="0"/>
        <w:autoSpaceDN w:val="0"/>
        <w:adjustRightInd w:val="0"/>
        <w:spacing w:after="0" w:line="276" w:lineRule="auto"/>
        <w:rPr>
          <w:rFonts w:ascii="Times New Roman" w:hAnsi="Times New Roman"/>
          <w:sz w:val="24"/>
          <w:szCs w:val="24"/>
          <w:lang w:val="x-none"/>
        </w:rPr>
      </w:pPr>
      <w:r>
        <w:rPr>
          <w:rFonts w:ascii="Times New Roman" w:hAnsi="Times New Roman"/>
          <w:sz w:val="24"/>
          <w:szCs w:val="24"/>
          <w:lang w:val="x-none"/>
        </w:rPr>
        <w:t>Compartimentul Resurse Umane</w:t>
      </w:r>
    </w:p>
    <w:p w:rsidR="008A7072" w:rsidRDefault="008A7072">
      <w:pPr>
        <w:widowControl w:val="0"/>
        <w:numPr>
          <w:ilvl w:val="0"/>
          <w:numId w:val="1"/>
        </w:numPr>
        <w:autoSpaceDE w:val="0"/>
        <w:autoSpaceDN w:val="0"/>
        <w:adjustRightInd w:val="0"/>
        <w:spacing w:after="0" w:line="276" w:lineRule="auto"/>
        <w:rPr>
          <w:rFonts w:ascii="Times New Roman" w:hAnsi="Times New Roman"/>
          <w:sz w:val="24"/>
          <w:szCs w:val="24"/>
          <w:lang w:val="x-none"/>
        </w:rPr>
      </w:pPr>
      <w:r>
        <w:rPr>
          <w:rFonts w:ascii="Times New Roman" w:hAnsi="Times New Roman"/>
          <w:sz w:val="24"/>
          <w:szCs w:val="24"/>
          <w:lang w:val="x-none"/>
        </w:rPr>
        <w:t>Compartimentul Tehnic şi Urmărire Contracte</w:t>
      </w:r>
    </w:p>
    <w:p w:rsidR="008A7072" w:rsidRDefault="008A7072">
      <w:pPr>
        <w:widowControl w:val="0"/>
        <w:numPr>
          <w:ilvl w:val="0"/>
          <w:numId w:val="1"/>
        </w:numPr>
        <w:autoSpaceDE w:val="0"/>
        <w:autoSpaceDN w:val="0"/>
        <w:adjustRightInd w:val="0"/>
        <w:spacing w:after="0" w:line="276" w:lineRule="auto"/>
        <w:rPr>
          <w:rFonts w:ascii="Times New Roman" w:hAnsi="Times New Roman"/>
          <w:sz w:val="24"/>
          <w:szCs w:val="24"/>
          <w:lang w:val="x-none"/>
        </w:rPr>
      </w:pPr>
      <w:r>
        <w:rPr>
          <w:rFonts w:ascii="Times New Roman" w:hAnsi="Times New Roman"/>
          <w:sz w:val="24"/>
          <w:szCs w:val="24"/>
          <w:lang w:val="x-none"/>
        </w:rPr>
        <w:t>Compartimentul Economic</w:t>
      </w:r>
    </w:p>
    <w:p w:rsidR="008A7072" w:rsidRPr="00663CC2" w:rsidRDefault="008A7072">
      <w:pPr>
        <w:widowControl w:val="0"/>
        <w:numPr>
          <w:ilvl w:val="0"/>
          <w:numId w:val="1"/>
        </w:numPr>
        <w:autoSpaceDE w:val="0"/>
        <w:autoSpaceDN w:val="0"/>
        <w:adjustRightInd w:val="0"/>
        <w:spacing w:after="0" w:line="276" w:lineRule="auto"/>
        <w:rPr>
          <w:rFonts w:ascii="Times New Roman" w:hAnsi="Times New Roman"/>
          <w:sz w:val="24"/>
          <w:szCs w:val="24"/>
          <w:lang w:val="x-none"/>
        </w:rPr>
      </w:pPr>
      <w:r>
        <w:rPr>
          <w:rFonts w:ascii="Times New Roman" w:hAnsi="Times New Roman"/>
          <w:sz w:val="24"/>
          <w:szCs w:val="24"/>
          <w:lang w:val="x-none"/>
        </w:rPr>
        <w:t>Compartimentul Coordonare şi Control Documente</w:t>
      </w:r>
    </w:p>
    <w:p w:rsidR="00663CC2" w:rsidRPr="00663CC2" w:rsidRDefault="00663CC2">
      <w:pPr>
        <w:widowControl w:val="0"/>
        <w:numPr>
          <w:ilvl w:val="0"/>
          <w:numId w:val="1"/>
        </w:numPr>
        <w:autoSpaceDE w:val="0"/>
        <w:autoSpaceDN w:val="0"/>
        <w:adjustRightInd w:val="0"/>
        <w:spacing w:after="0" w:line="276" w:lineRule="auto"/>
        <w:rPr>
          <w:rFonts w:ascii="Times New Roman" w:hAnsi="Times New Roman"/>
          <w:sz w:val="24"/>
          <w:szCs w:val="24"/>
          <w:lang w:val="x-none"/>
        </w:rPr>
      </w:pPr>
      <w:r>
        <w:rPr>
          <w:rFonts w:ascii="Times New Roman" w:hAnsi="Times New Roman"/>
          <w:sz w:val="24"/>
          <w:szCs w:val="24"/>
        </w:rPr>
        <w:t>Compartimentul Monitorizare si Coordonare Proiecte</w:t>
      </w:r>
    </w:p>
    <w:p w:rsidR="008A7072" w:rsidRDefault="008A7072">
      <w:pPr>
        <w:widowControl w:val="0"/>
        <w:autoSpaceDE w:val="0"/>
        <w:autoSpaceDN w:val="0"/>
        <w:adjustRightInd w:val="0"/>
        <w:spacing w:after="0" w:line="276" w:lineRule="auto"/>
        <w:ind w:left="720"/>
        <w:rPr>
          <w:rFonts w:ascii="Times New Roman" w:hAnsi="Times New Roman"/>
          <w:sz w:val="24"/>
          <w:szCs w:val="24"/>
          <w:lang w:val="x-none"/>
        </w:rPr>
      </w:pPr>
    </w:p>
    <w:p w:rsidR="008A7072" w:rsidRDefault="008A7072">
      <w:pPr>
        <w:widowControl w:val="0"/>
        <w:autoSpaceDE w:val="0"/>
        <w:autoSpaceDN w:val="0"/>
        <w:adjustRightInd w:val="0"/>
        <w:spacing w:after="0" w:line="276" w:lineRule="auto"/>
        <w:ind w:left="720"/>
        <w:jc w:val="both"/>
        <w:rPr>
          <w:rFonts w:ascii="Times New Roman" w:hAnsi="Times New Roman"/>
          <w:b/>
          <w:bCs/>
          <w:sz w:val="24"/>
          <w:szCs w:val="24"/>
          <w:u w:val="single"/>
          <w:lang w:val="x-none"/>
        </w:rPr>
      </w:pPr>
      <w:r>
        <w:rPr>
          <w:rFonts w:ascii="Times New Roman" w:hAnsi="Times New Roman"/>
          <w:b/>
          <w:bCs/>
          <w:sz w:val="24"/>
          <w:szCs w:val="24"/>
          <w:u w:val="single"/>
          <w:lang w:val="x-none"/>
        </w:rPr>
        <w:t>Coordonatorii de compartiment din cadrul A.U.I.P.U.S.P. SECTOR  1 au următoarele atribuţii:</w:t>
      </w:r>
    </w:p>
    <w:p w:rsidR="008A7072" w:rsidRDefault="008A7072">
      <w:pPr>
        <w:widowControl w:val="0"/>
        <w:numPr>
          <w:ilvl w:val="0"/>
          <w:numId w:val="6"/>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să organizeze, să îndrume, să controleze şi să răspundă de activitatea compartimentului pe care îl coordonează;</w:t>
      </w:r>
    </w:p>
    <w:p w:rsidR="008A7072" w:rsidRDefault="008A7072">
      <w:pPr>
        <w:widowControl w:val="0"/>
        <w:numPr>
          <w:ilvl w:val="0"/>
          <w:numId w:val="6"/>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să urmărească realizarea lucrărilor la termenele stabilite şi să realizeze efectiv o parte din lucrările repartizate compartimentului;</w:t>
      </w:r>
    </w:p>
    <w:p w:rsidR="008A7072" w:rsidRDefault="008A7072">
      <w:pPr>
        <w:widowControl w:val="0"/>
        <w:numPr>
          <w:ilvl w:val="0"/>
          <w:numId w:val="6"/>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să prezinte şi să susţină în fata directorului lucrările şi corespondenţa elaborată în cadrul compartimentului;</w:t>
      </w:r>
    </w:p>
    <w:p w:rsidR="008A7072" w:rsidRDefault="008A7072">
      <w:pPr>
        <w:widowControl w:val="0"/>
        <w:numPr>
          <w:ilvl w:val="0"/>
          <w:numId w:val="6"/>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să răspundă de calitatea lucrărilor  repartizate, în termenele stabilite;</w:t>
      </w:r>
    </w:p>
    <w:p w:rsidR="008A7072" w:rsidRDefault="008A7072">
      <w:pPr>
        <w:widowControl w:val="0"/>
        <w:numPr>
          <w:ilvl w:val="0"/>
          <w:numId w:val="6"/>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să îndeplinească atribuţiile, conform reglementarilor în vigoare, cu privire la fişa postului şi evaluarea performantelor profesionale pentru personalul din subordine;</w:t>
      </w:r>
    </w:p>
    <w:p w:rsidR="008A7072" w:rsidRDefault="008A7072">
      <w:pPr>
        <w:widowControl w:val="0"/>
        <w:numPr>
          <w:ilvl w:val="0"/>
          <w:numId w:val="6"/>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să îndeplinească şi alte atribuţii în domeniul de competenta potrivit actelor normative sau dispuse ierarhic;</w:t>
      </w:r>
    </w:p>
    <w:p w:rsidR="008A7072" w:rsidRDefault="008A7072">
      <w:pPr>
        <w:widowControl w:val="0"/>
        <w:numPr>
          <w:ilvl w:val="0"/>
          <w:numId w:val="6"/>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să răspundă pentru legalitatea documentelor înaintate spre aprobare directorului.</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ind w:left="720"/>
        <w:jc w:val="both"/>
        <w:rPr>
          <w:rFonts w:ascii="Times New Roman" w:hAnsi="Times New Roman"/>
          <w:b/>
          <w:bCs/>
          <w:sz w:val="24"/>
          <w:szCs w:val="24"/>
          <w:u w:val="single"/>
          <w:lang w:val="x-none"/>
        </w:rPr>
      </w:pPr>
      <w:r>
        <w:rPr>
          <w:rFonts w:ascii="Times New Roman" w:hAnsi="Times New Roman"/>
          <w:b/>
          <w:bCs/>
          <w:sz w:val="24"/>
          <w:szCs w:val="24"/>
          <w:u w:val="single"/>
          <w:lang w:val="x-none"/>
        </w:rPr>
        <w:t xml:space="preserve">CAPITOLUL IV – Atribuţiile </w:t>
      </w:r>
      <w:r>
        <w:rPr>
          <w:rFonts w:ascii="Times New Roman" w:hAnsi="Times New Roman"/>
          <w:b/>
          <w:bCs/>
          <w:i/>
          <w:iCs/>
          <w:sz w:val="24"/>
          <w:szCs w:val="24"/>
          <w:u w:val="single"/>
          <w:lang w:val="x-none"/>
        </w:rPr>
        <w:t xml:space="preserve">Structurilor </w:t>
      </w:r>
      <w:r>
        <w:rPr>
          <w:rFonts w:ascii="Times New Roman" w:hAnsi="Times New Roman"/>
          <w:b/>
          <w:bCs/>
          <w:sz w:val="24"/>
          <w:szCs w:val="24"/>
          <w:u w:val="single"/>
          <w:lang w:val="x-none"/>
        </w:rPr>
        <w:t>Administraţiei Unităţilor de Învăţământ Preuniversitar şi Unităţilor Sanitare Publice Sector 1</w:t>
      </w:r>
    </w:p>
    <w:p w:rsidR="008A7072" w:rsidRDefault="008A7072">
      <w:pPr>
        <w:widowControl w:val="0"/>
        <w:autoSpaceDE w:val="0"/>
        <w:autoSpaceDN w:val="0"/>
        <w:adjustRightInd w:val="0"/>
        <w:spacing w:after="0" w:line="276" w:lineRule="auto"/>
        <w:ind w:left="720"/>
        <w:jc w:val="both"/>
        <w:rPr>
          <w:rFonts w:ascii="Times New Roman" w:hAnsi="Times New Roman"/>
          <w:b/>
          <w:bCs/>
          <w:sz w:val="24"/>
          <w:szCs w:val="24"/>
          <w:u w:val="single"/>
          <w:lang w:val="x-none"/>
        </w:rPr>
      </w:pPr>
    </w:p>
    <w:p w:rsidR="008A7072" w:rsidRDefault="008A7072">
      <w:pPr>
        <w:widowControl w:val="0"/>
        <w:autoSpaceDE w:val="0"/>
        <w:autoSpaceDN w:val="0"/>
        <w:adjustRightInd w:val="0"/>
        <w:spacing w:after="0" w:line="276" w:lineRule="auto"/>
        <w:ind w:left="720"/>
        <w:jc w:val="both"/>
        <w:rPr>
          <w:rFonts w:ascii="Times New Roman" w:hAnsi="Times New Roman"/>
          <w:b/>
          <w:bCs/>
          <w:sz w:val="24"/>
          <w:szCs w:val="24"/>
          <w:lang w:val="x-none"/>
        </w:rPr>
      </w:pPr>
      <w:r>
        <w:rPr>
          <w:rFonts w:ascii="Times New Roman" w:hAnsi="Times New Roman"/>
          <w:b/>
          <w:bCs/>
          <w:sz w:val="24"/>
          <w:szCs w:val="24"/>
          <w:lang w:val="x-none"/>
        </w:rPr>
        <w:t xml:space="preserve">Art. </w:t>
      </w:r>
      <w:r w:rsidR="004F5E89">
        <w:rPr>
          <w:rFonts w:ascii="Times New Roman" w:hAnsi="Times New Roman"/>
          <w:b/>
          <w:bCs/>
          <w:sz w:val="24"/>
          <w:szCs w:val="24"/>
        </w:rPr>
        <w:t>10.</w:t>
      </w:r>
      <w:r>
        <w:rPr>
          <w:rFonts w:ascii="Times New Roman" w:hAnsi="Times New Roman"/>
          <w:b/>
          <w:bCs/>
          <w:sz w:val="24"/>
          <w:szCs w:val="24"/>
          <w:lang w:val="x-none"/>
        </w:rPr>
        <w:t xml:space="preserve">   DIRECTORUL ADJUNCT ADMINISTRATIV</w:t>
      </w:r>
    </w:p>
    <w:p w:rsidR="008A7072" w:rsidRDefault="008A7072">
      <w:pPr>
        <w:widowControl w:val="0"/>
        <w:numPr>
          <w:ilvl w:val="0"/>
          <w:numId w:val="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Se subordonează Directorului Administraţiei Unităţilor de Învăţământ Preuniversitar şi Unităţilor Sanitare Publice Sector 1;</w:t>
      </w:r>
    </w:p>
    <w:p w:rsidR="008A7072" w:rsidRDefault="008A7072">
      <w:pPr>
        <w:widowControl w:val="0"/>
        <w:numPr>
          <w:ilvl w:val="0"/>
          <w:numId w:val="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Asigura coordonarea, verificarea şi implementarea achiziţiilor publice, şi se va asigura că toate lucrările, echipamentele şi serviciile finanţate în cadrul Administraţiei Unităţilor de Învăţământ Preuniversitar şi Unităţilor Sanitare Publice Sector 1 sunt procurate în deplină concordanţă cu cadrul legal din România şi ca licitaţiile sunt organizate, şi contractele acordate în mod competitiv şi transparent; </w:t>
      </w:r>
    </w:p>
    <w:p w:rsidR="008A7072" w:rsidRDefault="008A7072">
      <w:pPr>
        <w:widowControl w:val="0"/>
        <w:numPr>
          <w:ilvl w:val="0"/>
          <w:numId w:val="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Propune şi vizează planul de achiziţii  privind  obiectivele de investiţii şi planul de aprovizionare al AUIPUSP Sector 1; </w:t>
      </w:r>
    </w:p>
    <w:p w:rsidR="008A7072" w:rsidRDefault="008A7072">
      <w:pPr>
        <w:widowControl w:val="0"/>
        <w:numPr>
          <w:ilvl w:val="0"/>
          <w:numId w:val="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lastRenderedPageBreak/>
        <w:t>Coordonează şi Controlează activitatea Compartimentului Achiziţii Publice şi a Compartimentului Patrimoniu Administrativ şi avizează dând „Bun de plată” pe facturile primite de la furnizori;</w:t>
      </w:r>
    </w:p>
    <w:p w:rsidR="008A7072" w:rsidRDefault="008A7072">
      <w:pPr>
        <w:widowControl w:val="0"/>
        <w:numPr>
          <w:ilvl w:val="0"/>
          <w:numId w:val="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Controlează modul de respectare şi aplicare a legislaţiei specifice structurii conduse;</w:t>
      </w:r>
    </w:p>
    <w:p w:rsidR="008A7072" w:rsidRDefault="008A7072">
      <w:pPr>
        <w:widowControl w:val="0"/>
        <w:numPr>
          <w:ilvl w:val="0"/>
          <w:numId w:val="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În termen de 30 de zile de la aprobarea prezentului Regulament de Organizare şi Funcţionare, aprobă atribuţiile personalului din subordine, cuprinse în fişa postului potrivit funcţiei şi pregătirii profesionale;</w:t>
      </w:r>
    </w:p>
    <w:p w:rsidR="008A7072" w:rsidRDefault="008A7072">
      <w:pPr>
        <w:widowControl w:val="0"/>
        <w:numPr>
          <w:ilvl w:val="0"/>
          <w:numId w:val="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Răspunde de perfecţionarea pregătirii profesionale a subordonaţilor şi asigură mijloacele necesare pentru desfăşurarea corespunzătoare a activităţii;</w:t>
      </w:r>
    </w:p>
    <w:p w:rsidR="008A7072" w:rsidRDefault="008A7072">
      <w:pPr>
        <w:widowControl w:val="0"/>
        <w:numPr>
          <w:ilvl w:val="0"/>
          <w:numId w:val="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În urma analizelor efectuate şi cu respectarea bugetului alocat, asigura fundamentarea  proiectelor de hotărâri  în domeniul său de activitate şi înaintează propuneri Directorului AUIPUSP Sector 1;</w:t>
      </w:r>
    </w:p>
    <w:p w:rsidR="008A7072" w:rsidRDefault="008A7072">
      <w:pPr>
        <w:widowControl w:val="0"/>
        <w:numPr>
          <w:ilvl w:val="0"/>
          <w:numId w:val="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Răspunde la sesizările de probleme specifice domeniului său de activitate;</w:t>
      </w:r>
    </w:p>
    <w:p w:rsidR="008A7072" w:rsidRDefault="008A7072">
      <w:pPr>
        <w:widowControl w:val="0"/>
        <w:numPr>
          <w:ilvl w:val="0"/>
          <w:numId w:val="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Verifica existenţa fondurilor necesare pentru efectuarea achiziţiei publice;</w:t>
      </w:r>
    </w:p>
    <w:p w:rsidR="008A7072" w:rsidRDefault="008A7072">
      <w:pPr>
        <w:widowControl w:val="0"/>
        <w:numPr>
          <w:ilvl w:val="0"/>
          <w:numId w:val="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Gestionarea bunurilor şi materialelor instituţiei publice, gestionarea activităţii de curăţenie, posta şi telefonie, paza şi protecţie;</w:t>
      </w:r>
    </w:p>
    <w:p w:rsidR="008A7072" w:rsidRDefault="008A7072">
      <w:pPr>
        <w:widowControl w:val="0"/>
        <w:numPr>
          <w:ilvl w:val="0"/>
          <w:numId w:val="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Verifica întocmirea documentelor privind înştiinţarea instituţiilor cu rol de verificare şi control al achiziţiilor publice, în conformitate cu prevederile legale;</w:t>
      </w:r>
    </w:p>
    <w:p w:rsidR="008A7072" w:rsidRDefault="008A7072">
      <w:pPr>
        <w:widowControl w:val="0"/>
        <w:numPr>
          <w:ilvl w:val="0"/>
          <w:numId w:val="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Ducerea la îndeplinire a lucrărilor repartizate de Directorul AUIPUSP Sector 1 şi vizare lor prin semnătura;</w:t>
      </w:r>
    </w:p>
    <w:p w:rsidR="008A7072" w:rsidRDefault="008A7072">
      <w:pPr>
        <w:widowControl w:val="0"/>
        <w:numPr>
          <w:ilvl w:val="0"/>
          <w:numId w:val="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Face parte din comisiile de evaluare a ofertelor;</w:t>
      </w:r>
    </w:p>
    <w:p w:rsidR="008A7072" w:rsidRDefault="008A7072">
      <w:pPr>
        <w:widowControl w:val="0"/>
        <w:numPr>
          <w:ilvl w:val="0"/>
          <w:numId w:val="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Verifica şi transmite Directorului AUIPUSP Sector 1, trimestrial, raportul contractelor de achiziţii publice efectuate şi a altor contracte încheiate de instituţie, cu situaţia lor detaliată (cu respectarea legii orice alte contracte economice, înţelegeri, convenţii, protocoale, acorduri în care AUIPUSP Sector 1 – este parte);</w:t>
      </w:r>
    </w:p>
    <w:p w:rsidR="008A7072" w:rsidRDefault="008A7072">
      <w:pPr>
        <w:widowControl w:val="0"/>
        <w:numPr>
          <w:ilvl w:val="0"/>
          <w:numId w:val="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Verifica  aplicarea prevederilor O.U.G. nr. 96/2002, O.U.G. nr. 70/2003 şi O.U.G. nr. 24/2010, privind distribuţia fructelor, produselor lactate şi de panificaţie pentru elevii din unităţile şcolare şi grădiniţele cu program normal din Sectorul 1;</w:t>
      </w:r>
    </w:p>
    <w:p w:rsidR="008A7072" w:rsidRDefault="008A7072">
      <w:pPr>
        <w:widowControl w:val="0"/>
        <w:numPr>
          <w:ilvl w:val="0"/>
          <w:numId w:val="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Îndeplineşte şi alte atribuţii din domeniul de activitate, care decurg din actele normative în vigoare, precum şi sarcini de serviciu dispuse de conducerea instituţiei conform cu pregătirea profesională.</w:t>
      </w:r>
    </w:p>
    <w:p w:rsidR="00962A25" w:rsidRDefault="00962A25">
      <w:pPr>
        <w:widowControl w:val="0"/>
        <w:autoSpaceDE w:val="0"/>
        <w:autoSpaceDN w:val="0"/>
        <w:adjustRightInd w:val="0"/>
        <w:spacing w:after="0" w:line="276" w:lineRule="auto"/>
        <w:ind w:left="720" w:hanging="15"/>
        <w:jc w:val="both"/>
        <w:rPr>
          <w:rFonts w:ascii="Times New Roman" w:hAnsi="Times New Roman"/>
          <w:b/>
          <w:bCs/>
          <w:sz w:val="24"/>
          <w:szCs w:val="24"/>
          <w:lang w:val="ro-RO"/>
        </w:rPr>
      </w:pPr>
    </w:p>
    <w:p w:rsidR="008A7072" w:rsidRDefault="008A7072">
      <w:pPr>
        <w:widowControl w:val="0"/>
        <w:autoSpaceDE w:val="0"/>
        <w:autoSpaceDN w:val="0"/>
        <w:adjustRightInd w:val="0"/>
        <w:spacing w:after="0" w:line="276" w:lineRule="auto"/>
        <w:ind w:left="720" w:hanging="15"/>
        <w:jc w:val="both"/>
        <w:rPr>
          <w:rFonts w:ascii="Times New Roman" w:hAnsi="Times New Roman"/>
          <w:b/>
          <w:bCs/>
          <w:sz w:val="24"/>
          <w:szCs w:val="24"/>
          <w:lang w:val="x-none"/>
        </w:rPr>
      </w:pPr>
      <w:r>
        <w:rPr>
          <w:rFonts w:ascii="Times New Roman" w:hAnsi="Times New Roman"/>
          <w:b/>
          <w:bCs/>
          <w:sz w:val="24"/>
          <w:szCs w:val="24"/>
          <w:lang w:val="x-none"/>
        </w:rPr>
        <w:t>Art. 1</w:t>
      </w:r>
      <w:r w:rsidR="00C75ECC">
        <w:rPr>
          <w:rFonts w:ascii="Times New Roman" w:hAnsi="Times New Roman"/>
          <w:b/>
          <w:bCs/>
          <w:sz w:val="24"/>
          <w:szCs w:val="24"/>
        </w:rPr>
        <w:t>1</w:t>
      </w:r>
      <w:r>
        <w:rPr>
          <w:rFonts w:ascii="Times New Roman" w:hAnsi="Times New Roman"/>
          <w:b/>
          <w:bCs/>
          <w:sz w:val="24"/>
          <w:szCs w:val="24"/>
          <w:lang w:val="x-none"/>
        </w:rPr>
        <w:t>.</w:t>
      </w:r>
      <w:r>
        <w:rPr>
          <w:rFonts w:ascii="Calibri" w:hAnsi="Calibri" w:cs="Calibri"/>
          <w:b/>
          <w:bCs/>
          <w:lang w:val="x-none"/>
        </w:rPr>
        <w:t xml:space="preserve"> </w:t>
      </w:r>
      <w:r>
        <w:rPr>
          <w:rFonts w:ascii="Times New Roman" w:hAnsi="Times New Roman"/>
          <w:b/>
          <w:bCs/>
          <w:sz w:val="24"/>
          <w:szCs w:val="24"/>
          <w:lang w:val="x-none"/>
        </w:rPr>
        <w:t>Compartimentul Audit Public Intern are, în principal, următoarele atribuţii:</w:t>
      </w:r>
    </w:p>
    <w:p w:rsidR="008A7072" w:rsidRDefault="008A7072">
      <w:pPr>
        <w:widowControl w:val="0"/>
        <w:numPr>
          <w:ilvl w:val="0"/>
          <w:numId w:val="8"/>
        </w:numPr>
        <w:autoSpaceDE w:val="0"/>
        <w:autoSpaceDN w:val="0"/>
        <w:adjustRightInd w:val="0"/>
        <w:spacing w:after="0" w:line="276" w:lineRule="auto"/>
        <w:jc w:val="both"/>
        <w:rPr>
          <w:rFonts w:ascii="Times New Roman" w:hAnsi="Times New Roman"/>
          <w:color w:val="000000"/>
          <w:sz w:val="24"/>
          <w:szCs w:val="24"/>
          <w:lang w:val="x-none"/>
        </w:rPr>
      </w:pPr>
      <w:r>
        <w:rPr>
          <w:rFonts w:ascii="Times New Roman" w:hAnsi="Times New Roman"/>
          <w:color w:val="000000"/>
          <w:sz w:val="24"/>
          <w:szCs w:val="24"/>
          <w:lang w:val="x-none"/>
        </w:rPr>
        <w:t xml:space="preserve">se subordonează Directorului  Administraţiei Unităţilor de Învăţământ Preuniversitar şi Unităţilor Sanitare Publice Sector 1 ;  </w:t>
      </w:r>
    </w:p>
    <w:p w:rsidR="008A7072" w:rsidRDefault="008A7072">
      <w:pPr>
        <w:widowControl w:val="0"/>
        <w:numPr>
          <w:ilvl w:val="0"/>
          <w:numId w:val="8"/>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îşi desfăşoară activitatea de audit public intern cu respectarea H.G.</w:t>
      </w:r>
      <w:r w:rsidR="00E83D25">
        <w:rPr>
          <w:rFonts w:ascii="Times New Roman" w:hAnsi="Times New Roman"/>
          <w:sz w:val="24"/>
          <w:szCs w:val="24"/>
        </w:rPr>
        <w:t xml:space="preserve"> </w:t>
      </w:r>
      <w:r>
        <w:rPr>
          <w:rFonts w:ascii="Times New Roman" w:hAnsi="Times New Roman"/>
          <w:sz w:val="24"/>
          <w:szCs w:val="24"/>
          <w:lang w:val="x-none"/>
        </w:rPr>
        <w:t>nr. 1086/2013 „Normele generale privind exercitarea activităţii de audit public intern” şi a  Normelor specifice privind exercitarea activităţii de audit public intern în cadrul Sectorului 1 al Municipiului Bucureşti şi al entităţilor publice aflate sub autoritatea Consiliului Local Sector 1”– aviz ANAF-DGRFB SAPI NR. 151824/08.05.2014.</w:t>
      </w:r>
    </w:p>
    <w:p w:rsidR="008A7072" w:rsidRDefault="008A7072">
      <w:pPr>
        <w:widowControl w:val="0"/>
        <w:numPr>
          <w:ilvl w:val="0"/>
          <w:numId w:val="8"/>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elaborează proiectul planului multianual de audit public intern, de regulă pe o perioadă de 3 ani, şi, pe baza acestuia, proiectul planului anual de audit public intern;</w:t>
      </w:r>
    </w:p>
    <w:p w:rsidR="008A7072" w:rsidRDefault="008A7072">
      <w:pPr>
        <w:widowControl w:val="0"/>
        <w:numPr>
          <w:ilvl w:val="0"/>
          <w:numId w:val="8"/>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efectuează activităţi de audit public intern pentru a evalua dacă sistemele de management financiar şi control ale entităţii publice sunt transparente şi sunt conforme cu normele de legalitate, regularitate, economicitate, eficienţă şi eficacitate;</w:t>
      </w:r>
    </w:p>
    <w:p w:rsidR="008A7072" w:rsidRDefault="008A7072">
      <w:pPr>
        <w:widowControl w:val="0"/>
        <w:numPr>
          <w:ilvl w:val="0"/>
          <w:numId w:val="8"/>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informează organul ierarhic superior despre recomandările ne însuşite de către conducătorul entităţii publice auditate, precum şi despre consecinţele acestora;</w:t>
      </w:r>
    </w:p>
    <w:p w:rsidR="008A7072" w:rsidRDefault="008A7072">
      <w:pPr>
        <w:widowControl w:val="0"/>
        <w:numPr>
          <w:ilvl w:val="0"/>
          <w:numId w:val="8"/>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raportează periodic asupra constatărilor, concluziilor şi recomandărilor rezultate din </w:t>
      </w:r>
      <w:r>
        <w:rPr>
          <w:rFonts w:ascii="Times New Roman" w:hAnsi="Times New Roman"/>
          <w:sz w:val="24"/>
          <w:szCs w:val="24"/>
          <w:lang w:val="x-none"/>
        </w:rPr>
        <w:lastRenderedPageBreak/>
        <w:t>activităţile sale de audit;</w:t>
      </w:r>
    </w:p>
    <w:p w:rsidR="008A7072" w:rsidRDefault="008A7072">
      <w:pPr>
        <w:widowControl w:val="0"/>
        <w:numPr>
          <w:ilvl w:val="0"/>
          <w:numId w:val="8"/>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elaborează raportul anual al activităţii de audit public intern;</w:t>
      </w:r>
    </w:p>
    <w:p w:rsidR="008A7072" w:rsidRDefault="008A7072">
      <w:pPr>
        <w:widowControl w:val="0"/>
        <w:numPr>
          <w:ilvl w:val="0"/>
          <w:numId w:val="8"/>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în cazul identificării unor iregularităţi sau posibile prejudicii, raportează imediat conducătorului entităţii publice şi structurii de control intern abilitate;</w:t>
      </w:r>
    </w:p>
    <w:p w:rsidR="008A7072" w:rsidRDefault="008A7072">
      <w:pPr>
        <w:widowControl w:val="0"/>
        <w:numPr>
          <w:ilvl w:val="0"/>
          <w:numId w:val="8"/>
        </w:numPr>
        <w:autoSpaceDE w:val="0"/>
        <w:autoSpaceDN w:val="0"/>
        <w:adjustRightInd w:val="0"/>
        <w:spacing w:after="0" w:line="276" w:lineRule="auto"/>
        <w:jc w:val="both"/>
        <w:rPr>
          <w:rFonts w:ascii="Times New Roman" w:hAnsi="Times New Roman"/>
          <w:b/>
          <w:bCs/>
          <w:sz w:val="24"/>
          <w:szCs w:val="24"/>
          <w:lang w:val="x-none"/>
        </w:rPr>
      </w:pPr>
      <w:r>
        <w:rPr>
          <w:rFonts w:ascii="Times New Roman" w:hAnsi="Times New Roman"/>
          <w:sz w:val="24"/>
          <w:szCs w:val="24"/>
          <w:lang w:val="x-none"/>
        </w:rPr>
        <w:t>efectuează misiuni ad-hoc, la cererea conducătorului entităţii publice;</w:t>
      </w:r>
      <w:r>
        <w:rPr>
          <w:rFonts w:ascii="Times New Roman" w:hAnsi="Times New Roman"/>
          <w:b/>
          <w:bCs/>
          <w:sz w:val="24"/>
          <w:szCs w:val="24"/>
          <w:lang w:val="x-none"/>
        </w:rPr>
        <w:t xml:space="preserve"> </w:t>
      </w:r>
    </w:p>
    <w:p w:rsidR="008A7072" w:rsidRDefault="008A7072">
      <w:pPr>
        <w:widowControl w:val="0"/>
        <w:numPr>
          <w:ilvl w:val="0"/>
          <w:numId w:val="8"/>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asista conducerea entităţii/structurii auditate în realizarea obiectivelor şi furnizează evaluări obiective şi detaliate cu privire la legalitatea, regularitatea, economicitatea, eficientă şi eficacitatea activităţilor şi operaţiunilor entităţii;</w:t>
      </w:r>
    </w:p>
    <w:p w:rsidR="008A7072" w:rsidRDefault="008A7072">
      <w:pPr>
        <w:widowControl w:val="0"/>
        <w:numPr>
          <w:ilvl w:val="0"/>
          <w:numId w:val="8"/>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auditează cel puţin o dată la 3 ani, fără a se limita la acestea următoarele:</w:t>
      </w:r>
    </w:p>
    <w:p w:rsidR="008A7072" w:rsidRDefault="008A7072">
      <w:pPr>
        <w:widowControl w:val="0"/>
        <w:autoSpaceDE w:val="0"/>
        <w:autoSpaceDN w:val="0"/>
        <w:adjustRightInd w:val="0"/>
        <w:spacing w:after="0" w:line="276" w:lineRule="auto"/>
        <w:ind w:left="1425"/>
        <w:jc w:val="both"/>
        <w:rPr>
          <w:rFonts w:ascii="Times New Roman" w:hAnsi="Times New Roman"/>
          <w:sz w:val="24"/>
          <w:szCs w:val="24"/>
          <w:lang w:val="x-none"/>
        </w:rPr>
      </w:pPr>
      <w:r>
        <w:rPr>
          <w:rFonts w:ascii="Times New Roman" w:hAnsi="Times New Roman"/>
          <w:sz w:val="24"/>
          <w:szCs w:val="24"/>
          <w:lang w:val="x-none"/>
        </w:rPr>
        <w:t>a)activităţile financiare sau cu implicaţii financiare desfăşurate  de entitatea publica din momentul constituirii angajamentelor până la utilizarea fondurilor de către beneficiarii finali, inclusiv a fondurilor provenite din finanţare externă;</w:t>
      </w:r>
    </w:p>
    <w:p w:rsidR="008A7072" w:rsidRDefault="008A7072">
      <w:pPr>
        <w:widowControl w:val="0"/>
        <w:autoSpaceDE w:val="0"/>
        <w:autoSpaceDN w:val="0"/>
        <w:adjustRightInd w:val="0"/>
        <w:spacing w:after="0" w:line="276" w:lineRule="auto"/>
        <w:ind w:left="1425"/>
        <w:jc w:val="both"/>
        <w:rPr>
          <w:rFonts w:ascii="Times New Roman" w:hAnsi="Times New Roman"/>
          <w:sz w:val="24"/>
          <w:szCs w:val="24"/>
          <w:lang w:val="x-none"/>
        </w:rPr>
      </w:pPr>
      <w:r>
        <w:rPr>
          <w:rFonts w:ascii="Times New Roman" w:hAnsi="Times New Roman"/>
          <w:sz w:val="24"/>
          <w:szCs w:val="24"/>
          <w:lang w:val="x-none"/>
        </w:rPr>
        <w:t>b)plăţile asumate prin angajamente bugetare şi legale, inclusiv din fonduri comunitare;</w:t>
      </w:r>
    </w:p>
    <w:p w:rsidR="008A7072" w:rsidRDefault="008A7072">
      <w:pPr>
        <w:widowControl w:val="0"/>
        <w:autoSpaceDE w:val="0"/>
        <w:autoSpaceDN w:val="0"/>
        <w:adjustRightInd w:val="0"/>
        <w:spacing w:after="0" w:line="276" w:lineRule="auto"/>
        <w:ind w:left="1425"/>
        <w:jc w:val="both"/>
        <w:rPr>
          <w:rFonts w:ascii="Times New Roman" w:hAnsi="Times New Roman"/>
          <w:sz w:val="24"/>
          <w:szCs w:val="24"/>
          <w:lang w:val="x-none"/>
        </w:rPr>
      </w:pPr>
      <w:r>
        <w:rPr>
          <w:rFonts w:ascii="Times New Roman" w:hAnsi="Times New Roman"/>
          <w:sz w:val="24"/>
          <w:szCs w:val="24"/>
          <w:lang w:val="x-none"/>
        </w:rPr>
        <w:t>c)închirierea de spaţii aflate în imobilele administrate de A.U.I.P.U.S.P. Sector 1;</w:t>
      </w:r>
    </w:p>
    <w:p w:rsidR="008A7072" w:rsidRDefault="008A7072">
      <w:pPr>
        <w:widowControl w:val="0"/>
        <w:autoSpaceDE w:val="0"/>
        <w:autoSpaceDN w:val="0"/>
        <w:adjustRightInd w:val="0"/>
        <w:spacing w:after="0" w:line="276" w:lineRule="auto"/>
        <w:ind w:left="1425"/>
        <w:jc w:val="both"/>
        <w:rPr>
          <w:rFonts w:ascii="Times New Roman" w:hAnsi="Times New Roman"/>
          <w:sz w:val="24"/>
          <w:szCs w:val="24"/>
          <w:lang w:val="x-none"/>
        </w:rPr>
      </w:pPr>
      <w:r>
        <w:rPr>
          <w:rFonts w:ascii="Times New Roman" w:hAnsi="Times New Roman"/>
          <w:sz w:val="24"/>
          <w:szCs w:val="24"/>
          <w:lang w:val="x-none"/>
        </w:rPr>
        <w:t>d)alocarea creditelor bugetare;</w:t>
      </w:r>
    </w:p>
    <w:p w:rsidR="008A7072" w:rsidRDefault="008A7072">
      <w:pPr>
        <w:widowControl w:val="0"/>
        <w:autoSpaceDE w:val="0"/>
        <w:autoSpaceDN w:val="0"/>
        <w:adjustRightInd w:val="0"/>
        <w:spacing w:after="0" w:line="276" w:lineRule="auto"/>
        <w:ind w:left="1425"/>
        <w:jc w:val="both"/>
        <w:rPr>
          <w:rFonts w:ascii="Times New Roman" w:hAnsi="Times New Roman"/>
          <w:sz w:val="24"/>
          <w:szCs w:val="24"/>
          <w:lang w:val="x-none"/>
        </w:rPr>
      </w:pPr>
      <w:r>
        <w:rPr>
          <w:rFonts w:ascii="Times New Roman" w:hAnsi="Times New Roman"/>
          <w:sz w:val="24"/>
          <w:szCs w:val="24"/>
          <w:lang w:val="x-none"/>
        </w:rPr>
        <w:t>e)sistemul contabil şi fiabilitatea acestuia;</w:t>
      </w:r>
    </w:p>
    <w:p w:rsidR="008A7072" w:rsidRDefault="008A7072">
      <w:pPr>
        <w:widowControl w:val="0"/>
        <w:autoSpaceDE w:val="0"/>
        <w:autoSpaceDN w:val="0"/>
        <w:adjustRightInd w:val="0"/>
        <w:spacing w:after="0" w:line="276" w:lineRule="auto"/>
        <w:ind w:left="1425"/>
        <w:jc w:val="both"/>
        <w:rPr>
          <w:rFonts w:ascii="Times New Roman" w:hAnsi="Times New Roman"/>
          <w:sz w:val="24"/>
          <w:szCs w:val="24"/>
          <w:lang w:val="x-none"/>
        </w:rPr>
      </w:pPr>
      <w:r>
        <w:rPr>
          <w:rFonts w:ascii="Times New Roman" w:hAnsi="Times New Roman"/>
          <w:sz w:val="24"/>
          <w:szCs w:val="24"/>
          <w:lang w:val="x-none"/>
        </w:rPr>
        <w:t>f)sistemul de luare a deciziilor;</w:t>
      </w:r>
    </w:p>
    <w:p w:rsidR="008A7072" w:rsidRDefault="008A7072">
      <w:pPr>
        <w:widowControl w:val="0"/>
        <w:autoSpaceDE w:val="0"/>
        <w:autoSpaceDN w:val="0"/>
        <w:adjustRightInd w:val="0"/>
        <w:spacing w:after="0" w:line="276" w:lineRule="auto"/>
        <w:ind w:left="1425"/>
        <w:jc w:val="both"/>
        <w:rPr>
          <w:rFonts w:ascii="Times New Roman" w:hAnsi="Times New Roman"/>
          <w:sz w:val="24"/>
          <w:szCs w:val="24"/>
          <w:lang w:val="x-none"/>
        </w:rPr>
      </w:pPr>
      <w:r>
        <w:rPr>
          <w:rFonts w:ascii="Times New Roman" w:hAnsi="Times New Roman"/>
          <w:sz w:val="24"/>
          <w:szCs w:val="24"/>
          <w:lang w:val="x-none"/>
        </w:rPr>
        <w:t>g)sistemele de conducere şi de control, precum şi riscurile asociale unor astfel de sisteme;</w:t>
      </w:r>
    </w:p>
    <w:p w:rsidR="008A7072" w:rsidRDefault="008A7072">
      <w:pPr>
        <w:widowControl w:val="0"/>
        <w:autoSpaceDE w:val="0"/>
        <w:autoSpaceDN w:val="0"/>
        <w:adjustRightInd w:val="0"/>
        <w:spacing w:after="0" w:line="276" w:lineRule="auto"/>
        <w:ind w:left="1425"/>
        <w:jc w:val="both"/>
        <w:rPr>
          <w:rFonts w:ascii="Times New Roman" w:hAnsi="Times New Roman"/>
          <w:sz w:val="24"/>
          <w:szCs w:val="24"/>
        </w:rPr>
      </w:pPr>
      <w:r>
        <w:rPr>
          <w:rFonts w:ascii="Times New Roman" w:hAnsi="Times New Roman"/>
          <w:sz w:val="24"/>
          <w:szCs w:val="24"/>
          <w:lang w:val="x-none"/>
        </w:rPr>
        <w:t>h)sistemele informatice;</w:t>
      </w:r>
    </w:p>
    <w:p w:rsidR="000A7CE5" w:rsidRDefault="002C53A1" w:rsidP="002C53A1">
      <w:pPr>
        <w:widowControl w:val="0"/>
        <w:autoSpaceDE w:val="0"/>
        <w:autoSpaceDN w:val="0"/>
        <w:adjustRightInd w:val="0"/>
        <w:spacing w:after="0" w:line="276" w:lineRule="auto"/>
        <w:ind w:left="1134"/>
        <w:jc w:val="both"/>
        <w:rPr>
          <w:rFonts w:ascii="Times New Roman" w:hAnsi="Times New Roman"/>
          <w:sz w:val="24"/>
          <w:szCs w:val="24"/>
        </w:rPr>
      </w:pPr>
      <w:r>
        <w:rPr>
          <w:rFonts w:ascii="Times New Roman" w:hAnsi="Times New Roman"/>
          <w:sz w:val="24"/>
          <w:szCs w:val="24"/>
        </w:rPr>
        <w:t xml:space="preserve">-  </w:t>
      </w:r>
      <w:r w:rsidR="000A7CE5">
        <w:rPr>
          <w:rFonts w:ascii="Times New Roman" w:hAnsi="Times New Roman"/>
          <w:sz w:val="24"/>
          <w:szCs w:val="24"/>
        </w:rPr>
        <w:t xml:space="preserve">are obligatia de a participa la activitati de pregatire profesionala cel putin 15 zile </w:t>
      </w:r>
    </w:p>
    <w:p w:rsidR="002C53A1" w:rsidRDefault="000A7CE5" w:rsidP="000A7CE5">
      <w:pPr>
        <w:widowControl w:val="0"/>
        <w:autoSpaceDE w:val="0"/>
        <w:autoSpaceDN w:val="0"/>
        <w:adjustRightInd w:val="0"/>
        <w:spacing w:after="0" w:line="276" w:lineRule="auto"/>
        <w:ind w:left="1134"/>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lucratoare</w:t>
      </w:r>
      <w:proofErr w:type="gramEnd"/>
      <w:r>
        <w:rPr>
          <w:rFonts w:ascii="Times New Roman" w:hAnsi="Times New Roman"/>
          <w:sz w:val="24"/>
          <w:szCs w:val="24"/>
        </w:rPr>
        <w:t xml:space="preserve"> pe an;</w:t>
      </w:r>
      <w:r w:rsidR="002C53A1">
        <w:rPr>
          <w:rFonts w:ascii="Times New Roman" w:hAnsi="Times New Roman"/>
          <w:sz w:val="24"/>
          <w:szCs w:val="24"/>
        </w:rPr>
        <w:t xml:space="preserve"> </w:t>
      </w:r>
    </w:p>
    <w:p w:rsidR="000D7B05" w:rsidRDefault="00723FCC" w:rsidP="000A7CE5">
      <w:pPr>
        <w:widowControl w:val="0"/>
        <w:autoSpaceDE w:val="0"/>
        <w:autoSpaceDN w:val="0"/>
        <w:adjustRightInd w:val="0"/>
        <w:spacing w:after="0" w:line="276" w:lineRule="auto"/>
        <w:ind w:left="1134"/>
        <w:jc w:val="both"/>
        <w:rPr>
          <w:rFonts w:ascii="Times New Roman" w:hAnsi="Times New Roman"/>
          <w:sz w:val="24"/>
          <w:szCs w:val="24"/>
        </w:rPr>
      </w:pPr>
      <w:r>
        <w:rPr>
          <w:rFonts w:ascii="Times New Roman" w:hAnsi="Times New Roman"/>
          <w:sz w:val="24"/>
          <w:szCs w:val="24"/>
        </w:rPr>
        <w:t>-  are acces nelimitat la toate activitatile, inregistrarile si informatiile</w:t>
      </w:r>
      <w:r w:rsidR="00663816">
        <w:rPr>
          <w:rFonts w:ascii="Times New Roman" w:hAnsi="Times New Roman"/>
          <w:sz w:val="24"/>
          <w:szCs w:val="24"/>
        </w:rPr>
        <w:t xml:space="preserve"> pe care le considera</w:t>
      </w:r>
    </w:p>
    <w:p w:rsidR="00723FCC" w:rsidRPr="002C53A1" w:rsidRDefault="000D7B05" w:rsidP="000A7CE5">
      <w:pPr>
        <w:widowControl w:val="0"/>
        <w:autoSpaceDE w:val="0"/>
        <w:autoSpaceDN w:val="0"/>
        <w:adjustRightInd w:val="0"/>
        <w:spacing w:after="0" w:line="276" w:lineRule="auto"/>
        <w:ind w:left="1134"/>
        <w:jc w:val="both"/>
        <w:rPr>
          <w:rFonts w:ascii="Times New Roman" w:hAnsi="Times New Roman"/>
          <w:sz w:val="24"/>
          <w:szCs w:val="24"/>
        </w:rPr>
      </w:pPr>
      <w:r>
        <w:rPr>
          <w:rFonts w:ascii="Times New Roman" w:hAnsi="Times New Roman"/>
          <w:sz w:val="24"/>
          <w:szCs w:val="24"/>
        </w:rPr>
        <w:t xml:space="preserve">   </w:t>
      </w:r>
      <w:proofErr w:type="gramStart"/>
      <w:r w:rsidR="00663816">
        <w:rPr>
          <w:rFonts w:ascii="Times New Roman" w:hAnsi="Times New Roman"/>
          <w:sz w:val="24"/>
          <w:szCs w:val="24"/>
        </w:rPr>
        <w:t>necesare</w:t>
      </w:r>
      <w:proofErr w:type="gramEnd"/>
      <w:r w:rsidR="00663816">
        <w:rPr>
          <w:rFonts w:ascii="Times New Roman" w:hAnsi="Times New Roman"/>
          <w:sz w:val="24"/>
          <w:szCs w:val="24"/>
        </w:rPr>
        <w:t xml:space="preserve"> pentru a</w:t>
      </w:r>
      <w:r w:rsidR="00A84F62">
        <w:rPr>
          <w:rFonts w:ascii="Times New Roman" w:hAnsi="Times New Roman"/>
          <w:sz w:val="24"/>
          <w:szCs w:val="24"/>
        </w:rPr>
        <w:t>-si indeplini corespunzator functia sa;</w:t>
      </w:r>
      <w:r w:rsidR="00663816">
        <w:rPr>
          <w:rFonts w:ascii="Times New Roman" w:hAnsi="Times New Roman"/>
          <w:sz w:val="24"/>
          <w:szCs w:val="24"/>
        </w:rPr>
        <w:t xml:space="preserve"> </w:t>
      </w:r>
    </w:p>
    <w:p w:rsidR="008A7072" w:rsidRDefault="008A7072">
      <w:pPr>
        <w:widowControl w:val="0"/>
        <w:autoSpaceDE w:val="0"/>
        <w:autoSpaceDN w:val="0"/>
        <w:adjustRightInd w:val="0"/>
        <w:spacing w:after="0" w:line="276" w:lineRule="auto"/>
        <w:ind w:left="1140"/>
        <w:jc w:val="both"/>
        <w:rPr>
          <w:rFonts w:ascii="Times New Roman" w:hAnsi="Times New Roman"/>
          <w:sz w:val="24"/>
          <w:szCs w:val="24"/>
          <w:lang w:val="x-none"/>
        </w:rPr>
      </w:pPr>
      <w:r>
        <w:rPr>
          <w:rFonts w:ascii="Times New Roman" w:hAnsi="Times New Roman"/>
          <w:sz w:val="24"/>
          <w:szCs w:val="24"/>
          <w:lang w:val="x-none"/>
        </w:rPr>
        <w:t xml:space="preserve">-  nu trebuie să fie implicat în exercitarea activităţilor auditabile sau în elaborarea </w:t>
      </w:r>
    </w:p>
    <w:p w:rsidR="008A7072" w:rsidRDefault="008A7072">
      <w:pPr>
        <w:widowControl w:val="0"/>
        <w:autoSpaceDE w:val="0"/>
        <w:autoSpaceDN w:val="0"/>
        <w:adjustRightInd w:val="0"/>
        <w:spacing w:after="0" w:line="276" w:lineRule="auto"/>
        <w:ind w:left="1140"/>
        <w:jc w:val="both"/>
        <w:rPr>
          <w:rFonts w:ascii="Times New Roman" w:hAnsi="Times New Roman"/>
          <w:sz w:val="24"/>
          <w:szCs w:val="24"/>
          <w:lang w:val="x-none"/>
        </w:rPr>
      </w:pPr>
      <w:r>
        <w:rPr>
          <w:rFonts w:ascii="Times New Roman" w:hAnsi="Times New Roman"/>
          <w:sz w:val="24"/>
          <w:szCs w:val="24"/>
          <w:lang w:val="x-none"/>
        </w:rPr>
        <w:t xml:space="preserve">   procedurilor specifice, altele decât cele de audit intern; </w:t>
      </w:r>
    </w:p>
    <w:p w:rsidR="008A7072" w:rsidRDefault="008A7072">
      <w:pPr>
        <w:widowControl w:val="0"/>
        <w:numPr>
          <w:ilvl w:val="0"/>
          <w:numId w:val="8"/>
        </w:numPr>
        <w:autoSpaceDE w:val="0"/>
        <w:autoSpaceDN w:val="0"/>
        <w:adjustRightInd w:val="0"/>
        <w:spacing w:after="0" w:line="276" w:lineRule="auto"/>
        <w:ind w:right="435"/>
        <w:jc w:val="both"/>
        <w:rPr>
          <w:rFonts w:ascii="Times New Roman" w:hAnsi="Times New Roman"/>
          <w:sz w:val="24"/>
          <w:szCs w:val="24"/>
          <w:lang w:val="x-none"/>
        </w:rPr>
      </w:pPr>
      <w:r>
        <w:rPr>
          <w:rFonts w:ascii="Times New Roman" w:hAnsi="Times New Roman"/>
          <w:sz w:val="24"/>
          <w:szCs w:val="24"/>
          <w:lang w:val="x-none"/>
        </w:rPr>
        <w:t>îndeplineşte şi alte atribuţii din domeniul de activitate al Compartimentului din care face parte, care decurg din actele normative în vigoare, precum şi sarcini de serviciu dispuse de conducerea instituţiei conform cu pregătirea profesională.</w:t>
      </w:r>
    </w:p>
    <w:p w:rsidR="008A7072" w:rsidRDefault="008A7072">
      <w:pPr>
        <w:widowControl w:val="0"/>
        <w:autoSpaceDE w:val="0"/>
        <w:autoSpaceDN w:val="0"/>
        <w:adjustRightInd w:val="0"/>
        <w:spacing w:after="0" w:line="276" w:lineRule="auto"/>
        <w:ind w:left="720"/>
        <w:jc w:val="both"/>
        <w:rPr>
          <w:rFonts w:ascii="Times New Roman" w:hAnsi="Times New Roman"/>
          <w:b/>
          <w:bCs/>
          <w:sz w:val="24"/>
          <w:szCs w:val="24"/>
          <w:u w:val="single"/>
          <w:lang w:val="x-none"/>
        </w:rPr>
      </w:pPr>
    </w:p>
    <w:p w:rsidR="008A7072" w:rsidRDefault="008A7072">
      <w:pPr>
        <w:widowControl w:val="0"/>
        <w:autoSpaceDE w:val="0"/>
        <w:autoSpaceDN w:val="0"/>
        <w:adjustRightInd w:val="0"/>
        <w:spacing w:after="0" w:line="276" w:lineRule="auto"/>
        <w:ind w:left="720" w:hanging="15"/>
        <w:jc w:val="both"/>
        <w:rPr>
          <w:rFonts w:ascii="Times New Roman" w:hAnsi="Times New Roman"/>
          <w:b/>
          <w:bCs/>
          <w:sz w:val="24"/>
          <w:szCs w:val="24"/>
          <w:lang w:val="x-none"/>
        </w:rPr>
      </w:pPr>
      <w:r>
        <w:rPr>
          <w:rFonts w:ascii="Times New Roman" w:hAnsi="Times New Roman"/>
          <w:b/>
          <w:bCs/>
          <w:sz w:val="24"/>
          <w:szCs w:val="24"/>
          <w:lang w:val="x-none"/>
        </w:rPr>
        <w:t>Art. 1</w:t>
      </w:r>
      <w:r w:rsidR="00C75ECC">
        <w:rPr>
          <w:rFonts w:ascii="Times New Roman" w:hAnsi="Times New Roman"/>
          <w:b/>
          <w:bCs/>
          <w:sz w:val="24"/>
          <w:szCs w:val="24"/>
        </w:rPr>
        <w:t>2</w:t>
      </w:r>
      <w:r>
        <w:rPr>
          <w:rFonts w:ascii="Times New Roman" w:hAnsi="Times New Roman"/>
          <w:b/>
          <w:bCs/>
          <w:sz w:val="24"/>
          <w:szCs w:val="24"/>
          <w:lang w:val="x-none"/>
        </w:rPr>
        <w:t>. Compartimentul Managementul Calităţii</w:t>
      </w:r>
    </w:p>
    <w:p w:rsidR="008A7072" w:rsidRDefault="008A7072">
      <w:pPr>
        <w:widowControl w:val="0"/>
        <w:tabs>
          <w:tab w:val="left" w:pos="930"/>
        </w:tabs>
        <w:autoSpaceDE w:val="0"/>
        <w:autoSpaceDN w:val="0"/>
        <w:adjustRightInd w:val="0"/>
        <w:spacing w:after="0" w:line="276" w:lineRule="auto"/>
        <w:ind w:left="360"/>
        <w:rPr>
          <w:rFonts w:ascii="Times New Roman" w:hAnsi="Times New Roman"/>
          <w:color w:val="000000"/>
          <w:sz w:val="24"/>
          <w:szCs w:val="24"/>
          <w:lang w:val="x-none"/>
        </w:rPr>
      </w:pPr>
      <w:r>
        <w:rPr>
          <w:rFonts w:ascii="Times New Roman" w:hAnsi="Times New Roman"/>
          <w:color w:val="0000FF"/>
          <w:sz w:val="24"/>
          <w:szCs w:val="24"/>
          <w:lang w:val="x-none"/>
        </w:rPr>
        <w:t xml:space="preserve">- </w:t>
      </w:r>
      <w:r>
        <w:rPr>
          <w:rFonts w:ascii="Times New Roman" w:hAnsi="Times New Roman"/>
          <w:color w:val="000000"/>
          <w:sz w:val="24"/>
          <w:szCs w:val="24"/>
          <w:lang w:val="x-none"/>
        </w:rPr>
        <w:t>se subordonează Directorului  Administraţiei</w:t>
      </w:r>
      <w:r w:rsidR="007D1FA4">
        <w:rPr>
          <w:rFonts w:ascii="Times New Roman" w:hAnsi="Times New Roman"/>
          <w:color w:val="000000"/>
          <w:sz w:val="24"/>
          <w:szCs w:val="24"/>
        </w:rPr>
        <w:t xml:space="preserve"> </w:t>
      </w:r>
      <w:r>
        <w:rPr>
          <w:rFonts w:ascii="Times New Roman" w:hAnsi="Times New Roman"/>
          <w:color w:val="000000"/>
          <w:sz w:val="24"/>
          <w:szCs w:val="24"/>
          <w:lang w:val="x-none"/>
        </w:rPr>
        <w:t>Unităţilor de Învăţământ</w:t>
      </w:r>
      <w:r w:rsidR="007D1FA4">
        <w:rPr>
          <w:rFonts w:ascii="Times New Roman" w:hAnsi="Times New Roman"/>
          <w:color w:val="000000"/>
          <w:sz w:val="24"/>
          <w:szCs w:val="24"/>
        </w:rPr>
        <w:t xml:space="preserve"> </w:t>
      </w:r>
      <w:r>
        <w:rPr>
          <w:rFonts w:ascii="Times New Roman" w:hAnsi="Times New Roman"/>
          <w:color w:val="000000"/>
          <w:sz w:val="24"/>
          <w:szCs w:val="24"/>
          <w:lang w:val="x-none"/>
        </w:rPr>
        <w:t xml:space="preserve">Preuniversitar şi Unităţilor Sanitare Publice Sector 1 ;  </w:t>
      </w:r>
    </w:p>
    <w:p w:rsidR="008A7072" w:rsidRPr="00C63002" w:rsidRDefault="008A7072">
      <w:pPr>
        <w:widowControl w:val="0"/>
        <w:autoSpaceDE w:val="0"/>
        <w:autoSpaceDN w:val="0"/>
        <w:adjustRightInd w:val="0"/>
        <w:spacing w:after="0" w:line="276" w:lineRule="auto"/>
        <w:ind w:left="360"/>
        <w:jc w:val="both"/>
        <w:rPr>
          <w:rFonts w:ascii="Times New Roman" w:hAnsi="Times New Roman"/>
          <w:sz w:val="24"/>
          <w:szCs w:val="24"/>
        </w:rPr>
      </w:pPr>
      <w:r>
        <w:rPr>
          <w:rFonts w:ascii="Times New Roman" w:hAnsi="Times New Roman"/>
          <w:sz w:val="24"/>
          <w:szCs w:val="24"/>
          <w:lang w:val="x-none"/>
        </w:rPr>
        <w:t>– are responsabilitatea implementării SMC, a controlului aplicării, analizei evaluării eficacităţii şi actualizării acestuia</w:t>
      </w:r>
      <w:r w:rsidR="00C63002">
        <w:rPr>
          <w:rFonts w:ascii="Times New Roman" w:hAnsi="Times New Roman"/>
          <w:sz w:val="24"/>
          <w:szCs w:val="24"/>
        </w:rPr>
        <w:t>.</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xml:space="preserve"> În acest scop :</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asigura elaborarea, actualizarea şi gestionarea principalelor documente ale SMC şi anume : manualul calităţii (MC), procedurile de sistem (PS) şi operaţionale (PO) ;</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întocmeşte şi supune aprobării Directorului, graficul de elaborare şi actualizare pentru toate procedurile/ instrucţiunile necesare în activităţile desfăşurate în cadrul  instituţiei şi urmăreşte îndeplinirea lui ;</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avizează din punct de vedere AQ, procedurile tehnice de execuţie/ specifice, elaborate pentru activităţile din profilul  instituţiei ;</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    – asigura realizarea unui sistem de codificare a documentelor SMC ;</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organizează evidente proprii pentru toate documentele specifice, elaborate sau primite şi asigură difuzarea controlată a acestora în cadrul  instituţiei sau în afara ei ;</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întocmeşte, actualizează şi difuzează periodic, lista de evidenta a documentelor SMC în vigoare;</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xml:space="preserve">– organizează şi verifică modul în care documentele SMC, inclusiv modificările şi actualizările </w:t>
      </w:r>
      <w:r>
        <w:rPr>
          <w:rFonts w:ascii="Times New Roman" w:hAnsi="Times New Roman"/>
          <w:sz w:val="24"/>
          <w:szCs w:val="24"/>
          <w:lang w:val="x-none"/>
        </w:rPr>
        <w:lastRenderedPageBreak/>
        <w:t>acestora, sunt ţinute sub control în ceea ce priveşte emiterea şi gestionarea acestora de către compartimente şi subunităţi; verifică şi semnează exemplarele originale ale procedurilor elaborate/ actualizate .</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are responsabilitatea analizării periodice a stadiului şi a evaluării implementării şi eficacităţii SMC în cadrul  instituţiei şi drept urmare :</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centralizează şi examinează toate informaţiile, observaţiile şi propunerile cu privire la aplicarea documentelor SMC precum și asupra evoluției calității și efectuează analizele periodice, potrivit planului aprobat;</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organizează desfășurarea acțiunilor planificate sau neplanificate de analizare a SMC, a modului de rezolvare a neconformităților constatate la audituri și inspecții AQ, a îndeplinirii acțiunilor corective și consemnează concluziile într-un raport privind implementarea și eficacitatea SMC, în vederea prezentării lui analizei managementului;</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răspunde direct de bună desfăşurare și realizare a cerințelor aferente proceselor SMC, pentru care este responsabil/proprietar de proces, conform anexei 3 la MC;</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asigură operarea controlată în documentele SMC a modificărilor aprobate, rezultate ca necesare în urma analizelor efectuate și aprobate odată cu raportul de analizare.</w:t>
      </w:r>
    </w:p>
    <w:p w:rsidR="008A7072" w:rsidRDefault="008A7072">
      <w:pPr>
        <w:widowControl w:val="0"/>
        <w:numPr>
          <w:ilvl w:val="0"/>
          <w:numId w:val="4"/>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colabore</w:t>
      </w:r>
      <w:r w:rsidR="007D1FA4">
        <w:rPr>
          <w:rFonts w:ascii="Times New Roman" w:hAnsi="Times New Roman"/>
          <w:sz w:val="24"/>
          <w:szCs w:val="24"/>
          <w:lang w:val="x-none"/>
        </w:rPr>
        <w:t>ază cu Compartimentul</w:t>
      </w:r>
      <w:r>
        <w:rPr>
          <w:rFonts w:ascii="Times New Roman" w:hAnsi="Times New Roman"/>
          <w:sz w:val="24"/>
          <w:szCs w:val="24"/>
          <w:lang w:val="x-none"/>
        </w:rPr>
        <w:t xml:space="preserve"> Resurse Umane în vederea asigurării pregătirii și instruirii personalului instituției implicat în realizarea lucrărilor/produselor contractate astfel:</w:t>
      </w:r>
    </w:p>
    <w:p w:rsidR="008A7072" w:rsidRDefault="008A7072">
      <w:pPr>
        <w:widowControl w:val="0"/>
        <w:numPr>
          <w:ilvl w:val="0"/>
          <w:numId w:val="9"/>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identifică necesitățile de instruire pe linie AQ, rezultate în urma inspecţiilor și auditurilor efectuate, a modificărilor sau actualizărilor documentelor SMC;</w:t>
      </w:r>
    </w:p>
    <w:p w:rsidR="008A7072" w:rsidRDefault="008A7072">
      <w:pPr>
        <w:widowControl w:val="0"/>
        <w:numPr>
          <w:ilvl w:val="0"/>
          <w:numId w:val="9"/>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elaborează programe de pregătire și instruire a personalului;</w:t>
      </w:r>
    </w:p>
    <w:p w:rsidR="008A7072" w:rsidRDefault="008A7072">
      <w:pPr>
        <w:widowControl w:val="0"/>
        <w:numPr>
          <w:ilvl w:val="0"/>
          <w:numId w:val="9"/>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efectuează instruirea personalului pe linie AQ, în cadrul programelor respective aprobate, sau în mod operativ, în funcție de necesități;</w:t>
      </w:r>
    </w:p>
    <w:p w:rsidR="008A7072" w:rsidRDefault="008A7072">
      <w:pPr>
        <w:widowControl w:val="0"/>
        <w:numPr>
          <w:ilvl w:val="0"/>
          <w:numId w:val="9"/>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avizează testele de examinare a cursanților; </w:t>
      </w:r>
    </w:p>
    <w:p w:rsidR="008A7072" w:rsidRDefault="008A7072">
      <w:pPr>
        <w:widowControl w:val="0"/>
        <w:numPr>
          <w:ilvl w:val="0"/>
          <w:numId w:val="9"/>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participă la examinarea finală a personalului instruit, efectuând testarea acestuia pe linia cunoașterii și aplicării prevederilor SMC adoptat de organizație.</w:t>
      </w:r>
    </w:p>
    <w:p w:rsidR="008A7072" w:rsidRDefault="008A7072">
      <w:pPr>
        <w:widowControl w:val="0"/>
        <w:numPr>
          <w:ilvl w:val="0"/>
          <w:numId w:val="4"/>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coordonează și asigură ținerea sub control la nivelul  instituției a activității de control documente și a înregistrărilor calității conform procedurilor de sistem aferente și pentru aceasta:</w:t>
      </w:r>
    </w:p>
    <w:p w:rsidR="008A7072" w:rsidRDefault="008A7072">
      <w:pPr>
        <w:widowControl w:val="0"/>
        <w:numPr>
          <w:ilvl w:val="1"/>
          <w:numId w:val="2"/>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verifică modul în care sunt ținute sub control, păstrate și asigurate documentele și înregistrările calității emise și primite de Compartimentele și subunitățile  instituției;</w:t>
      </w:r>
    </w:p>
    <w:p w:rsidR="008A7072" w:rsidRDefault="008A7072">
      <w:pPr>
        <w:widowControl w:val="0"/>
        <w:numPr>
          <w:ilvl w:val="1"/>
          <w:numId w:val="2"/>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analizează periodic înregistrările calității, din punct de vedere al cerințelor de AQ și al completitudinii datelor înscrise; ține evidența înregistrărilor calității primite/emise în activitatea proprie.</w:t>
      </w:r>
    </w:p>
    <w:p w:rsidR="008A7072" w:rsidRDefault="008A7072">
      <w:pPr>
        <w:widowControl w:val="0"/>
        <w:numPr>
          <w:ilvl w:val="0"/>
          <w:numId w:val="15"/>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coordonează și controlează activitatea de depistare, consemnare, raportare și  de   urmărire a rezolvării deficiențelor care constituie abateri de la prevederile SMC și pe această linie:</w:t>
      </w:r>
    </w:p>
    <w:p w:rsidR="008A7072" w:rsidRDefault="008A7072">
      <w:pPr>
        <w:widowControl w:val="0"/>
        <w:numPr>
          <w:ilvl w:val="1"/>
          <w:numId w:val="1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întocmește și supune aprobării Directorului instituției, planurile anuale de audituri interne precum și componența echipei proprii de audit; </w:t>
      </w:r>
    </w:p>
    <w:p w:rsidR="008A7072" w:rsidRDefault="008A7072">
      <w:pPr>
        <w:widowControl w:val="0"/>
        <w:numPr>
          <w:ilvl w:val="1"/>
          <w:numId w:val="1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urmărește realizarea auditurilor programate;</w:t>
      </w:r>
    </w:p>
    <w:p w:rsidR="008A7072" w:rsidRDefault="008A7072">
      <w:pPr>
        <w:widowControl w:val="0"/>
        <w:numPr>
          <w:ilvl w:val="1"/>
          <w:numId w:val="1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efectuează inspecții de AQ la Compartimentele și subunitățile instituției, asupra modului de respectare a prevederilor SMC în activitățile desfășurate de acestea;</w:t>
      </w:r>
    </w:p>
    <w:p w:rsidR="008A7072" w:rsidRDefault="008A7072">
      <w:pPr>
        <w:widowControl w:val="0"/>
        <w:numPr>
          <w:ilvl w:val="1"/>
          <w:numId w:val="1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inițiază programe de acțiuni corective și preventive pentru eliminarea cauzelor repetării sau apariției unor neconformități în procesul de implementare a SMC, în cadrul  instituției;</w:t>
      </w:r>
    </w:p>
    <w:p w:rsidR="008A7072" w:rsidRDefault="008A7072">
      <w:pPr>
        <w:widowControl w:val="0"/>
        <w:numPr>
          <w:ilvl w:val="1"/>
          <w:numId w:val="1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asigura înregistrarea deficiențelor/neconformităților depistate și a acțiunilor corective/preventive aferente consemnate în rapoarte de audit, rapoarte de acțiuni corective/preventive (RAC/RAP), procese verbale de control și alte documente privind calitatea, întocmite de organele interne ale  instituției (AQ, CTC și echipa de audit) și de </w:t>
      </w:r>
      <w:r>
        <w:rPr>
          <w:rFonts w:ascii="Times New Roman" w:hAnsi="Times New Roman"/>
          <w:sz w:val="24"/>
          <w:szCs w:val="24"/>
          <w:lang w:val="x-none"/>
        </w:rPr>
        <w:lastRenderedPageBreak/>
        <w:t>organele exterioare de inspecție (clienți, ISC, organisme acreditate, etc.) în urma auditurilor, inspecțiilor, controalelor și verificărilor efectuate de acestea în cadrul  instituției;</w:t>
      </w:r>
    </w:p>
    <w:p w:rsidR="008A7072" w:rsidRDefault="008A7072">
      <w:pPr>
        <w:widowControl w:val="0"/>
        <w:numPr>
          <w:ilvl w:val="1"/>
          <w:numId w:val="1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ține sub control și verifică rezolvarea acțiunilor corective/preventive scadente, și confirmă încheierea celor inițiate de responsabilul AQ; informează Directorul   asupra eventualelor întârzieri sau greutăți apărute în rezolvarea acțiunilor corective/ preventive sau când constată repetarea unor situații care afectează calitatea;</w:t>
      </w:r>
    </w:p>
    <w:p w:rsidR="008A7072" w:rsidRDefault="008A7072">
      <w:pPr>
        <w:widowControl w:val="0"/>
        <w:numPr>
          <w:ilvl w:val="1"/>
          <w:numId w:val="1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propune efectuarea de inspecții și audituri suplimentare pentru verificarea implementării acțiunilor corective/preventive scadente;</w:t>
      </w:r>
    </w:p>
    <w:p w:rsidR="008A7072" w:rsidRDefault="008A7072">
      <w:pPr>
        <w:widowControl w:val="0"/>
        <w:numPr>
          <w:ilvl w:val="1"/>
          <w:numId w:val="1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realizează interfețe cu Compartimentele și subunitățile  instituției, cu subcontractanții și cu clienții sau alți factori intervenienți în vederea rezolvării acțiunilor corective/ preventive;</w:t>
      </w:r>
    </w:p>
    <w:p w:rsidR="008A7072" w:rsidRDefault="008A7072">
      <w:pPr>
        <w:widowControl w:val="0"/>
        <w:numPr>
          <w:ilvl w:val="1"/>
          <w:numId w:val="11"/>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inițiază și propune conducerii  instituției efectuarea de modificări și actualizări ale documentelor aferente SMC adoptat, rezultate ca necesare în urmă analizării deficiențelor și a acțiunilor corective/preventive consemnate în RNC, RAC, RAP, PVC și alte documente și înregistrări privind calitatea;</w:t>
      </w:r>
    </w:p>
    <w:p w:rsidR="008A7072" w:rsidRDefault="008A7072">
      <w:pPr>
        <w:widowControl w:val="0"/>
        <w:numPr>
          <w:ilvl w:val="0"/>
          <w:numId w:val="2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ține evidența reglementărilor aplicabile în activitatea de AQ desfășurată în cadrul  instituției și asigură însușirea și respectarea prevederilor acestora;</w:t>
      </w:r>
    </w:p>
    <w:p w:rsidR="008A7072" w:rsidRDefault="008A7072">
      <w:pPr>
        <w:widowControl w:val="0"/>
        <w:numPr>
          <w:ilvl w:val="0"/>
          <w:numId w:val="2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asigură, în colaborare cu celelalte compartimente implicate, acțiuni pentru colectarea și centralizarea datelor în vederea analizelor și a îmbunătățirii continue, conform procedurii aferente;</w:t>
      </w:r>
    </w:p>
    <w:p w:rsidR="008A7072" w:rsidRDefault="008A7072">
      <w:pPr>
        <w:widowControl w:val="0"/>
        <w:numPr>
          <w:ilvl w:val="0"/>
          <w:numId w:val="2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întocmește la termenele stabilite, informările, rapoartele și situațiile cerute de conducerea  instituției în legătură cu activitatea de AQ;</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b/>
          <w:bCs/>
          <w:sz w:val="24"/>
          <w:szCs w:val="24"/>
          <w:lang w:val="x-none"/>
        </w:rPr>
        <w:t>Prin Decizia nr. 177/19.12.2014, Anexa 1</w:t>
      </w:r>
      <w:r>
        <w:rPr>
          <w:rFonts w:ascii="Times New Roman" w:hAnsi="Times New Roman"/>
          <w:sz w:val="24"/>
          <w:szCs w:val="24"/>
          <w:lang w:val="x-none"/>
        </w:rPr>
        <w:t xml:space="preserve">, </w:t>
      </w:r>
      <w:r>
        <w:rPr>
          <w:rFonts w:ascii="Times New Roman" w:hAnsi="Times New Roman"/>
          <w:b/>
          <w:bCs/>
          <w:sz w:val="24"/>
          <w:szCs w:val="24"/>
          <w:lang w:val="x-none"/>
        </w:rPr>
        <w:t>Responsabilul managementului cu implementarea și operarea sistemului de management al continuității activităților în conformitate cu cerințele ISO 22301:2012, are următoarele atribuții și responsabilități</w:t>
      </w:r>
      <w:r>
        <w:rPr>
          <w:rFonts w:ascii="Times New Roman" w:hAnsi="Times New Roman"/>
          <w:sz w:val="24"/>
          <w:szCs w:val="24"/>
          <w:lang w:val="x-none"/>
        </w:rPr>
        <w:t>:</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Asigură inițierea, planificarea, implemenarea și menţinerea sistemului de management al continuităţii în conformitate cu politica privind continuitatea activităţilor şi cu cerinţele ISO 22301;</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Asigura monitorizarea şi verificarea eficacităţii implementării şi raportarea atât operativa, cât şi în cadrul analizelor periodice de management a elementelor şi performantelor sistemului de management al continuităţii către consiliul director şi către conducătorul unităţii;</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Asigura instruirea şi conştientizarea personalului cu privire la implementarea şi respectarea cerinţelor şi procedurilor specifice continuităţii;</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Coordoneaza şi asigură în colaborarea cu celelalte compartimente implicate elaborarea procedurilor necesare, incluzând dar fără a se limita la procedurile de răspuns şi restaurare în cazul producerii unor incidente şi asigură supunerea acestora spre aprobare şi eficacitatea implementării acestora;</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Coordoneaza toate activităţile de testare, verificare şi audit intern cu privire la BCMS şi la procedurile de răspuns şi restaurare în caz de incidente;</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Asigura executarea şi revizuirea periodică a analizelor deimpact şi analizelor de risc şi propune măsuri adecvate în vederea controlului şi ameliorării riscurilor la care este expusă organizaţia în cadrul planurilor propuse de îmbunătăţire a sistemului de continuitate al operaţiunilor;</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Asigura gestionarea şi coordonarea implementării acţiunilor stabilite prin planul de implementare şi planurile de îmbunătăţire aprobate de conducătorul unităţii şi consiliul director;</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Gestioneaza relaţia cu organismele de certificare şi reprezintă instituţia în relaţiile cu acestea;</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w:t>
      </w:r>
      <w:r w:rsidR="00C63002">
        <w:rPr>
          <w:rFonts w:ascii="Times New Roman" w:hAnsi="Times New Roman"/>
          <w:sz w:val="24"/>
          <w:szCs w:val="24"/>
        </w:rPr>
        <w:t xml:space="preserve"> </w:t>
      </w:r>
      <w:r>
        <w:rPr>
          <w:rFonts w:ascii="Times New Roman" w:hAnsi="Times New Roman"/>
          <w:sz w:val="24"/>
          <w:szCs w:val="24"/>
          <w:lang w:val="x-none"/>
        </w:rPr>
        <w:t>Coordoneaza şi implementează activităţile de certificare cu organismul acreditat a BCMS, reprezintă organizaţia pe durata auditurilor externe şi gestionează implementarea masurilor stabilite şi acţiunilor de eliminare a eventualelor neconformităţi constatate, precum şi a oportunităţilor de îmbunătăţire;</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xml:space="preserve">- Coordoneaza activităţile interne în vederea funcţionarii adecvate a procedurilor de răspuns la </w:t>
      </w:r>
      <w:r>
        <w:rPr>
          <w:rFonts w:ascii="Times New Roman" w:hAnsi="Times New Roman"/>
          <w:sz w:val="24"/>
          <w:szCs w:val="24"/>
          <w:lang w:val="x-none"/>
        </w:rPr>
        <w:lastRenderedPageBreak/>
        <w:t>incidente şi pregătirea auditurilor externe;</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Se asigura de instruirea continua şi studiul celor mai bune practici la nivel internaţional cu privire la continuitatea operaţională;</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Mentine relaţia cu alte organizaţii, instituţii, consultanţi externi, etc., în vederea asigurării sincronizării şi coordonării adecvate cu acestea în cazul producerii unor incidente;</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lang w:val="x-none"/>
        </w:rPr>
      </w:pPr>
      <w:r>
        <w:rPr>
          <w:rFonts w:ascii="Times New Roman" w:hAnsi="Times New Roman"/>
          <w:sz w:val="24"/>
          <w:szCs w:val="24"/>
          <w:lang w:val="x-none"/>
        </w:rPr>
        <w:t>- Verifica şi centralizează solicitările unităţilor şcolare din subordinea AUIPUSP S1,  privind produsele şi serviciile IT;</w:t>
      </w:r>
    </w:p>
    <w:p w:rsidR="008A7072" w:rsidRDefault="008A7072">
      <w:pPr>
        <w:widowControl w:val="0"/>
        <w:autoSpaceDE w:val="0"/>
        <w:autoSpaceDN w:val="0"/>
        <w:adjustRightInd w:val="0"/>
        <w:spacing w:after="0" w:line="276" w:lineRule="auto"/>
        <w:ind w:left="360"/>
        <w:jc w:val="both"/>
        <w:rPr>
          <w:rFonts w:ascii="Times New Roman" w:hAnsi="Times New Roman"/>
          <w:sz w:val="24"/>
          <w:szCs w:val="24"/>
        </w:rPr>
      </w:pPr>
      <w:r>
        <w:rPr>
          <w:rFonts w:ascii="Times New Roman" w:hAnsi="Times New Roman"/>
          <w:sz w:val="24"/>
          <w:szCs w:val="24"/>
          <w:lang w:val="x-none"/>
        </w:rPr>
        <w:t xml:space="preserve">- Îndeplineşte orice atribuţii în domeniul AQ stabilite în sarcina sa de către Directorul A.U.I.P.U.S.P Sector 1. </w:t>
      </w:r>
    </w:p>
    <w:p w:rsidR="00C63002" w:rsidRPr="00C63002" w:rsidRDefault="00C63002">
      <w:pPr>
        <w:widowControl w:val="0"/>
        <w:autoSpaceDE w:val="0"/>
        <w:autoSpaceDN w:val="0"/>
        <w:adjustRightInd w:val="0"/>
        <w:spacing w:after="0" w:line="276" w:lineRule="auto"/>
        <w:ind w:left="360"/>
        <w:jc w:val="both"/>
        <w:rPr>
          <w:rFonts w:ascii="Times New Roman" w:hAnsi="Times New Roman"/>
          <w:sz w:val="24"/>
          <w:szCs w:val="24"/>
        </w:rPr>
      </w:pPr>
    </w:p>
    <w:p w:rsidR="008A7072" w:rsidRDefault="008A7072">
      <w:pPr>
        <w:widowControl w:val="0"/>
        <w:autoSpaceDE w:val="0"/>
        <w:autoSpaceDN w:val="0"/>
        <w:adjustRightInd w:val="0"/>
        <w:spacing w:after="0" w:line="276" w:lineRule="auto"/>
        <w:ind w:left="630" w:hanging="630"/>
        <w:jc w:val="both"/>
        <w:rPr>
          <w:rFonts w:ascii="Times New Roman" w:hAnsi="Times New Roman"/>
          <w:b/>
          <w:bCs/>
          <w:sz w:val="24"/>
          <w:szCs w:val="24"/>
          <w:lang w:val="x-none"/>
        </w:rPr>
      </w:pPr>
      <w:r>
        <w:rPr>
          <w:rFonts w:ascii="Times New Roman" w:hAnsi="Times New Roman"/>
          <w:b/>
          <w:bCs/>
          <w:sz w:val="24"/>
          <w:szCs w:val="24"/>
          <w:lang w:val="x-none"/>
        </w:rPr>
        <w:t xml:space="preserve">       Art. 1</w:t>
      </w:r>
      <w:r w:rsidR="00C75ECC">
        <w:rPr>
          <w:rFonts w:ascii="Times New Roman" w:hAnsi="Times New Roman"/>
          <w:b/>
          <w:bCs/>
          <w:sz w:val="24"/>
          <w:szCs w:val="24"/>
        </w:rPr>
        <w:t>3.</w:t>
      </w:r>
      <w:r>
        <w:rPr>
          <w:rFonts w:ascii="Times New Roman" w:hAnsi="Times New Roman"/>
          <w:b/>
          <w:bCs/>
          <w:sz w:val="24"/>
          <w:szCs w:val="24"/>
          <w:lang w:val="x-none"/>
        </w:rPr>
        <w:t xml:space="preserve"> Compartiment Juridic</w:t>
      </w:r>
    </w:p>
    <w:p w:rsidR="008A7072" w:rsidRDefault="008A7072">
      <w:pPr>
        <w:widowControl w:val="0"/>
        <w:autoSpaceDE w:val="0"/>
        <w:autoSpaceDN w:val="0"/>
        <w:adjustRightInd w:val="0"/>
        <w:spacing w:after="0" w:line="276" w:lineRule="auto"/>
        <w:ind w:left="345" w:hanging="630"/>
        <w:rPr>
          <w:rFonts w:ascii="Times New Roman" w:hAnsi="Times New Roman"/>
          <w:sz w:val="24"/>
          <w:szCs w:val="24"/>
          <w:lang w:val="x-none"/>
        </w:rPr>
      </w:pPr>
      <w:r>
        <w:rPr>
          <w:rFonts w:ascii="Times New Roman" w:hAnsi="Times New Roman"/>
          <w:sz w:val="24"/>
          <w:szCs w:val="24"/>
          <w:lang w:val="x-none"/>
        </w:rPr>
        <w:t xml:space="preserve">           Atribuţiile personalului care îşi desfăşoară activitatea în cadrul acestui Compartiment  sunt următoarele:</w:t>
      </w:r>
    </w:p>
    <w:p w:rsidR="008A7072" w:rsidRDefault="008A7072">
      <w:pPr>
        <w:widowControl w:val="0"/>
        <w:numPr>
          <w:ilvl w:val="0"/>
          <w:numId w:val="19"/>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se subordonează Directorului Administraţiei Unităţilor de Învăţământ Preuniversitar şi Unităţilor Sanitare Publice Sector 1;  </w:t>
      </w:r>
    </w:p>
    <w:p w:rsidR="008A7072" w:rsidRDefault="008A7072">
      <w:pPr>
        <w:widowControl w:val="0"/>
        <w:numPr>
          <w:ilvl w:val="0"/>
          <w:numId w:val="19"/>
        </w:numPr>
        <w:tabs>
          <w:tab w:val="left" w:pos="1080"/>
        </w:tabs>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reprezintă Administraţia Unităţilor de Învăţământ Preuniversitar şi Unităţilor Sanitare Publice Sector 1, pe bază de mandat al Directorului, în faţa instanţelor judecătoreşti de orice grad şi a altor instituţii publice, autorităţi, organisme, asociaţii, persoane fizice şi juridice, române sau străine, mass-media, având obligația de a susține cu demnitate şi competenţă drepturile şi interesele legitime ale instituţiei;</w:t>
      </w:r>
    </w:p>
    <w:p w:rsidR="008A7072" w:rsidRDefault="008A7072">
      <w:pPr>
        <w:widowControl w:val="0"/>
        <w:numPr>
          <w:ilvl w:val="0"/>
          <w:numId w:val="19"/>
        </w:numPr>
        <w:tabs>
          <w:tab w:val="left" w:pos="1080"/>
        </w:tabs>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poate reprezenta unitățile sanitare publice din sectorul 1 în fața instanțelor judecătorești de toate gradele;</w:t>
      </w:r>
    </w:p>
    <w:p w:rsidR="008A7072" w:rsidRDefault="008A7072">
      <w:pPr>
        <w:widowControl w:val="0"/>
        <w:numPr>
          <w:ilvl w:val="0"/>
          <w:numId w:val="19"/>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instrumentează cauzele în care instituţia figurează ca parte (formularea cererilor de chemare în judecată, redactarea întâmpinărilor și a oricăror acte de procedură necesare în vederea apărării intereselor instituției, declararea căilor de atac, etc);</w:t>
      </w:r>
    </w:p>
    <w:p w:rsidR="008A7072" w:rsidRDefault="008A7072">
      <w:pPr>
        <w:widowControl w:val="0"/>
        <w:numPr>
          <w:ilvl w:val="0"/>
          <w:numId w:val="19"/>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redactează proiecte de hotărâri ale Consiliului Local al Sectorului 1;</w:t>
      </w:r>
    </w:p>
    <w:p w:rsidR="008A7072" w:rsidRDefault="008A7072">
      <w:pPr>
        <w:widowControl w:val="0"/>
        <w:numPr>
          <w:ilvl w:val="0"/>
          <w:numId w:val="19"/>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răspunde la petiţii şi oferă consultaţii juridice unităților sanitare publice din sectorul 1, precum și persoanelor fizice și juridice  în legătură cu litigiile în care A.U.I.P.U.S.P. – Sector 1 sau unitățile sanitare publice din sectorul 1 sunt în litigiu;</w:t>
      </w:r>
    </w:p>
    <w:p w:rsidR="008A7072" w:rsidRDefault="008A7072">
      <w:pPr>
        <w:widowControl w:val="0"/>
        <w:numPr>
          <w:ilvl w:val="0"/>
          <w:numId w:val="19"/>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analizează dacă sunt îndeplinite condiţiile legate de procedură privind iniţierea şi promovarea proiectelor de acte administrative, existente între referate, raport de specialitate, (expunere de motive, extras din legislaţie invocată, documentaţie aferentă) și avizează pentru legalitate;</w:t>
      </w:r>
    </w:p>
    <w:p w:rsidR="008A7072" w:rsidRDefault="008A7072">
      <w:pPr>
        <w:widowControl w:val="0"/>
        <w:numPr>
          <w:ilvl w:val="0"/>
          <w:numId w:val="19"/>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asigură baza de documentare juridică şi legislativă şi face informări în scris asupra actelor normative ce interesează bună desfăşurare a activităţii instituţiei;</w:t>
      </w:r>
    </w:p>
    <w:p w:rsidR="008A7072" w:rsidRDefault="008A7072">
      <w:pPr>
        <w:widowControl w:val="0"/>
        <w:numPr>
          <w:ilvl w:val="0"/>
          <w:numId w:val="19"/>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transmite proiecte de acte normative tuturor persoanelor care au depus cerere pentru primirea acestor informaţii;</w:t>
      </w:r>
    </w:p>
    <w:p w:rsidR="008A7072" w:rsidRDefault="008A7072">
      <w:pPr>
        <w:widowControl w:val="0"/>
        <w:numPr>
          <w:ilvl w:val="0"/>
          <w:numId w:val="19"/>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transmite spre analiză şi avizare autorităţilor publice interesate proiecte de acte normative;</w:t>
      </w:r>
    </w:p>
    <w:p w:rsidR="008A7072" w:rsidRDefault="008A7072">
      <w:pPr>
        <w:widowControl w:val="0"/>
        <w:numPr>
          <w:ilvl w:val="0"/>
          <w:numId w:val="19"/>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ţine evidenţa actelor normative publicate în Monitorul Oficial şi informează conducerea instituției, precum și toate compartimentele Administraţiei Unităţilor de Învăţământ Preuniversitar şi Unităţilor Sanitare Publice Sector 1 despre apariţia şi modul de aplicare al actelor normative de referinţă;</w:t>
      </w:r>
    </w:p>
    <w:p w:rsidR="008A7072" w:rsidRDefault="008A7072">
      <w:pPr>
        <w:widowControl w:val="0"/>
        <w:numPr>
          <w:ilvl w:val="0"/>
          <w:numId w:val="19"/>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gestionează problemele legate de închirierea spațiilor temporar disponibile din unitățile pe care le administrează A.U.I.P.U.S.P. – Sector 1 (inclusiv închirierea și verificarea modului în care au fost respectate obligațiile contractuale);</w:t>
      </w:r>
    </w:p>
    <w:p w:rsidR="008A7072" w:rsidRDefault="008A7072">
      <w:pPr>
        <w:widowControl w:val="0"/>
        <w:numPr>
          <w:ilvl w:val="0"/>
          <w:numId w:val="19"/>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avizează legalitatea proiectelor de contracte economice, a deciziilor, a proiectelor de acte juridice, precum şi asupra legalităţii oricăror acţiuni care sunt în măsură să angajeze răspunderea patrimonială a unităţii ori să aducă stingerea drepturilor sau intereselor legitime ale acesteia sau ale personalului;</w:t>
      </w:r>
    </w:p>
    <w:p w:rsidR="008A7072" w:rsidRDefault="008A7072">
      <w:pPr>
        <w:widowControl w:val="0"/>
        <w:numPr>
          <w:ilvl w:val="0"/>
          <w:numId w:val="19"/>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formulează avize scrise la solicitarea conducerii instituţiei; </w:t>
      </w:r>
    </w:p>
    <w:p w:rsidR="008A7072" w:rsidRDefault="008A7072">
      <w:pPr>
        <w:widowControl w:val="0"/>
        <w:numPr>
          <w:ilvl w:val="0"/>
          <w:numId w:val="19"/>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formulează proiecte de convenții, stătute, contracte (de închiriere, de achiziții publice de servicii, produse și lucrări), acte administrative și negociază clauzele legale contractuale;</w:t>
      </w:r>
    </w:p>
    <w:p w:rsidR="008A7072" w:rsidRDefault="008A7072">
      <w:pPr>
        <w:widowControl w:val="0"/>
        <w:numPr>
          <w:ilvl w:val="0"/>
          <w:numId w:val="19"/>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lastRenderedPageBreak/>
        <w:t>verifică și avizează contractele întocmite de Compartimentele funcționale și de specialitate precum și toate procedurile de achiziție publică;</w:t>
      </w:r>
    </w:p>
    <w:p w:rsidR="008A7072" w:rsidRDefault="008A7072">
      <w:pPr>
        <w:widowControl w:val="0"/>
        <w:numPr>
          <w:ilvl w:val="0"/>
          <w:numId w:val="19"/>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participă la formularea obiecțiunilor precontractuale, dacă se pun în discuție probleme de drept;</w:t>
      </w:r>
    </w:p>
    <w:p w:rsidR="008A7072" w:rsidRDefault="008A7072">
      <w:pPr>
        <w:widowControl w:val="0"/>
        <w:numPr>
          <w:ilvl w:val="0"/>
          <w:numId w:val="19"/>
        </w:numPr>
        <w:autoSpaceDE w:val="0"/>
        <w:autoSpaceDN w:val="0"/>
        <w:adjustRightInd w:val="0"/>
        <w:spacing w:after="0" w:line="240" w:lineRule="auto"/>
        <w:jc w:val="both"/>
        <w:rPr>
          <w:rFonts w:ascii="Times New Roman" w:hAnsi="Times New Roman"/>
          <w:color w:val="000000"/>
          <w:sz w:val="24"/>
          <w:szCs w:val="24"/>
          <w:lang w:val="x-none"/>
        </w:rPr>
      </w:pPr>
      <w:r>
        <w:rPr>
          <w:rFonts w:ascii="Times New Roman" w:hAnsi="Times New Roman"/>
          <w:color w:val="000000"/>
          <w:sz w:val="24"/>
          <w:szCs w:val="24"/>
          <w:lang w:val="x-none"/>
        </w:rPr>
        <w:t>redactează, împreună cu celelalte compartimente din cadrul instituţiei, proiectele în vederea obţinerii de finanţări din fonduri europene sau internaţionale; </w:t>
      </w:r>
    </w:p>
    <w:p w:rsidR="008A7072" w:rsidRDefault="008A7072">
      <w:pPr>
        <w:widowControl w:val="0"/>
        <w:numPr>
          <w:ilvl w:val="0"/>
          <w:numId w:val="19"/>
        </w:numPr>
        <w:autoSpaceDE w:val="0"/>
        <w:autoSpaceDN w:val="0"/>
        <w:adjustRightInd w:val="0"/>
        <w:spacing w:after="0" w:line="276" w:lineRule="auto"/>
        <w:rPr>
          <w:rFonts w:ascii="Times New Roman" w:hAnsi="Times New Roman"/>
          <w:color w:val="000000"/>
          <w:sz w:val="24"/>
          <w:szCs w:val="24"/>
          <w:lang w:val="x-none"/>
        </w:rPr>
      </w:pPr>
      <w:r>
        <w:rPr>
          <w:rFonts w:ascii="Times New Roman" w:hAnsi="Times New Roman"/>
          <w:color w:val="000000"/>
          <w:sz w:val="24"/>
          <w:szCs w:val="24"/>
          <w:lang w:val="x-none"/>
        </w:rPr>
        <w:t>redactează  opinii juridice cu privire la aspecte legale ce privesc activitatea instituției;</w:t>
      </w:r>
    </w:p>
    <w:p w:rsidR="008A7072" w:rsidRDefault="008A7072">
      <w:pPr>
        <w:widowControl w:val="0"/>
        <w:tabs>
          <w:tab w:val="left" w:pos="570"/>
        </w:tabs>
        <w:autoSpaceDE w:val="0"/>
        <w:autoSpaceDN w:val="0"/>
        <w:adjustRightInd w:val="0"/>
        <w:spacing w:after="0" w:line="276" w:lineRule="auto"/>
        <w:ind w:left="720" w:right="435"/>
        <w:jc w:val="both"/>
        <w:rPr>
          <w:rFonts w:ascii="Times New Roman" w:hAnsi="Times New Roman"/>
          <w:sz w:val="24"/>
          <w:szCs w:val="24"/>
          <w:lang w:val="x-none"/>
        </w:rPr>
      </w:pPr>
    </w:p>
    <w:p w:rsidR="008A7072" w:rsidRDefault="008A7072">
      <w:pPr>
        <w:widowControl w:val="0"/>
        <w:tabs>
          <w:tab w:val="left" w:pos="570"/>
        </w:tabs>
        <w:autoSpaceDE w:val="0"/>
        <w:autoSpaceDN w:val="0"/>
        <w:adjustRightInd w:val="0"/>
        <w:spacing w:after="0" w:line="276" w:lineRule="auto"/>
        <w:ind w:right="435"/>
        <w:jc w:val="both"/>
        <w:rPr>
          <w:rFonts w:ascii="Times New Roman" w:hAnsi="Times New Roman"/>
          <w:b/>
          <w:bCs/>
          <w:sz w:val="24"/>
          <w:szCs w:val="24"/>
          <w:lang w:val="x-none"/>
        </w:rPr>
      </w:pPr>
      <w:r>
        <w:rPr>
          <w:rFonts w:ascii="Times New Roman" w:hAnsi="Times New Roman"/>
          <w:sz w:val="24"/>
          <w:szCs w:val="24"/>
          <w:lang w:val="x-none"/>
        </w:rPr>
        <w:t xml:space="preserve">      </w:t>
      </w:r>
      <w:r>
        <w:rPr>
          <w:rFonts w:ascii="Times New Roman" w:hAnsi="Times New Roman"/>
          <w:b/>
          <w:bCs/>
          <w:sz w:val="24"/>
          <w:szCs w:val="24"/>
          <w:lang w:val="x-none"/>
        </w:rPr>
        <w:t>Art. 1</w:t>
      </w:r>
      <w:r w:rsidR="00C75ECC">
        <w:rPr>
          <w:rFonts w:ascii="Times New Roman" w:hAnsi="Times New Roman"/>
          <w:b/>
          <w:bCs/>
          <w:sz w:val="24"/>
          <w:szCs w:val="24"/>
        </w:rPr>
        <w:t>4.</w:t>
      </w:r>
      <w:r>
        <w:rPr>
          <w:rFonts w:ascii="Times New Roman" w:hAnsi="Times New Roman"/>
          <w:b/>
          <w:bCs/>
          <w:sz w:val="24"/>
          <w:szCs w:val="24"/>
          <w:lang w:val="x-none"/>
        </w:rPr>
        <w:t xml:space="preserve">  Compartiment Resurse Umane</w:t>
      </w:r>
    </w:p>
    <w:p w:rsidR="008A7072" w:rsidRDefault="008A7072">
      <w:pPr>
        <w:widowControl w:val="0"/>
        <w:autoSpaceDE w:val="0"/>
        <w:autoSpaceDN w:val="0"/>
        <w:adjustRightInd w:val="0"/>
        <w:spacing w:after="0" w:line="276" w:lineRule="auto"/>
        <w:ind w:left="345" w:hanging="630"/>
        <w:rPr>
          <w:rFonts w:ascii="Times New Roman" w:hAnsi="Times New Roman"/>
          <w:sz w:val="24"/>
          <w:szCs w:val="24"/>
          <w:lang w:val="x-none"/>
        </w:rPr>
      </w:pPr>
      <w:r>
        <w:rPr>
          <w:rFonts w:ascii="Times New Roman" w:hAnsi="Times New Roman"/>
          <w:color w:val="000000"/>
          <w:sz w:val="24"/>
          <w:szCs w:val="24"/>
          <w:lang w:val="x-none"/>
        </w:rPr>
        <w:t xml:space="preserve">           </w:t>
      </w:r>
      <w:r>
        <w:rPr>
          <w:rFonts w:ascii="Times New Roman" w:hAnsi="Times New Roman"/>
          <w:sz w:val="24"/>
          <w:szCs w:val="24"/>
          <w:lang w:val="x-none"/>
        </w:rPr>
        <w:t>Atribuţiile personalului care îşi desfăşoară activitatea în cadrul acestui Compartiment  sunt următoarele:</w:t>
      </w:r>
    </w:p>
    <w:p w:rsidR="008A7072" w:rsidRDefault="008A7072">
      <w:pPr>
        <w:widowControl w:val="0"/>
        <w:numPr>
          <w:ilvl w:val="0"/>
          <w:numId w:val="19"/>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se subordonează Directorului Administraţiei Unităţilor de Învăţământ Preuniversitar şi Unităţilor</w:t>
      </w:r>
      <w:r w:rsidR="004F5E89">
        <w:rPr>
          <w:rFonts w:ascii="Times New Roman" w:hAnsi="Times New Roman"/>
          <w:sz w:val="24"/>
          <w:szCs w:val="24"/>
        </w:rPr>
        <w:t xml:space="preserve"> </w:t>
      </w:r>
      <w:r>
        <w:rPr>
          <w:rFonts w:ascii="Times New Roman" w:hAnsi="Times New Roman"/>
          <w:sz w:val="24"/>
          <w:szCs w:val="24"/>
          <w:lang w:val="x-none"/>
        </w:rPr>
        <w:t xml:space="preserve"> Sanitare</w:t>
      </w:r>
      <w:r w:rsidR="004F5E89">
        <w:rPr>
          <w:rFonts w:ascii="Times New Roman" w:hAnsi="Times New Roman"/>
          <w:sz w:val="24"/>
          <w:szCs w:val="24"/>
        </w:rPr>
        <w:t xml:space="preserve"> </w:t>
      </w:r>
      <w:r>
        <w:rPr>
          <w:rFonts w:ascii="Times New Roman" w:hAnsi="Times New Roman"/>
          <w:sz w:val="24"/>
          <w:szCs w:val="24"/>
          <w:lang w:val="x-none"/>
        </w:rPr>
        <w:t xml:space="preserve"> Publice</w:t>
      </w:r>
      <w:r w:rsidR="004F5E89">
        <w:rPr>
          <w:rFonts w:ascii="Times New Roman" w:hAnsi="Times New Roman"/>
          <w:sz w:val="24"/>
          <w:szCs w:val="24"/>
        </w:rPr>
        <w:t xml:space="preserve"> </w:t>
      </w:r>
      <w:r>
        <w:rPr>
          <w:rFonts w:ascii="Times New Roman" w:hAnsi="Times New Roman"/>
          <w:sz w:val="24"/>
          <w:szCs w:val="24"/>
          <w:lang w:val="x-none"/>
        </w:rPr>
        <w:t xml:space="preserve"> Sector 1;  </w:t>
      </w:r>
    </w:p>
    <w:p w:rsidR="008A7072" w:rsidRDefault="008A7072">
      <w:pPr>
        <w:widowControl w:val="0"/>
        <w:numPr>
          <w:ilvl w:val="0"/>
          <w:numId w:val="19"/>
        </w:numPr>
        <w:autoSpaceDE w:val="0"/>
        <w:autoSpaceDN w:val="0"/>
        <w:adjustRightInd w:val="0"/>
        <w:spacing w:after="0" w:line="276" w:lineRule="auto"/>
        <w:ind w:right="-60"/>
        <w:jc w:val="both"/>
        <w:rPr>
          <w:rFonts w:ascii="Times New Roman" w:hAnsi="Times New Roman"/>
          <w:color w:val="000000"/>
          <w:sz w:val="24"/>
          <w:szCs w:val="24"/>
          <w:lang w:val="x-none"/>
        </w:rPr>
      </w:pPr>
      <w:r>
        <w:rPr>
          <w:rFonts w:ascii="Times New Roman" w:hAnsi="Times New Roman"/>
          <w:color w:val="000000"/>
          <w:sz w:val="24"/>
          <w:szCs w:val="24"/>
          <w:lang w:val="x-none"/>
        </w:rPr>
        <w:t>face adrese şi solicită clarificări/puncte de vedere de la Ministerul Muncii şi Solidarităţii Sociale, de la Direcţia Juridică şi Resurse Umane din cadrul Primăriei Sectorului 1 a Municipiului Bucureşti, pentru aplicarea corectă a prevederilor legale în domeniul salarizării;</w:t>
      </w:r>
    </w:p>
    <w:p w:rsidR="008A7072" w:rsidRDefault="008A7072">
      <w:pPr>
        <w:widowControl w:val="0"/>
        <w:numPr>
          <w:ilvl w:val="0"/>
          <w:numId w:val="19"/>
        </w:numPr>
        <w:autoSpaceDE w:val="0"/>
        <w:autoSpaceDN w:val="0"/>
        <w:adjustRightInd w:val="0"/>
        <w:spacing w:after="0" w:line="276" w:lineRule="auto"/>
        <w:rPr>
          <w:rFonts w:ascii="Times New Roman" w:hAnsi="Times New Roman"/>
          <w:color w:val="000000"/>
          <w:sz w:val="24"/>
          <w:szCs w:val="24"/>
          <w:lang w:val="x-none"/>
        </w:rPr>
      </w:pPr>
      <w:r>
        <w:rPr>
          <w:rFonts w:ascii="Times New Roman" w:hAnsi="Times New Roman"/>
          <w:color w:val="000000"/>
          <w:sz w:val="24"/>
          <w:szCs w:val="24"/>
          <w:lang w:val="x-none"/>
        </w:rPr>
        <w:t>întocmeşte rapoarte de specialitate privind modificarea organigramelor, statelor de funcţii şi Regulamentelor de Organizare şi Funcţionare ale compartimentelor din subordinea Directorului  Administraţiei Unităţii de Învăţământ Preuniversitar şi Unităţilor Sanitare Publice, ori de câte ori este nevoie;</w:t>
      </w:r>
    </w:p>
    <w:p w:rsidR="008A7072" w:rsidRPr="00E07278" w:rsidRDefault="008A7072">
      <w:pPr>
        <w:widowControl w:val="0"/>
        <w:numPr>
          <w:ilvl w:val="0"/>
          <w:numId w:val="19"/>
        </w:numPr>
        <w:autoSpaceDE w:val="0"/>
        <w:autoSpaceDN w:val="0"/>
        <w:adjustRightInd w:val="0"/>
        <w:spacing w:after="0" w:line="276" w:lineRule="auto"/>
        <w:ind w:right="435"/>
        <w:jc w:val="both"/>
        <w:rPr>
          <w:rFonts w:ascii="Times New Roman" w:hAnsi="Times New Roman"/>
          <w:color w:val="000000"/>
          <w:sz w:val="24"/>
          <w:szCs w:val="24"/>
          <w:lang w:val="x-none"/>
        </w:rPr>
      </w:pPr>
      <w:r>
        <w:rPr>
          <w:rFonts w:ascii="Times New Roman" w:hAnsi="Times New Roman"/>
          <w:color w:val="000000"/>
          <w:sz w:val="24"/>
          <w:szCs w:val="24"/>
          <w:lang w:val="x-none"/>
        </w:rPr>
        <w:t>întocmeşte raportări statistice</w:t>
      </w:r>
      <w:r w:rsidR="005B1DBE">
        <w:rPr>
          <w:rFonts w:ascii="Times New Roman" w:hAnsi="Times New Roman"/>
          <w:color w:val="000000"/>
          <w:sz w:val="24"/>
          <w:szCs w:val="24"/>
        </w:rPr>
        <w:t xml:space="preserve"> lunare, trimestriale, semestriale</w:t>
      </w:r>
      <w:r>
        <w:rPr>
          <w:rFonts w:ascii="Times New Roman" w:hAnsi="Times New Roman"/>
          <w:color w:val="000000"/>
          <w:sz w:val="24"/>
          <w:szCs w:val="24"/>
          <w:lang w:val="x-none"/>
        </w:rPr>
        <w:t xml:space="preserve"> privind </w:t>
      </w:r>
      <w:r w:rsidR="00E07278">
        <w:rPr>
          <w:rFonts w:ascii="Times New Roman" w:hAnsi="Times New Roman"/>
          <w:sz w:val="24"/>
          <w:szCs w:val="24"/>
        </w:rPr>
        <w:t>n</w:t>
      </w:r>
      <w:r w:rsidR="00E07278" w:rsidRPr="00E07278">
        <w:rPr>
          <w:rFonts w:ascii="Times New Roman" w:hAnsi="Times New Roman"/>
          <w:sz w:val="24"/>
          <w:szCs w:val="24"/>
        </w:rPr>
        <w:t>um</w:t>
      </w:r>
      <w:r w:rsidR="00E07278" w:rsidRPr="00E07278">
        <w:rPr>
          <w:rFonts w:ascii="Times New Roman" w:hAnsi="Times New Roman"/>
          <w:sz w:val="24"/>
          <w:szCs w:val="24"/>
        </w:rPr>
        <w:sym w:font="Times New Roman" w:char="00E3"/>
      </w:r>
      <w:r w:rsidR="00E07278" w:rsidRPr="00E07278">
        <w:rPr>
          <w:rFonts w:ascii="Times New Roman" w:hAnsi="Times New Roman"/>
          <w:sz w:val="24"/>
          <w:szCs w:val="24"/>
        </w:rPr>
        <w:t>rul mediu al salaria</w:t>
      </w:r>
      <w:r w:rsidR="00E07278" w:rsidRPr="00E07278">
        <w:rPr>
          <w:rFonts w:ascii="Times New Roman" w:hAnsi="Times New Roman"/>
          <w:sz w:val="24"/>
          <w:szCs w:val="24"/>
        </w:rPr>
        <w:sym w:font="Times New Roman" w:char="00FE"/>
      </w:r>
      <w:r w:rsidR="00E07278" w:rsidRPr="00E07278">
        <w:rPr>
          <w:rFonts w:ascii="Times New Roman" w:hAnsi="Times New Roman"/>
          <w:sz w:val="24"/>
          <w:szCs w:val="24"/>
        </w:rPr>
        <w:t xml:space="preserve">ilor </w:t>
      </w:r>
      <w:r w:rsidR="00E07278" w:rsidRPr="00E07278">
        <w:rPr>
          <w:rFonts w:ascii="Times New Roman" w:hAnsi="Times New Roman"/>
          <w:sz w:val="24"/>
          <w:szCs w:val="24"/>
        </w:rPr>
        <w:sym w:font="Times New Roman" w:char="00BA"/>
      </w:r>
      <w:r w:rsidR="00E07278" w:rsidRPr="00E07278">
        <w:rPr>
          <w:rFonts w:ascii="Times New Roman" w:hAnsi="Times New Roman"/>
          <w:sz w:val="24"/>
          <w:szCs w:val="24"/>
        </w:rPr>
        <w:t>i câştigurile salariale</w:t>
      </w:r>
      <w:r w:rsidR="00E07278">
        <w:rPr>
          <w:rFonts w:ascii="Times New Roman" w:hAnsi="Times New Roman"/>
          <w:sz w:val="24"/>
          <w:szCs w:val="24"/>
        </w:rPr>
        <w:t>,</w:t>
      </w:r>
      <w:r w:rsidR="00E07278" w:rsidRPr="00E07278">
        <w:rPr>
          <w:rFonts w:ascii="Times New Roman" w:hAnsi="Times New Roman"/>
          <w:sz w:val="24"/>
          <w:szCs w:val="24"/>
        </w:rPr>
        <w:t xml:space="preserve"> </w:t>
      </w:r>
      <w:r>
        <w:rPr>
          <w:rFonts w:ascii="Times New Roman" w:hAnsi="Times New Roman"/>
          <w:color w:val="000000"/>
          <w:sz w:val="24"/>
          <w:szCs w:val="24"/>
          <w:lang w:val="x-none"/>
        </w:rPr>
        <w:t>activitatea de personal din cadrul administraţiei şi răspunde la sesizările, pe problemele specifice de activitate ale instituţiei şi pe domeniul său de activitate;</w:t>
      </w:r>
    </w:p>
    <w:p w:rsidR="00E07278" w:rsidRDefault="00E07278" w:rsidP="00E07278">
      <w:pPr>
        <w:widowControl w:val="0"/>
        <w:autoSpaceDE w:val="0"/>
        <w:autoSpaceDN w:val="0"/>
        <w:adjustRightInd w:val="0"/>
        <w:spacing w:after="0" w:line="276" w:lineRule="auto"/>
        <w:ind w:left="780" w:right="435"/>
        <w:jc w:val="both"/>
        <w:rPr>
          <w:rFonts w:ascii="Times New Roman" w:hAnsi="Times New Roman"/>
          <w:color w:val="000000"/>
          <w:sz w:val="24"/>
          <w:szCs w:val="24"/>
          <w:lang w:val="x-none"/>
        </w:rPr>
      </w:pP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color w:val="000000"/>
          <w:sz w:val="24"/>
          <w:szCs w:val="24"/>
          <w:lang w:val="x-none"/>
        </w:rPr>
      </w:pPr>
      <w:r>
        <w:rPr>
          <w:rFonts w:ascii="Times New Roman" w:hAnsi="Times New Roman"/>
          <w:color w:val="000000"/>
          <w:sz w:val="24"/>
          <w:szCs w:val="24"/>
          <w:lang w:val="x-none"/>
        </w:rPr>
        <w:t>asigură recrutarea și angajarea personalului pe bază de competență și conform prevederilor legale în vigoare, prin concurs ;</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color w:val="000000"/>
          <w:sz w:val="24"/>
          <w:szCs w:val="24"/>
          <w:lang w:val="x-none"/>
        </w:rPr>
      </w:pPr>
      <w:r>
        <w:rPr>
          <w:rFonts w:ascii="Times New Roman" w:hAnsi="Times New Roman"/>
          <w:color w:val="000000"/>
          <w:sz w:val="24"/>
          <w:szCs w:val="24"/>
          <w:lang w:val="x-none"/>
        </w:rPr>
        <w:t>organizează conform legislației în vigoare concursurile pentru ocuparea posturilor vacante din aparatul propriu și verifică îndeplinirea de către participanți a condițiilor prevăzute de lege ;</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color w:val="000000"/>
          <w:sz w:val="24"/>
          <w:szCs w:val="24"/>
          <w:lang w:val="x-none"/>
        </w:rPr>
      </w:pPr>
      <w:r>
        <w:rPr>
          <w:rFonts w:ascii="Times New Roman" w:hAnsi="Times New Roman"/>
          <w:color w:val="000000"/>
          <w:sz w:val="24"/>
          <w:szCs w:val="24"/>
          <w:lang w:val="x-none"/>
        </w:rPr>
        <w:t>urmărește respectarea legalității privind angajarea și acordarea tuturor drepturilor prevăzute de legislația muncii pentru personalul din aparatul propriu ;</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color w:val="000000"/>
          <w:sz w:val="24"/>
          <w:szCs w:val="24"/>
          <w:lang w:val="x-none"/>
        </w:rPr>
      </w:pPr>
      <w:r>
        <w:rPr>
          <w:rFonts w:ascii="Times New Roman" w:hAnsi="Times New Roman"/>
          <w:color w:val="000000"/>
          <w:sz w:val="24"/>
          <w:szCs w:val="24"/>
          <w:lang w:val="x-none"/>
        </w:rPr>
        <w:t>organizează și urmărește activitatea de evaluare anuală a personalului ;</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color w:val="000000"/>
          <w:sz w:val="24"/>
          <w:szCs w:val="24"/>
          <w:lang w:val="x-none"/>
        </w:rPr>
      </w:pPr>
      <w:r>
        <w:rPr>
          <w:rFonts w:ascii="Times New Roman" w:hAnsi="Times New Roman"/>
          <w:color w:val="000000"/>
          <w:sz w:val="24"/>
          <w:szCs w:val="24"/>
          <w:lang w:val="x-none"/>
        </w:rPr>
        <w:t>analizează propunerile de structuri organizatorice ale Compartimentelor din aparatul propriu și pregătește documentația necesară în vederea elaborării organigramei aparatului propriu ;</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color w:val="000000"/>
          <w:sz w:val="24"/>
          <w:szCs w:val="24"/>
          <w:lang w:val="x-none"/>
        </w:rPr>
      </w:pPr>
      <w:r>
        <w:rPr>
          <w:rFonts w:ascii="Times New Roman" w:hAnsi="Times New Roman"/>
          <w:color w:val="000000"/>
          <w:sz w:val="24"/>
          <w:szCs w:val="24"/>
          <w:lang w:val="x-none"/>
        </w:rPr>
        <w:t>pregătește documentația necesară elaborării Regulamentului de Organizare și Funcţionare, a Regulamentului Intern și al altor instrucțiuni necesare bunei funcționări a A.U.I.P.U.S.P. Sector 1 pe baza propunerilor tuturor Compartimentelor instituției ;</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color w:val="000000"/>
          <w:sz w:val="24"/>
          <w:szCs w:val="24"/>
          <w:lang w:val="x-none"/>
        </w:rPr>
      </w:pPr>
      <w:r>
        <w:rPr>
          <w:rFonts w:ascii="Times New Roman" w:hAnsi="Times New Roman"/>
          <w:color w:val="000000"/>
          <w:sz w:val="24"/>
          <w:szCs w:val="24"/>
          <w:lang w:val="x-none"/>
        </w:rPr>
        <w:t>întocmește registre și va ține evidența tuturor dispozițiilor de lucru ce vin de la coordonatorii de  Compartiment ;</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color w:val="000000"/>
          <w:sz w:val="24"/>
          <w:szCs w:val="24"/>
          <w:lang w:val="x-none"/>
        </w:rPr>
      </w:pPr>
      <w:r>
        <w:rPr>
          <w:rFonts w:ascii="Times New Roman" w:hAnsi="Times New Roman"/>
          <w:color w:val="000000"/>
          <w:sz w:val="24"/>
          <w:szCs w:val="24"/>
          <w:lang w:val="x-none"/>
        </w:rPr>
        <w:t>pregătește documentația necesară elaborării ștatului de funcții ;</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color w:val="000000"/>
          <w:sz w:val="24"/>
          <w:szCs w:val="24"/>
          <w:lang w:val="x-none"/>
        </w:rPr>
      </w:pPr>
      <w:r>
        <w:rPr>
          <w:rFonts w:ascii="Times New Roman" w:hAnsi="Times New Roman"/>
          <w:color w:val="000000"/>
          <w:sz w:val="24"/>
          <w:szCs w:val="24"/>
          <w:lang w:val="x-none"/>
        </w:rPr>
        <w:t>ține evidența fișelor de post și răspunde de corelarea acestora cu atribuțiile din Regulamentul de Organizare și Funcționare ;</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color w:val="000000"/>
          <w:sz w:val="24"/>
          <w:szCs w:val="24"/>
          <w:lang w:val="x-none"/>
        </w:rPr>
      </w:pPr>
      <w:r>
        <w:rPr>
          <w:rFonts w:ascii="Times New Roman" w:hAnsi="Times New Roman"/>
          <w:color w:val="000000"/>
          <w:sz w:val="24"/>
          <w:szCs w:val="24"/>
          <w:lang w:val="x-none"/>
        </w:rPr>
        <w:t>răspunde de aplicarea corectă a legislației de salarizare (salariul de bază, indemnizații de conducere, salariu de merit, premii) ;</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color w:val="000000"/>
          <w:sz w:val="24"/>
          <w:szCs w:val="24"/>
          <w:lang w:val="x-none"/>
        </w:rPr>
      </w:pPr>
      <w:r>
        <w:rPr>
          <w:rFonts w:ascii="Times New Roman" w:hAnsi="Times New Roman"/>
          <w:color w:val="000000"/>
          <w:sz w:val="24"/>
          <w:szCs w:val="24"/>
          <w:lang w:val="x-none"/>
        </w:rPr>
        <w:t>întocmește documentația privind compensarea/plata orelor suplimentare prestate peste programul normal de lucru și urmărește încadrarea în plafonul prevăzut de lege ;</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color w:val="000000"/>
          <w:sz w:val="24"/>
          <w:szCs w:val="24"/>
          <w:lang w:val="x-none"/>
        </w:rPr>
      </w:pPr>
      <w:r>
        <w:rPr>
          <w:rFonts w:ascii="Times New Roman" w:hAnsi="Times New Roman"/>
          <w:color w:val="000000"/>
          <w:sz w:val="24"/>
          <w:szCs w:val="24"/>
          <w:lang w:val="x-none"/>
        </w:rPr>
        <w:t>verificarea lunară a pontajelor întocmite de Compartimentele din cadrul instituției ;</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color w:val="000000"/>
          <w:sz w:val="24"/>
          <w:szCs w:val="24"/>
          <w:lang w:val="x-none"/>
        </w:rPr>
      </w:pPr>
      <w:r>
        <w:rPr>
          <w:rFonts w:ascii="Times New Roman" w:hAnsi="Times New Roman"/>
          <w:color w:val="000000"/>
          <w:sz w:val="24"/>
          <w:szCs w:val="24"/>
          <w:lang w:val="x-none"/>
        </w:rPr>
        <w:lastRenderedPageBreak/>
        <w:t>controlează respectarea normelor privind disciplina în muncă;</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color w:val="000000"/>
          <w:sz w:val="24"/>
          <w:szCs w:val="24"/>
          <w:lang w:val="x-none"/>
        </w:rPr>
      </w:pPr>
      <w:r>
        <w:rPr>
          <w:rFonts w:ascii="Times New Roman" w:hAnsi="Times New Roman"/>
          <w:color w:val="000000"/>
          <w:sz w:val="24"/>
          <w:szCs w:val="24"/>
          <w:lang w:val="x-none"/>
        </w:rPr>
        <w:t>stabilește nevoile de pregătire și de perfecționare a pregătirii profesionale în conformitate cu prevederile Legii nr. 53/2003 – Codul Muncii al României, republicată, cu modificările și completările ulterioare ;</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color w:val="000000"/>
          <w:sz w:val="24"/>
          <w:szCs w:val="24"/>
          <w:lang w:val="x-none"/>
        </w:rPr>
      </w:pPr>
      <w:r>
        <w:rPr>
          <w:rFonts w:ascii="Times New Roman" w:hAnsi="Times New Roman"/>
          <w:color w:val="000000"/>
          <w:sz w:val="24"/>
          <w:szCs w:val="24"/>
          <w:lang w:val="x-none"/>
        </w:rPr>
        <w:t>întocmește planul anual de perfecționare profesională, asigură consultanță și asistență furnizorilor de servicii, în stabilirea măsurilor privind formarea profesională a salariaților, monitorizează aplicarea măsurilor privind formarea profesională, identifică necesarul de formare la nivelul instituției ;</w:t>
      </w:r>
    </w:p>
    <w:p w:rsidR="008A7072" w:rsidRDefault="008A7072">
      <w:pPr>
        <w:widowControl w:val="0"/>
        <w:numPr>
          <w:ilvl w:val="0"/>
          <w:numId w:val="19"/>
        </w:numPr>
        <w:autoSpaceDE w:val="0"/>
        <w:autoSpaceDN w:val="0"/>
        <w:adjustRightInd w:val="0"/>
        <w:spacing w:after="0" w:line="276" w:lineRule="auto"/>
        <w:ind w:right="435"/>
        <w:rPr>
          <w:rFonts w:ascii="Times New Roman" w:hAnsi="Times New Roman"/>
          <w:sz w:val="24"/>
          <w:szCs w:val="24"/>
          <w:lang w:val="x-none"/>
        </w:rPr>
      </w:pPr>
      <w:r>
        <w:rPr>
          <w:rFonts w:ascii="Times New Roman" w:hAnsi="Times New Roman"/>
          <w:sz w:val="24"/>
          <w:szCs w:val="24"/>
          <w:lang w:val="x-none"/>
        </w:rPr>
        <w:t xml:space="preserve">efectuează lucrările legate de încadrarea, promovarea, definitivarea, delegarea,      </w:t>
      </w:r>
    </w:p>
    <w:p w:rsidR="008A7072" w:rsidRDefault="008A7072">
      <w:pPr>
        <w:widowControl w:val="0"/>
        <w:autoSpaceDE w:val="0"/>
        <w:autoSpaceDN w:val="0"/>
        <w:adjustRightInd w:val="0"/>
        <w:spacing w:after="0" w:line="276" w:lineRule="auto"/>
        <w:ind w:left="780" w:right="435"/>
        <w:jc w:val="both"/>
        <w:rPr>
          <w:rFonts w:ascii="Times New Roman" w:hAnsi="Times New Roman"/>
          <w:sz w:val="24"/>
          <w:szCs w:val="24"/>
          <w:lang w:val="x-none"/>
        </w:rPr>
      </w:pPr>
      <w:r>
        <w:rPr>
          <w:rFonts w:ascii="Times New Roman" w:hAnsi="Times New Roman"/>
          <w:sz w:val="24"/>
          <w:szCs w:val="24"/>
          <w:lang w:val="x-none"/>
        </w:rPr>
        <w:t>detaşarea sau încetarea contractului de muncă al personalului din cadrul aparatului propriu;</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sz w:val="24"/>
          <w:szCs w:val="24"/>
          <w:lang w:val="x-none"/>
        </w:rPr>
      </w:pPr>
      <w:r>
        <w:rPr>
          <w:rFonts w:ascii="Times New Roman" w:hAnsi="Times New Roman"/>
          <w:sz w:val="24"/>
          <w:szCs w:val="24"/>
          <w:lang w:val="x-none"/>
        </w:rPr>
        <w:t>întocmeşte formalităţile specifice angajării respectiv, deciziile de angajare, promovare şi definitivare în funcţii, de sancţionare, suspendare şi încetare a contractului individual de muncă, adrese către A.N.O.F.M.;</w:t>
      </w:r>
    </w:p>
    <w:p w:rsidR="008A7072" w:rsidRDefault="008A7072">
      <w:pPr>
        <w:widowControl w:val="0"/>
        <w:numPr>
          <w:ilvl w:val="0"/>
          <w:numId w:val="19"/>
        </w:numPr>
        <w:tabs>
          <w:tab w:val="left" w:pos="1350"/>
        </w:tabs>
        <w:autoSpaceDE w:val="0"/>
        <w:autoSpaceDN w:val="0"/>
        <w:adjustRightInd w:val="0"/>
        <w:spacing w:after="0" w:line="276" w:lineRule="auto"/>
        <w:ind w:right="435"/>
        <w:jc w:val="both"/>
        <w:rPr>
          <w:rFonts w:ascii="Times New Roman" w:hAnsi="Times New Roman"/>
          <w:sz w:val="24"/>
          <w:szCs w:val="24"/>
          <w:lang w:val="x-none"/>
        </w:rPr>
      </w:pPr>
      <w:r>
        <w:rPr>
          <w:rFonts w:ascii="Times New Roman" w:hAnsi="Times New Roman"/>
          <w:sz w:val="24"/>
          <w:szCs w:val="24"/>
          <w:lang w:val="x-none"/>
        </w:rPr>
        <w:t xml:space="preserve">ţine evidenţa concediilor de odihnă, a concediilor medicale, a concediilor fără plată şi a   </w:t>
      </w:r>
    </w:p>
    <w:p w:rsidR="008A7072" w:rsidRDefault="00FC2F0D">
      <w:pPr>
        <w:widowControl w:val="0"/>
        <w:tabs>
          <w:tab w:val="left" w:pos="570"/>
          <w:tab w:val="left" w:pos="1350"/>
        </w:tabs>
        <w:autoSpaceDE w:val="0"/>
        <w:autoSpaceDN w:val="0"/>
        <w:adjustRightInd w:val="0"/>
        <w:spacing w:after="0" w:line="276" w:lineRule="auto"/>
        <w:ind w:left="705" w:right="435"/>
        <w:jc w:val="both"/>
        <w:rPr>
          <w:rFonts w:ascii="Times New Roman" w:hAnsi="Times New Roman"/>
          <w:sz w:val="24"/>
          <w:szCs w:val="24"/>
          <w:lang w:val="x-none"/>
        </w:rPr>
      </w:pPr>
      <w:r>
        <w:rPr>
          <w:rFonts w:ascii="Times New Roman" w:hAnsi="Times New Roman"/>
          <w:sz w:val="24"/>
          <w:szCs w:val="24"/>
        </w:rPr>
        <w:t xml:space="preserve"> </w:t>
      </w:r>
      <w:r w:rsidR="008A7072">
        <w:rPr>
          <w:rFonts w:ascii="Times New Roman" w:hAnsi="Times New Roman"/>
          <w:sz w:val="24"/>
          <w:szCs w:val="24"/>
          <w:lang w:val="x-none"/>
        </w:rPr>
        <w:t>sancţiunilor; comunică plata în avans a concediilor de odihnă a salariaţilor şi</w:t>
      </w:r>
    </w:p>
    <w:p w:rsidR="008A7072" w:rsidRDefault="00FC2F0D">
      <w:pPr>
        <w:widowControl w:val="0"/>
        <w:tabs>
          <w:tab w:val="left" w:pos="570"/>
          <w:tab w:val="left" w:pos="1350"/>
        </w:tabs>
        <w:autoSpaceDE w:val="0"/>
        <w:autoSpaceDN w:val="0"/>
        <w:adjustRightInd w:val="0"/>
        <w:spacing w:after="0" w:line="276" w:lineRule="auto"/>
        <w:ind w:left="705" w:right="435"/>
        <w:jc w:val="both"/>
        <w:rPr>
          <w:rFonts w:ascii="Times New Roman" w:hAnsi="Times New Roman"/>
          <w:sz w:val="24"/>
          <w:szCs w:val="24"/>
          <w:lang w:val="x-none"/>
        </w:rPr>
      </w:pPr>
      <w:r>
        <w:rPr>
          <w:rFonts w:ascii="Times New Roman" w:hAnsi="Times New Roman"/>
          <w:sz w:val="24"/>
          <w:szCs w:val="24"/>
        </w:rPr>
        <w:t xml:space="preserve"> </w:t>
      </w:r>
      <w:r w:rsidR="008A7072">
        <w:rPr>
          <w:rFonts w:ascii="Times New Roman" w:hAnsi="Times New Roman"/>
          <w:sz w:val="24"/>
          <w:szCs w:val="24"/>
          <w:lang w:val="x-none"/>
        </w:rPr>
        <w:t>modificările sporurilor de vechime ale salariaţilor;</w:t>
      </w:r>
    </w:p>
    <w:p w:rsidR="008A7072" w:rsidRDefault="008A7072">
      <w:pPr>
        <w:widowControl w:val="0"/>
        <w:numPr>
          <w:ilvl w:val="0"/>
          <w:numId w:val="19"/>
        </w:numPr>
        <w:tabs>
          <w:tab w:val="left" w:pos="1350"/>
        </w:tabs>
        <w:autoSpaceDE w:val="0"/>
        <w:autoSpaceDN w:val="0"/>
        <w:adjustRightInd w:val="0"/>
        <w:spacing w:after="0" w:line="276" w:lineRule="auto"/>
        <w:ind w:right="435"/>
        <w:jc w:val="both"/>
        <w:rPr>
          <w:rFonts w:ascii="Times New Roman" w:hAnsi="Times New Roman"/>
          <w:sz w:val="24"/>
          <w:szCs w:val="24"/>
          <w:lang w:val="x-none"/>
        </w:rPr>
      </w:pPr>
      <w:r>
        <w:rPr>
          <w:rFonts w:ascii="Times New Roman" w:hAnsi="Times New Roman"/>
          <w:sz w:val="24"/>
          <w:szCs w:val="24"/>
          <w:lang w:val="x-none"/>
        </w:rPr>
        <w:t xml:space="preserve">ține evidența condicilor de prezență și a registrului privind înregistrarea în ordine    </w:t>
      </w:r>
    </w:p>
    <w:p w:rsidR="008A7072" w:rsidRDefault="00FC2F0D">
      <w:pPr>
        <w:widowControl w:val="0"/>
        <w:tabs>
          <w:tab w:val="left" w:pos="570"/>
          <w:tab w:val="left" w:pos="1350"/>
        </w:tabs>
        <w:autoSpaceDE w:val="0"/>
        <w:autoSpaceDN w:val="0"/>
        <w:adjustRightInd w:val="0"/>
        <w:spacing w:after="0" w:line="276" w:lineRule="auto"/>
        <w:ind w:left="705" w:right="435"/>
        <w:jc w:val="both"/>
        <w:rPr>
          <w:rFonts w:ascii="Times New Roman" w:hAnsi="Times New Roman"/>
          <w:sz w:val="24"/>
          <w:szCs w:val="24"/>
          <w:lang w:val="x-none"/>
        </w:rPr>
      </w:pPr>
      <w:r>
        <w:rPr>
          <w:rFonts w:ascii="Times New Roman" w:hAnsi="Times New Roman"/>
          <w:sz w:val="24"/>
          <w:szCs w:val="24"/>
        </w:rPr>
        <w:t xml:space="preserve"> </w:t>
      </w:r>
      <w:r w:rsidR="008A7072">
        <w:rPr>
          <w:rFonts w:ascii="Times New Roman" w:hAnsi="Times New Roman"/>
          <w:sz w:val="24"/>
          <w:szCs w:val="24"/>
          <w:lang w:val="x-none"/>
        </w:rPr>
        <w:t>cronologică a tuturor deciziilor emise de Directorul instituţiei;</w:t>
      </w:r>
    </w:p>
    <w:p w:rsidR="008A7072" w:rsidRDefault="008A7072">
      <w:pPr>
        <w:widowControl w:val="0"/>
        <w:numPr>
          <w:ilvl w:val="0"/>
          <w:numId w:val="19"/>
        </w:numPr>
        <w:tabs>
          <w:tab w:val="left" w:pos="1350"/>
        </w:tabs>
        <w:autoSpaceDE w:val="0"/>
        <w:autoSpaceDN w:val="0"/>
        <w:adjustRightInd w:val="0"/>
        <w:spacing w:after="0" w:line="276" w:lineRule="auto"/>
        <w:ind w:right="435"/>
        <w:jc w:val="both"/>
        <w:rPr>
          <w:rFonts w:ascii="Times New Roman" w:hAnsi="Times New Roman"/>
          <w:sz w:val="24"/>
          <w:szCs w:val="24"/>
          <w:lang w:val="x-none"/>
        </w:rPr>
      </w:pPr>
      <w:r>
        <w:rPr>
          <w:rFonts w:ascii="Times New Roman" w:hAnsi="Times New Roman"/>
          <w:sz w:val="24"/>
          <w:szCs w:val="24"/>
          <w:lang w:val="x-none"/>
        </w:rPr>
        <w:t>răspunde de rezolvarea reclamațiilor, sesizărilor și conflictelor de muncă care revin în competenţa Compartimentului;</w:t>
      </w:r>
    </w:p>
    <w:p w:rsidR="008A7072" w:rsidRDefault="008A7072">
      <w:pPr>
        <w:widowControl w:val="0"/>
        <w:numPr>
          <w:ilvl w:val="0"/>
          <w:numId w:val="19"/>
        </w:numPr>
        <w:tabs>
          <w:tab w:val="left" w:pos="1350"/>
        </w:tabs>
        <w:autoSpaceDE w:val="0"/>
        <w:autoSpaceDN w:val="0"/>
        <w:adjustRightInd w:val="0"/>
        <w:spacing w:after="0" w:line="276" w:lineRule="auto"/>
        <w:ind w:right="435"/>
        <w:jc w:val="both"/>
        <w:rPr>
          <w:rFonts w:ascii="Times New Roman" w:hAnsi="Times New Roman"/>
          <w:sz w:val="24"/>
          <w:szCs w:val="24"/>
          <w:lang w:val="x-none"/>
        </w:rPr>
      </w:pPr>
      <w:r>
        <w:rPr>
          <w:rFonts w:ascii="Times New Roman" w:hAnsi="Times New Roman"/>
          <w:sz w:val="24"/>
          <w:szCs w:val="24"/>
          <w:lang w:val="x-none"/>
        </w:rPr>
        <w:t>tine gestiunea dosarelor personale ale salariaților şi completează în acestea modificările de drepturi salariale determinate de indexări, promovări în funcţii şi în grade  profesionale, salarii de merit, sporuri, etc.;</w:t>
      </w:r>
    </w:p>
    <w:p w:rsidR="008A7072" w:rsidRDefault="008A7072">
      <w:pPr>
        <w:widowControl w:val="0"/>
        <w:numPr>
          <w:ilvl w:val="0"/>
          <w:numId w:val="19"/>
        </w:numPr>
        <w:tabs>
          <w:tab w:val="left" w:pos="1350"/>
        </w:tabs>
        <w:autoSpaceDE w:val="0"/>
        <w:autoSpaceDN w:val="0"/>
        <w:adjustRightInd w:val="0"/>
        <w:spacing w:after="0" w:line="276" w:lineRule="auto"/>
        <w:ind w:right="435"/>
        <w:jc w:val="both"/>
        <w:rPr>
          <w:rFonts w:ascii="Times New Roman" w:hAnsi="Times New Roman"/>
          <w:sz w:val="24"/>
          <w:szCs w:val="24"/>
          <w:lang w:val="x-none"/>
        </w:rPr>
      </w:pPr>
      <w:r>
        <w:rPr>
          <w:rFonts w:ascii="Times New Roman" w:hAnsi="Times New Roman"/>
          <w:sz w:val="24"/>
          <w:szCs w:val="24"/>
          <w:lang w:val="x-none"/>
        </w:rPr>
        <w:t xml:space="preserve">păstrează la dosarele personale fotocopii a carnetelor de muncă ale salariaţilor  </w:t>
      </w:r>
    </w:p>
    <w:p w:rsidR="008A7072" w:rsidRDefault="008A7072">
      <w:pPr>
        <w:widowControl w:val="0"/>
        <w:tabs>
          <w:tab w:val="left" w:pos="570"/>
          <w:tab w:val="left" w:pos="1350"/>
        </w:tabs>
        <w:autoSpaceDE w:val="0"/>
        <w:autoSpaceDN w:val="0"/>
        <w:adjustRightInd w:val="0"/>
        <w:spacing w:after="0" w:line="276" w:lineRule="auto"/>
        <w:ind w:left="570" w:right="435"/>
        <w:jc w:val="both"/>
        <w:rPr>
          <w:rFonts w:ascii="Times New Roman" w:hAnsi="Times New Roman"/>
          <w:sz w:val="24"/>
          <w:szCs w:val="24"/>
          <w:lang w:val="x-none"/>
        </w:rPr>
      </w:pPr>
      <w:r>
        <w:rPr>
          <w:rFonts w:ascii="Times New Roman" w:hAnsi="Times New Roman"/>
          <w:sz w:val="24"/>
          <w:szCs w:val="24"/>
          <w:lang w:val="x-none"/>
        </w:rPr>
        <w:t xml:space="preserve">  însoţite de procesele-verbale de predare-primire individuale cu care au fost  </w:t>
      </w:r>
    </w:p>
    <w:p w:rsidR="008A7072" w:rsidRDefault="008A7072">
      <w:pPr>
        <w:widowControl w:val="0"/>
        <w:tabs>
          <w:tab w:val="left" w:pos="570"/>
          <w:tab w:val="left" w:pos="1350"/>
        </w:tabs>
        <w:autoSpaceDE w:val="0"/>
        <w:autoSpaceDN w:val="0"/>
        <w:adjustRightInd w:val="0"/>
        <w:spacing w:after="0" w:line="276" w:lineRule="auto"/>
        <w:ind w:left="570" w:right="435"/>
        <w:jc w:val="both"/>
        <w:rPr>
          <w:rFonts w:ascii="Times New Roman" w:hAnsi="Times New Roman"/>
          <w:sz w:val="24"/>
          <w:szCs w:val="24"/>
          <w:lang w:val="x-none"/>
        </w:rPr>
      </w:pPr>
      <w:r>
        <w:rPr>
          <w:rFonts w:ascii="Times New Roman" w:hAnsi="Times New Roman"/>
          <w:sz w:val="24"/>
          <w:szCs w:val="24"/>
          <w:lang w:val="x-none"/>
        </w:rPr>
        <w:t xml:space="preserve">  predate  către titulari carnetele de muncă originale în conformitate cu legislaţia în </w:t>
      </w:r>
    </w:p>
    <w:p w:rsidR="008A7072" w:rsidRPr="004E53F1" w:rsidRDefault="008A7072">
      <w:pPr>
        <w:widowControl w:val="0"/>
        <w:tabs>
          <w:tab w:val="left" w:pos="570"/>
          <w:tab w:val="left" w:pos="1350"/>
        </w:tabs>
        <w:autoSpaceDE w:val="0"/>
        <w:autoSpaceDN w:val="0"/>
        <w:adjustRightInd w:val="0"/>
        <w:spacing w:after="0" w:line="276" w:lineRule="auto"/>
        <w:ind w:left="570" w:right="435"/>
        <w:jc w:val="both"/>
        <w:rPr>
          <w:rFonts w:ascii="Times New Roman" w:hAnsi="Times New Roman"/>
          <w:sz w:val="24"/>
          <w:szCs w:val="24"/>
        </w:rPr>
      </w:pPr>
      <w:r>
        <w:rPr>
          <w:rFonts w:ascii="Times New Roman" w:hAnsi="Times New Roman"/>
          <w:sz w:val="24"/>
          <w:szCs w:val="24"/>
          <w:lang w:val="x-none"/>
        </w:rPr>
        <w:t xml:space="preserve">  vigoare ;  </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sz w:val="24"/>
          <w:szCs w:val="24"/>
          <w:lang w:val="x-none"/>
        </w:rPr>
      </w:pPr>
      <w:r>
        <w:rPr>
          <w:rFonts w:ascii="Times New Roman" w:hAnsi="Times New Roman"/>
          <w:sz w:val="24"/>
          <w:szCs w:val="24"/>
          <w:lang w:val="x-none"/>
        </w:rPr>
        <w:t>eliberează adeverinţe privind calitatea de salariat la cererea personalului precum şi adeverinţe de vechime în muncă;</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sz w:val="24"/>
          <w:szCs w:val="24"/>
          <w:lang w:val="x-none"/>
        </w:rPr>
      </w:pPr>
      <w:r>
        <w:rPr>
          <w:rFonts w:ascii="Times New Roman" w:hAnsi="Times New Roman"/>
          <w:sz w:val="24"/>
          <w:szCs w:val="24"/>
          <w:lang w:val="x-none"/>
        </w:rPr>
        <w:t>înfiinţează, păstrează şi transmite registrul general de evidenţa al salariaţilor şi operează înregistrările prevăzute de lege în format electronic;</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sz w:val="24"/>
          <w:szCs w:val="24"/>
          <w:lang w:val="x-none"/>
        </w:rPr>
      </w:pPr>
      <w:r>
        <w:rPr>
          <w:rFonts w:ascii="Times New Roman" w:hAnsi="Times New Roman"/>
          <w:sz w:val="24"/>
          <w:szCs w:val="24"/>
          <w:lang w:val="x-none"/>
        </w:rPr>
        <w:t xml:space="preserve">întocmeşte formalităţile cu privire la iniţierea negocierii contractului colectiv de muncă, în conformitate cu prevederile legale în vigoare, pentru un număr mai mare de 21 de salariaţi; </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sz w:val="24"/>
          <w:szCs w:val="24"/>
          <w:lang w:val="x-none"/>
        </w:rPr>
      </w:pPr>
      <w:r>
        <w:rPr>
          <w:rFonts w:ascii="Times New Roman" w:hAnsi="Times New Roman"/>
          <w:sz w:val="24"/>
          <w:szCs w:val="24"/>
          <w:lang w:val="x-none"/>
        </w:rPr>
        <w:t>întocmeşte şi eliberează legitimaţii (de acces în unitate, legitimaţii de călătorie pe mijloacele de transport în comun);</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sz w:val="24"/>
          <w:szCs w:val="24"/>
          <w:lang w:val="x-none"/>
        </w:rPr>
      </w:pPr>
      <w:r>
        <w:rPr>
          <w:rFonts w:ascii="Times New Roman" w:hAnsi="Times New Roman"/>
          <w:sz w:val="24"/>
          <w:szCs w:val="24"/>
          <w:lang w:val="x-none"/>
        </w:rPr>
        <w:t>elaborează lucrări privind evidenţa şi mişcarea personalului;</w:t>
      </w:r>
    </w:p>
    <w:p w:rsidR="008A7072" w:rsidRPr="004E53F1" w:rsidRDefault="008A7072">
      <w:pPr>
        <w:widowControl w:val="0"/>
        <w:numPr>
          <w:ilvl w:val="0"/>
          <w:numId w:val="19"/>
        </w:numPr>
        <w:autoSpaceDE w:val="0"/>
        <w:autoSpaceDN w:val="0"/>
        <w:adjustRightInd w:val="0"/>
        <w:spacing w:after="0" w:line="276" w:lineRule="auto"/>
        <w:ind w:right="435"/>
        <w:jc w:val="both"/>
        <w:rPr>
          <w:rFonts w:ascii="Times New Roman" w:hAnsi="Times New Roman"/>
          <w:sz w:val="24"/>
          <w:szCs w:val="24"/>
          <w:lang w:val="x-none"/>
        </w:rPr>
      </w:pPr>
      <w:r>
        <w:rPr>
          <w:rFonts w:ascii="Times New Roman" w:hAnsi="Times New Roman"/>
          <w:sz w:val="24"/>
          <w:szCs w:val="24"/>
          <w:lang w:val="x-none"/>
        </w:rPr>
        <w:t>asigură respectarea protecţiei salariaţilor prin Medicina Muncii, conform prevederilor legale în vigoare;</w:t>
      </w:r>
    </w:p>
    <w:p w:rsidR="004E53F1" w:rsidRDefault="004E53F1">
      <w:pPr>
        <w:widowControl w:val="0"/>
        <w:numPr>
          <w:ilvl w:val="0"/>
          <w:numId w:val="19"/>
        </w:numPr>
        <w:autoSpaceDE w:val="0"/>
        <w:autoSpaceDN w:val="0"/>
        <w:adjustRightInd w:val="0"/>
        <w:spacing w:after="0" w:line="276" w:lineRule="auto"/>
        <w:ind w:right="435"/>
        <w:jc w:val="both"/>
        <w:rPr>
          <w:rFonts w:ascii="Times New Roman" w:hAnsi="Times New Roman"/>
          <w:sz w:val="24"/>
          <w:szCs w:val="24"/>
          <w:lang w:val="x-none"/>
        </w:rPr>
      </w:pPr>
      <w:r w:rsidRPr="009A230C">
        <w:rPr>
          <w:rFonts w:ascii="Times New Roman" w:hAnsi="Times New Roman"/>
          <w:sz w:val="24"/>
          <w:szCs w:val="24"/>
        </w:rPr>
        <w:t>elaborează şi revizuieşte Proceduri Operaţionale (PO) specifice activităţii pe care o desfăşoară</w:t>
      </w:r>
      <w:r>
        <w:rPr>
          <w:rFonts w:ascii="Times New Roman" w:hAnsi="Times New Roman"/>
          <w:sz w:val="24"/>
          <w:szCs w:val="24"/>
        </w:rPr>
        <w:t>;</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sz w:val="24"/>
          <w:szCs w:val="24"/>
          <w:lang w:val="x-none"/>
        </w:rPr>
      </w:pPr>
      <w:r>
        <w:rPr>
          <w:rFonts w:ascii="Times New Roman" w:hAnsi="Times New Roman"/>
          <w:sz w:val="24"/>
          <w:szCs w:val="24"/>
          <w:lang w:val="x-none"/>
        </w:rPr>
        <w:t xml:space="preserve">colaborează cu toate Compartimentele din cadrul A.U.I.P.U.S.P. Sector 1 şi cu unităţile </w:t>
      </w:r>
    </w:p>
    <w:p w:rsidR="008A7072" w:rsidRDefault="008A7072">
      <w:pPr>
        <w:widowControl w:val="0"/>
        <w:tabs>
          <w:tab w:val="left" w:pos="570"/>
        </w:tabs>
        <w:autoSpaceDE w:val="0"/>
        <w:autoSpaceDN w:val="0"/>
        <w:adjustRightInd w:val="0"/>
        <w:spacing w:after="0" w:line="276" w:lineRule="auto"/>
        <w:ind w:left="420" w:right="435"/>
        <w:jc w:val="both"/>
        <w:rPr>
          <w:rFonts w:ascii="Times New Roman" w:hAnsi="Times New Roman"/>
          <w:sz w:val="24"/>
          <w:szCs w:val="24"/>
          <w:lang w:val="x-none"/>
        </w:rPr>
      </w:pPr>
      <w:r>
        <w:rPr>
          <w:rFonts w:ascii="Times New Roman" w:hAnsi="Times New Roman"/>
          <w:sz w:val="24"/>
          <w:szCs w:val="24"/>
          <w:lang w:val="x-none"/>
        </w:rPr>
        <w:t xml:space="preserve">   </w:t>
      </w:r>
      <w:r w:rsidR="00885E39">
        <w:rPr>
          <w:rFonts w:ascii="Times New Roman" w:hAnsi="Times New Roman"/>
          <w:sz w:val="24"/>
          <w:szCs w:val="24"/>
        </w:rPr>
        <w:t xml:space="preserve"> </w:t>
      </w:r>
      <w:r>
        <w:rPr>
          <w:rFonts w:ascii="Times New Roman" w:hAnsi="Times New Roman"/>
          <w:sz w:val="24"/>
          <w:szCs w:val="24"/>
          <w:lang w:val="x-none"/>
        </w:rPr>
        <w:t>de învăţământ la solicitarea acestora;</w:t>
      </w: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sz w:val="24"/>
          <w:szCs w:val="24"/>
          <w:lang w:val="x-none"/>
        </w:rPr>
      </w:pPr>
      <w:r>
        <w:rPr>
          <w:rFonts w:ascii="Times New Roman" w:hAnsi="Times New Roman"/>
          <w:sz w:val="24"/>
          <w:szCs w:val="24"/>
          <w:lang w:val="x-none"/>
        </w:rPr>
        <w:t xml:space="preserve">îndeplineşte şi alte atribuţii din domeniul de activitate al Compartimentului din care fac  </w:t>
      </w:r>
    </w:p>
    <w:p w:rsidR="008A7072" w:rsidRDefault="008A7072">
      <w:pPr>
        <w:widowControl w:val="0"/>
        <w:tabs>
          <w:tab w:val="left" w:pos="570"/>
        </w:tabs>
        <w:autoSpaceDE w:val="0"/>
        <w:autoSpaceDN w:val="0"/>
        <w:adjustRightInd w:val="0"/>
        <w:spacing w:after="0" w:line="276" w:lineRule="auto"/>
        <w:ind w:left="420" w:right="435"/>
        <w:jc w:val="both"/>
        <w:rPr>
          <w:rFonts w:ascii="Times New Roman" w:hAnsi="Times New Roman"/>
          <w:sz w:val="24"/>
          <w:szCs w:val="24"/>
          <w:lang w:val="x-none"/>
        </w:rPr>
      </w:pPr>
      <w:r>
        <w:rPr>
          <w:rFonts w:ascii="Times New Roman" w:hAnsi="Times New Roman"/>
          <w:sz w:val="24"/>
          <w:szCs w:val="24"/>
          <w:lang w:val="x-none"/>
        </w:rPr>
        <w:t xml:space="preserve">    parte, care decurg din actele normative în vigoare, precum şi sarcini de serviciu dispuse </w:t>
      </w:r>
    </w:p>
    <w:p w:rsidR="008A7072" w:rsidRDefault="008A7072" w:rsidP="00885E39">
      <w:pPr>
        <w:widowControl w:val="0"/>
        <w:autoSpaceDE w:val="0"/>
        <w:autoSpaceDN w:val="0"/>
        <w:adjustRightInd w:val="0"/>
        <w:spacing w:after="0" w:line="276" w:lineRule="auto"/>
        <w:ind w:left="780" w:right="435"/>
        <w:jc w:val="both"/>
        <w:rPr>
          <w:rFonts w:ascii="Times New Roman" w:hAnsi="Times New Roman"/>
          <w:sz w:val="24"/>
          <w:szCs w:val="24"/>
          <w:lang w:val="x-none"/>
        </w:rPr>
      </w:pPr>
      <w:r>
        <w:rPr>
          <w:rFonts w:ascii="Times New Roman" w:hAnsi="Times New Roman"/>
          <w:sz w:val="24"/>
          <w:szCs w:val="24"/>
          <w:lang w:val="x-none"/>
        </w:rPr>
        <w:t>de conducerea instituţiei conform cu pregătirea profesională instituţiile de învăţământ şi cele sanitare;</w:t>
      </w:r>
    </w:p>
    <w:p w:rsidR="008A7072" w:rsidRDefault="008A7072">
      <w:pPr>
        <w:widowControl w:val="0"/>
        <w:tabs>
          <w:tab w:val="left" w:pos="570"/>
        </w:tabs>
        <w:autoSpaceDE w:val="0"/>
        <w:autoSpaceDN w:val="0"/>
        <w:adjustRightInd w:val="0"/>
        <w:spacing w:after="0" w:line="276" w:lineRule="auto"/>
        <w:ind w:left="780" w:right="435"/>
        <w:jc w:val="both"/>
        <w:rPr>
          <w:rFonts w:ascii="Times New Roman" w:hAnsi="Times New Roman"/>
          <w:sz w:val="24"/>
          <w:szCs w:val="24"/>
          <w:lang w:val="x-none"/>
        </w:rPr>
      </w:pPr>
    </w:p>
    <w:p w:rsidR="008A7072" w:rsidRDefault="008A7072">
      <w:pPr>
        <w:widowControl w:val="0"/>
        <w:numPr>
          <w:ilvl w:val="0"/>
          <w:numId w:val="19"/>
        </w:numPr>
        <w:autoSpaceDE w:val="0"/>
        <w:autoSpaceDN w:val="0"/>
        <w:adjustRightInd w:val="0"/>
        <w:spacing w:after="0" w:line="276" w:lineRule="auto"/>
        <w:ind w:right="435"/>
        <w:jc w:val="both"/>
        <w:rPr>
          <w:rFonts w:ascii="Times New Roman" w:hAnsi="Times New Roman"/>
          <w:b/>
          <w:bCs/>
          <w:sz w:val="24"/>
          <w:szCs w:val="24"/>
          <w:lang w:val="x-none"/>
        </w:rPr>
      </w:pPr>
      <w:r>
        <w:rPr>
          <w:rFonts w:ascii="Times New Roman" w:hAnsi="Times New Roman"/>
          <w:b/>
          <w:bCs/>
          <w:sz w:val="24"/>
          <w:szCs w:val="24"/>
          <w:lang w:val="x-none"/>
        </w:rPr>
        <w:t>SECURITATEA ŞI SĂNĂTATEA ÎN MUNCA - atribuțiile de securitate și sănătate în muncă și apărarea împotriva incendiilor stabilite prin Legea nr. 319/2006 cu completările și modificările ulterioare, a Normelor metodologice stabilite prin H.G. nr. 955/2010  și Legea nr. 307/2006 cu modificările și completările ulterioare, a Normelor generale de apărare împotriva incendiilor prin Ordin nr. 163/2007:</w:t>
      </w:r>
    </w:p>
    <w:p w:rsidR="008A7072" w:rsidRDefault="008A7072">
      <w:pPr>
        <w:widowControl w:val="0"/>
        <w:autoSpaceDE w:val="0"/>
        <w:autoSpaceDN w:val="0"/>
        <w:adjustRightInd w:val="0"/>
        <w:spacing w:after="0" w:line="276" w:lineRule="auto"/>
        <w:ind w:left="450" w:right="855"/>
        <w:jc w:val="both"/>
        <w:rPr>
          <w:rFonts w:ascii="Times New Roman" w:hAnsi="Times New Roman"/>
          <w:sz w:val="24"/>
          <w:szCs w:val="24"/>
          <w:lang w:val="x-none"/>
        </w:rPr>
      </w:pPr>
      <w:r>
        <w:rPr>
          <w:rFonts w:ascii="Times New Roman" w:hAnsi="Times New Roman"/>
          <w:b/>
          <w:bCs/>
          <w:sz w:val="24"/>
          <w:szCs w:val="24"/>
          <w:lang w:val="x-none"/>
        </w:rPr>
        <w:t xml:space="preserve">- </w:t>
      </w:r>
      <w:r>
        <w:rPr>
          <w:rFonts w:ascii="Times New Roman" w:hAnsi="Times New Roman"/>
          <w:sz w:val="24"/>
          <w:szCs w:val="24"/>
          <w:lang w:val="x-none"/>
        </w:rPr>
        <w:t>conlucrează cu Compartimentele administrative ale unităţilor de învăţământ preuniversitar şi unităţilor sanitare publice şi a unităţilor de asistenta medico-sociale pe domeniu de specialitate;</w:t>
      </w:r>
    </w:p>
    <w:p w:rsidR="008A7072" w:rsidRDefault="008A7072">
      <w:pPr>
        <w:widowControl w:val="0"/>
        <w:autoSpaceDE w:val="0"/>
        <w:autoSpaceDN w:val="0"/>
        <w:adjustRightInd w:val="0"/>
        <w:spacing w:after="0" w:line="276" w:lineRule="auto"/>
        <w:ind w:left="450" w:right="855"/>
        <w:jc w:val="both"/>
        <w:rPr>
          <w:rFonts w:ascii="Times New Roman" w:hAnsi="Times New Roman"/>
          <w:sz w:val="24"/>
          <w:szCs w:val="24"/>
          <w:lang w:val="x-none"/>
        </w:rPr>
      </w:pPr>
      <w:r>
        <w:rPr>
          <w:rFonts w:ascii="Times New Roman" w:hAnsi="Times New Roman"/>
          <w:sz w:val="24"/>
          <w:szCs w:val="24"/>
          <w:lang w:val="x-none"/>
        </w:rPr>
        <w:t>- urmăreşte respectarea normelor de SSM şi a normelor PSI de către personalul instituţiei;</w:t>
      </w:r>
    </w:p>
    <w:p w:rsidR="008A7072" w:rsidRDefault="008A7072">
      <w:pPr>
        <w:widowControl w:val="0"/>
        <w:autoSpaceDE w:val="0"/>
        <w:autoSpaceDN w:val="0"/>
        <w:adjustRightInd w:val="0"/>
        <w:spacing w:after="0" w:line="276" w:lineRule="auto"/>
        <w:ind w:left="450" w:right="855"/>
        <w:jc w:val="both"/>
        <w:rPr>
          <w:rFonts w:ascii="Times New Roman" w:hAnsi="Times New Roman"/>
          <w:sz w:val="24"/>
          <w:szCs w:val="24"/>
          <w:lang w:val="x-none"/>
        </w:rPr>
      </w:pPr>
      <w:r>
        <w:rPr>
          <w:rFonts w:ascii="Times New Roman" w:hAnsi="Times New Roman"/>
          <w:sz w:val="24"/>
          <w:szCs w:val="24"/>
          <w:lang w:val="x-none"/>
        </w:rPr>
        <w:t>- elaborarea și actualizarea planului de prevenire şi protecţie;</w:t>
      </w:r>
    </w:p>
    <w:p w:rsidR="008A7072" w:rsidRDefault="008A7072">
      <w:pPr>
        <w:widowControl w:val="0"/>
        <w:autoSpaceDE w:val="0"/>
        <w:autoSpaceDN w:val="0"/>
        <w:adjustRightInd w:val="0"/>
        <w:spacing w:after="0" w:line="276" w:lineRule="auto"/>
        <w:ind w:left="450" w:right="855"/>
        <w:jc w:val="both"/>
        <w:rPr>
          <w:rFonts w:ascii="Times New Roman" w:hAnsi="Times New Roman"/>
          <w:sz w:val="24"/>
          <w:szCs w:val="24"/>
          <w:lang w:val="x-none"/>
        </w:rPr>
      </w:pPr>
      <w:r>
        <w:rPr>
          <w:rFonts w:ascii="Times New Roman" w:hAnsi="Times New Roman"/>
          <w:sz w:val="24"/>
          <w:szCs w:val="24"/>
          <w:lang w:val="x-none"/>
        </w:rPr>
        <w:t>- elaborarea de instrucţiuni proprii pentru completarea şi/sau aplicarea reglementarilor de securitate şi sănătate în muncă, ţinând seama de particularităţile activităţilor şi ale unităţii, precum şi ale locurilor de munca/posturilor de lucru;</w:t>
      </w:r>
    </w:p>
    <w:p w:rsidR="008A7072" w:rsidRDefault="008A7072">
      <w:pPr>
        <w:widowControl w:val="0"/>
        <w:autoSpaceDE w:val="0"/>
        <w:autoSpaceDN w:val="0"/>
        <w:adjustRightInd w:val="0"/>
        <w:spacing w:after="0" w:line="276" w:lineRule="auto"/>
        <w:ind w:left="420" w:right="855"/>
        <w:jc w:val="both"/>
        <w:rPr>
          <w:rFonts w:ascii="Times New Roman" w:hAnsi="Times New Roman"/>
          <w:sz w:val="24"/>
          <w:szCs w:val="24"/>
          <w:lang w:val="x-none"/>
        </w:rPr>
      </w:pPr>
      <w:r>
        <w:rPr>
          <w:rFonts w:ascii="Times New Roman" w:hAnsi="Times New Roman"/>
          <w:sz w:val="24"/>
          <w:szCs w:val="24"/>
          <w:lang w:val="x-none"/>
        </w:rPr>
        <w:t>- elaborarea tematicii pentru toate fazele de instruire, stabilirea periodicităţii adecvate pentru fiecare loc de muncă, asigurarea informării şi instruirii lucrătorilor în domeniul securităţii şi sănătăţii în muncă şi verificarea cunoaşterii şi aplicării de către lucrători a informaţiilor primite;</w:t>
      </w:r>
    </w:p>
    <w:p w:rsidR="008A7072" w:rsidRDefault="008A7072">
      <w:pPr>
        <w:widowControl w:val="0"/>
        <w:numPr>
          <w:ilvl w:val="0"/>
          <w:numId w:val="14"/>
        </w:numPr>
        <w:autoSpaceDE w:val="0"/>
        <w:autoSpaceDN w:val="0"/>
        <w:adjustRightInd w:val="0"/>
        <w:spacing w:after="0" w:line="276" w:lineRule="auto"/>
        <w:ind w:right="855"/>
        <w:jc w:val="both"/>
        <w:rPr>
          <w:rFonts w:ascii="Times New Roman" w:hAnsi="Times New Roman"/>
          <w:sz w:val="24"/>
          <w:szCs w:val="24"/>
          <w:lang w:val="x-none"/>
        </w:rPr>
      </w:pPr>
      <w:r>
        <w:rPr>
          <w:rFonts w:ascii="Times New Roman" w:hAnsi="Times New Roman"/>
          <w:sz w:val="24"/>
          <w:szCs w:val="24"/>
          <w:lang w:val="x-none"/>
        </w:rPr>
        <w:t>cu aprobarea conducerii instituției conlucrează cu organele de pompieri și ale Inspectoratului Teritorial de Muncă;</w:t>
      </w:r>
    </w:p>
    <w:p w:rsidR="008A7072" w:rsidRDefault="008A7072">
      <w:pPr>
        <w:widowControl w:val="0"/>
        <w:autoSpaceDE w:val="0"/>
        <w:autoSpaceDN w:val="0"/>
        <w:adjustRightInd w:val="0"/>
        <w:spacing w:after="0" w:line="276" w:lineRule="auto"/>
        <w:ind w:left="420" w:right="855"/>
        <w:jc w:val="both"/>
        <w:rPr>
          <w:rFonts w:ascii="Times New Roman" w:hAnsi="Times New Roman"/>
          <w:sz w:val="24"/>
          <w:szCs w:val="24"/>
          <w:lang w:val="x-none"/>
        </w:rPr>
      </w:pPr>
      <w:r>
        <w:rPr>
          <w:rFonts w:ascii="Times New Roman" w:hAnsi="Times New Roman"/>
          <w:sz w:val="24"/>
          <w:szCs w:val="24"/>
          <w:lang w:val="x-none"/>
        </w:rPr>
        <w:t>- efectuează verificări la compartimentele unităţii pe linia de SSM și împreună cu șefii acestora ia măsuri pentru remedierea deficiențelor;</w:t>
      </w:r>
    </w:p>
    <w:p w:rsidR="008A7072" w:rsidRDefault="008A7072">
      <w:pPr>
        <w:widowControl w:val="0"/>
        <w:autoSpaceDE w:val="0"/>
        <w:autoSpaceDN w:val="0"/>
        <w:adjustRightInd w:val="0"/>
        <w:spacing w:after="0" w:line="276" w:lineRule="auto"/>
        <w:ind w:left="420" w:right="855"/>
        <w:jc w:val="both"/>
        <w:rPr>
          <w:rFonts w:ascii="Times New Roman" w:hAnsi="Times New Roman"/>
          <w:sz w:val="24"/>
          <w:szCs w:val="24"/>
          <w:lang w:val="x-none"/>
        </w:rPr>
      </w:pPr>
      <w:r>
        <w:rPr>
          <w:rFonts w:ascii="Times New Roman" w:hAnsi="Times New Roman"/>
          <w:sz w:val="24"/>
          <w:szCs w:val="24"/>
          <w:lang w:val="x-none"/>
        </w:rPr>
        <w:t>- asigură dotarea sediului instituției și în limita bugetului alocat, a imobilelor unităților  din subordine cu mijloace PSI prevăzute în normative;</w:t>
      </w:r>
    </w:p>
    <w:p w:rsidR="008A7072" w:rsidRDefault="008A7072" w:rsidP="004E53F1">
      <w:pPr>
        <w:widowControl w:val="0"/>
        <w:numPr>
          <w:ilvl w:val="0"/>
          <w:numId w:val="14"/>
        </w:numPr>
        <w:tabs>
          <w:tab w:val="clear" w:pos="780"/>
          <w:tab w:val="num" w:pos="567"/>
        </w:tabs>
        <w:autoSpaceDE w:val="0"/>
        <w:autoSpaceDN w:val="0"/>
        <w:adjustRightInd w:val="0"/>
        <w:spacing w:after="0" w:line="276" w:lineRule="auto"/>
        <w:ind w:right="855"/>
        <w:jc w:val="both"/>
        <w:rPr>
          <w:rFonts w:ascii="Times New Roman" w:hAnsi="Times New Roman"/>
          <w:sz w:val="24"/>
          <w:szCs w:val="24"/>
          <w:lang w:val="x-none"/>
        </w:rPr>
      </w:pPr>
      <w:r>
        <w:rPr>
          <w:rFonts w:ascii="Times New Roman" w:hAnsi="Times New Roman"/>
          <w:sz w:val="24"/>
          <w:szCs w:val="24"/>
          <w:lang w:val="x-none"/>
        </w:rPr>
        <w:t xml:space="preserve">să asigure evaluarea riscurilor de accidentare şi îmbolnăvire profesională la locurile de muncă, precum şi să reevalueze riscurile ori de câte ori sunt modificate condiţiile de muncă, să propună măsurile de prevenire corespunzătoare, ce vor alcătui programul anual de SSM şi să comunice existenta riscului de îmbolnăvire profesională către toţi factorii implicaţi în procesul muncii; evaluarea riscurilor presupune identificarea factorilor de risc de accidentare şi îmbolnăvire profesională; </w:t>
      </w:r>
    </w:p>
    <w:p w:rsidR="008A7072" w:rsidRDefault="008A7072" w:rsidP="004E53F1">
      <w:pPr>
        <w:widowControl w:val="0"/>
        <w:numPr>
          <w:ilvl w:val="0"/>
          <w:numId w:val="14"/>
        </w:numPr>
        <w:tabs>
          <w:tab w:val="clear" w:pos="780"/>
          <w:tab w:val="num" w:pos="567"/>
        </w:tabs>
        <w:autoSpaceDE w:val="0"/>
        <w:autoSpaceDN w:val="0"/>
        <w:adjustRightInd w:val="0"/>
        <w:spacing w:after="0" w:line="276" w:lineRule="auto"/>
        <w:ind w:right="855"/>
        <w:jc w:val="both"/>
        <w:rPr>
          <w:rFonts w:ascii="Times New Roman" w:hAnsi="Times New Roman"/>
          <w:sz w:val="24"/>
          <w:szCs w:val="24"/>
          <w:lang w:val="x-none"/>
        </w:rPr>
      </w:pPr>
      <w:r>
        <w:rPr>
          <w:rFonts w:ascii="Times New Roman" w:hAnsi="Times New Roman"/>
          <w:sz w:val="24"/>
          <w:szCs w:val="24"/>
          <w:lang w:val="x-none"/>
        </w:rPr>
        <w:t>să controleze, pe baza programului de activitate, toate locurile de muncă, în scopul prevenirii accidentelor de muncă şi îmbolnăvirilor profesionale;</w:t>
      </w:r>
    </w:p>
    <w:p w:rsidR="008A7072" w:rsidRDefault="008A7072" w:rsidP="004E53F1">
      <w:pPr>
        <w:widowControl w:val="0"/>
        <w:numPr>
          <w:ilvl w:val="0"/>
          <w:numId w:val="14"/>
        </w:numPr>
        <w:tabs>
          <w:tab w:val="clear" w:pos="780"/>
          <w:tab w:val="num" w:pos="567"/>
        </w:tabs>
        <w:autoSpaceDE w:val="0"/>
        <w:autoSpaceDN w:val="0"/>
        <w:adjustRightInd w:val="0"/>
        <w:spacing w:after="0" w:line="276" w:lineRule="auto"/>
        <w:ind w:right="855"/>
        <w:jc w:val="both"/>
        <w:rPr>
          <w:rFonts w:ascii="Times New Roman" w:hAnsi="Times New Roman"/>
          <w:sz w:val="24"/>
          <w:szCs w:val="24"/>
          <w:lang w:val="x-none"/>
        </w:rPr>
      </w:pPr>
      <w:r>
        <w:rPr>
          <w:rFonts w:ascii="Times New Roman" w:hAnsi="Times New Roman"/>
          <w:sz w:val="24"/>
          <w:szCs w:val="24"/>
          <w:lang w:val="x-none"/>
        </w:rPr>
        <w:t>să participe şi să-şi dea avizul la angajarea personalului, respectiv la modul în care acesta corespunde cerinţelor de securitate;</w:t>
      </w:r>
    </w:p>
    <w:p w:rsidR="008A7072" w:rsidRDefault="008A7072" w:rsidP="004E53F1">
      <w:pPr>
        <w:widowControl w:val="0"/>
        <w:numPr>
          <w:ilvl w:val="0"/>
          <w:numId w:val="14"/>
        </w:numPr>
        <w:tabs>
          <w:tab w:val="clear" w:pos="780"/>
          <w:tab w:val="num" w:pos="567"/>
        </w:tabs>
        <w:autoSpaceDE w:val="0"/>
        <w:autoSpaceDN w:val="0"/>
        <w:adjustRightInd w:val="0"/>
        <w:spacing w:after="0" w:line="276" w:lineRule="auto"/>
        <w:ind w:right="855"/>
        <w:jc w:val="both"/>
        <w:rPr>
          <w:rFonts w:ascii="Times New Roman" w:hAnsi="Times New Roman"/>
          <w:sz w:val="24"/>
          <w:szCs w:val="24"/>
          <w:lang w:val="x-none"/>
        </w:rPr>
      </w:pPr>
      <w:r>
        <w:rPr>
          <w:rFonts w:ascii="Times New Roman" w:hAnsi="Times New Roman"/>
          <w:sz w:val="24"/>
          <w:szCs w:val="24"/>
          <w:lang w:val="x-none"/>
        </w:rPr>
        <w:t>să asigure instruirea şi informarea personalului în probleme de SSM, atât prin cele trei forme de instructaje (introductiv general, la locul de muncă şi periodic), cât şi prin cursuri de perfecţionare să propună măsuri pentru fărmarea personalului în responsabilităţi  în domeniul protecţiei muncii, în funcţie de necesităţile concrete şi să organizeze propagandă de SSM;</w:t>
      </w:r>
    </w:p>
    <w:p w:rsidR="008A7072" w:rsidRDefault="008A7072" w:rsidP="004E53F1">
      <w:pPr>
        <w:widowControl w:val="0"/>
        <w:numPr>
          <w:ilvl w:val="0"/>
          <w:numId w:val="14"/>
        </w:numPr>
        <w:tabs>
          <w:tab w:val="clear" w:pos="780"/>
          <w:tab w:val="num" w:pos="567"/>
        </w:tabs>
        <w:autoSpaceDE w:val="0"/>
        <w:autoSpaceDN w:val="0"/>
        <w:adjustRightInd w:val="0"/>
        <w:spacing w:after="0" w:line="276" w:lineRule="auto"/>
        <w:ind w:right="855"/>
        <w:jc w:val="both"/>
        <w:rPr>
          <w:rFonts w:ascii="Times New Roman" w:hAnsi="Times New Roman"/>
          <w:sz w:val="24"/>
          <w:szCs w:val="24"/>
          <w:lang w:val="x-none"/>
        </w:rPr>
      </w:pPr>
      <w:r>
        <w:rPr>
          <w:rFonts w:ascii="Times New Roman" w:hAnsi="Times New Roman"/>
          <w:sz w:val="24"/>
          <w:szCs w:val="24"/>
          <w:lang w:val="x-none"/>
        </w:rPr>
        <w:t>să participe la cercetarea accidentelor de muncă şi să ţină evidenţa acestora şi să colaboreze cu Medicina Muncii pentru cunoaşterea la zi a situaţiei îmbolnăvirilor profesionale, efectuarea de controale comune la locurile de muncă pentru identificarea factorilor de risc de îmbolnăvire profesională şi propunerea măsurilor de securitate corespunzătoare;</w:t>
      </w:r>
    </w:p>
    <w:p w:rsidR="008A7072" w:rsidRDefault="008A7072" w:rsidP="004E53F1">
      <w:pPr>
        <w:widowControl w:val="0"/>
        <w:numPr>
          <w:ilvl w:val="0"/>
          <w:numId w:val="14"/>
        </w:numPr>
        <w:tabs>
          <w:tab w:val="clear" w:pos="780"/>
          <w:tab w:val="left" w:pos="567"/>
        </w:tabs>
        <w:autoSpaceDE w:val="0"/>
        <w:autoSpaceDN w:val="0"/>
        <w:adjustRightInd w:val="0"/>
        <w:spacing w:after="0" w:line="276" w:lineRule="auto"/>
        <w:ind w:right="855"/>
        <w:jc w:val="both"/>
        <w:rPr>
          <w:rFonts w:ascii="Times New Roman" w:hAnsi="Times New Roman"/>
          <w:sz w:val="24"/>
          <w:szCs w:val="24"/>
          <w:lang w:val="x-none"/>
        </w:rPr>
      </w:pPr>
      <w:r>
        <w:rPr>
          <w:rFonts w:ascii="Times New Roman" w:hAnsi="Times New Roman"/>
          <w:sz w:val="24"/>
          <w:szCs w:val="24"/>
          <w:lang w:val="x-none"/>
        </w:rPr>
        <w:t>să îndrume activitatea de reabilitare profesională, reconversia profesională, reorientarea profesională în caz de accident de muncă, boala profesională, boala legată de profesie sau după afecțiuni cronice;</w:t>
      </w:r>
    </w:p>
    <w:p w:rsidR="008A7072" w:rsidRDefault="008A7072" w:rsidP="009E255B">
      <w:pPr>
        <w:widowControl w:val="0"/>
        <w:numPr>
          <w:ilvl w:val="0"/>
          <w:numId w:val="14"/>
        </w:numPr>
        <w:tabs>
          <w:tab w:val="clear" w:pos="780"/>
          <w:tab w:val="num" w:pos="567"/>
        </w:tabs>
        <w:autoSpaceDE w:val="0"/>
        <w:autoSpaceDN w:val="0"/>
        <w:adjustRightInd w:val="0"/>
        <w:spacing w:after="0" w:line="276" w:lineRule="auto"/>
        <w:ind w:right="855"/>
        <w:jc w:val="both"/>
        <w:rPr>
          <w:rFonts w:ascii="Times New Roman" w:hAnsi="Times New Roman"/>
          <w:sz w:val="24"/>
          <w:szCs w:val="24"/>
          <w:lang w:val="x-none"/>
        </w:rPr>
      </w:pPr>
      <w:r>
        <w:rPr>
          <w:rFonts w:ascii="Times New Roman" w:hAnsi="Times New Roman"/>
          <w:sz w:val="24"/>
          <w:szCs w:val="24"/>
          <w:lang w:val="x-none"/>
        </w:rPr>
        <w:t xml:space="preserve">să consilieze angajatorul privind adaptarea muncii şi a locului de muncă la caracteristicile </w:t>
      </w:r>
      <w:r>
        <w:rPr>
          <w:rFonts w:ascii="Times New Roman" w:hAnsi="Times New Roman"/>
          <w:sz w:val="24"/>
          <w:szCs w:val="24"/>
          <w:lang w:val="x-none"/>
        </w:rPr>
        <w:lastRenderedPageBreak/>
        <w:t>psihofiziologice ale angajaţilor;</w:t>
      </w:r>
    </w:p>
    <w:p w:rsidR="008A7072" w:rsidRDefault="008A7072" w:rsidP="009E255B">
      <w:pPr>
        <w:widowControl w:val="0"/>
        <w:numPr>
          <w:ilvl w:val="0"/>
          <w:numId w:val="14"/>
        </w:numPr>
        <w:tabs>
          <w:tab w:val="clear" w:pos="780"/>
          <w:tab w:val="num" w:pos="567"/>
        </w:tabs>
        <w:autoSpaceDE w:val="0"/>
        <w:autoSpaceDN w:val="0"/>
        <w:adjustRightInd w:val="0"/>
        <w:spacing w:after="0" w:line="276" w:lineRule="auto"/>
        <w:ind w:right="870"/>
        <w:jc w:val="both"/>
        <w:rPr>
          <w:rFonts w:ascii="Times New Roman" w:hAnsi="Times New Roman"/>
          <w:sz w:val="24"/>
          <w:szCs w:val="24"/>
          <w:lang w:val="x-none"/>
        </w:rPr>
      </w:pPr>
      <w:r>
        <w:rPr>
          <w:rFonts w:ascii="Times New Roman" w:hAnsi="Times New Roman"/>
          <w:sz w:val="24"/>
          <w:szCs w:val="24"/>
          <w:lang w:val="x-none"/>
        </w:rPr>
        <w:t>să monitorizeze starea de sănătate a angajaților prin: examene medicale la angajarea în muncă, examen medical de adaptare, control medical periodic, examen medical la reluarea activității;</w:t>
      </w:r>
    </w:p>
    <w:p w:rsidR="008A7072" w:rsidRDefault="008A7072" w:rsidP="009E255B">
      <w:pPr>
        <w:widowControl w:val="0"/>
        <w:numPr>
          <w:ilvl w:val="0"/>
          <w:numId w:val="14"/>
        </w:numPr>
        <w:tabs>
          <w:tab w:val="clear" w:pos="780"/>
          <w:tab w:val="num" w:pos="567"/>
        </w:tabs>
        <w:autoSpaceDE w:val="0"/>
        <w:autoSpaceDN w:val="0"/>
        <w:adjustRightInd w:val="0"/>
        <w:spacing w:after="0" w:line="276" w:lineRule="auto"/>
        <w:ind w:right="870"/>
        <w:jc w:val="both"/>
        <w:rPr>
          <w:rFonts w:ascii="Times New Roman" w:hAnsi="Times New Roman"/>
          <w:sz w:val="24"/>
          <w:szCs w:val="24"/>
          <w:lang w:val="x-none"/>
        </w:rPr>
      </w:pPr>
      <w:r>
        <w:rPr>
          <w:rFonts w:ascii="Times New Roman" w:hAnsi="Times New Roman"/>
          <w:sz w:val="24"/>
          <w:szCs w:val="24"/>
          <w:lang w:val="x-none"/>
        </w:rPr>
        <w:t>să propună directorului stabilirea, prin dispoziții scrise, a responsabilităților și modului de organizare privind apărarea împotriva incendiilor în instituție;</w:t>
      </w:r>
    </w:p>
    <w:p w:rsidR="008A7072" w:rsidRDefault="008A7072">
      <w:pPr>
        <w:widowControl w:val="0"/>
        <w:numPr>
          <w:ilvl w:val="0"/>
          <w:numId w:val="14"/>
        </w:numPr>
        <w:autoSpaceDE w:val="0"/>
        <w:autoSpaceDN w:val="0"/>
        <w:adjustRightInd w:val="0"/>
        <w:spacing w:after="0" w:line="276" w:lineRule="auto"/>
        <w:ind w:right="870"/>
        <w:jc w:val="both"/>
        <w:rPr>
          <w:rFonts w:ascii="Times New Roman" w:hAnsi="Times New Roman"/>
          <w:sz w:val="24"/>
          <w:szCs w:val="24"/>
          <w:lang w:val="x-none"/>
        </w:rPr>
      </w:pPr>
      <w:r>
        <w:rPr>
          <w:rFonts w:ascii="Times New Roman" w:hAnsi="Times New Roman"/>
          <w:sz w:val="24"/>
          <w:szCs w:val="24"/>
          <w:lang w:val="x-none"/>
        </w:rPr>
        <w:t>să le actualizeze ori de câte ori apar modificări și să le aducă la cunoștință salariaţilor, utilizatorilor și oricărei persoane interesate;</w:t>
      </w:r>
    </w:p>
    <w:p w:rsidR="008A7072" w:rsidRDefault="008A7072" w:rsidP="009E255B">
      <w:pPr>
        <w:widowControl w:val="0"/>
        <w:numPr>
          <w:ilvl w:val="0"/>
          <w:numId w:val="14"/>
        </w:numPr>
        <w:tabs>
          <w:tab w:val="clear" w:pos="780"/>
          <w:tab w:val="num" w:pos="567"/>
        </w:tabs>
        <w:autoSpaceDE w:val="0"/>
        <w:autoSpaceDN w:val="0"/>
        <w:adjustRightInd w:val="0"/>
        <w:spacing w:after="0" w:line="276" w:lineRule="auto"/>
        <w:ind w:right="870"/>
        <w:jc w:val="both"/>
        <w:rPr>
          <w:rFonts w:ascii="Times New Roman" w:hAnsi="Times New Roman"/>
          <w:sz w:val="24"/>
          <w:szCs w:val="24"/>
          <w:lang w:val="x-none"/>
        </w:rPr>
      </w:pPr>
      <w:r>
        <w:rPr>
          <w:rFonts w:ascii="Times New Roman" w:hAnsi="Times New Roman"/>
          <w:sz w:val="24"/>
          <w:szCs w:val="24"/>
          <w:lang w:val="x-none"/>
        </w:rPr>
        <w:t>să asigure identificarea și evaluarea riscurilor de incendiu din instituție și să justifice autorităților competente că măsurile de apărare împotriva incendiilor sunt corelate cu natura și nivelul riscurilor;</w:t>
      </w:r>
    </w:p>
    <w:p w:rsidR="008A7072" w:rsidRDefault="008A7072" w:rsidP="009E255B">
      <w:pPr>
        <w:widowControl w:val="0"/>
        <w:numPr>
          <w:ilvl w:val="0"/>
          <w:numId w:val="14"/>
        </w:numPr>
        <w:tabs>
          <w:tab w:val="clear" w:pos="780"/>
          <w:tab w:val="num" w:pos="567"/>
        </w:tabs>
        <w:autoSpaceDE w:val="0"/>
        <w:autoSpaceDN w:val="0"/>
        <w:adjustRightInd w:val="0"/>
        <w:spacing w:after="0" w:line="276" w:lineRule="auto"/>
        <w:ind w:right="870"/>
        <w:jc w:val="both"/>
        <w:rPr>
          <w:rFonts w:ascii="Times New Roman" w:hAnsi="Times New Roman"/>
          <w:sz w:val="24"/>
          <w:szCs w:val="24"/>
          <w:lang w:val="x-none"/>
        </w:rPr>
      </w:pPr>
      <w:r>
        <w:rPr>
          <w:rFonts w:ascii="Times New Roman" w:hAnsi="Times New Roman"/>
          <w:sz w:val="24"/>
          <w:szCs w:val="24"/>
          <w:lang w:val="x-none"/>
        </w:rPr>
        <w:t>să elaboreze instrucțiunile de apărare împotriva incendiilor și să stabilească sarcinile ce revin salariaților, pentru fiecare loc de muncă;</w:t>
      </w:r>
    </w:p>
    <w:p w:rsidR="008A7072" w:rsidRDefault="008A7072" w:rsidP="009E255B">
      <w:pPr>
        <w:widowControl w:val="0"/>
        <w:numPr>
          <w:ilvl w:val="0"/>
          <w:numId w:val="14"/>
        </w:numPr>
        <w:tabs>
          <w:tab w:val="clear" w:pos="780"/>
          <w:tab w:val="num" w:pos="567"/>
        </w:tabs>
        <w:autoSpaceDE w:val="0"/>
        <w:autoSpaceDN w:val="0"/>
        <w:adjustRightInd w:val="0"/>
        <w:spacing w:after="0" w:line="276" w:lineRule="auto"/>
        <w:ind w:right="870"/>
        <w:jc w:val="both"/>
        <w:rPr>
          <w:rFonts w:ascii="Times New Roman" w:hAnsi="Times New Roman"/>
          <w:sz w:val="24"/>
          <w:szCs w:val="24"/>
          <w:lang w:val="x-none"/>
        </w:rPr>
      </w:pPr>
      <w:r>
        <w:rPr>
          <w:rFonts w:ascii="Times New Roman" w:hAnsi="Times New Roman"/>
          <w:sz w:val="24"/>
          <w:szCs w:val="24"/>
          <w:lang w:val="x-none"/>
        </w:rPr>
        <w:t>să verifice ca, atât salariaţii, cât şi persoanele din exterior, care au acces în instituţie, primesc, cunosc şi respecta instrucţiunile necesare privind măsurile de apărare împotriva incendiilor;</w:t>
      </w:r>
    </w:p>
    <w:p w:rsidR="008A7072" w:rsidRDefault="008A7072" w:rsidP="009E255B">
      <w:pPr>
        <w:widowControl w:val="0"/>
        <w:numPr>
          <w:ilvl w:val="0"/>
          <w:numId w:val="14"/>
        </w:numPr>
        <w:tabs>
          <w:tab w:val="clear" w:pos="780"/>
          <w:tab w:val="num" w:pos="567"/>
        </w:tabs>
        <w:autoSpaceDE w:val="0"/>
        <w:autoSpaceDN w:val="0"/>
        <w:adjustRightInd w:val="0"/>
        <w:spacing w:after="0" w:line="276" w:lineRule="auto"/>
        <w:ind w:right="870"/>
        <w:jc w:val="both"/>
        <w:rPr>
          <w:rFonts w:ascii="Times New Roman" w:hAnsi="Times New Roman"/>
          <w:sz w:val="24"/>
          <w:szCs w:val="24"/>
          <w:lang w:val="x-none"/>
        </w:rPr>
      </w:pPr>
      <w:r>
        <w:rPr>
          <w:rFonts w:ascii="Times New Roman" w:hAnsi="Times New Roman"/>
          <w:sz w:val="24"/>
          <w:szCs w:val="24"/>
          <w:lang w:val="x-none"/>
        </w:rPr>
        <w:t>să asigure punerea în aplicare, controlul și supravegherea măsurilor de apărare împotriva incendiilor;</w:t>
      </w:r>
    </w:p>
    <w:p w:rsidR="008A7072" w:rsidRDefault="008A7072" w:rsidP="009E255B">
      <w:pPr>
        <w:widowControl w:val="0"/>
        <w:numPr>
          <w:ilvl w:val="0"/>
          <w:numId w:val="14"/>
        </w:numPr>
        <w:tabs>
          <w:tab w:val="clear" w:pos="780"/>
          <w:tab w:val="num" w:pos="567"/>
        </w:tabs>
        <w:autoSpaceDE w:val="0"/>
        <w:autoSpaceDN w:val="0"/>
        <w:adjustRightInd w:val="0"/>
        <w:spacing w:after="0" w:line="276" w:lineRule="auto"/>
        <w:ind w:right="870"/>
        <w:jc w:val="both"/>
        <w:rPr>
          <w:rFonts w:ascii="Times New Roman" w:hAnsi="Times New Roman"/>
          <w:sz w:val="24"/>
          <w:szCs w:val="24"/>
          <w:lang w:val="x-none"/>
        </w:rPr>
      </w:pPr>
      <w:r>
        <w:rPr>
          <w:rFonts w:ascii="Times New Roman" w:hAnsi="Times New Roman"/>
          <w:sz w:val="24"/>
          <w:szCs w:val="24"/>
          <w:lang w:val="x-none"/>
        </w:rPr>
        <w:t>să asigure întocmirea planurilor de intervenție și condițiile pentru ca acesta să fie operaționale în orice moment;</w:t>
      </w:r>
    </w:p>
    <w:p w:rsidR="008A7072" w:rsidRDefault="008A7072" w:rsidP="009E255B">
      <w:pPr>
        <w:widowControl w:val="0"/>
        <w:numPr>
          <w:ilvl w:val="0"/>
          <w:numId w:val="14"/>
        </w:numPr>
        <w:tabs>
          <w:tab w:val="clear" w:pos="780"/>
          <w:tab w:val="num" w:pos="567"/>
        </w:tabs>
        <w:autoSpaceDE w:val="0"/>
        <w:autoSpaceDN w:val="0"/>
        <w:adjustRightInd w:val="0"/>
        <w:spacing w:after="0" w:line="276" w:lineRule="auto"/>
        <w:ind w:right="870"/>
        <w:jc w:val="both"/>
        <w:rPr>
          <w:rFonts w:ascii="Times New Roman" w:hAnsi="Times New Roman"/>
          <w:sz w:val="24"/>
          <w:szCs w:val="24"/>
          <w:lang w:val="x-none"/>
        </w:rPr>
      </w:pPr>
      <w:r>
        <w:rPr>
          <w:rFonts w:ascii="Times New Roman" w:hAnsi="Times New Roman"/>
          <w:sz w:val="24"/>
          <w:szCs w:val="24"/>
          <w:lang w:val="x-none"/>
        </w:rPr>
        <w:t>stabilirea zonelor care necesită semnalizarea de securitate şi sănătate în muncă, stabilirea tipului de semnalizare necesar și amplasarea conform prevederilor HG nr. 971/2006 privind cerințele minime pentru semnalizarea de securitate și / sau sănătate la locul de muncă;</w:t>
      </w:r>
    </w:p>
    <w:p w:rsidR="008A7072" w:rsidRDefault="008A7072" w:rsidP="00E07278">
      <w:pPr>
        <w:widowControl w:val="0"/>
        <w:numPr>
          <w:ilvl w:val="0"/>
          <w:numId w:val="14"/>
        </w:numPr>
        <w:tabs>
          <w:tab w:val="clear" w:pos="780"/>
          <w:tab w:val="num" w:pos="567"/>
        </w:tabs>
        <w:autoSpaceDE w:val="0"/>
        <w:autoSpaceDN w:val="0"/>
        <w:adjustRightInd w:val="0"/>
        <w:spacing w:after="0" w:line="276" w:lineRule="auto"/>
        <w:ind w:right="870"/>
        <w:jc w:val="both"/>
        <w:rPr>
          <w:rFonts w:ascii="Times New Roman" w:hAnsi="Times New Roman"/>
          <w:sz w:val="24"/>
          <w:szCs w:val="24"/>
          <w:lang w:val="x-none"/>
        </w:rPr>
      </w:pPr>
      <w:r>
        <w:rPr>
          <w:rFonts w:ascii="Times New Roman" w:hAnsi="Times New Roman"/>
          <w:sz w:val="24"/>
          <w:szCs w:val="24"/>
          <w:lang w:val="x-none"/>
        </w:rPr>
        <w:t>verificarea stării de funcționare a sistemelor de alarmă, avertizare, semnalizare de urgență, precum și a sistemelor de siguranță;</w:t>
      </w:r>
    </w:p>
    <w:p w:rsidR="008A7072" w:rsidRDefault="008A7072" w:rsidP="00E07278">
      <w:pPr>
        <w:widowControl w:val="0"/>
        <w:numPr>
          <w:ilvl w:val="0"/>
          <w:numId w:val="14"/>
        </w:numPr>
        <w:tabs>
          <w:tab w:val="clear" w:pos="780"/>
          <w:tab w:val="num" w:pos="567"/>
        </w:tabs>
        <w:autoSpaceDE w:val="0"/>
        <w:autoSpaceDN w:val="0"/>
        <w:adjustRightInd w:val="0"/>
        <w:spacing w:after="0" w:line="276" w:lineRule="auto"/>
        <w:ind w:right="870"/>
        <w:jc w:val="both"/>
        <w:rPr>
          <w:rFonts w:ascii="Times New Roman" w:hAnsi="Times New Roman"/>
          <w:sz w:val="24"/>
          <w:szCs w:val="24"/>
          <w:lang w:val="x-none"/>
        </w:rPr>
      </w:pPr>
      <w:r>
        <w:rPr>
          <w:rFonts w:ascii="Times New Roman" w:hAnsi="Times New Roman"/>
          <w:sz w:val="24"/>
          <w:szCs w:val="24"/>
          <w:lang w:val="x-none"/>
        </w:rPr>
        <w:t>elaborarea rapoartelor privind accidentele de muncă suferite de lucrătorii din întreprindere și/sau unitate, în conformitate cu prevederile art. 12 alin. 1 lit. (d) din legea nr. 319/2006;</w:t>
      </w:r>
    </w:p>
    <w:p w:rsidR="008A7072" w:rsidRDefault="008A7072" w:rsidP="00E07278">
      <w:pPr>
        <w:widowControl w:val="0"/>
        <w:numPr>
          <w:ilvl w:val="0"/>
          <w:numId w:val="14"/>
        </w:numPr>
        <w:tabs>
          <w:tab w:val="clear" w:pos="780"/>
          <w:tab w:val="num" w:pos="567"/>
        </w:tabs>
        <w:autoSpaceDE w:val="0"/>
        <w:autoSpaceDN w:val="0"/>
        <w:adjustRightInd w:val="0"/>
        <w:spacing w:after="0" w:line="276" w:lineRule="auto"/>
        <w:ind w:right="870"/>
        <w:jc w:val="both"/>
        <w:rPr>
          <w:rFonts w:ascii="Times New Roman" w:hAnsi="Times New Roman"/>
          <w:sz w:val="24"/>
          <w:szCs w:val="24"/>
          <w:lang w:val="x-none"/>
        </w:rPr>
      </w:pPr>
      <w:r>
        <w:rPr>
          <w:rFonts w:ascii="Times New Roman" w:hAnsi="Times New Roman"/>
          <w:sz w:val="24"/>
          <w:szCs w:val="24"/>
          <w:lang w:val="x-none"/>
        </w:rPr>
        <w:t>să respecte reglementările tehnice și dispozițiile de apărare împotriva incendiilor și să nu primejduiască prin deciziile și faptele lor viața, bunurile și mediul;</w:t>
      </w:r>
    </w:p>
    <w:p w:rsidR="008A7072" w:rsidRDefault="008A7072" w:rsidP="00E07278">
      <w:pPr>
        <w:widowControl w:val="0"/>
        <w:numPr>
          <w:ilvl w:val="0"/>
          <w:numId w:val="14"/>
        </w:numPr>
        <w:tabs>
          <w:tab w:val="clear" w:pos="780"/>
          <w:tab w:val="num" w:pos="567"/>
        </w:tabs>
        <w:autoSpaceDE w:val="0"/>
        <w:autoSpaceDN w:val="0"/>
        <w:adjustRightInd w:val="0"/>
        <w:spacing w:after="0" w:line="276" w:lineRule="auto"/>
        <w:ind w:right="870"/>
        <w:jc w:val="both"/>
        <w:rPr>
          <w:rFonts w:ascii="Times New Roman" w:hAnsi="Times New Roman"/>
          <w:sz w:val="24"/>
          <w:szCs w:val="24"/>
          <w:lang w:val="x-none"/>
        </w:rPr>
      </w:pPr>
      <w:r>
        <w:rPr>
          <w:rFonts w:ascii="Times New Roman" w:hAnsi="Times New Roman"/>
          <w:sz w:val="24"/>
          <w:szCs w:val="24"/>
          <w:lang w:val="x-none"/>
        </w:rPr>
        <w:t>întocmirea planurilor de analiză și de acoperire a tipurilor de riscuri în teritoriul de competență sau în domeniul de activitate;</w:t>
      </w:r>
    </w:p>
    <w:p w:rsidR="008A7072" w:rsidRDefault="008A7072" w:rsidP="00E07278">
      <w:pPr>
        <w:widowControl w:val="0"/>
        <w:autoSpaceDE w:val="0"/>
        <w:autoSpaceDN w:val="0"/>
        <w:adjustRightInd w:val="0"/>
        <w:spacing w:after="0" w:line="276" w:lineRule="auto"/>
        <w:ind w:left="426"/>
        <w:jc w:val="both"/>
        <w:rPr>
          <w:rFonts w:ascii="Times New Roman" w:hAnsi="Times New Roman"/>
          <w:sz w:val="24"/>
          <w:szCs w:val="24"/>
          <w:lang w:val="x-none"/>
        </w:rPr>
      </w:pPr>
      <w:r>
        <w:rPr>
          <w:rFonts w:ascii="Times New Roman" w:hAnsi="Times New Roman"/>
          <w:sz w:val="24"/>
          <w:szCs w:val="24"/>
          <w:lang w:val="x-none"/>
        </w:rPr>
        <w:t>- răspunde la sesizările pe probleme specifice de activitate ale instituției;</w:t>
      </w:r>
    </w:p>
    <w:p w:rsidR="008A7072" w:rsidRDefault="008A7072" w:rsidP="00E07278">
      <w:pPr>
        <w:widowControl w:val="0"/>
        <w:tabs>
          <w:tab w:val="left" w:pos="570"/>
        </w:tabs>
        <w:autoSpaceDE w:val="0"/>
        <w:autoSpaceDN w:val="0"/>
        <w:adjustRightInd w:val="0"/>
        <w:spacing w:after="0" w:line="276" w:lineRule="auto"/>
        <w:ind w:left="426" w:right="435"/>
        <w:jc w:val="both"/>
        <w:rPr>
          <w:rFonts w:ascii="Times New Roman" w:hAnsi="Times New Roman"/>
          <w:sz w:val="24"/>
          <w:szCs w:val="24"/>
          <w:lang w:val="x-none"/>
        </w:rPr>
      </w:pPr>
      <w:r>
        <w:rPr>
          <w:rFonts w:ascii="Times New Roman" w:hAnsi="Times New Roman"/>
          <w:sz w:val="24"/>
          <w:szCs w:val="24"/>
          <w:lang w:val="x-none"/>
        </w:rPr>
        <w:t xml:space="preserve">- îndeplineşte şi alte atribuţii din domeniul de activitate al Compartimentului din care fac  </w:t>
      </w:r>
    </w:p>
    <w:p w:rsidR="008A7072" w:rsidRDefault="008A7072">
      <w:pPr>
        <w:widowControl w:val="0"/>
        <w:tabs>
          <w:tab w:val="left" w:pos="570"/>
        </w:tabs>
        <w:autoSpaceDE w:val="0"/>
        <w:autoSpaceDN w:val="0"/>
        <w:adjustRightInd w:val="0"/>
        <w:spacing w:after="0" w:line="276" w:lineRule="auto"/>
        <w:ind w:left="420" w:right="435"/>
        <w:jc w:val="both"/>
        <w:rPr>
          <w:rFonts w:ascii="Times New Roman" w:hAnsi="Times New Roman"/>
          <w:sz w:val="24"/>
          <w:szCs w:val="24"/>
          <w:lang w:val="x-none"/>
        </w:rPr>
      </w:pPr>
      <w:r>
        <w:rPr>
          <w:rFonts w:ascii="Times New Roman" w:hAnsi="Times New Roman"/>
          <w:sz w:val="24"/>
          <w:szCs w:val="24"/>
          <w:lang w:val="x-none"/>
        </w:rPr>
        <w:t xml:space="preserve">parte, care decurg din actele normative în vigoare, precum şi sarcini de serviciu dispuse </w:t>
      </w:r>
    </w:p>
    <w:p w:rsidR="008A7072" w:rsidRDefault="008A7072">
      <w:pPr>
        <w:widowControl w:val="0"/>
        <w:tabs>
          <w:tab w:val="left" w:pos="570"/>
        </w:tabs>
        <w:autoSpaceDE w:val="0"/>
        <w:autoSpaceDN w:val="0"/>
        <w:adjustRightInd w:val="0"/>
        <w:spacing w:after="0" w:line="276" w:lineRule="auto"/>
        <w:ind w:left="420" w:right="435"/>
        <w:jc w:val="both"/>
        <w:rPr>
          <w:rFonts w:ascii="Times New Roman" w:hAnsi="Times New Roman"/>
          <w:sz w:val="24"/>
          <w:szCs w:val="24"/>
          <w:lang w:val="x-none"/>
        </w:rPr>
      </w:pPr>
      <w:r>
        <w:rPr>
          <w:rFonts w:ascii="Times New Roman" w:hAnsi="Times New Roman"/>
          <w:sz w:val="24"/>
          <w:szCs w:val="24"/>
          <w:lang w:val="x-none"/>
        </w:rPr>
        <w:t>de conducerea instituţiei conform cu pregătirea profesională.</w:t>
      </w:r>
    </w:p>
    <w:p w:rsidR="008A7072" w:rsidRDefault="008A7072">
      <w:pPr>
        <w:widowControl w:val="0"/>
        <w:autoSpaceDE w:val="0"/>
        <w:autoSpaceDN w:val="0"/>
        <w:adjustRightInd w:val="0"/>
        <w:spacing w:after="0" w:line="276" w:lineRule="auto"/>
        <w:ind w:left="570"/>
        <w:jc w:val="both"/>
        <w:rPr>
          <w:rFonts w:ascii="Times New Roman" w:hAnsi="Times New Roman"/>
          <w:sz w:val="24"/>
          <w:szCs w:val="24"/>
        </w:rPr>
      </w:pPr>
    </w:p>
    <w:p w:rsidR="008A7072" w:rsidRDefault="008A7072">
      <w:pPr>
        <w:widowControl w:val="0"/>
        <w:tabs>
          <w:tab w:val="left" w:pos="630"/>
        </w:tabs>
        <w:autoSpaceDE w:val="0"/>
        <w:autoSpaceDN w:val="0"/>
        <w:adjustRightInd w:val="0"/>
        <w:spacing w:after="0" w:line="276" w:lineRule="auto"/>
        <w:ind w:left="720" w:hanging="720"/>
        <w:jc w:val="both"/>
        <w:rPr>
          <w:rFonts w:ascii="Times New Roman" w:hAnsi="Times New Roman"/>
          <w:b/>
          <w:bCs/>
          <w:sz w:val="24"/>
          <w:szCs w:val="24"/>
          <w:lang w:val="x-none"/>
        </w:rPr>
      </w:pPr>
      <w:r>
        <w:rPr>
          <w:rFonts w:ascii="Times New Roman" w:hAnsi="Times New Roman"/>
          <w:sz w:val="24"/>
          <w:szCs w:val="24"/>
          <w:lang w:val="x-none"/>
        </w:rPr>
        <w:tab/>
      </w:r>
      <w:r>
        <w:rPr>
          <w:rFonts w:ascii="Times New Roman" w:hAnsi="Times New Roman"/>
          <w:b/>
          <w:bCs/>
          <w:sz w:val="24"/>
          <w:szCs w:val="24"/>
          <w:lang w:val="x-none"/>
        </w:rPr>
        <w:t>Art. 1</w:t>
      </w:r>
      <w:r w:rsidR="00C75ECC">
        <w:rPr>
          <w:rFonts w:ascii="Times New Roman" w:hAnsi="Times New Roman"/>
          <w:b/>
          <w:bCs/>
          <w:sz w:val="24"/>
          <w:szCs w:val="24"/>
        </w:rPr>
        <w:t>5</w:t>
      </w:r>
      <w:r>
        <w:rPr>
          <w:rFonts w:ascii="Times New Roman" w:hAnsi="Times New Roman"/>
          <w:b/>
          <w:bCs/>
          <w:sz w:val="24"/>
          <w:szCs w:val="24"/>
          <w:lang w:val="x-none"/>
        </w:rPr>
        <w:t xml:space="preserve">.  Compartiment Economic </w:t>
      </w:r>
    </w:p>
    <w:p w:rsidR="008A7072" w:rsidRPr="009A230C" w:rsidRDefault="008A7072">
      <w:pPr>
        <w:widowControl w:val="0"/>
        <w:tabs>
          <w:tab w:val="left" w:pos="630"/>
        </w:tabs>
        <w:autoSpaceDE w:val="0"/>
        <w:autoSpaceDN w:val="0"/>
        <w:adjustRightInd w:val="0"/>
        <w:spacing w:after="0" w:line="276" w:lineRule="auto"/>
        <w:ind w:left="720" w:hanging="720"/>
        <w:jc w:val="both"/>
        <w:rPr>
          <w:rFonts w:ascii="Times New Roman" w:hAnsi="Times New Roman"/>
          <w:sz w:val="24"/>
          <w:szCs w:val="24"/>
          <w:lang w:val="x-none"/>
        </w:rPr>
      </w:pPr>
      <w:r>
        <w:rPr>
          <w:rFonts w:ascii="Times New Roman" w:hAnsi="Times New Roman"/>
          <w:sz w:val="24"/>
          <w:szCs w:val="24"/>
          <w:lang w:val="x-none"/>
        </w:rPr>
        <w:t xml:space="preserve">      </w:t>
      </w:r>
      <w:r w:rsidRPr="009A230C">
        <w:rPr>
          <w:rFonts w:ascii="Times New Roman" w:hAnsi="Times New Roman"/>
          <w:sz w:val="24"/>
          <w:szCs w:val="24"/>
          <w:lang w:val="x-none"/>
        </w:rPr>
        <w:t xml:space="preserve">Atribuţiile personalului care îşi desfăşoară activitatea în cadrul acestui Compartiment </w:t>
      </w:r>
      <w:r w:rsidR="00DC5E2D" w:rsidRPr="009A230C">
        <w:rPr>
          <w:rFonts w:ascii="Times New Roman" w:hAnsi="Times New Roman"/>
          <w:sz w:val="24"/>
          <w:szCs w:val="24"/>
        </w:rPr>
        <w:t xml:space="preserve"> </w:t>
      </w:r>
      <w:r w:rsidRPr="009A230C">
        <w:rPr>
          <w:rFonts w:ascii="Times New Roman" w:hAnsi="Times New Roman"/>
          <w:sz w:val="24"/>
          <w:szCs w:val="24"/>
          <w:lang w:val="x-none"/>
        </w:rPr>
        <w:t xml:space="preserve">sunt </w:t>
      </w:r>
    </w:p>
    <w:p w:rsidR="008A7072" w:rsidRPr="009A230C" w:rsidRDefault="008A7072">
      <w:pPr>
        <w:widowControl w:val="0"/>
        <w:tabs>
          <w:tab w:val="left" w:pos="630"/>
        </w:tabs>
        <w:autoSpaceDE w:val="0"/>
        <w:autoSpaceDN w:val="0"/>
        <w:adjustRightInd w:val="0"/>
        <w:spacing w:after="0" w:line="276" w:lineRule="auto"/>
        <w:ind w:left="720" w:hanging="720"/>
        <w:jc w:val="both"/>
        <w:rPr>
          <w:rFonts w:ascii="Times New Roman" w:hAnsi="Times New Roman"/>
          <w:sz w:val="24"/>
          <w:szCs w:val="24"/>
          <w:lang w:val="x-none"/>
        </w:rPr>
      </w:pPr>
      <w:r w:rsidRPr="009A230C">
        <w:rPr>
          <w:rFonts w:ascii="Times New Roman" w:hAnsi="Times New Roman"/>
          <w:sz w:val="24"/>
          <w:szCs w:val="24"/>
          <w:lang w:val="x-none"/>
        </w:rPr>
        <w:t xml:space="preserve">      următoarele:</w:t>
      </w:r>
    </w:p>
    <w:p w:rsidR="008A7072" w:rsidRPr="009A230C" w:rsidRDefault="008A7072">
      <w:pPr>
        <w:widowControl w:val="0"/>
        <w:tabs>
          <w:tab w:val="left" w:pos="285"/>
        </w:tabs>
        <w:autoSpaceDE w:val="0"/>
        <w:autoSpaceDN w:val="0"/>
        <w:adjustRightInd w:val="0"/>
        <w:spacing w:after="0" w:line="276" w:lineRule="auto"/>
        <w:ind w:left="720" w:hanging="720"/>
        <w:jc w:val="both"/>
        <w:rPr>
          <w:rFonts w:ascii="Times New Roman" w:hAnsi="Times New Roman"/>
          <w:sz w:val="24"/>
          <w:szCs w:val="24"/>
          <w:lang w:val="x-none"/>
        </w:rPr>
      </w:pPr>
      <w:r w:rsidRPr="009A230C">
        <w:rPr>
          <w:rFonts w:ascii="Times New Roman" w:hAnsi="Times New Roman"/>
          <w:sz w:val="24"/>
          <w:szCs w:val="24"/>
          <w:lang w:val="x-none"/>
        </w:rPr>
        <w:tab/>
        <w:t xml:space="preserve">-  se subordonează Directorului A.U.I.P.U.S.P. – Sector 1; </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rPr>
        <w:t xml:space="preserve">-  </w:t>
      </w:r>
      <w:proofErr w:type="gramStart"/>
      <w:r w:rsidRPr="009A230C">
        <w:rPr>
          <w:rFonts w:ascii="Times New Roman" w:hAnsi="Times New Roman"/>
          <w:sz w:val="24"/>
          <w:szCs w:val="24"/>
        </w:rPr>
        <w:t>organizeaza</w:t>
      </w:r>
      <w:proofErr w:type="gramEnd"/>
      <w:r w:rsidRPr="009A230C">
        <w:rPr>
          <w:rFonts w:ascii="Times New Roman" w:hAnsi="Times New Roman"/>
          <w:sz w:val="24"/>
          <w:szCs w:val="24"/>
        </w:rPr>
        <w:t xml:space="preserve"> activitatea economica in conformitate cu prevederile legale in vigoare, respectiv:   Legea contabilitatii  nr. </w:t>
      </w:r>
      <w:proofErr w:type="gramStart"/>
      <w:r w:rsidRPr="009A230C">
        <w:rPr>
          <w:rFonts w:ascii="Times New Roman" w:hAnsi="Times New Roman"/>
          <w:sz w:val="24"/>
          <w:szCs w:val="24"/>
        </w:rPr>
        <w:t>82/1991 republicata; Ordinul   nr.</w:t>
      </w:r>
      <w:proofErr w:type="gramEnd"/>
      <w:r w:rsidRPr="009A230C">
        <w:rPr>
          <w:rFonts w:ascii="Times New Roman" w:hAnsi="Times New Roman"/>
          <w:sz w:val="24"/>
          <w:szCs w:val="24"/>
        </w:rPr>
        <w:t xml:space="preserve"> 2021 din 17 decembrie 2013 pentru modificarea şi completarea Normelor metodologice privind organizarea şi conducerea contabilităţii instituţiilor publice, Planul de conturi pentru instituţiile publice şi instrucţiunile de aplicare </w:t>
      </w:r>
      <w:proofErr w:type="gramStart"/>
      <w:r w:rsidRPr="009A230C">
        <w:rPr>
          <w:rFonts w:ascii="Times New Roman" w:hAnsi="Times New Roman"/>
          <w:sz w:val="24"/>
          <w:szCs w:val="24"/>
        </w:rPr>
        <w:t>a</w:t>
      </w:r>
      <w:proofErr w:type="gramEnd"/>
      <w:r w:rsidRPr="009A230C">
        <w:rPr>
          <w:rFonts w:ascii="Times New Roman" w:hAnsi="Times New Roman"/>
          <w:sz w:val="24"/>
          <w:szCs w:val="24"/>
        </w:rPr>
        <w:t xml:space="preserve"> acestuia, aprobate prin Ordinul ministrului finanţelor publice nr. 1.917/2005 cu modificarile si completarile ulterioare; </w:t>
      </w:r>
      <w:proofErr w:type="gramStart"/>
      <w:r w:rsidRPr="009A230C">
        <w:rPr>
          <w:rFonts w:ascii="Times New Roman" w:hAnsi="Times New Roman"/>
          <w:sz w:val="24"/>
          <w:szCs w:val="24"/>
        </w:rPr>
        <w:t>Legea  nr</w:t>
      </w:r>
      <w:proofErr w:type="gramEnd"/>
      <w:r w:rsidRPr="009A230C">
        <w:rPr>
          <w:rFonts w:ascii="Times New Roman" w:hAnsi="Times New Roman"/>
          <w:sz w:val="24"/>
          <w:szCs w:val="24"/>
        </w:rPr>
        <w:t xml:space="preserve">. </w:t>
      </w:r>
      <w:proofErr w:type="gramStart"/>
      <w:r w:rsidRPr="009A230C">
        <w:rPr>
          <w:rFonts w:ascii="Times New Roman" w:hAnsi="Times New Roman"/>
          <w:sz w:val="24"/>
          <w:szCs w:val="24"/>
        </w:rPr>
        <w:t>500/2002 din 11 iulie 2002 privind finanţele publice; Legea   nr.</w:t>
      </w:r>
      <w:proofErr w:type="gramEnd"/>
      <w:r w:rsidRPr="009A230C">
        <w:rPr>
          <w:rFonts w:ascii="Times New Roman" w:hAnsi="Times New Roman"/>
          <w:sz w:val="24"/>
          <w:szCs w:val="24"/>
        </w:rPr>
        <w:t xml:space="preserve"> </w:t>
      </w:r>
      <w:proofErr w:type="gramStart"/>
      <w:r w:rsidRPr="009A230C">
        <w:rPr>
          <w:rFonts w:ascii="Times New Roman" w:hAnsi="Times New Roman"/>
          <w:sz w:val="24"/>
          <w:szCs w:val="24"/>
        </w:rPr>
        <w:t>273/2006 privind finanţele publice locale; Ordinul nr.</w:t>
      </w:r>
      <w:proofErr w:type="gramEnd"/>
      <w:r w:rsidRPr="009A230C">
        <w:rPr>
          <w:rFonts w:ascii="Times New Roman" w:hAnsi="Times New Roman"/>
          <w:sz w:val="24"/>
          <w:szCs w:val="24"/>
        </w:rPr>
        <w:t xml:space="preserve"> 1792/2002</w:t>
      </w:r>
      <w:r w:rsidR="00A81259">
        <w:rPr>
          <w:rFonts w:ascii="Times New Roman" w:hAnsi="Times New Roman"/>
          <w:sz w:val="24"/>
          <w:szCs w:val="24"/>
        </w:rPr>
        <w:t xml:space="preserve"> </w:t>
      </w:r>
      <w:r w:rsidRPr="009A230C">
        <w:rPr>
          <w:rFonts w:ascii="Times New Roman" w:hAnsi="Times New Roman"/>
          <w:sz w:val="24"/>
          <w:szCs w:val="24"/>
        </w:rPr>
        <w:t xml:space="preserve">pentru aprobarea Normelor metodologice privind angajarea, lichidarea, ordonanţarea şi plata cheltuielilor instituţiilor publice, precum şi </w:t>
      </w:r>
      <w:r w:rsidRPr="009A230C">
        <w:rPr>
          <w:rFonts w:ascii="Times New Roman" w:hAnsi="Times New Roman"/>
          <w:sz w:val="24"/>
          <w:szCs w:val="24"/>
        </w:rPr>
        <w:lastRenderedPageBreak/>
        <w:t xml:space="preserve">organizarea, evidenţa şi raportarea angajamentelor bugetare şi legale; </w:t>
      </w:r>
      <w:proofErr w:type="gramStart"/>
      <w:r w:rsidRPr="009A230C">
        <w:rPr>
          <w:rFonts w:ascii="Times New Roman" w:hAnsi="Times New Roman"/>
          <w:sz w:val="24"/>
          <w:szCs w:val="24"/>
        </w:rPr>
        <w:t>Ordinul  nr</w:t>
      </w:r>
      <w:proofErr w:type="gramEnd"/>
      <w:r w:rsidRPr="009A230C">
        <w:rPr>
          <w:rFonts w:ascii="Times New Roman" w:hAnsi="Times New Roman"/>
          <w:sz w:val="24"/>
          <w:szCs w:val="24"/>
        </w:rPr>
        <w:t xml:space="preserve">. 923/2014 din 11 iulie 2014 republicat pentru aprobarea Normelor metodologice generale referitoare la exercitarea controlului financiar preventiv şi a Codului specific de norme profesionale pentru persoanele care desfăşoară activitatea de control financiar preventiv propriu; Ordonanta </w:t>
      </w:r>
      <w:r w:rsidR="009E255B">
        <w:rPr>
          <w:rFonts w:ascii="Times New Roman" w:hAnsi="Times New Roman"/>
          <w:sz w:val="24"/>
          <w:szCs w:val="24"/>
        </w:rPr>
        <w:t>n</w:t>
      </w:r>
      <w:r w:rsidRPr="009A230C">
        <w:rPr>
          <w:rFonts w:ascii="Times New Roman" w:hAnsi="Times New Roman"/>
          <w:sz w:val="24"/>
          <w:szCs w:val="24"/>
        </w:rPr>
        <w:t xml:space="preserve">r. 119 din 31 august 1999 republicata privind controlul intern/managerial şi controlul financiar preventive; Ordinul nr. </w:t>
      </w:r>
      <w:proofErr w:type="gramStart"/>
      <w:r w:rsidRPr="009A230C">
        <w:rPr>
          <w:rFonts w:ascii="Times New Roman" w:hAnsi="Times New Roman"/>
          <w:sz w:val="24"/>
          <w:szCs w:val="24"/>
        </w:rPr>
        <w:t>400/2015 pentru aprobarea Codului controlului intern managerial al entităţilor publice; Decretul 209/1976 pentru aprobarea Regulamentului operaţiilor de casa ale unităţilor socialiste; Ordinul nr.</w:t>
      </w:r>
      <w:proofErr w:type="gramEnd"/>
      <w:r w:rsidRPr="009A230C">
        <w:rPr>
          <w:rFonts w:ascii="Times New Roman" w:hAnsi="Times New Roman"/>
          <w:sz w:val="24"/>
          <w:szCs w:val="24"/>
        </w:rPr>
        <w:t xml:space="preserve"> 3512 /2008 privind documentele financiar-contabile</w:t>
      </w:r>
      <w:proofErr w:type="gramStart"/>
      <w:r w:rsidRPr="009A230C">
        <w:rPr>
          <w:rFonts w:ascii="Times New Roman" w:hAnsi="Times New Roman"/>
          <w:sz w:val="24"/>
          <w:szCs w:val="24"/>
        </w:rPr>
        <w:t>;  Legea</w:t>
      </w:r>
      <w:proofErr w:type="gramEnd"/>
      <w:r w:rsidRPr="009A230C">
        <w:rPr>
          <w:rFonts w:ascii="Times New Roman" w:hAnsi="Times New Roman"/>
          <w:sz w:val="24"/>
          <w:szCs w:val="24"/>
        </w:rPr>
        <w:t xml:space="preserve">  nr. 26/</w:t>
      </w:r>
      <w:proofErr w:type="gramStart"/>
      <w:r w:rsidRPr="009A230C">
        <w:rPr>
          <w:rFonts w:ascii="Times New Roman" w:hAnsi="Times New Roman"/>
          <w:sz w:val="24"/>
          <w:szCs w:val="24"/>
        </w:rPr>
        <w:t>2017  privind</w:t>
      </w:r>
      <w:proofErr w:type="gramEnd"/>
      <w:r w:rsidRPr="009A230C">
        <w:rPr>
          <w:rFonts w:ascii="Times New Roman" w:hAnsi="Times New Roman"/>
          <w:sz w:val="24"/>
          <w:szCs w:val="24"/>
        </w:rPr>
        <w:t xml:space="preserve"> aprobarea Ordonanţei de Urgenţă a Guvernului nr. </w:t>
      </w:r>
      <w:proofErr w:type="gramStart"/>
      <w:r w:rsidRPr="009A230C">
        <w:rPr>
          <w:rFonts w:ascii="Times New Roman" w:hAnsi="Times New Roman"/>
          <w:sz w:val="24"/>
          <w:szCs w:val="24"/>
        </w:rPr>
        <w:t>46/2016 pentru completarea Legii nr.</w:t>
      </w:r>
      <w:proofErr w:type="gramEnd"/>
      <w:r w:rsidRPr="009A230C">
        <w:rPr>
          <w:rFonts w:ascii="Times New Roman" w:hAnsi="Times New Roman"/>
          <w:sz w:val="24"/>
          <w:szCs w:val="24"/>
        </w:rPr>
        <w:t xml:space="preserve"> </w:t>
      </w:r>
      <w:proofErr w:type="gramStart"/>
      <w:r w:rsidRPr="009A230C">
        <w:rPr>
          <w:rFonts w:ascii="Times New Roman" w:hAnsi="Times New Roman"/>
          <w:sz w:val="24"/>
          <w:szCs w:val="24"/>
        </w:rPr>
        <w:t>227/2015 privind Codul fiscal; Ordinul nr.</w:t>
      </w:r>
      <w:proofErr w:type="gramEnd"/>
      <w:r w:rsidRPr="009A230C">
        <w:rPr>
          <w:rFonts w:ascii="Times New Roman" w:hAnsi="Times New Roman"/>
          <w:sz w:val="24"/>
          <w:szCs w:val="24"/>
        </w:rPr>
        <w:t xml:space="preserve"> 2861/2009 pentru aprobarea Normelor privind organizarea şi efectuarea inventarierii elementelor de natura activelor, datoriilor şi capitalurilor proprii</w:t>
      </w:r>
      <w:proofErr w:type="gramStart"/>
      <w:r w:rsidRPr="009A230C">
        <w:rPr>
          <w:rFonts w:ascii="Times New Roman" w:hAnsi="Times New Roman"/>
          <w:sz w:val="24"/>
          <w:szCs w:val="24"/>
        </w:rPr>
        <w:t>;  Legea</w:t>
      </w:r>
      <w:proofErr w:type="gramEnd"/>
      <w:r w:rsidRPr="009A230C">
        <w:rPr>
          <w:rFonts w:ascii="Times New Roman" w:hAnsi="Times New Roman"/>
          <w:sz w:val="24"/>
          <w:szCs w:val="24"/>
        </w:rPr>
        <w:t xml:space="preserve"> nr. 53/2003</w:t>
      </w:r>
      <w:r w:rsidR="00A81259">
        <w:rPr>
          <w:rFonts w:ascii="Times New Roman" w:hAnsi="Times New Roman"/>
          <w:sz w:val="24"/>
          <w:szCs w:val="24"/>
        </w:rPr>
        <w:t xml:space="preserve"> – Codul Muncii,</w:t>
      </w:r>
      <w:r w:rsidRPr="009A230C">
        <w:rPr>
          <w:rFonts w:ascii="Times New Roman" w:hAnsi="Times New Roman"/>
          <w:sz w:val="24"/>
          <w:szCs w:val="24"/>
        </w:rPr>
        <w:t xml:space="preserve"> republicată;</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rPr>
        <w:t>-</w:t>
      </w:r>
      <w:r w:rsidR="006D2A3C" w:rsidRPr="009A230C">
        <w:rPr>
          <w:rFonts w:ascii="Times New Roman" w:hAnsi="Times New Roman"/>
          <w:sz w:val="24"/>
          <w:szCs w:val="24"/>
        </w:rPr>
        <w:t xml:space="preserve"> </w:t>
      </w:r>
      <w:proofErr w:type="gramStart"/>
      <w:r w:rsidR="006D2A3C" w:rsidRPr="009A230C">
        <w:rPr>
          <w:rFonts w:ascii="Times New Roman" w:hAnsi="Times New Roman"/>
          <w:sz w:val="24"/>
          <w:szCs w:val="24"/>
        </w:rPr>
        <w:t>c</w:t>
      </w:r>
      <w:r w:rsidRPr="009A230C">
        <w:rPr>
          <w:rFonts w:ascii="Times New Roman" w:hAnsi="Times New Roman"/>
          <w:sz w:val="24"/>
          <w:szCs w:val="24"/>
        </w:rPr>
        <w:t>oordoneaza</w:t>
      </w:r>
      <w:proofErr w:type="gramEnd"/>
      <w:r w:rsidRPr="009A230C">
        <w:rPr>
          <w:rFonts w:ascii="Times New Roman" w:hAnsi="Times New Roman"/>
          <w:sz w:val="24"/>
          <w:szCs w:val="24"/>
        </w:rPr>
        <w:t>, controlează și centralizează activitatea financiar-contabilă a unităților de învățământ preuniversitar</w:t>
      </w:r>
      <w:r w:rsidR="00A81259">
        <w:rPr>
          <w:rFonts w:ascii="Times New Roman" w:hAnsi="Times New Roman"/>
          <w:sz w:val="24"/>
          <w:szCs w:val="24"/>
        </w:rPr>
        <w:t xml:space="preserve"> </w:t>
      </w:r>
      <w:r w:rsidRPr="009A230C">
        <w:rPr>
          <w:rFonts w:ascii="Times New Roman" w:hAnsi="Times New Roman"/>
          <w:sz w:val="24"/>
          <w:szCs w:val="24"/>
        </w:rPr>
        <w:t>din sectorul 1;</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lang w:val="ro-RO"/>
        </w:rPr>
      </w:pPr>
      <w:r w:rsidRPr="009A230C">
        <w:rPr>
          <w:rFonts w:ascii="Times New Roman" w:hAnsi="Times New Roman"/>
          <w:sz w:val="24"/>
          <w:szCs w:val="24"/>
        </w:rPr>
        <w:t>-</w:t>
      </w:r>
      <w:r w:rsidR="006D2A3C" w:rsidRPr="009A230C">
        <w:rPr>
          <w:rFonts w:ascii="Times New Roman" w:hAnsi="Times New Roman"/>
          <w:sz w:val="24"/>
          <w:szCs w:val="24"/>
        </w:rPr>
        <w:t xml:space="preserve"> </w:t>
      </w:r>
      <w:r w:rsidRPr="009A230C">
        <w:rPr>
          <w:rFonts w:ascii="Times New Roman" w:hAnsi="Times New Roman"/>
          <w:sz w:val="24"/>
          <w:szCs w:val="24"/>
        </w:rPr>
        <w:t>colaboreaz</w:t>
      </w:r>
      <w:r w:rsidRPr="009A230C">
        <w:rPr>
          <w:rFonts w:ascii="Times New Roman" w:hAnsi="Times New Roman"/>
          <w:sz w:val="24"/>
          <w:szCs w:val="24"/>
          <w:lang w:val="ro-RO"/>
        </w:rPr>
        <w:t xml:space="preserve">ă cu Sectorul 1al Municipiului București, Administrația Financiară Sector 1, Trezoreria Sectorului 1, Inspectoratul Școlar </w:t>
      </w:r>
      <w:proofErr w:type="gramStart"/>
      <w:r w:rsidRPr="009A230C">
        <w:rPr>
          <w:rFonts w:ascii="Times New Roman" w:hAnsi="Times New Roman"/>
          <w:sz w:val="24"/>
          <w:szCs w:val="24"/>
          <w:lang w:val="ro-RO"/>
        </w:rPr>
        <w:t>al  Sectorului</w:t>
      </w:r>
      <w:proofErr w:type="gramEnd"/>
      <w:r w:rsidRPr="009A230C">
        <w:rPr>
          <w:rFonts w:ascii="Times New Roman" w:hAnsi="Times New Roman"/>
          <w:sz w:val="24"/>
          <w:szCs w:val="24"/>
          <w:lang w:val="ro-RO"/>
        </w:rPr>
        <w:t xml:space="preserve"> 1, Inspectoratul Școlar al Municipiului București, Compartimentele financiar-contabile  ale unităților de învățământ preuniversitar din sectorul 1, ale unităților sanitare publice, ale unităților de asistență medico-socială, precum și cu alte instituții de profil, cu care intră în contact, pe domeniul său de activitate;</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lang w:val="ro-RO"/>
        </w:rPr>
        <w:t>- întocmește și fundamentează proiecte de Hotărâri ale Consiliului Local al Sectorului 1 și proiecte de decizii ale Directorului , în domeniul său de activitate</w:t>
      </w:r>
      <w:r w:rsidRPr="009A230C">
        <w:rPr>
          <w:rFonts w:ascii="Times New Roman" w:hAnsi="Times New Roman"/>
          <w:sz w:val="24"/>
          <w:szCs w:val="24"/>
        </w:rPr>
        <w:t>;</w:t>
      </w:r>
    </w:p>
    <w:p w:rsidR="008E5BC6" w:rsidRPr="009A230C" w:rsidRDefault="008E5BC6" w:rsidP="00DD7961">
      <w:pPr>
        <w:autoSpaceDE w:val="0"/>
        <w:autoSpaceDN w:val="0"/>
        <w:adjustRightInd w:val="0"/>
        <w:spacing w:after="0" w:line="240" w:lineRule="auto"/>
        <w:ind w:left="284"/>
        <w:jc w:val="both"/>
        <w:rPr>
          <w:rFonts w:ascii="Times New Roman" w:hAnsi="Times New Roman"/>
          <w:color w:val="000000"/>
          <w:sz w:val="24"/>
          <w:szCs w:val="24"/>
        </w:rPr>
      </w:pPr>
      <w:r w:rsidRPr="009A230C">
        <w:rPr>
          <w:rFonts w:ascii="Times New Roman" w:hAnsi="Times New Roman"/>
          <w:color w:val="000000"/>
          <w:sz w:val="24"/>
          <w:szCs w:val="24"/>
        </w:rPr>
        <w:t>-</w:t>
      </w:r>
      <w:r w:rsidR="006D2A3C" w:rsidRPr="009A230C">
        <w:rPr>
          <w:rFonts w:ascii="Times New Roman" w:hAnsi="Times New Roman"/>
          <w:color w:val="000000"/>
          <w:sz w:val="24"/>
          <w:szCs w:val="24"/>
        </w:rPr>
        <w:t xml:space="preserve"> </w:t>
      </w:r>
      <w:proofErr w:type="gramStart"/>
      <w:r w:rsidRPr="009A230C">
        <w:rPr>
          <w:rFonts w:ascii="Times New Roman" w:hAnsi="Times New Roman"/>
          <w:color w:val="000000"/>
          <w:sz w:val="24"/>
          <w:szCs w:val="24"/>
        </w:rPr>
        <w:t>colaborează</w:t>
      </w:r>
      <w:proofErr w:type="gramEnd"/>
      <w:r w:rsidRPr="009A230C">
        <w:rPr>
          <w:rFonts w:ascii="Times New Roman" w:hAnsi="Times New Roman"/>
          <w:color w:val="000000"/>
          <w:sz w:val="24"/>
          <w:szCs w:val="24"/>
        </w:rPr>
        <w:t xml:space="preserve"> cu celelalte compartimente  din cadrul AUIPUSP Sector1  în vederea întocmirii bugetului instituției;</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rPr>
        <w:t>-</w:t>
      </w:r>
      <w:r w:rsidR="006D2A3C" w:rsidRPr="009A230C">
        <w:rPr>
          <w:rFonts w:ascii="Times New Roman" w:hAnsi="Times New Roman"/>
          <w:sz w:val="24"/>
          <w:szCs w:val="24"/>
        </w:rPr>
        <w:t xml:space="preserve"> </w:t>
      </w:r>
      <w:proofErr w:type="gramStart"/>
      <w:r w:rsidRPr="009A230C">
        <w:rPr>
          <w:rFonts w:ascii="Times New Roman" w:hAnsi="Times New Roman"/>
          <w:sz w:val="24"/>
          <w:szCs w:val="24"/>
        </w:rPr>
        <w:t>elaboreaz</w:t>
      </w:r>
      <w:r w:rsidRPr="009A230C">
        <w:rPr>
          <w:rFonts w:ascii="Times New Roman" w:hAnsi="Times New Roman"/>
          <w:sz w:val="24"/>
          <w:szCs w:val="24"/>
          <w:lang w:val="ro-RO"/>
        </w:rPr>
        <w:t>ă</w:t>
      </w:r>
      <w:proofErr w:type="gramEnd"/>
      <w:r w:rsidRPr="009A230C">
        <w:rPr>
          <w:rFonts w:ascii="Times New Roman" w:hAnsi="Times New Roman"/>
          <w:sz w:val="24"/>
          <w:szCs w:val="24"/>
          <w:lang w:val="ro-RO"/>
        </w:rPr>
        <w:t xml:space="preserve"> bugetul de venituri și cheltuieli al unității, pe baza planului de achiziții și a  formularelor de investiții întocmite de Compartimentul Tehnic și Urmărire Contracte</w:t>
      </w:r>
      <w:r w:rsidRPr="009A230C">
        <w:rPr>
          <w:rFonts w:ascii="Times New Roman" w:hAnsi="Times New Roman"/>
          <w:sz w:val="24"/>
          <w:szCs w:val="24"/>
        </w:rPr>
        <w:t>;</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rPr>
        <w:t xml:space="preserve">- </w:t>
      </w:r>
      <w:proofErr w:type="gramStart"/>
      <w:r w:rsidRPr="009A230C">
        <w:rPr>
          <w:rFonts w:ascii="Times New Roman" w:hAnsi="Times New Roman"/>
          <w:sz w:val="24"/>
          <w:szCs w:val="24"/>
          <w:lang w:val="ro-RO"/>
        </w:rPr>
        <w:t>înaintează</w:t>
      </w:r>
      <w:proofErr w:type="gramEnd"/>
      <w:r w:rsidRPr="009A230C">
        <w:rPr>
          <w:rFonts w:ascii="Times New Roman" w:hAnsi="Times New Roman"/>
          <w:sz w:val="24"/>
          <w:szCs w:val="24"/>
          <w:lang w:val="ro-RO"/>
        </w:rPr>
        <w:t xml:space="preserve"> bugetul de venituri și cheltuieli al unității către Sectorul 1 al Municipiului București –Direcția Management Economic  și execuția bugetară spre aprobare</w:t>
      </w:r>
      <w:r w:rsidRPr="009A230C">
        <w:rPr>
          <w:rFonts w:ascii="Times New Roman" w:hAnsi="Times New Roman"/>
          <w:sz w:val="24"/>
          <w:szCs w:val="24"/>
        </w:rPr>
        <w:t xml:space="preserve">; </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rPr>
        <w:t>-</w:t>
      </w:r>
      <w:r w:rsidRPr="009A230C">
        <w:rPr>
          <w:rFonts w:ascii="Times New Roman" w:hAnsi="Times New Roman"/>
          <w:sz w:val="24"/>
          <w:szCs w:val="24"/>
          <w:lang w:val="ro-RO"/>
        </w:rPr>
        <w:t xml:space="preserve"> </w:t>
      </w:r>
      <w:proofErr w:type="gramStart"/>
      <w:r w:rsidRPr="009A230C">
        <w:rPr>
          <w:rFonts w:ascii="Times New Roman" w:hAnsi="Times New Roman"/>
          <w:sz w:val="24"/>
          <w:szCs w:val="24"/>
          <w:lang w:val="ro-RO"/>
        </w:rPr>
        <w:t>întocmește</w:t>
      </w:r>
      <w:proofErr w:type="gramEnd"/>
      <w:r w:rsidRPr="009A230C">
        <w:rPr>
          <w:rFonts w:ascii="Times New Roman" w:hAnsi="Times New Roman"/>
          <w:sz w:val="24"/>
          <w:szCs w:val="24"/>
          <w:lang w:val="ro-RO"/>
        </w:rPr>
        <w:t xml:space="preserve"> proiectul de buget anual și toate rectificările de buget din timpul anului pentru   capitolele bugetare</w:t>
      </w:r>
      <w:r w:rsidRPr="009A230C">
        <w:rPr>
          <w:rFonts w:ascii="Times New Roman" w:hAnsi="Times New Roman"/>
          <w:sz w:val="24"/>
          <w:szCs w:val="24"/>
        </w:rPr>
        <w:t xml:space="preserve">: 51.02, 66.02, 65.02. </w:t>
      </w:r>
      <w:r w:rsidRPr="009A230C">
        <w:rPr>
          <w:rFonts w:ascii="Times New Roman" w:hAnsi="Times New Roman"/>
          <w:sz w:val="24"/>
          <w:szCs w:val="24"/>
          <w:lang w:val="ro-RO"/>
        </w:rPr>
        <w:t>și 67.02- Administrație</w:t>
      </w:r>
      <w:r w:rsidRPr="009A230C">
        <w:rPr>
          <w:rFonts w:ascii="Times New Roman" w:hAnsi="Times New Roman"/>
          <w:sz w:val="24"/>
          <w:szCs w:val="24"/>
        </w:rPr>
        <w:t>;</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rPr>
        <w:t>- elaboreaz</w:t>
      </w:r>
      <w:r w:rsidRPr="009A230C">
        <w:rPr>
          <w:rFonts w:ascii="Times New Roman" w:hAnsi="Times New Roman"/>
          <w:sz w:val="24"/>
          <w:szCs w:val="24"/>
          <w:lang w:val="ro-RO"/>
        </w:rPr>
        <w:t>ă bugetul de venituri și cheltuieli pe surse de finanțare pentru fiecare unitate de învățământ preuniversitar din Sectorul 1, pe baza necesarului de cheltuieli și a propunerilor  de buget primite de la fiecare unitate de învățământ preuniversitar</w:t>
      </w:r>
      <w:r w:rsidRPr="009A230C">
        <w:rPr>
          <w:rFonts w:ascii="Times New Roman" w:hAnsi="Times New Roman"/>
          <w:sz w:val="24"/>
          <w:szCs w:val="24"/>
        </w:rPr>
        <w:t>;</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rPr>
        <w:t xml:space="preserve">- </w:t>
      </w:r>
      <w:proofErr w:type="gramStart"/>
      <w:r w:rsidRPr="009A230C">
        <w:rPr>
          <w:rFonts w:ascii="Times New Roman" w:hAnsi="Times New Roman"/>
          <w:sz w:val="24"/>
          <w:szCs w:val="24"/>
        </w:rPr>
        <w:t>elaboreaz</w:t>
      </w:r>
      <w:r w:rsidRPr="009A230C">
        <w:rPr>
          <w:rFonts w:ascii="Times New Roman" w:hAnsi="Times New Roman"/>
          <w:sz w:val="24"/>
          <w:szCs w:val="24"/>
          <w:lang w:val="ro-RO"/>
        </w:rPr>
        <w:t>ă</w:t>
      </w:r>
      <w:proofErr w:type="gramEnd"/>
      <w:r w:rsidRPr="009A230C">
        <w:rPr>
          <w:rFonts w:ascii="Times New Roman" w:hAnsi="Times New Roman"/>
          <w:sz w:val="24"/>
          <w:szCs w:val="24"/>
          <w:lang w:val="ro-RO"/>
        </w:rPr>
        <w:t xml:space="preserve"> bugetul de venituri și cheltuieli centralizat,  pe surse de finanțare, pentru unitățile de învățământ preuniversitar din Sectorul 1</w:t>
      </w:r>
      <w:r w:rsidRPr="009A230C">
        <w:rPr>
          <w:rFonts w:ascii="Times New Roman" w:hAnsi="Times New Roman"/>
          <w:sz w:val="24"/>
          <w:szCs w:val="24"/>
        </w:rPr>
        <w:t xml:space="preserve">; </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rPr>
        <w:t>-</w:t>
      </w:r>
      <w:r w:rsidRPr="009A230C">
        <w:rPr>
          <w:rFonts w:ascii="Times New Roman" w:hAnsi="Times New Roman"/>
          <w:sz w:val="24"/>
          <w:szCs w:val="24"/>
          <w:lang w:val="ro-RO"/>
        </w:rPr>
        <w:t xml:space="preserve"> </w:t>
      </w:r>
      <w:proofErr w:type="gramStart"/>
      <w:r w:rsidRPr="009A230C">
        <w:rPr>
          <w:rFonts w:ascii="Times New Roman" w:hAnsi="Times New Roman"/>
          <w:sz w:val="24"/>
          <w:szCs w:val="24"/>
          <w:lang w:val="ro-RO"/>
        </w:rPr>
        <w:t>întocmește</w:t>
      </w:r>
      <w:proofErr w:type="gramEnd"/>
      <w:r w:rsidRPr="009A230C">
        <w:rPr>
          <w:rFonts w:ascii="Times New Roman" w:hAnsi="Times New Roman"/>
          <w:sz w:val="24"/>
          <w:szCs w:val="24"/>
          <w:lang w:val="ro-RO"/>
        </w:rPr>
        <w:t xml:space="preserve"> proiectul de buget anual,  toate rectificările de buget din timpul anului și virările de credite  pentru unitățile de învățământ preuniversitar din sectorul 1</w:t>
      </w:r>
      <w:r w:rsidRPr="009A230C">
        <w:rPr>
          <w:rFonts w:ascii="Times New Roman" w:hAnsi="Times New Roman"/>
          <w:sz w:val="24"/>
          <w:szCs w:val="24"/>
        </w:rPr>
        <w:t>;</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lang w:val="ro-RO"/>
        </w:rPr>
      </w:pPr>
      <w:r w:rsidRPr="009A230C">
        <w:rPr>
          <w:rFonts w:ascii="Times New Roman" w:hAnsi="Times New Roman"/>
          <w:sz w:val="24"/>
          <w:szCs w:val="24"/>
        </w:rPr>
        <w:t>- prime</w:t>
      </w:r>
      <w:r w:rsidRPr="009A230C">
        <w:rPr>
          <w:rFonts w:ascii="Times New Roman" w:hAnsi="Times New Roman"/>
          <w:sz w:val="24"/>
          <w:szCs w:val="24"/>
          <w:lang w:val="ro-RO"/>
        </w:rPr>
        <w:t>ște și centralizează referatele de necesitate, prvind suplimentarea sau modificarea bugetelor de venituri și cheltuieli, de la unitățile de învățământ preuniversitar din Sectorul 1. Datele primite stau la baza solicitărilor de fonduri suplimentare  transmise Direcției Management Economic din cadrul Sectorului 1 al Municipiului București;</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lang w:val="ro-RO"/>
        </w:rPr>
        <w:t>- centralizează solicitarile privind deschiderile de credite bugetare lunare, pe titluri, secțiuni  și capitole bugetare,  pe baza încadrarii în bugetele de venituri și cheltuieli, pentru Administrație și  pentru fiecare unitate de învățământ preuniversitar din Sectorul 1 și le transmite Direcției Management Economic din cadrul Sectorului 1 al Municipiului București</w:t>
      </w:r>
      <w:r w:rsidRPr="009A230C">
        <w:rPr>
          <w:rFonts w:ascii="Times New Roman" w:hAnsi="Times New Roman"/>
          <w:sz w:val="24"/>
          <w:szCs w:val="24"/>
        </w:rPr>
        <w:t>;</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lang w:val="ro-RO"/>
        </w:rPr>
        <w:t>- transmite Direcției Management Economic din cadrul Sectorului 1 al Municipiului București solicitarile privind deschiderile de credite bugetare lunare, pe titluri, secțiuni  și capitole bugetare,  pe baza încadrarii în bugetele de venituri și cheltuieli, pentru Administrație.</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rPr>
        <w:t xml:space="preserve">- </w:t>
      </w:r>
      <w:r w:rsidRPr="009A230C">
        <w:rPr>
          <w:rFonts w:ascii="Times New Roman" w:hAnsi="Times New Roman"/>
          <w:sz w:val="24"/>
          <w:szCs w:val="24"/>
          <w:lang w:val="ro-RO"/>
        </w:rPr>
        <w:t>întocmește , solicitări de retragere credite pe titluri, secțiuni  și capitole bugetare, în baza execuției bugetare și a bugetelor de venituri și cheltuieli pentru unitățile de învățământ preuniversitar din Sectorul 1  și pentru Administrație și le transmite Direcției Management Economic din cadrul Sectorului 1 al Municipiului București</w:t>
      </w:r>
      <w:r w:rsidRPr="009A230C">
        <w:rPr>
          <w:rFonts w:ascii="Times New Roman" w:hAnsi="Times New Roman"/>
          <w:sz w:val="24"/>
          <w:szCs w:val="24"/>
        </w:rPr>
        <w:t>;</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lang w:val="ro-RO"/>
        </w:rPr>
      </w:pPr>
      <w:r w:rsidRPr="009A230C">
        <w:rPr>
          <w:rFonts w:ascii="Times New Roman" w:hAnsi="Times New Roman"/>
          <w:color w:val="000000"/>
          <w:sz w:val="24"/>
          <w:szCs w:val="24"/>
        </w:rPr>
        <w:t xml:space="preserve">- </w:t>
      </w:r>
      <w:r w:rsidRPr="009A230C">
        <w:rPr>
          <w:rFonts w:ascii="Times New Roman" w:hAnsi="Times New Roman"/>
          <w:sz w:val="24"/>
          <w:szCs w:val="24"/>
          <w:lang w:val="ro-RO"/>
        </w:rPr>
        <w:t xml:space="preserve">asigură pentru fiecare subdiviziune a bugetului aprobat în exerciţiul bugetar curent informaţii cu privire la: creditele bugetare disponibile, plăţile efectuate în baza angajamentelor legale la un moment dat, datele necesare întocmirii “situaţiei privind execuţia cheltuielilor bugetare angajate la finele </w:t>
      </w:r>
      <w:r w:rsidRPr="009A230C">
        <w:rPr>
          <w:rFonts w:ascii="Times New Roman" w:hAnsi="Times New Roman"/>
          <w:sz w:val="24"/>
          <w:szCs w:val="24"/>
          <w:lang w:val="ro-RO"/>
        </w:rPr>
        <w:lastRenderedPageBreak/>
        <w:t xml:space="preserve">trimestrului”, situaţie care este parte componentă din structura “situaţiei financiare” trimestriale şi anuale a instituţiei publice; </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lang w:val="ro-RO"/>
        </w:rPr>
        <w:t>- întocmește trimestrial și anual execuțiile bugetare pe titluri, articole</w:t>
      </w:r>
      <w:r w:rsidRPr="009A230C">
        <w:rPr>
          <w:rFonts w:ascii="Times New Roman" w:hAnsi="Times New Roman"/>
          <w:sz w:val="24"/>
          <w:szCs w:val="24"/>
        </w:rPr>
        <w:t xml:space="preserve">, </w:t>
      </w:r>
      <w:r w:rsidRPr="009A230C">
        <w:rPr>
          <w:rFonts w:ascii="Times New Roman" w:hAnsi="Times New Roman"/>
          <w:sz w:val="24"/>
          <w:szCs w:val="24"/>
          <w:lang w:val="ro-RO"/>
        </w:rPr>
        <w:t>alineate, secțiuni  și capitole bugetare,</w:t>
      </w:r>
      <w:r w:rsidR="008C64C1">
        <w:rPr>
          <w:rFonts w:ascii="Times New Roman" w:hAnsi="Times New Roman"/>
          <w:sz w:val="24"/>
          <w:szCs w:val="24"/>
          <w:lang w:val="ro-RO"/>
        </w:rPr>
        <w:t xml:space="preserve"> </w:t>
      </w:r>
      <w:r w:rsidRPr="009A230C">
        <w:rPr>
          <w:rFonts w:ascii="Times New Roman" w:hAnsi="Times New Roman"/>
          <w:sz w:val="24"/>
          <w:szCs w:val="24"/>
          <w:lang w:val="ro-RO"/>
        </w:rPr>
        <w:t>pentru Administrație și pentru fiecare unitate de învățământ preuniversitar din      Sectorul 1 și le transmite  Direcției Management Economic din cadrul Sectorului 1 al Municipiului București spre aprobare</w:t>
      </w:r>
      <w:r w:rsidRPr="009A230C">
        <w:rPr>
          <w:rFonts w:ascii="Times New Roman" w:hAnsi="Times New Roman"/>
          <w:sz w:val="24"/>
          <w:szCs w:val="24"/>
        </w:rPr>
        <w:t>;</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lang w:val="ro-RO"/>
        </w:rPr>
      </w:pPr>
      <w:r w:rsidRPr="009A230C">
        <w:rPr>
          <w:rFonts w:ascii="Times New Roman" w:hAnsi="Times New Roman"/>
          <w:sz w:val="24"/>
          <w:szCs w:val="24"/>
        </w:rPr>
        <w:t xml:space="preserve">- </w:t>
      </w:r>
      <w:proofErr w:type="gramStart"/>
      <w:r w:rsidRPr="009A230C">
        <w:rPr>
          <w:rFonts w:ascii="Times New Roman" w:hAnsi="Times New Roman"/>
          <w:sz w:val="24"/>
          <w:szCs w:val="24"/>
        </w:rPr>
        <w:t>verific</w:t>
      </w:r>
      <w:r w:rsidRPr="009A230C">
        <w:rPr>
          <w:rFonts w:ascii="Times New Roman" w:hAnsi="Times New Roman"/>
          <w:sz w:val="24"/>
          <w:szCs w:val="24"/>
          <w:lang w:val="ro-RO"/>
        </w:rPr>
        <w:t>ă</w:t>
      </w:r>
      <w:proofErr w:type="gramEnd"/>
      <w:r w:rsidRPr="009A230C">
        <w:rPr>
          <w:rFonts w:ascii="Times New Roman" w:hAnsi="Times New Roman"/>
          <w:sz w:val="24"/>
          <w:szCs w:val="24"/>
        </w:rPr>
        <w:t xml:space="preserve"> </w:t>
      </w:r>
      <w:r w:rsidRPr="009A230C">
        <w:rPr>
          <w:rFonts w:ascii="Times New Roman" w:hAnsi="Times New Roman"/>
          <w:sz w:val="24"/>
          <w:szCs w:val="24"/>
          <w:lang w:val="ro-RO"/>
        </w:rPr>
        <w:t>și centralizează  situațiile financiare trimestriale și anuale ale unitățiilor de învățământ preuniversitar din Sectorul 1;</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lang w:val="ro-RO"/>
        </w:rPr>
        <w:t>- întocmeste situațiile financiare trimestriale și anuale centralizate pentru activitatea de învățământ</w:t>
      </w:r>
      <w:r w:rsidRPr="009A230C">
        <w:rPr>
          <w:rFonts w:ascii="Times New Roman" w:hAnsi="Times New Roman"/>
          <w:sz w:val="24"/>
          <w:szCs w:val="24"/>
        </w:rPr>
        <w:t>;</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lang w:val="ro-RO"/>
        </w:rPr>
      </w:pPr>
      <w:r w:rsidRPr="009A230C">
        <w:rPr>
          <w:rFonts w:ascii="Times New Roman" w:hAnsi="Times New Roman"/>
          <w:sz w:val="24"/>
          <w:szCs w:val="24"/>
          <w:lang w:val="ro-RO"/>
        </w:rPr>
        <w:t>-întocmete situațiile financiare  trimestriale și anuale pentru Administrație;</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rPr>
        <w:t>- verific</w:t>
      </w:r>
      <w:r w:rsidRPr="009A230C">
        <w:rPr>
          <w:rFonts w:ascii="Times New Roman" w:hAnsi="Times New Roman"/>
          <w:sz w:val="24"/>
          <w:szCs w:val="24"/>
          <w:lang w:val="ro-RO"/>
        </w:rPr>
        <w:t>ă</w:t>
      </w:r>
      <w:r w:rsidRPr="009A230C">
        <w:rPr>
          <w:rFonts w:ascii="Times New Roman" w:hAnsi="Times New Roman"/>
          <w:sz w:val="24"/>
          <w:szCs w:val="24"/>
        </w:rPr>
        <w:t xml:space="preserve"> </w:t>
      </w:r>
      <w:r w:rsidRPr="009A230C">
        <w:rPr>
          <w:rFonts w:ascii="Times New Roman" w:hAnsi="Times New Roman"/>
          <w:sz w:val="24"/>
          <w:szCs w:val="24"/>
          <w:lang w:val="ro-RO"/>
        </w:rPr>
        <w:t>și centralizează  datele primite din partea unitățiilor de învățământ preuniversitar din Sectorul 1 referitoare la raportările lunare</w:t>
      </w:r>
      <w:r w:rsidRPr="009A230C">
        <w:rPr>
          <w:rFonts w:ascii="Times New Roman" w:hAnsi="Times New Roman"/>
          <w:sz w:val="24"/>
          <w:szCs w:val="24"/>
        </w:rPr>
        <w:t>;</w:t>
      </w:r>
      <w:r w:rsidRPr="009A230C">
        <w:rPr>
          <w:rFonts w:ascii="Times New Roman" w:hAnsi="Times New Roman"/>
          <w:sz w:val="24"/>
          <w:szCs w:val="24"/>
          <w:lang w:val="ro-RO"/>
        </w:rPr>
        <w:t xml:space="preserve"> trimestriale și anuale și raportează centralizarea acestora Direcției Management Economic din cadrul Sectorului 1 al Municipiului București sau altor instituții ale statului , conform reglementărilor legale în vigoare</w:t>
      </w:r>
      <w:r w:rsidRPr="009A230C">
        <w:rPr>
          <w:rFonts w:ascii="Times New Roman" w:hAnsi="Times New Roman"/>
          <w:sz w:val="24"/>
          <w:szCs w:val="24"/>
        </w:rPr>
        <w:t>;</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rPr>
        <w:t>- întocmeș</w:t>
      </w:r>
      <w:proofErr w:type="gramStart"/>
      <w:r w:rsidRPr="009A230C">
        <w:rPr>
          <w:rFonts w:ascii="Times New Roman" w:hAnsi="Times New Roman"/>
          <w:sz w:val="24"/>
          <w:szCs w:val="24"/>
        </w:rPr>
        <w:t xml:space="preserve">te </w:t>
      </w:r>
      <w:r w:rsidRPr="009A230C">
        <w:rPr>
          <w:rFonts w:ascii="Times New Roman" w:hAnsi="Times New Roman"/>
          <w:sz w:val="24"/>
          <w:szCs w:val="24"/>
          <w:lang w:val="ro-RO"/>
        </w:rPr>
        <w:t xml:space="preserve"> raportările</w:t>
      </w:r>
      <w:proofErr w:type="gramEnd"/>
      <w:r w:rsidRPr="009A230C">
        <w:rPr>
          <w:rFonts w:ascii="Times New Roman" w:hAnsi="Times New Roman"/>
          <w:sz w:val="24"/>
          <w:szCs w:val="24"/>
          <w:lang w:val="ro-RO"/>
        </w:rPr>
        <w:t xml:space="preserve"> lunare</w:t>
      </w:r>
      <w:r w:rsidRPr="009A230C">
        <w:rPr>
          <w:rFonts w:ascii="Times New Roman" w:hAnsi="Times New Roman"/>
          <w:sz w:val="24"/>
          <w:szCs w:val="24"/>
        </w:rPr>
        <w:t>;</w:t>
      </w:r>
      <w:r w:rsidRPr="009A230C">
        <w:rPr>
          <w:rFonts w:ascii="Times New Roman" w:hAnsi="Times New Roman"/>
          <w:sz w:val="24"/>
          <w:szCs w:val="24"/>
          <w:lang w:val="ro-RO"/>
        </w:rPr>
        <w:t xml:space="preserve"> trimestriale și anuale  ale Administrației și le transmite Direcției Management Economic din cadrul Sectorului 1 al Municipiului București</w:t>
      </w:r>
      <w:r w:rsidRPr="009A230C">
        <w:rPr>
          <w:rFonts w:ascii="Times New Roman" w:hAnsi="Times New Roman"/>
          <w:sz w:val="24"/>
          <w:szCs w:val="24"/>
        </w:rPr>
        <w:t>;</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rPr>
        <w:t xml:space="preserve">- </w:t>
      </w:r>
      <w:proofErr w:type="gramStart"/>
      <w:r w:rsidRPr="009A230C">
        <w:rPr>
          <w:rFonts w:ascii="Times New Roman" w:hAnsi="Times New Roman"/>
          <w:sz w:val="24"/>
          <w:szCs w:val="24"/>
        </w:rPr>
        <w:t>organizează</w:t>
      </w:r>
      <w:proofErr w:type="gramEnd"/>
      <w:r w:rsidRPr="009A230C">
        <w:rPr>
          <w:rFonts w:ascii="Times New Roman" w:hAnsi="Times New Roman"/>
          <w:sz w:val="24"/>
          <w:szCs w:val="24"/>
        </w:rPr>
        <w:t xml:space="preserve"> </w:t>
      </w:r>
      <w:r w:rsidRPr="009A230C">
        <w:rPr>
          <w:rFonts w:ascii="Times New Roman" w:hAnsi="Times New Roman"/>
          <w:sz w:val="24"/>
          <w:szCs w:val="24"/>
          <w:lang w:val="ro-RO"/>
        </w:rPr>
        <w:t>î</w:t>
      </w:r>
      <w:r w:rsidRPr="009A230C">
        <w:rPr>
          <w:rFonts w:ascii="Times New Roman" w:hAnsi="Times New Roman"/>
          <w:sz w:val="24"/>
          <w:szCs w:val="24"/>
        </w:rPr>
        <w:t>nregistrarea în evidența contabilă a tuturor operațiunilor financiare care stau la baza întocmirii balanței de verificare analitice și sintetice;</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rPr>
        <w:t xml:space="preserve">- </w:t>
      </w:r>
      <w:proofErr w:type="gramStart"/>
      <w:r w:rsidRPr="009A230C">
        <w:rPr>
          <w:rFonts w:ascii="Times New Roman" w:hAnsi="Times New Roman"/>
          <w:sz w:val="24"/>
          <w:szCs w:val="24"/>
        </w:rPr>
        <w:t>verific</w:t>
      </w:r>
      <w:r w:rsidRPr="009A230C">
        <w:rPr>
          <w:rFonts w:ascii="Times New Roman" w:hAnsi="Times New Roman"/>
          <w:sz w:val="24"/>
          <w:szCs w:val="24"/>
          <w:lang w:val="ro-RO"/>
        </w:rPr>
        <w:t>ă</w:t>
      </w:r>
      <w:proofErr w:type="gramEnd"/>
      <w:r w:rsidRPr="009A230C">
        <w:rPr>
          <w:rFonts w:ascii="Times New Roman" w:hAnsi="Times New Roman"/>
          <w:sz w:val="24"/>
          <w:szCs w:val="24"/>
          <w:lang w:val="ro-RO"/>
        </w:rPr>
        <w:t xml:space="preserve"> introducerea tuturor operațiunilor contabile lunare în fișele de cont analitice, pentru execuția bugetară</w:t>
      </w:r>
      <w:r w:rsidRPr="009A230C">
        <w:rPr>
          <w:rFonts w:ascii="Times New Roman" w:hAnsi="Times New Roman"/>
          <w:sz w:val="24"/>
          <w:szCs w:val="24"/>
        </w:rPr>
        <w:t>;</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rPr>
        <w:t xml:space="preserve">- </w:t>
      </w:r>
      <w:r w:rsidRPr="009A230C">
        <w:rPr>
          <w:rFonts w:ascii="Times New Roman" w:hAnsi="Times New Roman"/>
          <w:sz w:val="24"/>
          <w:szCs w:val="24"/>
          <w:lang w:val="ro-RO"/>
        </w:rPr>
        <w:t>urmărește evoluția volumului total al cheltuielilor ce se fac pe seama bugetului anual aprobat, defalcat pe trimestre, pe titluri, articole</w:t>
      </w:r>
      <w:r w:rsidRPr="009A230C">
        <w:rPr>
          <w:rFonts w:ascii="Times New Roman" w:hAnsi="Times New Roman"/>
          <w:sz w:val="24"/>
          <w:szCs w:val="24"/>
        </w:rPr>
        <w:t xml:space="preserve">, </w:t>
      </w:r>
      <w:r w:rsidRPr="009A230C">
        <w:rPr>
          <w:rFonts w:ascii="Times New Roman" w:hAnsi="Times New Roman"/>
          <w:sz w:val="24"/>
          <w:szCs w:val="24"/>
          <w:lang w:val="ro-RO"/>
        </w:rPr>
        <w:t>alineate, secț</w:t>
      </w:r>
      <w:proofErr w:type="gramStart"/>
      <w:r w:rsidRPr="009A230C">
        <w:rPr>
          <w:rFonts w:ascii="Times New Roman" w:hAnsi="Times New Roman"/>
          <w:sz w:val="24"/>
          <w:szCs w:val="24"/>
          <w:lang w:val="ro-RO"/>
        </w:rPr>
        <w:t>iuni  ș</w:t>
      </w:r>
      <w:proofErr w:type="gramEnd"/>
      <w:r w:rsidRPr="009A230C">
        <w:rPr>
          <w:rFonts w:ascii="Times New Roman" w:hAnsi="Times New Roman"/>
          <w:sz w:val="24"/>
          <w:szCs w:val="24"/>
          <w:lang w:val="ro-RO"/>
        </w:rPr>
        <w:t>i capitole bugetare</w:t>
      </w:r>
      <w:r w:rsidRPr="009A230C">
        <w:rPr>
          <w:rFonts w:ascii="Times New Roman" w:hAnsi="Times New Roman"/>
          <w:sz w:val="24"/>
          <w:szCs w:val="24"/>
        </w:rPr>
        <w:t>;</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lang w:val="ro-RO"/>
        </w:rPr>
      </w:pPr>
      <w:r w:rsidRPr="009A230C">
        <w:rPr>
          <w:rFonts w:ascii="Times New Roman" w:hAnsi="Times New Roman"/>
          <w:sz w:val="24"/>
          <w:szCs w:val="24"/>
        </w:rPr>
        <w:t xml:space="preserve">- </w:t>
      </w:r>
      <w:proofErr w:type="gramStart"/>
      <w:r w:rsidRPr="009A230C">
        <w:rPr>
          <w:rFonts w:ascii="Times New Roman" w:hAnsi="Times New Roman"/>
          <w:sz w:val="24"/>
          <w:szCs w:val="24"/>
        </w:rPr>
        <w:t>organizeaz</w:t>
      </w:r>
      <w:r w:rsidRPr="009A230C">
        <w:rPr>
          <w:rFonts w:ascii="Times New Roman" w:hAnsi="Times New Roman"/>
          <w:sz w:val="24"/>
          <w:szCs w:val="24"/>
          <w:lang w:val="ro-RO"/>
        </w:rPr>
        <w:t>ă</w:t>
      </w:r>
      <w:proofErr w:type="gramEnd"/>
      <w:r w:rsidRPr="009A230C">
        <w:rPr>
          <w:rFonts w:ascii="Times New Roman" w:hAnsi="Times New Roman"/>
          <w:sz w:val="24"/>
          <w:szCs w:val="24"/>
          <w:lang w:val="ro-RO"/>
        </w:rPr>
        <w:t xml:space="preserve"> și conduce evidența angajamentelor bugetare și legale;</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lang w:val="ro-RO"/>
        </w:rPr>
      </w:pPr>
      <w:r w:rsidRPr="009A230C">
        <w:rPr>
          <w:rFonts w:ascii="Times New Roman" w:hAnsi="Times New Roman"/>
          <w:sz w:val="24"/>
          <w:szCs w:val="24"/>
          <w:lang w:val="ro-RO"/>
        </w:rPr>
        <w:t>-urmărește ca fondurile bugetare alocate să fie utilizate eficient;</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rPr>
        <w:t xml:space="preserve">- solicita rectificarea bugetului de venituri </w:t>
      </w:r>
      <w:r w:rsidRPr="009A230C">
        <w:rPr>
          <w:rFonts w:ascii="Times New Roman" w:hAnsi="Times New Roman"/>
          <w:sz w:val="24"/>
          <w:szCs w:val="24"/>
          <w:lang w:val="ro-RO"/>
        </w:rPr>
        <w:t>și</w:t>
      </w:r>
      <w:r w:rsidRPr="009A230C">
        <w:rPr>
          <w:rFonts w:ascii="Times New Roman" w:hAnsi="Times New Roman"/>
          <w:sz w:val="24"/>
          <w:szCs w:val="24"/>
        </w:rPr>
        <w:t xml:space="preserve"> cheltuieli sau  efectuarea de virari de credite, pentru bugetele Administrației și/ sau ale </w:t>
      </w:r>
      <w:r w:rsidRPr="009A230C">
        <w:rPr>
          <w:rFonts w:ascii="Times New Roman" w:hAnsi="Times New Roman"/>
          <w:sz w:val="24"/>
          <w:szCs w:val="24"/>
          <w:lang w:val="ro-RO"/>
        </w:rPr>
        <w:t xml:space="preserve">unităților de învățământ preuniversitar din      Sectorul 1, </w:t>
      </w:r>
      <w:r w:rsidRPr="009A230C">
        <w:rPr>
          <w:rFonts w:ascii="Times New Roman" w:hAnsi="Times New Roman"/>
          <w:sz w:val="24"/>
          <w:szCs w:val="24"/>
        </w:rPr>
        <w:t xml:space="preserve">  ori de câte ori este nevoie;</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lang w:val="ro-RO"/>
        </w:rPr>
      </w:pPr>
      <w:r w:rsidRPr="009A230C">
        <w:rPr>
          <w:rFonts w:ascii="Times New Roman" w:hAnsi="Times New Roman"/>
          <w:sz w:val="24"/>
          <w:szCs w:val="24"/>
        </w:rPr>
        <w:t xml:space="preserve">- </w:t>
      </w:r>
      <w:proofErr w:type="gramStart"/>
      <w:r w:rsidRPr="009A230C">
        <w:rPr>
          <w:rFonts w:ascii="Times New Roman" w:hAnsi="Times New Roman"/>
          <w:sz w:val="24"/>
          <w:szCs w:val="24"/>
        </w:rPr>
        <w:t>asigur</w:t>
      </w:r>
      <w:r w:rsidRPr="009A230C">
        <w:rPr>
          <w:rFonts w:ascii="Times New Roman" w:hAnsi="Times New Roman"/>
          <w:sz w:val="24"/>
          <w:szCs w:val="24"/>
          <w:lang w:val="ro-RO"/>
        </w:rPr>
        <w:t>ă</w:t>
      </w:r>
      <w:proofErr w:type="gramEnd"/>
      <w:r w:rsidRPr="009A230C">
        <w:rPr>
          <w:rFonts w:ascii="Times New Roman" w:hAnsi="Times New Roman"/>
          <w:sz w:val="24"/>
          <w:szCs w:val="24"/>
          <w:lang w:val="ro-RO"/>
        </w:rPr>
        <w:t>, împreuna cu Compartimetul Patrimoniu</w:t>
      </w:r>
      <w:r w:rsidR="008C64C1">
        <w:rPr>
          <w:rFonts w:ascii="Times New Roman" w:hAnsi="Times New Roman"/>
          <w:sz w:val="24"/>
          <w:szCs w:val="24"/>
          <w:lang w:val="ro-RO"/>
        </w:rPr>
        <w:t xml:space="preserve"> - Administrativ</w:t>
      </w:r>
      <w:r w:rsidRPr="009A230C">
        <w:rPr>
          <w:rFonts w:ascii="Times New Roman" w:hAnsi="Times New Roman"/>
          <w:sz w:val="24"/>
          <w:szCs w:val="24"/>
          <w:lang w:val="ro-RO"/>
        </w:rPr>
        <w:t>, aplicarea prevederilor Ordonanței de Urgență a Guvernului nr.</w:t>
      </w:r>
      <w:r w:rsidR="008C64C1">
        <w:rPr>
          <w:rFonts w:ascii="Times New Roman" w:hAnsi="Times New Roman"/>
          <w:sz w:val="24"/>
          <w:szCs w:val="24"/>
          <w:lang w:val="ro-RO"/>
        </w:rPr>
        <w:t xml:space="preserve"> </w:t>
      </w:r>
      <w:r w:rsidRPr="009A230C">
        <w:rPr>
          <w:rFonts w:ascii="Times New Roman" w:hAnsi="Times New Roman"/>
          <w:sz w:val="24"/>
          <w:szCs w:val="24"/>
          <w:lang w:val="ro-RO"/>
        </w:rPr>
        <w:t>96/2002, privind acordarea de produse lactate și de panificație pentru elevii din învățamantul de stat primar și gimnazial, precum și pentru copii preșcolari din grădinițele de stat cu program normal, cu modificările și completările ulterioare</w:t>
      </w:r>
      <w:r w:rsidR="00930527">
        <w:rPr>
          <w:rFonts w:ascii="Times New Roman" w:hAnsi="Times New Roman"/>
          <w:sz w:val="24"/>
          <w:szCs w:val="24"/>
          <w:lang w:val="ro-RO"/>
        </w:rPr>
        <w:t>;</w:t>
      </w:r>
    </w:p>
    <w:p w:rsidR="00930527" w:rsidRDefault="008E5BC6" w:rsidP="00DD7961">
      <w:pPr>
        <w:spacing w:line="240" w:lineRule="auto"/>
        <w:ind w:left="284"/>
        <w:contextualSpacing/>
        <w:jc w:val="both"/>
        <w:rPr>
          <w:rFonts w:ascii="Times New Roman" w:hAnsi="Times New Roman"/>
          <w:b/>
          <w:i/>
          <w:sz w:val="24"/>
          <w:szCs w:val="24"/>
          <w:lang w:val="ro-RO"/>
        </w:rPr>
      </w:pPr>
      <w:r w:rsidRPr="009A230C">
        <w:rPr>
          <w:rFonts w:ascii="Times New Roman" w:hAnsi="Times New Roman"/>
          <w:sz w:val="24"/>
          <w:szCs w:val="24"/>
          <w:lang w:val="ro-RO"/>
        </w:rPr>
        <w:t xml:space="preserve">-asigură </w:t>
      </w:r>
      <w:r w:rsidRPr="009A230C">
        <w:rPr>
          <w:rFonts w:ascii="Times New Roman" w:hAnsi="Times New Roman"/>
          <w:sz w:val="24"/>
          <w:szCs w:val="24"/>
          <w:lang w:val="es-ES"/>
        </w:rPr>
        <w:t>punerea</w:t>
      </w:r>
      <w:r w:rsidR="008C64C1">
        <w:rPr>
          <w:rFonts w:ascii="Times New Roman" w:hAnsi="Times New Roman"/>
          <w:sz w:val="24"/>
          <w:szCs w:val="24"/>
          <w:lang w:val="es-ES"/>
        </w:rPr>
        <w:t xml:space="preserve"> </w:t>
      </w:r>
      <w:r w:rsidRPr="009A230C">
        <w:rPr>
          <w:rFonts w:ascii="Times New Roman" w:hAnsi="Times New Roman"/>
          <w:sz w:val="24"/>
          <w:szCs w:val="24"/>
          <w:lang w:val="ro-RO"/>
        </w:rPr>
        <w:t xml:space="preserve">în aplicare a prevederilor </w:t>
      </w:r>
      <w:r w:rsidRPr="009A230C">
        <w:rPr>
          <w:rFonts w:ascii="Times New Roman" w:hAnsi="Times New Roman"/>
          <w:b/>
          <w:sz w:val="24"/>
          <w:szCs w:val="24"/>
          <w:lang w:val="ro-RO"/>
        </w:rPr>
        <w:t>H.G.136/02.03.2016, cu modificarile ulterioare</w:t>
      </w:r>
      <w:r w:rsidRPr="009A230C">
        <w:rPr>
          <w:rFonts w:ascii="Times New Roman" w:hAnsi="Times New Roman"/>
          <w:b/>
          <w:sz w:val="24"/>
          <w:szCs w:val="24"/>
        </w:rPr>
        <w:t>”</w:t>
      </w:r>
      <w:r w:rsidRPr="009A230C">
        <w:rPr>
          <w:rFonts w:ascii="Times New Roman" w:hAnsi="Times New Roman"/>
          <w:sz w:val="24"/>
          <w:szCs w:val="24"/>
          <w:lang w:val="ro-RO"/>
        </w:rPr>
        <w:t xml:space="preserve">privind </w:t>
      </w:r>
      <w:r w:rsidRPr="009A230C">
        <w:rPr>
          <w:rFonts w:ascii="Times New Roman" w:hAnsi="Times New Roman"/>
          <w:b/>
          <w:i/>
          <w:sz w:val="24"/>
          <w:szCs w:val="24"/>
          <w:lang w:val="ro-RO"/>
        </w:rPr>
        <w:t>aprobarea normelor metodologice pentru determinarea costului standard per elev/prescolar si stabilirea finantarii de baza  de la bugetul de stat, din sume defalcate din T.V.A. prin bugetele locale, per baza costului standard per elev/prescolar pentru toti prescolarii si elevii  din invatamantul  general obligatoriu particular si confesional acreditat, precum si pentru cei din invatamantul profesional  si liceal acreditat, particular si confesional”</w:t>
      </w:r>
      <w:r w:rsidR="00930527">
        <w:rPr>
          <w:rFonts w:ascii="Times New Roman" w:hAnsi="Times New Roman"/>
          <w:b/>
          <w:i/>
          <w:sz w:val="24"/>
          <w:szCs w:val="24"/>
          <w:lang w:val="ro-RO"/>
        </w:rPr>
        <w:t>;</w:t>
      </w:r>
    </w:p>
    <w:p w:rsidR="00930527" w:rsidRDefault="008E5BC6" w:rsidP="00930527">
      <w:pPr>
        <w:spacing w:line="240" w:lineRule="auto"/>
        <w:ind w:left="284"/>
        <w:contextualSpacing/>
        <w:jc w:val="both"/>
        <w:rPr>
          <w:rFonts w:ascii="Times New Roman" w:hAnsi="Times New Roman"/>
          <w:sz w:val="24"/>
          <w:szCs w:val="24"/>
        </w:rPr>
      </w:pPr>
      <w:r w:rsidRPr="009A230C">
        <w:rPr>
          <w:rFonts w:ascii="Times New Roman" w:hAnsi="Times New Roman"/>
          <w:sz w:val="24"/>
          <w:szCs w:val="24"/>
        </w:rPr>
        <w:t xml:space="preserve">- asigură organizarea şi funcţionarea în bune condiţii a contabilităţii elementelor de natura activelor, datoriilor şi capitalurilor proprii, utilizarea şi ţinerea registrelor de contabilitate, întocmirea şi utilizarea documentelor justificative şi contabile pentru toate operaţiunile efectuate, înregistrarea în contabilitate a acestora în perioada la care se referă, păstrarea şi arhivarea acestora; </w:t>
      </w:r>
    </w:p>
    <w:p w:rsidR="008E5BC6" w:rsidRPr="009A230C" w:rsidRDefault="008E5BC6" w:rsidP="006668A3">
      <w:pPr>
        <w:spacing w:line="240" w:lineRule="auto"/>
        <w:ind w:left="284"/>
        <w:contextualSpacing/>
        <w:jc w:val="both"/>
        <w:rPr>
          <w:rFonts w:ascii="Times New Roman" w:hAnsi="Times New Roman"/>
          <w:sz w:val="24"/>
          <w:szCs w:val="24"/>
        </w:rPr>
      </w:pPr>
      <w:r w:rsidRPr="009A230C">
        <w:rPr>
          <w:rFonts w:ascii="Times New Roman" w:hAnsi="Times New Roman"/>
          <w:sz w:val="24"/>
          <w:szCs w:val="24"/>
        </w:rPr>
        <w:t>-</w:t>
      </w:r>
      <w:proofErr w:type="gramStart"/>
      <w:r w:rsidRPr="009A230C">
        <w:rPr>
          <w:rFonts w:ascii="Times New Roman" w:hAnsi="Times New Roman"/>
          <w:sz w:val="24"/>
          <w:szCs w:val="24"/>
        </w:rPr>
        <w:t>urmăreşte</w:t>
      </w:r>
      <w:proofErr w:type="gramEnd"/>
      <w:r w:rsidRPr="009A230C">
        <w:rPr>
          <w:rFonts w:ascii="Times New Roman" w:hAnsi="Times New Roman"/>
          <w:sz w:val="24"/>
          <w:szCs w:val="24"/>
        </w:rPr>
        <w:t xml:space="preserve"> înregistrarea cronologică şi sistematică, prelucrarea şi păstrarea documentelor contabile; -asigură respectarea planului de conturi general, modelelor registrelor şi formularelor comune privind activitatea contabilă şi normele metodologice emise de Ministerul Finanţelor Publice, privind întocmirea şi utilizarea acestora; </w:t>
      </w:r>
    </w:p>
    <w:p w:rsidR="008E5BC6" w:rsidRPr="009A230C" w:rsidRDefault="008E5BC6" w:rsidP="00DD7961">
      <w:pPr>
        <w:autoSpaceDE w:val="0"/>
        <w:autoSpaceDN w:val="0"/>
        <w:adjustRightInd w:val="0"/>
        <w:spacing w:after="0" w:line="240" w:lineRule="auto"/>
        <w:ind w:left="284"/>
        <w:jc w:val="both"/>
        <w:rPr>
          <w:rFonts w:ascii="Times New Roman" w:hAnsi="Times New Roman"/>
          <w:color w:val="000000"/>
          <w:sz w:val="24"/>
          <w:szCs w:val="24"/>
        </w:rPr>
      </w:pPr>
      <w:r w:rsidRPr="009A230C">
        <w:rPr>
          <w:rFonts w:ascii="Times New Roman" w:hAnsi="Times New Roman"/>
          <w:color w:val="000000"/>
          <w:sz w:val="24"/>
          <w:szCs w:val="24"/>
        </w:rPr>
        <w:t xml:space="preserve">-participă la efectuarea inventarierii, la stabilirea rezultatelor inventarierii, mişcarea mijloacelor fixe şi a obiectelor de inventar precum si casarea acestora cu toate acţiunile conexe; </w:t>
      </w:r>
    </w:p>
    <w:p w:rsidR="008E5BC6" w:rsidRPr="009A230C" w:rsidRDefault="008E5BC6" w:rsidP="00DD7961">
      <w:pPr>
        <w:pStyle w:val="Default"/>
        <w:ind w:left="284"/>
        <w:jc w:val="both"/>
      </w:pPr>
      <w:r w:rsidRPr="009A230C">
        <w:rPr>
          <w:lang w:val="en"/>
        </w:rPr>
        <w:t xml:space="preserve">- </w:t>
      </w:r>
      <w:proofErr w:type="gramStart"/>
      <w:r w:rsidRPr="009A230C">
        <w:rPr>
          <w:lang w:val="en"/>
        </w:rPr>
        <w:t>înregistrează</w:t>
      </w:r>
      <w:proofErr w:type="gramEnd"/>
      <w:r w:rsidRPr="009A230C">
        <w:rPr>
          <w:lang w:val="en"/>
        </w:rPr>
        <w:t xml:space="preserve"> în contabilitate rezultatele inventarierii</w:t>
      </w:r>
      <w:r w:rsidRPr="009A230C">
        <w:t>;</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lang w:val="en"/>
        </w:rPr>
        <w:t>-asigura eviden</w:t>
      </w:r>
      <w:r w:rsidRPr="009A230C">
        <w:rPr>
          <w:rFonts w:ascii="Times New Roman" w:hAnsi="Times New Roman"/>
          <w:sz w:val="24"/>
          <w:szCs w:val="24"/>
          <w:lang w:val="ro-RO"/>
        </w:rPr>
        <w:t>țierea în conturi în afara bilanțului a creditelor bugetare aprobate, a angajamentelor bugetare și a angajamentelor legale</w:t>
      </w:r>
      <w:r w:rsidRPr="009A230C">
        <w:rPr>
          <w:rFonts w:ascii="Times New Roman" w:hAnsi="Times New Roman"/>
          <w:sz w:val="24"/>
          <w:szCs w:val="24"/>
        </w:rPr>
        <w:t>;</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rPr>
        <w:t xml:space="preserve">- </w:t>
      </w:r>
      <w:proofErr w:type="gramStart"/>
      <w:r w:rsidRPr="009A230C">
        <w:rPr>
          <w:rFonts w:ascii="Times New Roman" w:hAnsi="Times New Roman"/>
          <w:sz w:val="24"/>
          <w:szCs w:val="24"/>
        </w:rPr>
        <w:t>calculeaz</w:t>
      </w:r>
      <w:r w:rsidRPr="009A230C">
        <w:rPr>
          <w:rFonts w:ascii="Times New Roman" w:hAnsi="Times New Roman"/>
          <w:sz w:val="24"/>
          <w:szCs w:val="24"/>
          <w:lang w:val="ro-RO"/>
        </w:rPr>
        <w:t>ă</w:t>
      </w:r>
      <w:proofErr w:type="gramEnd"/>
      <w:r w:rsidRPr="009A230C">
        <w:rPr>
          <w:rFonts w:ascii="Times New Roman" w:hAnsi="Times New Roman"/>
          <w:sz w:val="24"/>
          <w:szCs w:val="24"/>
          <w:lang w:val="ro-RO"/>
        </w:rPr>
        <w:t xml:space="preserve"> cheltuielile de întreținere aferente cabinetelor medicale aflate în comodat și închiriere și urmărește recuperarea creanțelor de la toți debitorii administrației</w:t>
      </w:r>
      <w:r w:rsidRPr="009A230C">
        <w:rPr>
          <w:rFonts w:ascii="Times New Roman" w:hAnsi="Times New Roman"/>
          <w:sz w:val="24"/>
          <w:szCs w:val="24"/>
        </w:rPr>
        <w:t>;</w:t>
      </w:r>
    </w:p>
    <w:p w:rsidR="008E5BC6" w:rsidRPr="009A230C" w:rsidRDefault="008E5BC6" w:rsidP="00DD7961">
      <w:pPr>
        <w:autoSpaceDE w:val="0"/>
        <w:autoSpaceDN w:val="0"/>
        <w:adjustRightInd w:val="0"/>
        <w:spacing w:after="0" w:line="240" w:lineRule="auto"/>
        <w:ind w:left="284"/>
        <w:jc w:val="both"/>
        <w:rPr>
          <w:rFonts w:ascii="Times New Roman" w:hAnsi="Times New Roman"/>
          <w:color w:val="000000"/>
          <w:sz w:val="24"/>
          <w:szCs w:val="24"/>
        </w:rPr>
      </w:pPr>
      <w:proofErr w:type="gramStart"/>
      <w:r w:rsidRPr="009A230C">
        <w:rPr>
          <w:rFonts w:ascii="Times New Roman" w:hAnsi="Times New Roman"/>
          <w:color w:val="000000"/>
          <w:sz w:val="24"/>
          <w:szCs w:val="24"/>
        </w:rPr>
        <w:t>-colaborează cu Compartimentul Juridic în vederea soluţionării problemelor legate de încasarea utilităților si chiriilor.</w:t>
      </w:r>
      <w:proofErr w:type="gramEnd"/>
      <w:r w:rsidRPr="009A230C">
        <w:rPr>
          <w:rFonts w:ascii="Times New Roman" w:hAnsi="Times New Roman"/>
          <w:color w:val="000000"/>
          <w:sz w:val="24"/>
          <w:szCs w:val="24"/>
        </w:rPr>
        <w:t xml:space="preserve"> </w:t>
      </w:r>
    </w:p>
    <w:p w:rsidR="008E5BC6" w:rsidRPr="009A230C" w:rsidRDefault="008E5BC6" w:rsidP="00DD7961">
      <w:pPr>
        <w:pStyle w:val="Default"/>
        <w:ind w:left="284"/>
        <w:jc w:val="both"/>
      </w:pPr>
      <w:r w:rsidRPr="009A230C">
        <w:lastRenderedPageBreak/>
        <w:t xml:space="preserve">- </w:t>
      </w:r>
      <w:proofErr w:type="gramStart"/>
      <w:r w:rsidRPr="009A230C">
        <w:t>asigur</w:t>
      </w:r>
      <w:r w:rsidRPr="009A230C">
        <w:rPr>
          <w:lang w:val="ro-RO"/>
        </w:rPr>
        <w:t>ă</w:t>
      </w:r>
      <w:proofErr w:type="gramEnd"/>
      <w:r w:rsidRPr="009A230C">
        <w:rPr>
          <w:lang w:val="ro-RO"/>
        </w:rPr>
        <w:t xml:space="preserve"> exercitarea controlului financiar preventiv propriu, în conformitate cu prevederile legale, asupra tuturor documentelor întocmite de instituție care reflectă </w:t>
      </w:r>
      <w:r w:rsidRPr="009A230C">
        <w:t>plăţile efectuate din bugetule Administrației .</w:t>
      </w:r>
    </w:p>
    <w:p w:rsidR="008E5BC6" w:rsidRPr="009A230C" w:rsidRDefault="008E5BC6" w:rsidP="00DD7961">
      <w:pPr>
        <w:pStyle w:val="Default"/>
        <w:ind w:left="284"/>
        <w:jc w:val="both"/>
      </w:pPr>
      <w:r w:rsidRPr="009A230C">
        <w:t xml:space="preserve">-efectuează lichidarea şi plata cheltuielilor instituţiei, în conformitate cu legislaţia în vigoare, respectiv OMFP nr.1792/2002 </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rPr>
        <w:t xml:space="preserve">- </w:t>
      </w:r>
      <w:proofErr w:type="gramStart"/>
      <w:r w:rsidRPr="009A230C">
        <w:rPr>
          <w:rFonts w:ascii="Times New Roman" w:hAnsi="Times New Roman"/>
          <w:sz w:val="24"/>
          <w:szCs w:val="24"/>
        </w:rPr>
        <w:t>urmărește</w:t>
      </w:r>
      <w:proofErr w:type="gramEnd"/>
      <w:r w:rsidRPr="009A230C">
        <w:rPr>
          <w:rFonts w:ascii="Times New Roman" w:hAnsi="Times New Roman"/>
          <w:sz w:val="24"/>
          <w:szCs w:val="24"/>
        </w:rPr>
        <w:t xml:space="preserve"> ca fondurile bugetare alocate să fie utilizate eficient , pe domeniul și în condițiile prevăzute de lege;</w:t>
      </w:r>
    </w:p>
    <w:p w:rsidR="008E5BC6" w:rsidRPr="009A230C" w:rsidRDefault="008E5BC6" w:rsidP="00DD7961">
      <w:pPr>
        <w:pStyle w:val="Default"/>
        <w:ind w:left="284"/>
        <w:jc w:val="both"/>
      </w:pPr>
      <w:r w:rsidRPr="009A230C">
        <w:t>-întocmeşte ordinele de plată şi efectuează viramentele către furnizorii de bunuri, servicii şi lucrări;</w:t>
      </w:r>
    </w:p>
    <w:p w:rsidR="008E5BC6" w:rsidRPr="009A230C" w:rsidRDefault="008E5BC6" w:rsidP="00DD7961">
      <w:pPr>
        <w:pStyle w:val="Default"/>
        <w:ind w:left="284"/>
        <w:jc w:val="both"/>
      </w:pPr>
      <w:r w:rsidRPr="009A230C">
        <w:t xml:space="preserve">-întocmeşte notele contabile şi face înregistrările contabile aferente salariilor; </w:t>
      </w:r>
    </w:p>
    <w:p w:rsidR="008E5BC6" w:rsidRPr="009A230C" w:rsidRDefault="008E5BC6" w:rsidP="00DD7961">
      <w:pPr>
        <w:pStyle w:val="Default"/>
        <w:ind w:left="284"/>
        <w:jc w:val="both"/>
      </w:pPr>
      <w:r w:rsidRPr="009A230C">
        <w:t xml:space="preserve">-efectuează prin casierie operaţii de încasări/plăţi în numerar pe baza documentelor aprobate şi supuse controlului financiar preventiv propriu, cu respectarea reglementărilor legale; </w:t>
      </w:r>
    </w:p>
    <w:p w:rsidR="008E5BC6" w:rsidRPr="009A230C" w:rsidRDefault="008E5BC6" w:rsidP="00DD7961">
      <w:pPr>
        <w:pStyle w:val="Default"/>
        <w:ind w:left="284"/>
        <w:jc w:val="both"/>
      </w:pPr>
      <w:r w:rsidRPr="009A230C">
        <w:t>- urm</w:t>
      </w:r>
      <w:r w:rsidRPr="009A230C">
        <w:rPr>
          <w:lang w:val="ro-RO"/>
        </w:rPr>
        <w:t xml:space="preserve">ărește și verifică garanțiile materiale, întocmește actele adiționale pentru majorarea cuantumului garanțiilor gestionare materiale ori de câte ori </w:t>
      </w:r>
      <w:proofErr w:type="gramStart"/>
      <w:r w:rsidRPr="009A230C">
        <w:rPr>
          <w:lang w:val="ro-RO"/>
        </w:rPr>
        <w:t>este</w:t>
      </w:r>
      <w:proofErr w:type="gramEnd"/>
      <w:r w:rsidRPr="009A230C">
        <w:rPr>
          <w:lang w:val="ro-RO"/>
        </w:rPr>
        <w:t xml:space="preserve"> necesar ți menține permanent legătura cu unitatea bancară în vederea ridicării extraselor de cont pentru garanțiile gestionare materiale</w:t>
      </w:r>
      <w:r w:rsidRPr="009A230C">
        <w:t>;</w:t>
      </w:r>
    </w:p>
    <w:p w:rsidR="008E5BC6" w:rsidRPr="009A230C" w:rsidRDefault="008E5BC6" w:rsidP="00DD7961">
      <w:pPr>
        <w:autoSpaceDE w:val="0"/>
        <w:autoSpaceDN w:val="0"/>
        <w:adjustRightInd w:val="0"/>
        <w:spacing w:after="0" w:line="240" w:lineRule="auto"/>
        <w:ind w:left="284"/>
        <w:jc w:val="both"/>
        <w:rPr>
          <w:rFonts w:ascii="Times New Roman" w:hAnsi="Times New Roman"/>
          <w:color w:val="000000"/>
          <w:sz w:val="24"/>
          <w:szCs w:val="24"/>
        </w:rPr>
      </w:pPr>
      <w:r w:rsidRPr="009A230C">
        <w:rPr>
          <w:rFonts w:ascii="Times New Roman" w:hAnsi="Times New Roman"/>
          <w:color w:val="000000"/>
          <w:sz w:val="24"/>
          <w:szCs w:val="24"/>
        </w:rPr>
        <w:t>-</w:t>
      </w:r>
      <w:r w:rsidR="00A743C8">
        <w:rPr>
          <w:rFonts w:ascii="Times New Roman" w:hAnsi="Times New Roman"/>
          <w:color w:val="000000"/>
          <w:sz w:val="24"/>
          <w:szCs w:val="24"/>
        </w:rPr>
        <w:t xml:space="preserve"> </w:t>
      </w:r>
      <w:proofErr w:type="gramStart"/>
      <w:r w:rsidRPr="009A230C">
        <w:rPr>
          <w:rFonts w:ascii="Times New Roman" w:hAnsi="Times New Roman"/>
          <w:color w:val="000000"/>
          <w:sz w:val="24"/>
          <w:szCs w:val="24"/>
        </w:rPr>
        <w:t>analizează</w:t>
      </w:r>
      <w:proofErr w:type="gramEnd"/>
      <w:r w:rsidRPr="009A230C">
        <w:rPr>
          <w:rFonts w:ascii="Times New Roman" w:hAnsi="Times New Roman"/>
          <w:color w:val="000000"/>
          <w:sz w:val="24"/>
          <w:szCs w:val="24"/>
        </w:rPr>
        <w:t xml:space="preserve"> dosarele Unităților de Învățământ Preuniversitar Sector 1,din subordine , privind casarea mijloacelor fixe și a obiectelor de inventar, conform prevederilor Legii nr. 15/1999 privind amortizarea capitalului imobilizat în active corporale și necorporale, cu modificările și completările ulterioare; </w:t>
      </w:r>
    </w:p>
    <w:p w:rsidR="008E5BC6" w:rsidRPr="009A230C" w:rsidRDefault="008E5BC6" w:rsidP="00DD7961">
      <w:pPr>
        <w:pStyle w:val="Default"/>
        <w:ind w:left="284"/>
        <w:jc w:val="both"/>
      </w:pPr>
      <w:r w:rsidRPr="009A230C">
        <w:t xml:space="preserve">- </w:t>
      </w:r>
      <w:proofErr w:type="gramStart"/>
      <w:r w:rsidRPr="009A230C">
        <w:t>întocmește</w:t>
      </w:r>
      <w:proofErr w:type="gramEnd"/>
      <w:r w:rsidRPr="009A230C">
        <w:t xml:space="preserve"> lunar centralizatorul de salarii;</w:t>
      </w:r>
    </w:p>
    <w:p w:rsidR="008E5BC6" w:rsidRPr="009A230C" w:rsidRDefault="008E5BC6" w:rsidP="00DD7961">
      <w:pPr>
        <w:pStyle w:val="Default"/>
        <w:ind w:left="284"/>
        <w:jc w:val="both"/>
      </w:pPr>
      <w:r w:rsidRPr="009A230C">
        <w:t xml:space="preserve">- </w:t>
      </w:r>
      <w:proofErr w:type="gramStart"/>
      <w:r w:rsidRPr="009A230C">
        <w:t>întocmeşte</w:t>
      </w:r>
      <w:proofErr w:type="gramEnd"/>
      <w:r w:rsidRPr="009A230C">
        <w:t xml:space="preserve"> lunar statul de plată  a salariilor personalului AUIPUSP Sector 1,  precum şi a altor ajutoare băneşti şi indemnizaţii cuvenite, pe baza  pontajelor sau notelor de fundamentare; </w:t>
      </w:r>
    </w:p>
    <w:p w:rsidR="008E5BC6" w:rsidRPr="009A230C" w:rsidRDefault="008E5BC6" w:rsidP="00DD7961">
      <w:pPr>
        <w:autoSpaceDE w:val="0"/>
        <w:autoSpaceDN w:val="0"/>
        <w:adjustRightInd w:val="0"/>
        <w:spacing w:after="0" w:line="240" w:lineRule="auto"/>
        <w:ind w:left="284"/>
        <w:jc w:val="both"/>
        <w:rPr>
          <w:rFonts w:ascii="Times New Roman" w:hAnsi="Times New Roman"/>
          <w:color w:val="000000"/>
          <w:sz w:val="24"/>
          <w:szCs w:val="24"/>
        </w:rPr>
      </w:pPr>
      <w:r w:rsidRPr="009A230C">
        <w:rPr>
          <w:rFonts w:ascii="Times New Roman" w:hAnsi="Times New Roman"/>
          <w:color w:val="000000"/>
          <w:sz w:val="24"/>
          <w:szCs w:val="24"/>
        </w:rPr>
        <w:t xml:space="preserve">- </w:t>
      </w:r>
      <w:proofErr w:type="gramStart"/>
      <w:r w:rsidRPr="009A230C">
        <w:rPr>
          <w:rFonts w:ascii="Times New Roman" w:hAnsi="Times New Roman"/>
          <w:color w:val="000000"/>
          <w:sz w:val="24"/>
          <w:szCs w:val="24"/>
        </w:rPr>
        <w:t>completează</w:t>
      </w:r>
      <w:proofErr w:type="gramEnd"/>
      <w:r w:rsidRPr="009A230C">
        <w:rPr>
          <w:rFonts w:ascii="Times New Roman" w:hAnsi="Times New Roman"/>
          <w:color w:val="000000"/>
          <w:sz w:val="24"/>
          <w:szCs w:val="24"/>
        </w:rPr>
        <w:t xml:space="preserve"> declaraţiile privind calcularea şi reţinerea impozitului pentru fiecare salariat şi le transmite on-line la Administraţia Naţională de Administrare Fiscală precum şi alte declaraţii prevăzute în legislaţia în vigoare; </w:t>
      </w:r>
    </w:p>
    <w:p w:rsidR="008E5BC6" w:rsidRPr="009A230C" w:rsidRDefault="008E5BC6" w:rsidP="00DD7961">
      <w:pPr>
        <w:autoSpaceDE w:val="0"/>
        <w:autoSpaceDN w:val="0"/>
        <w:adjustRightInd w:val="0"/>
        <w:spacing w:after="0" w:line="240" w:lineRule="auto"/>
        <w:ind w:left="284"/>
        <w:jc w:val="both"/>
        <w:rPr>
          <w:rFonts w:ascii="Times New Roman" w:hAnsi="Times New Roman"/>
          <w:color w:val="000000"/>
          <w:sz w:val="24"/>
          <w:szCs w:val="24"/>
        </w:rPr>
      </w:pPr>
      <w:r w:rsidRPr="009A230C">
        <w:rPr>
          <w:rFonts w:ascii="Times New Roman" w:hAnsi="Times New Roman"/>
          <w:color w:val="000000"/>
          <w:sz w:val="24"/>
          <w:szCs w:val="24"/>
        </w:rPr>
        <w:t xml:space="preserve">- </w:t>
      </w:r>
      <w:proofErr w:type="gramStart"/>
      <w:r w:rsidRPr="009A230C">
        <w:rPr>
          <w:rFonts w:ascii="Times New Roman" w:hAnsi="Times New Roman"/>
          <w:color w:val="000000"/>
          <w:sz w:val="24"/>
          <w:szCs w:val="24"/>
        </w:rPr>
        <w:t>întocmeşte</w:t>
      </w:r>
      <w:proofErr w:type="gramEnd"/>
      <w:r w:rsidRPr="009A230C">
        <w:rPr>
          <w:rFonts w:ascii="Times New Roman" w:hAnsi="Times New Roman"/>
          <w:color w:val="000000"/>
          <w:sz w:val="24"/>
          <w:szCs w:val="24"/>
        </w:rPr>
        <w:t xml:space="preserve"> ordinele de plată şi efectuează viramentele către salariaţi, precum şi către bugetul public consolidat; </w:t>
      </w:r>
    </w:p>
    <w:p w:rsidR="008E5BC6" w:rsidRPr="009A230C" w:rsidRDefault="008E5BC6" w:rsidP="00DD7961">
      <w:pPr>
        <w:autoSpaceDE w:val="0"/>
        <w:autoSpaceDN w:val="0"/>
        <w:adjustRightInd w:val="0"/>
        <w:spacing w:after="0" w:line="240" w:lineRule="auto"/>
        <w:ind w:left="284"/>
        <w:jc w:val="both"/>
        <w:rPr>
          <w:rFonts w:ascii="Times New Roman" w:hAnsi="Times New Roman"/>
          <w:color w:val="000000"/>
          <w:sz w:val="24"/>
          <w:szCs w:val="24"/>
        </w:rPr>
      </w:pPr>
      <w:proofErr w:type="gramStart"/>
      <w:r w:rsidRPr="009A230C">
        <w:rPr>
          <w:rFonts w:ascii="Times New Roman" w:hAnsi="Times New Roman"/>
          <w:color w:val="000000"/>
          <w:sz w:val="24"/>
          <w:szCs w:val="24"/>
        </w:rPr>
        <w:t>- întocmește și transmite lunar către banca emitentă a cardurilor de salarii, situația privind efectuarea plății salariilor.</w:t>
      </w:r>
      <w:proofErr w:type="gramEnd"/>
    </w:p>
    <w:p w:rsidR="008E5BC6" w:rsidRPr="009A230C" w:rsidRDefault="008E5BC6" w:rsidP="00DD7961">
      <w:pPr>
        <w:autoSpaceDE w:val="0"/>
        <w:autoSpaceDN w:val="0"/>
        <w:adjustRightInd w:val="0"/>
        <w:spacing w:after="0" w:line="240" w:lineRule="auto"/>
        <w:ind w:left="284"/>
        <w:rPr>
          <w:rFonts w:ascii="Times New Roman" w:hAnsi="Times New Roman"/>
          <w:color w:val="000000"/>
          <w:sz w:val="24"/>
          <w:szCs w:val="24"/>
        </w:rPr>
      </w:pPr>
      <w:r w:rsidRPr="009A230C">
        <w:rPr>
          <w:rFonts w:ascii="Times New Roman" w:hAnsi="Times New Roman"/>
          <w:color w:val="000000"/>
          <w:sz w:val="24"/>
          <w:szCs w:val="24"/>
        </w:rPr>
        <w:t>-</w:t>
      </w:r>
      <w:r w:rsidR="009A230C">
        <w:rPr>
          <w:rFonts w:ascii="Times New Roman" w:hAnsi="Times New Roman"/>
          <w:color w:val="000000"/>
          <w:sz w:val="24"/>
          <w:szCs w:val="24"/>
        </w:rPr>
        <w:t xml:space="preserve"> </w:t>
      </w:r>
      <w:proofErr w:type="gramStart"/>
      <w:r w:rsidRPr="009A230C">
        <w:rPr>
          <w:rFonts w:ascii="Times New Roman" w:hAnsi="Times New Roman"/>
          <w:color w:val="000000"/>
          <w:sz w:val="24"/>
          <w:szCs w:val="24"/>
        </w:rPr>
        <w:t>întocmeşte</w:t>
      </w:r>
      <w:proofErr w:type="gramEnd"/>
      <w:r w:rsidRPr="009A230C">
        <w:rPr>
          <w:rFonts w:ascii="Times New Roman" w:hAnsi="Times New Roman"/>
          <w:color w:val="000000"/>
          <w:sz w:val="24"/>
          <w:szCs w:val="24"/>
        </w:rPr>
        <w:t xml:space="preserve"> situaţia privind monitorizarea cheltuielilor de personal; </w:t>
      </w:r>
    </w:p>
    <w:p w:rsidR="008E5BC6" w:rsidRPr="009A230C" w:rsidRDefault="008E5BC6" w:rsidP="00DD7961">
      <w:pPr>
        <w:autoSpaceDE w:val="0"/>
        <w:autoSpaceDN w:val="0"/>
        <w:adjustRightInd w:val="0"/>
        <w:spacing w:after="0" w:line="240" w:lineRule="auto"/>
        <w:ind w:left="284"/>
        <w:rPr>
          <w:rFonts w:ascii="Times New Roman" w:hAnsi="Times New Roman"/>
          <w:color w:val="000000"/>
          <w:sz w:val="24"/>
          <w:szCs w:val="24"/>
        </w:rPr>
      </w:pPr>
      <w:r w:rsidRPr="009A230C">
        <w:rPr>
          <w:rFonts w:ascii="Times New Roman" w:hAnsi="Times New Roman"/>
          <w:color w:val="000000"/>
          <w:sz w:val="24"/>
          <w:szCs w:val="24"/>
        </w:rPr>
        <w:t>-</w:t>
      </w:r>
      <w:r w:rsidR="009A230C">
        <w:rPr>
          <w:rFonts w:ascii="Times New Roman" w:hAnsi="Times New Roman"/>
          <w:color w:val="000000"/>
          <w:sz w:val="24"/>
          <w:szCs w:val="24"/>
        </w:rPr>
        <w:t xml:space="preserve"> </w:t>
      </w:r>
      <w:proofErr w:type="gramStart"/>
      <w:r w:rsidRPr="009A230C">
        <w:rPr>
          <w:rFonts w:ascii="Times New Roman" w:hAnsi="Times New Roman"/>
          <w:color w:val="000000"/>
          <w:sz w:val="24"/>
          <w:szCs w:val="24"/>
        </w:rPr>
        <w:t>întocmeşte</w:t>
      </w:r>
      <w:proofErr w:type="gramEnd"/>
      <w:r w:rsidRPr="009A230C">
        <w:rPr>
          <w:rFonts w:ascii="Times New Roman" w:hAnsi="Times New Roman"/>
          <w:color w:val="000000"/>
          <w:sz w:val="24"/>
          <w:szCs w:val="24"/>
        </w:rPr>
        <w:t xml:space="preserve"> notele contabile şi face înregistrările contabile aferente salariilor; </w:t>
      </w:r>
    </w:p>
    <w:p w:rsidR="008E5BC6" w:rsidRPr="009A230C" w:rsidRDefault="008E5BC6" w:rsidP="00DD7961">
      <w:pPr>
        <w:autoSpaceDE w:val="0"/>
        <w:autoSpaceDN w:val="0"/>
        <w:adjustRightInd w:val="0"/>
        <w:spacing w:after="0" w:line="240" w:lineRule="auto"/>
        <w:ind w:left="284"/>
        <w:jc w:val="both"/>
        <w:rPr>
          <w:rFonts w:ascii="Times New Roman" w:hAnsi="Times New Roman"/>
          <w:sz w:val="24"/>
          <w:szCs w:val="24"/>
        </w:rPr>
      </w:pPr>
      <w:r w:rsidRPr="009A230C">
        <w:rPr>
          <w:rFonts w:ascii="Times New Roman" w:hAnsi="Times New Roman"/>
          <w:sz w:val="24"/>
          <w:szCs w:val="24"/>
        </w:rPr>
        <w:t>-</w:t>
      </w:r>
      <w:r w:rsidR="006668A3">
        <w:rPr>
          <w:rFonts w:ascii="Times New Roman" w:hAnsi="Times New Roman"/>
          <w:sz w:val="24"/>
          <w:szCs w:val="24"/>
        </w:rPr>
        <w:t xml:space="preserve"> </w:t>
      </w:r>
      <w:r w:rsidRPr="009A230C">
        <w:rPr>
          <w:rFonts w:ascii="Times New Roman" w:hAnsi="Times New Roman"/>
          <w:sz w:val="24"/>
          <w:szCs w:val="24"/>
        </w:rPr>
        <w:t xml:space="preserve">gestionează necesarul </w:t>
      </w:r>
      <w:r w:rsidRPr="009A230C">
        <w:rPr>
          <w:rFonts w:ascii="Times New Roman" w:hAnsi="Times New Roman"/>
          <w:sz w:val="24"/>
          <w:szCs w:val="24"/>
          <w:lang w:val="ro-RO"/>
        </w:rPr>
        <w:t xml:space="preserve"> de pregatire profesională a angajaților din cadrul Compartimentului Economic, conform codului muncii și a reglementărilor legale în vigoare</w:t>
      </w:r>
      <w:r w:rsidRPr="009A230C">
        <w:rPr>
          <w:rFonts w:ascii="Times New Roman" w:hAnsi="Times New Roman"/>
          <w:sz w:val="24"/>
          <w:szCs w:val="24"/>
        </w:rPr>
        <w:t>;</w:t>
      </w:r>
    </w:p>
    <w:p w:rsidR="008E5BC6" w:rsidRPr="009A230C" w:rsidRDefault="008E5BC6" w:rsidP="00DD7961">
      <w:pPr>
        <w:pStyle w:val="Default"/>
        <w:ind w:left="284"/>
        <w:jc w:val="both"/>
      </w:pPr>
      <w:r w:rsidRPr="009A230C">
        <w:t xml:space="preserve">- </w:t>
      </w:r>
      <w:proofErr w:type="gramStart"/>
      <w:r w:rsidRPr="009A230C">
        <w:t>elaborează</w:t>
      </w:r>
      <w:proofErr w:type="gramEnd"/>
      <w:r w:rsidRPr="009A230C">
        <w:t xml:space="preserve"> şi revizuieşte Proceduri Operaţionale (PO) specifice activităţii pe care o desfăşoară; </w:t>
      </w:r>
    </w:p>
    <w:p w:rsidR="008E5BC6" w:rsidRPr="009A230C" w:rsidRDefault="008E5BC6" w:rsidP="00DD7961">
      <w:pPr>
        <w:pStyle w:val="Default"/>
        <w:ind w:left="284"/>
        <w:jc w:val="both"/>
      </w:pPr>
      <w:r w:rsidRPr="009A230C">
        <w:t xml:space="preserve">- </w:t>
      </w:r>
      <w:proofErr w:type="gramStart"/>
      <w:r w:rsidRPr="009A230C">
        <w:t>răspunde</w:t>
      </w:r>
      <w:proofErr w:type="gramEnd"/>
      <w:r w:rsidRPr="009A230C">
        <w:t xml:space="preserve"> la sesizările primite pentru problemele specific</w:t>
      </w:r>
      <w:r w:rsidR="009A230C">
        <w:t>e</w:t>
      </w:r>
      <w:r w:rsidRPr="009A230C">
        <w:t xml:space="preserve"> domeniului său;</w:t>
      </w:r>
    </w:p>
    <w:p w:rsidR="008E5BC6" w:rsidRPr="009A230C" w:rsidRDefault="008E5BC6" w:rsidP="00DD7961">
      <w:pPr>
        <w:pStyle w:val="Default"/>
        <w:ind w:left="284"/>
        <w:jc w:val="both"/>
      </w:pPr>
      <w:r w:rsidRPr="009A230C">
        <w:t xml:space="preserve">- </w:t>
      </w:r>
      <w:proofErr w:type="gramStart"/>
      <w:r w:rsidRPr="009A230C">
        <w:t>colaborează</w:t>
      </w:r>
      <w:proofErr w:type="gramEnd"/>
      <w:r w:rsidRPr="009A230C">
        <w:t>, conlucrează cu toate Compartimentele instituției, realizând un schimb permanent de date și informații cu acestea;</w:t>
      </w:r>
    </w:p>
    <w:p w:rsidR="008E5BC6" w:rsidRDefault="008E5BC6" w:rsidP="00DD7961">
      <w:pPr>
        <w:pStyle w:val="Default"/>
        <w:ind w:left="284"/>
        <w:jc w:val="both"/>
      </w:pPr>
      <w:r w:rsidRPr="009A230C">
        <w:t>- îndeplinește și alte atribuții din domeniul său de activitate, care decurg din acte normative în vigoare, precum și sarcini de serviciu dispuse de conducerea instituției conform cu pregătirea profesională.</w:t>
      </w:r>
    </w:p>
    <w:p w:rsidR="006668A3" w:rsidRDefault="006668A3" w:rsidP="00DD7961">
      <w:pPr>
        <w:pStyle w:val="Default"/>
        <w:ind w:left="284"/>
        <w:jc w:val="both"/>
      </w:pPr>
    </w:p>
    <w:p w:rsidR="006668A3" w:rsidRPr="008C64C1" w:rsidRDefault="008C64C1" w:rsidP="003D351D">
      <w:pPr>
        <w:pStyle w:val="Default"/>
        <w:ind w:left="142"/>
        <w:jc w:val="both"/>
        <w:rPr>
          <w:b/>
        </w:rPr>
      </w:pPr>
      <w:r w:rsidRPr="008C64C1">
        <w:rPr>
          <w:b/>
        </w:rPr>
        <w:t>Art. 16</w:t>
      </w:r>
      <w:r w:rsidR="002A456B">
        <w:rPr>
          <w:b/>
        </w:rPr>
        <w:t xml:space="preserve">. COMPARTIMENT </w:t>
      </w:r>
      <w:r w:rsidR="005E1057">
        <w:rPr>
          <w:b/>
        </w:rPr>
        <w:t>MONITORIZARE SI COORDONARE</w:t>
      </w:r>
      <w:r w:rsidR="00A743C8">
        <w:rPr>
          <w:b/>
        </w:rPr>
        <w:t xml:space="preserve"> </w:t>
      </w:r>
      <w:r w:rsidR="005E1057">
        <w:rPr>
          <w:b/>
        </w:rPr>
        <w:t>PROIECTE</w:t>
      </w:r>
    </w:p>
    <w:p w:rsidR="008A7072" w:rsidRPr="00BE24F3" w:rsidRDefault="008A7072" w:rsidP="008E5BC6">
      <w:pPr>
        <w:widowControl w:val="0"/>
        <w:autoSpaceDE w:val="0"/>
        <w:autoSpaceDN w:val="0"/>
        <w:adjustRightInd w:val="0"/>
        <w:spacing w:after="0" w:line="276" w:lineRule="auto"/>
        <w:ind w:left="705" w:hanging="435"/>
        <w:jc w:val="both"/>
        <w:rPr>
          <w:rFonts w:ascii="Times New Roman" w:hAnsi="Times New Roman"/>
          <w:sz w:val="24"/>
          <w:szCs w:val="24"/>
          <w:lang w:val="x-none"/>
        </w:rPr>
      </w:pPr>
    </w:p>
    <w:p w:rsidR="00692132" w:rsidRDefault="003551AF" w:rsidP="00692132">
      <w:pPr>
        <w:spacing w:after="200" w:line="276" w:lineRule="auto"/>
        <w:jc w:val="both"/>
        <w:rPr>
          <w:rFonts w:ascii="Times New Roman" w:hAnsi="Times New Roman"/>
          <w:sz w:val="24"/>
          <w:szCs w:val="24"/>
        </w:rPr>
      </w:pPr>
      <w:r w:rsidRPr="00DA37F1">
        <w:rPr>
          <w:rFonts w:ascii="Times New Roman" w:hAnsi="Times New Roman"/>
          <w:b/>
          <w:sz w:val="24"/>
          <w:szCs w:val="24"/>
        </w:rPr>
        <w:t xml:space="preserve">Atributii in conformitate cu prevederile legale in </w:t>
      </w:r>
      <w:proofErr w:type="gramStart"/>
      <w:r w:rsidRPr="00DA37F1">
        <w:rPr>
          <w:rFonts w:ascii="Times New Roman" w:hAnsi="Times New Roman"/>
          <w:b/>
          <w:sz w:val="24"/>
          <w:szCs w:val="24"/>
        </w:rPr>
        <w:t>vigoare</w:t>
      </w:r>
      <w:r>
        <w:rPr>
          <w:rFonts w:ascii="Times New Roman" w:hAnsi="Times New Roman"/>
          <w:sz w:val="24"/>
          <w:szCs w:val="24"/>
        </w:rPr>
        <w:t xml:space="preserve"> :</w:t>
      </w:r>
      <w:proofErr w:type="gramEnd"/>
      <w:r w:rsidR="00DA37F1">
        <w:rPr>
          <w:rFonts w:ascii="Times New Roman" w:hAnsi="Times New Roman"/>
          <w:sz w:val="24"/>
          <w:szCs w:val="24"/>
        </w:rPr>
        <w:t xml:space="preserve"> </w:t>
      </w:r>
      <w:r w:rsidR="00DA37F1" w:rsidRPr="00DA37F1">
        <w:rPr>
          <w:rFonts w:ascii="Times New Roman" w:hAnsi="Times New Roman"/>
          <w:sz w:val="24"/>
          <w:szCs w:val="24"/>
        </w:rPr>
        <w:t xml:space="preserve">Legea educatiei nationale nr. </w:t>
      </w:r>
      <w:proofErr w:type="gramStart"/>
      <w:r w:rsidR="00DA37F1" w:rsidRPr="00DA37F1">
        <w:rPr>
          <w:rFonts w:ascii="Times New Roman" w:hAnsi="Times New Roman"/>
          <w:sz w:val="24"/>
          <w:szCs w:val="24"/>
        </w:rPr>
        <w:t>1/2011, cu modificarile si completarile ulterioare, Legea nr.</w:t>
      </w:r>
      <w:proofErr w:type="gramEnd"/>
      <w:r w:rsidR="00DA37F1" w:rsidRPr="00DA37F1">
        <w:rPr>
          <w:rFonts w:ascii="Times New Roman" w:hAnsi="Times New Roman"/>
          <w:sz w:val="24"/>
          <w:szCs w:val="24"/>
        </w:rPr>
        <w:t xml:space="preserve"> </w:t>
      </w:r>
      <w:proofErr w:type="gramStart"/>
      <w:r w:rsidR="00DA37F1" w:rsidRPr="00DA37F1">
        <w:rPr>
          <w:rFonts w:ascii="Times New Roman" w:hAnsi="Times New Roman"/>
          <w:sz w:val="24"/>
          <w:szCs w:val="24"/>
        </w:rPr>
        <w:t>273/2006 privind finantele publice locale, cu modificarile si completarile ulterioare, Legea administratiei publice locale nr.</w:t>
      </w:r>
      <w:proofErr w:type="gramEnd"/>
      <w:r w:rsidR="00DA37F1" w:rsidRPr="00DA37F1">
        <w:rPr>
          <w:rFonts w:ascii="Times New Roman" w:hAnsi="Times New Roman"/>
          <w:sz w:val="24"/>
          <w:szCs w:val="24"/>
        </w:rPr>
        <w:t xml:space="preserve"> </w:t>
      </w:r>
      <w:proofErr w:type="gramStart"/>
      <w:r w:rsidR="00DA37F1" w:rsidRPr="00DA37F1">
        <w:rPr>
          <w:rFonts w:ascii="Times New Roman" w:hAnsi="Times New Roman"/>
          <w:sz w:val="24"/>
          <w:szCs w:val="24"/>
        </w:rPr>
        <w:t>215/2001, cu modificarile si completarile ulterioare, republicata, Legea nr.</w:t>
      </w:r>
      <w:proofErr w:type="gramEnd"/>
      <w:r w:rsidR="00DA37F1" w:rsidRPr="00DA37F1">
        <w:rPr>
          <w:rFonts w:ascii="Times New Roman" w:hAnsi="Times New Roman"/>
          <w:sz w:val="24"/>
          <w:szCs w:val="24"/>
        </w:rPr>
        <w:t xml:space="preserve"> </w:t>
      </w:r>
      <w:proofErr w:type="gramStart"/>
      <w:r w:rsidR="00DA37F1" w:rsidRPr="00DA37F1">
        <w:rPr>
          <w:rFonts w:ascii="Times New Roman" w:hAnsi="Times New Roman"/>
          <w:sz w:val="24"/>
          <w:szCs w:val="24"/>
        </w:rPr>
        <w:t>500/2002 privind finantele publice, cu modificarile si completarile ulterioare, Legea nr.</w:t>
      </w:r>
      <w:proofErr w:type="gramEnd"/>
      <w:r w:rsidR="00DA37F1" w:rsidRPr="00DA37F1">
        <w:rPr>
          <w:rFonts w:ascii="Times New Roman" w:hAnsi="Times New Roman"/>
          <w:sz w:val="24"/>
          <w:szCs w:val="24"/>
        </w:rPr>
        <w:t xml:space="preserve"> 98/2016 privind achizitiile publice, cu modificarile si completarile ulterioare</w:t>
      </w:r>
      <w:r w:rsidR="00DA37F1">
        <w:rPr>
          <w:rFonts w:ascii="Times New Roman" w:hAnsi="Times New Roman"/>
          <w:sz w:val="24"/>
          <w:szCs w:val="24"/>
        </w:rPr>
        <w:t>, dupa cum urmeaz</w:t>
      </w:r>
      <w:r w:rsidR="00692132">
        <w:rPr>
          <w:rFonts w:ascii="Times New Roman" w:hAnsi="Times New Roman"/>
          <w:sz w:val="24"/>
          <w:szCs w:val="24"/>
        </w:rPr>
        <w:t>a</w:t>
      </w:r>
      <w:r w:rsidR="00DA37F1">
        <w:rPr>
          <w:rFonts w:ascii="Times New Roman" w:hAnsi="Times New Roman"/>
          <w:sz w:val="24"/>
          <w:szCs w:val="24"/>
        </w:rPr>
        <w:t>:</w:t>
      </w:r>
    </w:p>
    <w:p w:rsidR="005601F9" w:rsidRDefault="00650EA7" w:rsidP="00650EA7">
      <w:pPr>
        <w:widowControl w:val="0"/>
        <w:tabs>
          <w:tab w:val="left" w:pos="285"/>
        </w:tabs>
        <w:autoSpaceDE w:val="0"/>
        <w:autoSpaceDN w:val="0"/>
        <w:adjustRightInd w:val="0"/>
        <w:spacing w:after="0" w:line="276" w:lineRule="auto"/>
        <w:ind w:left="720" w:hanging="720"/>
        <w:jc w:val="both"/>
        <w:rPr>
          <w:rFonts w:ascii="Times New Roman" w:hAnsi="Times New Roman"/>
          <w:sz w:val="24"/>
          <w:szCs w:val="24"/>
        </w:rPr>
      </w:pPr>
      <w:r>
        <w:rPr>
          <w:rFonts w:ascii="Times New Roman" w:hAnsi="Times New Roman"/>
          <w:sz w:val="24"/>
          <w:szCs w:val="24"/>
        </w:rPr>
        <w:t xml:space="preserve">    -   </w:t>
      </w:r>
      <w:proofErr w:type="gramStart"/>
      <w:r w:rsidRPr="009A230C">
        <w:rPr>
          <w:rFonts w:ascii="Times New Roman" w:hAnsi="Times New Roman"/>
          <w:sz w:val="24"/>
          <w:szCs w:val="24"/>
          <w:lang w:val="x-none"/>
        </w:rPr>
        <w:t>se</w:t>
      </w:r>
      <w:proofErr w:type="gramEnd"/>
      <w:r w:rsidRPr="009A230C">
        <w:rPr>
          <w:rFonts w:ascii="Times New Roman" w:hAnsi="Times New Roman"/>
          <w:sz w:val="24"/>
          <w:szCs w:val="24"/>
          <w:lang w:val="x-none"/>
        </w:rPr>
        <w:t xml:space="preserve"> subordonează Directorului A.U.I.P.U.S.P. – Sector 1;</w:t>
      </w:r>
    </w:p>
    <w:p w:rsidR="00650EA7" w:rsidRDefault="005601F9" w:rsidP="00650EA7">
      <w:pPr>
        <w:widowControl w:val="0"/>
        <w:tabs>
          <w:tab w:val="left" w:pos="285"/>
        </w:tabs>
        <w:autoSpaceDE w:val="0"/>
        <w:autoSpaceDN w:val="0"/>
        <w:adjustRightInd w:val="0"/>
        <w:spacing w:after="0" w:line="276" w:lineRule="auto"/>
        <w:ind w:left="720" w:hanging="720"/>
        <w:jc w:val="both"/>
        <w:rPr>
          <w:rFonts w:ascii="Times New Roman" w:hAnsi="Times New Roman"/>
          <w:sz w:val="24"/>
          <w:szCs w:val="24"/>
        </w:rPr>
      </w:pPr>
      <w:r>
        <w:rPr>
          <w:rFonts w:ascii="Times New Roman" w:hAnsi="Times New Roman"/>
          <w:sz w:val="24"/>
          <w:szCs w:val="24"/>
        </w:rPr>
        <w:t xml:space="preserve">    -   </w:t>
      </w:r>
      <w:proofErr w:type="gramStart"/>
      <w:r>
        <w:rPr>
          <w:rFonts w:ascii="Times New Roman" w:hAnsi="Times New Roman"/>
          <w:sz w:val="24"/>
          <w:szCs w:val="24"/>
        </w:rPr>
        <w:t>se</w:t>
      </w:r>
      <w:proofErr w:type="gramEnd"/>
      <w:r>
        <w:rPr>
          <w:rFonts w:ascii="Times New Roman" w:hAnsi="Times New Roman"/>
          <w:sz w:val="24"/>
          <w:szCs w:val="24"/>
        </w:rPr>
        <w:t xml:space="preserve"> ocupa cu centralizarea, evaluarea, derularea si coordonarea proiectelor si programelor de natura educationala destinate Unitatilor de Invatamant Preuniversitar de Stat din Sectorul 1; </w:t>
      </w:r>
      <w:r w:rsidR="00650EA7" w:rsidRPr="009A230C">
        <w:rPr>
          <w:rFonts w:ascii="Times New Roman" w:hAnsi="Times New Roman"/>
          <w:sz w:val="24"/>
          <w:szCs w:val="24"/>
          <w:lang w:val="x-none"/>
        </w:rPr>
        <w:t xml:space="preserve"> </w:t>
      </w:r>
    </w:p>
    <w:p w:rsidR="00DA37F1" w:rsidRPr="007D3FCA" w:rsidRDefault="00692132" w:rsidP="006A10C8">
      <w:pPr>
        <w:numPr>
          <w:ilvl w:val="0"/>
          <w:numId w:val="22"/>
        </w:numPr>
        <w:spacing w:after="200" w:line="240" w:lineRule="auto"/>
        <w:ind w:left="714" w:hanging="357"/>
        <w:contextualSpacing/>
        <w:jc w:val="both"/>
        <w:rPr>
          <w:rFonts w:ascii="Times New Roman" w:hAnsi="Times New Roman"/>
          <w:b/>
          <w:sz w:val="24"/>
          <w:szCs w:val="24"/>
        </w:rPr>
      </w:pPr>
      <w:r>
        <w:rPr>
          <w:rFonts w:ascii="Times New Roman" w:hAnsi="Times New Roman"/>
          <w:sz w:val="24"/>
          <w:szCs w:val="24"/>
        </w:rPr>
        <w:t>realizeaza la propunerea consilierilor locali, a directorilor de unitati de invatamant preuniversitar de stat din sectorul 1, a diverselor Organizatii nonguvernamentale, a cadrelor didactice care au aplecare pentru dezvoltare armonioasa a tinerei generatii prin impletirea dezvoltarii</w:t>
      </w:r>
      <w:r w:rsidR="00835B55">
        <w:rPr>
          <w:rFonts w:ascii="Times New Roman" w:hAnsi="Times New Roman"/>
          <w:sz w:val="24"/>
          <w:szCs w:val="24"/>
        </w:rPr>
        <w:t xml:space="preserve"> cunostintelor </w:t>
      </w:r>
      <w:r w:rsidR="00835B55">
        <w:rPr>
          <w:rFonts w:ascii="Times New Roman" w:hAnsi="Times New Roman"/>
          <w:sz w:val="24"/>
          <w:szCs w:val="24"/>
        </w:rPr>
        <w:lastRenderedPageBreak/>
        <w:t xml:space="preserve">de baza, dobandite in procesul de invatamant obligatoriu, documenteaza dezvoltarea personala a copiilor din unitatile de invatamant preuniversitar prin participarea la diverse programe educationale si sportive si </w:t>
      </w:r>
      <w:r w:rsidR="007D3FCA">
        <w:rPr>
          <w:rFonts w:ascii="Times New Roman" w:hAnsi="Times New Roman"/>
          <w:sz w:val="24"/>
          <w:szCs w:val="24"/>
        </w:rPr>
        <w:t>integreaza obiectivele proiectelor si programelor propuse in conditiile existente in sectorul 1 al Municipiului Bucuresti, consultand si alte proiecte/programe practicate de alti parteneri interni sau din alte tari;</w:t>
      </w:r>
    </w:p>
    <w:p w:rsidR="007D3FCA" w:rsidRPr="0056720B" w:rsidRDefault="00DE2F96" w:rsidP="006A10C8">
      <w:pPr>
        <w:numPr>
          <w:ilvl w:val="0"/>
          <w:numId w:val="22"/>
        </w:numPr>
        <w:spacing w:after="200" w:line="240" w:lineRule="auto"/>
        <w:ind w:left="714" w:hanging="357"/>
        <w:contextualSpacing/>
        <w:jc w:val="both"/>
        <w:rPr>
          <w:rFonts w:ascii="Times New Roman" w:hAnsi="Times New Roman"/>
          <w:b/>
          <w:sz w:val="24"/>
          <w:szCs w:val="24"/>
        </w:rPr>
      </w:pPr>
      <w:r>
        <w:rPr>
          <w:rFonts w:ascii="Times New Roman" w:hAnsi="Times New Roman"/>
          <w:sz w:val="24"/>
          <w:szCs w:val="24"/>
        </w:rPr>
        <w:t>i</w:t>
      </w:r>
      <w:r w:rsidR="0056720B">
        <w:rPr>
          <w:rFonts w:ascii="Times New Roman" w:hAnsi="Times New Roman"/>
          <w:sz w:val="24"/>
          <w:szCs w:val="24"/>
        </w:rPr>
        <w:t>ntocmeste proiecte de decizii ale Directorului A.U.I.P.U.S.P. Sector 1 in domeniul sau de activitate;</w:t>
      </w:r>
    </w:p>
    <w:p w:rsidR="0056720B" w:rsidRPr="00CF7C61" w:rsidRDefault="00DE2F96" w:rsidP="006A10C8">
      <w:pPr>
        <w:numPr>
          <w:ilvl w:val="0"/>
          <w:numId w:val="22"/>
        </w:numPr>
        <w:spacing w:after="200" w:line="240" w:lineRule="auto"/>
        <w:ind w:left="714" w:hanging="357"/>
        <w:contextualSpacing/>
        <w:jc w:val="both"/>
        <w:rPr>
          <w:rFonts w:ascii="Times New Roman" w:hAnsi="Times New Roman"/>
          <w:b/>
          <w:sz w:val="24"/>
          <w:szCs w:val="24"/>
        </w:rPr>
      </w:pPr>
      <w:r>
        <w:rPr>
          <w:rFonts w:ascii="Times New Roman" w:hAnsi="Times New Roman"/>
          <w:sz w:val="24"/>
          <w:szCs w:val="24"/>
        </w:rPr>
        <w:t>i</w:t>
      </w:r>
      <w:r w:rsidR="0056720B">
        <w:rPr>
          <w:rFonts w:ascii="Times New Roman" w:hAnsi="Times New Roman"/>
          <w:sz w:val="24"/>
          <w:szCs w:val="24"/>
        </w:rPr>
        <w:t>ntocmeste, fundamenteaza</w:t>
      </w:r>
      <w:r w:rsidR="006A10C8">
        <w:rPr>
          <w:rFonts w:ascii="Times New Roman" w:hAnsi="Times New Roman"/>
          <w:sz w:val="24"/>
          <w:szCs w:val="24"/>
        </w:rPr>
        <w:t xml:space="preserve"> rapoartele de specialitate ale H.C.L. Sector 1 promovate de consilierii locali, etc.</w:t>
      </w:r>
      <w:r w:rsidR="00665757">
        <w:rPr>
          <w:rFonts w:ascii="Times New Roman" w:hAnsi="Times New Roman"/>
          <w:sz w:val="24"/>
          <w:szCs w:val="24"/>
        </w:rPr>
        <w:t>, privind oportunitatea, necesitatea, implementarea in unitatile de invatamant preuniversitar din sectorul 1 a unor proiecte/programe educat</w:t>
      </w:r>
      <w:r w:rsidR="008D6A3C">
        <w:rPr>
          <w:rFonts w:ascii="Times New Roman" w:hAnsi="Times New Roman"/>
          <w:sz w:val="24"/>
          <w:szCs w:val="24"/>
        </w:rPr>
        <w:t>ionale</w:t>
      </w:r>
      <w:r w:rsidR="00665757">
        <w:rPr>
          <w:rFonts w:ascii="Times New Roman" w:hAnsi="Times New Roman"/>
          <w:sz w:val="24"/>
          <w:szCs w:val="24"/>
        </w:rPr>
        <w:t xml:space="preserve"> spre dezvoltarea armonioasa a tinerei generatii;</w:t>
      </w:r>
    </w:p>
    <w:p w:rsidR="00CF7C61" w:rsidRPr="008B43AF" w:rsidRDefault="00CF7C61" w:rsidP="00DE2F96">
      <w:pPr>
        <w:numPr>
          <w:ilvl w:val="0"/>
          <w:numId w:val="22"/>
        </w:numPr>
        <w:spacing w:after="200" w:line="240" w:lineRule="auto"/>
        <w:ind w:left="709" w:hanging="352"/>
        <w:contextualSpacing/>
        <w:jc w:val="both"/>
        <w:rPr>
          <w:rFonts w:ascii="Times New Roman" w:hAnsi="Times New Roman"/>
          <w:b/>
          <w:sz w:val="24"/>
          <w:szCs w:val="24"/>
        </w:rPr>
      </w:pPr>
      <w:r>
        <w:rPr>
          <w:rFonts w:ascii="Times New Roman" w:hAnsi="Times New Roman"/>
          <w:sz w:val="24"/>
          <w:szCs w:val="24"/>
        </w:rPr>
        <w:t>colaboreaza cu compartimentele fin</w:t>
      </w:r>
      <w:r w:rsidR="00027C5C">
        <w:rPr>
          <w:rFonts w:ascii="Times New Roman" w:hAnsi="Times New Roman"/>
          <w:sz w:val="24"/>
          <w:szCs w:val="24"/>
        </w:rPr>
        <w:t>anciar-contabile din unitatile de invatamant preuniversitar, cu care intra in contact, atat cu privire la intocmirea bugetului de venituri si cheltu</w:t>
      </w:r>
      <w:r w:rsidR="008E3CB4">
        <w:rPr>
          <w:rFonts w:ascii="Times New Roman" w:hAnsi="Times New Roman"/>
          <w:sz w:val="24"/>
          <w:szCs w:val="24"/>
        </w:rPr>
        <w:t>ieli pe fiecare program – proiect educational pentru fiecare unitate de invatamant preuniversitar beneficiara a programului sau a proiectelor, cat si pentru derularea proiectului</w:t>
      </w:r>
      <w:r w:rsidR="008B43AF">
        <w:rPr>
          <w:rFonts w:ascii="Times New Roman" w:hAnsi="Times New Roman"/>
          <w:sz w:val="24"/>
          <w:szCs w:val="24"/>
        </w:rPr>
        <w:t xml:space="preserve"> – programului  pana la definitivarea valorii finale a cheltuielilor bugetare pentru fiecare proiect – program;</w:t>
      </w:r>
    </w:p>
    <w:p w:rsidR="008B43AF" w:rsidRPr="009E612B" w:rsidRDefault="00BA43D8" w:rsidP="006A10C8">
      <w:pPr>
        <w:numPr>
          <w:ilvl w:val="0"/>
          <w:numId w:val="22"/>
        </w:numPr>
        <w:spacing w:after="200" w:line="240" w:lineRule="auto"/>
        <w:ind w:left="714" w:hanging="357"/>
        <w:contextualSpacing/>
        <w:jc w:val="both"/>
        <w:rPr>
          <w:rFonts w:ascii="Times New Roman" w:hAnsi="Times New Roman"/>
          <w:b/>
          <w:sz w:val="24"/>
          <w:szCs w:val="24"/>
        </w:rPr>
      </w:pPr>
      <w:r>
        <w:rPr>
          <w:rFonts w:ascii="Times New Roman" w:hAnsi="Times New Roman"/>
          <w:sz w:val="24"/>
          <w:szCs w:val="24"/>
        </w:rPr>
        <w:t>c</w:t>
      </w:r>
      <w:r w:rsidR="00871F62">
        <w:rPr>
          <w:rFonts w:ascii="Times New Roman" w:hAnsi="Times New Roman"/>
          <w:sz w:val="24"/>
          <w:szCs w:val="24"/>
        </w:rPr>
        <w:t xml:space="preserve">olaborează cu </w:t>
      </w:r>
      <w:r w:rsidR="00DB4581">
        <w:rPr>
          <w:rFonts w:ascii="Times New Roman" w:hAnsi="Times New Roman"/>
          <w:sz w:val="24"/>
          <w:szCs w:val="24"/>
        </w:rPr>
        <w:t>C</w:t>
      </w:r>
      <w:r w:rsidR="00BF1FF0">
        <w:rPr>
          <w:rFonts w:ascii="Times New Roman" w:hAnsi="Times New Roman"/>
          <w:sz w:val="24"/>
          <w:szCs w:val="24"/>
        </w:rPr>
        <w:t>ompartimentul economic</w:t>
      </w:r>
      <w:r w:rsidR="0014079E">
        <w:rPr>
          <w:rFonts w:ascii="Times New Roman" w:hAnsi="Times New Roman"/>
          <w:sz w:val="24"/>
          <w:szCs w:val="24"/>
        </w:rPr>
        <w:t xml:space="preserve"> </w:t>
      </w:r>
      <w:r w:rsidR="00871F62">
        <w:rPr>
          <w:rFonts w:ascii="Times New Roman" w:hAnsi="Times New Roman"/>
          <w:sz w:val="24"/>
          <w:szCs w:val="24"/>
        </w:rPr>
        <w:t xml:space="preserve">căruia îi va  </w:t>
      </w:r>
      <w:r w:rsidR="0014079E">
        <w:rPr>
          <w:rFonts w:ascii="Times New Roman" w:hAnsi="Times New Roman"/>
          <w:sz w:val="24"/>
          <w:szCs w:val="24"/>
        </w:rPr>
        <w:t>transmite situatia centralizatoare  a tuturor proiectelor – programelor validate, atasand bugetele pe t</w:t>
      </w:r>
      <w:r w:rsidR="009E612B">
        <w:rPr>
          <w:rFonts w:ascii="Times New Roman" w:hAnsi="Times New Roman"/>
          <w:sz w:val="24"/>
          <w:szCs w:val="24"/>
        </w:rPr>
        <w:t>ipuri de cheltuieli ale fiecarui program – proiect, pentru a aproba finantarea acestora din sumele alocate de la bugetul local;</w:t>
      </w:r>
    </w:p>
    <w:p w:rsidR="009E612B" w:rsidRPr="00DC4683" w:rsidRDefault="00BA43D8" w:rsidP="006A10C8">
      <w:pPr>
        <w:numPr>
          <w:ilvl w:val="0"/>
          <w:numId w:val="22"/>
        </w:numPr>
        <w:spacing w:after="200" w:line="240" w:lineRule="auto"/>
        <w:ind w:left="714" w:hanging="357"/>
        <w:contextualSpacing/>
        <w:jc w:val="both"/>
        <w:rPr>
          <w:rFonts w:ascii="Times New Roman" w:hAnsi="Times New Roman"/>
          <w:b/>
          <w:sz w:val="24"/>
          <w:szCs w:val="24"/>
        </w:rPr>
      </w:pPr>
      <w:r>
        <w:rPr>
          <w:rFonts w:ascii="Times New Roman" w:hAnsi="Times New Roman"/>
          <w:sz w:val="24"/>
          <w:szCs w:val="24"/>
        </w:rPr>
        <w:t>colaborează</w:t>
      </w:r>
      <w:r w:rsidR="009E612B">
        <w:rPr>
          <w:rFonts w:ascii="Times New Roman" w:hAnsi="Times New Roman"/>
          <w:sz w:val="24"/>
          <w:szCs w:val="24"/>
        </w:rPr>
        <w:t xml:space="preserve"> cu </w:t>
      </w:r>
      <w:r w:rsidR="00DB4581">
        <w:rPr>
          <w:rFonts w:ascii="Times New Roman" w:hAnsi="Times New Roman"/>
          <w:sz w:val="24"/>
          <w:szCs w:val="24"/>
        </w:rPr>
        <w:t>C</w:t>
      </w:r>
      <w:r w:rsidR="009E612B">
        <w:rPr>
          <w:rFonts w:ascii="Times New Roman" w:hAnsi="Times New Roman"/>
          <w:sz w:val="24"/>
          <w:szCs w:val="24"/>
        </w:rPr>
        <w:t xml:space="preserve">ompartimentul </w:t>
      </w:r>
      <w:r w:rsidR="00A3190C">
        <w:rPr>
          <w:rFonts w:ascii="Times New Roman" w:hAnsi="Times New Roman"/>
          <w:sz w:val="24"/>
          <w:szCs w:val="24"/>
        </w:rPr>
        <w:t>Ac</w:t>
      </w:r>
      <w:r w:rsidR="009E612B">
        <w:rPr>
          <w:rFonts w:ascii="Times New Roman" w:hAnsi="Times New Roman"/>
          <w:sz w:val="24"/>
          <w:szCs w:val="24"/>
        </w:rPr>
        <w:t>hizitii</w:t>
      </w:r>
      <w:r w:rsidR="00DB4581">
        <w:rPr>
          <w:rFonts w:ascii="Times New Roman" w:hAnsi="Times New Roman"/>
          <w:sz w:val="24"/>
          <w:szCs w:val="24"/>
        </w:rPr>
        <w:t xml:space="preserve">, in functie de necesitatile, ori specificul fiecarui proiect – program, pentru a putea asigura </w:t>
      </w:r>
      <w:r w:rsidR="00345C17">
        <w:rPr>
          <w:rFonts w:ascii="Times New Roman" w:hAnsi="Times New Roman"/>
          <w:sz w:val="24"/>
          <w:szCs w:val="24"/>
        </w:rPr>
        <w:t xml:space="preserve"> - baza materiala, logistica, continuitatea normala a proiectelor si programelor, derularea acestora urmand sa fie impartiala, asigurand </w:t>
      </w:r>
      <w:r w:rsidR="00DC4683">
        <w:rPr>
          <w:rFonts w:ascii="Times New Roman" w:hAnsi="Times New Roman"/>
          <w:sz w:val="24"/>
          <w:szCs w:val="24"/>
        </w:rPr>
        <w:t>aceleasi conditii de desfasurare a proiectelor si programelor, indiferent de locatia unitatii de invatamant preuniversitar din sectorul 1;</w:t>
      </w:r>
    </w:p>
    <w:p w:rsidR="00DC4683" w:rsidRPr="000832EE" w:rsidRDefault="000832EE" w:rsidP="006A10C8">
      <w:pPr>
        <w:numPr>
          <w:ilvl w:val="0"/>
          <w:numId w:val="22"/>
        </w:numPr>
        <w:spacing w:after="200" w:line="240" w:lineRule="auto"/>
        <w:ind w:left="714" w:hanging="357"/>
        <w:contextualSpacing/>
        <w:jc w:val="both"/>
        <w:rPr>
          <w:rFonts w:ascii="Times New Roman" w:hAnsi="Times New Roman"/>
          <w:b/>
          <w:sz w:val="24"/>
          <w:szCs w:val="24"/>
        </w:rPr>
      </w:pPr>
      <w:r>
        <w:rPr>
          <w:rFonts w:ascii="Times New Roman" w:hAnsi="Times New Roman"/>
          <w:sz w:val="24"/>
          <w:szCs w:val="24"/>
        </w:rPr>
        <w:t>i</w:t>
      </w:r>
      <w:r w:rsidR="00DC4683">
        <w:rPr>
          <w:rFonts w:ascii="Times New Roman" w:hAnsi="Times New Roman"/>
          <w:sz w:val="24"/>
          <w:szCs w:val="24"/>
        </w:rPr>
        <w:t xml:space="preserve">ntocmeste </w:t>
      </w:r>
      <w:r>
        <w:rPr>
          <w:rFonts w:ascii="Times New Roman" w:hAnsi="Times New Roman"/>
          <w:sz w:val="24"/>
          <w:szCs w:val="24"/>
        </w:rPr>
        <w:t>Proceduri Operationale proprii, pentru activitatea desfasurata;</w:t>
      </w:r>
    </w:p>
    <w:p w:rsidR="004A1E35" w:rsidRDefault="000832EE" w:rsidP="006A10C8">
      <w:pPr>
        <w:numPr>
          <w:ilvl w:val="0"/>
          <w:numId w:val="22"/>
        </w:numPr>
        <w:spacing w:after="200" w:line="240" w:lineRule="auto"/>
        <w:ind w:left="714" w:hanging="357"/>
        <w:contextualSpacing/>
        <w:jc w:val="both"/>
        <w:rPr>
          <w:rFonts w:ascii="Times New Roman" w:hAnsi="Times New Roman"/>
          <w:sz w:val="24"/>
          <w:szCs w:val="24"/>
        </w:rPr>
      </w:pPr>
      <w:r w:rsidRPr="000832EE">
        <w:rPr>
          <w:rFonts w:ascii="Times New Roman" w:hAnsi="Times New Roman"/>
          <w:sz w:val="24"/>
          <w:szCs w:val="24"/>
        </w:rPr>
        <w:t>tine</w:t>
      </w:r>
      <w:r>
        <w:rPr>
          <w:rFonts w:ascii="Times New Roman" w:hAnsi="Times New Roman"/>
          <w:sz w:val="24"/>
          <w:szCs w:val="24"/>
        </w:rPr>
        <w:t xml:space="preserve"> evidenta cheltuielilor pe fi</w:t>
      </w:r>
      <w:r w:rsidR="004A1E35">
        <w:rPr>
          <w:rFonts w:ascii="Times New Roman" w:hAnsi="Times New Roman"/>
          <w:sz w:val="24"/>
          <w:szCs w:val="24"/>
        </w:rPr>
        <w:t>e</w:t>
      </w:r>
      <w:r>
        <w:rPr>
          <w:rFonts w:ascii="Times New Roman" w:hAnsi="Times New Roman"/>
          <w:sz w:val="24"/>
          <w:szCs w:val="24"/>
        </w:rPr>
        <w:t xml:space="preserve">care </w:t>
      </w:r>
      <w:r w:rsidR="004A1E35">
        <w:rPr>
          <w:rFonts w:ascii="Times New Roman" w:hAnsi="Times New Roman"/>
          <w:sz w:val="24"/>
          <w:szCs w:val="24"/>
        </w:rPr>
        <w:t>proiect</w:t>
      </w:r>
      <w:r w:rsidR="002672AA">
        <w:rPr>
          <w:rFonts w:ascii="Times New Roman" w:hAnsi="Times New Roman"/>
          <w:sz w:val="24"/>
          <w:szCs w:val="24"/>
        </w:rPr>
        <w:t xml:space="preserve"> - </w:t>
      </w:r>
      <w:r>
        <w:rPr>
          <w:rFonts w:ascii="Times New Roman" w:hAnsi="Times New Roman"/>
          <w:sz w:val="24"/>
          <w:szCs w:val="24"/>
        </w:rPr>
        <w:t>program operational si pe unitati de invatamant</w:t>
      </w:r>
      <w:r w:rsidR="004A1E35">
        <w:rPr>
          <w:rFonts w:ascii="Times New Roman" w:hAnsi="Times New Roman"/>
          <w:sz w:val="24"/>
          <w:szCs w:val="24"/>
        </w:rPr>
        <w:t>;</w:t>
      </w:r>
    </w:p>
    <w:p w:rsidR="000832EE" w:rsidRDefault="004A1E35" w:rsidP="006A10C8">
      <w:pPr>
        <w:numPr>
          <w:ilvl w:val="0"/>
          <w:numId w:val="22"/>
        </w:numPr>
        <w:spacing w:after="200" w:line="240" w:lineRule="auto"/>
        <w:ind w:left="714" w:hanging="357"/>
        <w:contextualSpacing/>
        <w:jc w:val="both"/>
        <w:rPr>
          <w:rFonts w:ascii="Times New Roman" w:hAnsi="Times New Roman"/>
          <w:sz w:val="24"/>
          <w:szCs w:val="24"/>
        </w:rPr>
      </w:pPr>
      <w:r>
        <w:rPr>
          <w:rFonts w:ascii="Times New Roman" w:hAnsi="Times New Roman"/>
          <w:sz w:val="24"/>
          <w:szCs w:val="24"/>
        </w:rPr>
        <w:t>asigura respectarea metodologiei</w:t>
      </w:r>
      <w:r w:rsidR="002672AA">
        <w:rPr>
          <w:rFonts w:ascii="Times New Roman" w:hAnsi="Times New Roman"/>
          <w:sz w:val="24"/>
          <w:szCs w:val="24"/>
        </w:rPr>
        <w:t xml:space="preserve"> de scriere a proiectelor si programelor</w:t>
      </w:r>
      <w:r w:rsidR="000832EE" w:rsidRPr="000832EE">
        <w:rPr>
          <w:rFonts w:ascii="Times New Roman" w:hAnsi="Times New Roman"/>
          <w:sz w:val="24"/>
          <w:szCs w:val="24"/>
        </w:rPr>
        <w:t xml:space="preserve"> </w:t>
      </w:r>
      <w:r w:rsidR="002672AA">
        <w:rPr>
          <w:rFonts w:ascii="Times New Roman" w:hAnsi="Times New Roman"/>
          <w:sz w:val="24"/>
          <w:szCs w:val="24"/>
        </w:rPr>
        <w:t>operationale, conform Procedurile operationale intocmite pe baza obiectivelor specifice ale fiecarui proiect</w:t>
      </w:r>
      <w:r w:rsidR="00C872E8">
        <w:rPr>
          <w:rFonts w:ascii="Times New Roman" w:hAnsi="Times New Roman"/>
          <w:sz w:val="24"/>
          <w:szCs w:val="24"/>
        </w:rPr>
        <w:t>/</w:t>
      </w:r>
      <w:r w:rsidR="009D4951">
        <w:rPr>
          <w:rFonts w:ascii="Times New Roman" w:hAnsi="Times New Roman"/>
          <w:sz w:val="24"/>
          <w:szCs w:val="24"/>
        </w:rPr>
        <w:t xml:space="preserve">program </w:t>
      </w:r>
      <w:r w:rsidR="00C872E8">
        <w:rPr>
          <w:rFonts w:ascii="Times New Roman" w:hAnsi="Times New Roman"/>
          <w:sz w:val="24"/>
          <w:szCs w:val="24"/>
        </w:rPr>
        <w:t>educational</w:t>
      </w:r>
      <w:r w:rsidR="009D4951">
        <w:rPr>
          <w:rFonts w:ascii="Times New Roman" w:hAnsi="Times New Roman"/>
          <w:sz w:val="24"/>
          <w:szCs w:val="24"/>
        </w:rPr>
        <w:t>;</w:t>
      </w:r>
    </w:p>
    <w:p w:rsidR="009D4951" w:rsidRDefault="009D4951" w:rsidP="006A10C8">
      <w:pPr>
        <w:numPr>
          <w:ilvl w:val="0"/>
          <w:numId w:val="22"/>
        </w:numPr>
        <w:spacing w:after="200" w:line="240" w:lineRule="auto"/>
        <w:ind w:left="714" w:hanging="357"/>
        <w:contextualSpacing/>
        <w:jc w:val="both"/>
        <w:rPr>
          <w:rFonts w:ascii="Times New Roman" w:hAnsi="Times New Roman"/>
          <w:sz w:val="24"/>
          <w:szCs w:val="24"/>
        </w:rPr>
      </w:pPr>
      <w:r>
        <w:rPr>
          <w:rFonts w:ascii="Times New Roman" w:hAnsi="Times New Roman"/>
          <w:sz w:val="24"/>
          <w:szCs w:val="24"/>
        </w:rPr>
        <w:t>asigura implementarea coerenta a proiectelor si programelor educationale</w:t>
      </w:r>
      <w:r w:rsidR="00BF2559">
        <w:rPr>
          <w:rFonts w:ascii="Times New Roman" w:hAnsi="Times New Roman"/>
          <w:sz w:val="24"/>
          <w:szCs w:val="24"/>
        </w:rPr>
        <w:t>, urmareste realizarea misiunilor, scopurilor si indicatorilor aferenti proiectelor/programelor educationale;</w:t>
      </w:r>
    </w:p>
    <w:p w:rsidR="00BF2559" w:rsidRDefault="00BF2559" w:rsidP="006A10C8">
      <w:pPr>
        <w:numPr>
          <w:ilvl w:val="0"/>
          <w:numId w:val="22"/>
        </w:numPr>
        <w:spacing w:after="200" w:line="240" w:lineRule="auto"/>
        <w:ind w:left="714" w:hanging="357"/>
        <w:contextualSpacing/>
        <w:jc w:val="both"/>
        <w:rPr>
          <w:rFonts w:ascii="Times New Roman" w:hAnsi="Times New Roman"/>
          <w:sz w:val="24"/>
          <w:szCs w:val="24"/>
        </w:rPr>
      </w:pPr>
      <w:r>
        <w:rPr>
          <w:rFonts w:ascii="Times New Roman" w:hAnsi="Times New Roman"/>
          <w:sz w:val="24"/>
          <w:szCs w:val="24"/>
        </w:rPr>
        <w:t xml:space="preserve">monitorizeaza in timp progresul atins </w:t>
      </w:r>
      <w:r w:rsidR="0012508B">
        <w:rPr>
          <w:rFonts w:ascii="Times New Roman" w:hAnsi="Times New Roman"/>
          <w:sz w:val="24"/>
          <w:szCs w:val="24"/>
        </w:rPr>
        <w:t>- fata de obiectivele propuse si asigura respectarea procedurilor operationale;</w:t>
      </w:r>
    </w:p>
    <w:p w:rsidR="0012508B" w:rsidRDefault="0012508B" w:rsidP="006A10C8">
      <w:pPr>
        <w:numPr>
          <w:ilvl w:val="0"/>
          <w:numId w:val="22"/>
        </w:numPr>
        <w:spacing w:after="200" w:line="240" w:lineRule="auto"/>
        <w:ind w:left="714" w:hanging="357"/>
        <w:contextualSpacing/>
        <w:jc w:val="both"/>
        <w:rPr>
          <w:rFonts w:ascii="Times New Roman" w:hAnsi="Times New Roman"/>
          <w:sz w:val="24"/>
          <w:szCs w:val="24"/>
        </w:rPr>
      </w:pPr>
      <w:r>
        <w:rPr>
          <w:rFonts w:ascii="Times New Roman" w:hAnsi="Times New Roman"/>
          <w:sz w:val="24"/>
          <w:szCs w:val="24"/>
        </w:rPr>
        <w:t>asigura circulatia informatiei intre compartimentele A.U.I.P.U.S.P. Sector 1, ordonatorul principal de credite, precum si intre partenerii proiectului/programului educational;</w:t>
      </w:r>
    </w:p>
    <w:p w:rsidR="0012508B" w:rsidRDefault="001B5914" w:rsidP="006A10C8">
      <w:pPr>
        <w:numPr>
          <w:ilvl w:val="0"/>
          <w:numId w:val="22"/>
        </w:numPr>
        <w:spacing w:after="200" w:line="240" w:lineRule="auto"/>
        <w:ind w:left="714" w:hanging="357"/>
        <w:contextualSpacing/>
        <w:jc w:val="both"/>
        <w:rPr>
          <w:rFonts w:ascii="Times New Roman" w:hAnsi="Times New Roman"/>
          <w:sz w:val="24"/>
          <w:szCs w:val="24"/>
        </w:rPr>
      </w:pPr>
      <w:r>
        <w:rPr>
          <w:rFonts w:ascii="Times New Roman" w:hAnsi="Times New Roman"/>
          <w:sz w:val="24"/>
          <w:szCs w:val="24"/>
        </w:rPr>
        <w:t>asigura rezolvarea probelemelor aparute, precum si un climat de colaborare intre toate persoanele implicate in realizarea proiectelor/programelor educationale;</w:t>
      </w:r>
    </w:p>
    <w:p w:rsidR="00A229C1" w:rsidRDefault="00A229C1" w:rsidP="006A10C8">
      <w:pPr>
        <w:numPr>
          <w:ilvl w:val="0"/>
          <w:numId w:val="22"/>
        </w:numPr>
        <w:spacing w:after="200" w:line="240" w:lineRule="auto"/>
        <w:ind w:left="714" w:hanging="357"/>
        <w:contextualSpacing/>
        <w:jc w:val="both"/>
        <w:rPr>
          <w:rFonts w:ascii="Times New Roman" w:hAnsi="Times New Roman"/>
          <w:sz w:val="24"/>
          <w:szCs w:val="24"/>
        </w:rPr>
      </w:pPr>
      <w:r>
        <w:rPr>
          <w:rFonts w:ascii="Times New Roman" w:hAnsi="Times New Roman"/>
          <w:sz w:val="24"/>
          <w:szCs w:val="24"/>
        </w:rPr>
        <w:t>comunica conducerii A.U.I.P.U.S.P. Sector 1 progresul obtinut precum si rezultatele obtinute la finalizarea proiectelor/programelor operationale;</w:t>
      </w:r>
    </w:p>
    <w:p w:rsidR="00A229C1" w:rsidRPr="000832EE" w:rsidRDefault="00A229C1" w:rsidP="006A10C8">
      <w:pPr>
        <w:numPr>
          <w:ilvl w:val="0"/>
          <w:numId w:val="22"/>
        </w:numPr>
        <w:spacing w:after="200" w:line="240" w:lineRule="auto"/>
        <w:ind w:left="714" w:hanging="357"/>
        <w:contextualSpacing/>
        <w:jc w:val="both"/>
        <w:rPr>
          <w:rFonts w:ascii="Times New Roman" w:hAnsi="Times New Roman"/>
          <w:sz w:val="24"/>
          <w:szCs w:val="24"/>
        </w:rPr>
      </w:pPr>
      <w:r>
        <w:rPr>
          <w:rFonts w:ascii="Times New Roman" w:hAnsi="Times New Roman"/>
          <w:sz w:val="24"/>
          <w:szCs w:val="24"/>
        </w:rPr>
        <w:t>redacteaza rapoarte referitoare la derularea, implementarea precum si referitor la rezultatele obtinute, la plusul de cunostinte, de abilitati, aptitudini noi care vor imbogati viata de elev in Sectorul 1, rapoarte de informare a ordonatorului principal de credite, a consilierilor locali Sector 1, a ISMB , etc.</w:t>
      </w:r>
    </w:p>
    <w:p w:rsidR="00E36174" w:rsidRDefault="008A7072" w:rsidP="00863A22">
      <w:pPr>
        <w:widowControl w:val="0"/>
        <w:tabs>
          <w:tab w:val="left" w:pos="810"/>
          <w:tab w:val="left" w:pos="1080"/>
        </w:tabs>
        <w:autoSpaceDE w:val="0"/>
        <w:autoSpaceDN w:val="0"/>
        <w:adjustRightInd w:val="0"/>
        <w:spacing w:after="0" w:line="276" w:lineRule="auto"/>
        <w:ind w:left="450"/>
        <w:jc w:val="both"/>
        <w:rPr>
          <w:rFonts w:ascii="Times New Roman" w:hAnsi="Times New Roman"/>
          <w:sz w:val="24"/>
          <w:szCs w:val="24"/>
        </w:rPr>
      </w:pPr>
      <w:r>
        <w:rPr>
          <w:rFonts w:ascii="Times New Roman" w:hAnsi="Times New Roman"/>
          <w:sz w:val="24"/>
          <w:szCs w:val="24"/>
          <w:lang w:val="x-none"/>
        </w:rPr>
        <w:t xml:space="preserve">-  îndeplineşte şi alte atribuţii din domeniul de activitate al Compartimentului din care fac parte, </w:t>
      </w:r>
      <w:r w:rsidR="00E36174">
        <w:rPr>
          <w:rFonts w:ascii="Times New Roman" w:hAnsi="Times New Roman"/>
          <w:sz w:val="24"/>
          <w:szCs w:val="24"/>
        </w:rPr>
        <w:t xml:space="preserve"> </w:t>
      </w:r>
    </w:p>
    <w:p w:rsidR="00E36174" w:rsidRDefault="00E36174" w:rsidP="00863A22">
      <w:pPr>
        <w:widowControl w:val="0"/>
        <w:tabs>
          <w:tab w:val="left" w:pos="810"/>
          <w:tab w:val="left" w:pos="1080"/>
        </w:tabs>
        <w:autoSpaceDE w:val="0"/>
        <w:autoSpaceDN w:val="0"/>
        <w:adjustRightInd w:val="0"/>
        <w:spacing w:after="0" w:line="276" w:lineRule="auto"/>
        <w:ind w:left="450"/>
        <w:jc w:val="both"/>
        <w:rPr>
          <w:rFonts w:ascii="Times New Roman" w:hAnsi="Times New Roman"/>
          <w:sz w:val="24"/>
          <w:szCs w:val="24"/>
        </w:rPr>
      </w:pPr>
      <w:r>
        <w:rPr>
          <w:rFonts w:ascii="Times New Roman" w:hAnsi="Times New Roman"/>
          <w:sz w:val="24"/>
          <w:szCs w:val="24"/>
        </w:rPr>
        <w:t xml:space="preserve">   </w:t>
      </w:r>
      <w:r w:rsidR="008A7072">
        <w:rPr>
          <w:rFonts w:ascii="Times New Roman" w:hAnsi="Times New Roman"/>
          <w:sz w:val="24"/>
          <w:szCs w:val="24"/>
          <w:lang w:val="x-none"/>
        </w:rPr>
        <w:t xml:space="preserve">care decurg  din actele normative în vigoare, precum şi sarcini de serviciu dispuse de </w:t>
      </w:r>
    </w:p>
    <w:p w:rsidR="008A7072" w:rsidRDefault="00E36174" w:rsidP="00863A22">
      <w:pPr>
        <w:widowControl w:val="0"/>
        <w:tabs>
          <w:tab w:val="left" w:pos="810"/>
          <w:tab w:val="left" w:pos="1080"/>
        </w:tabs>
        <w:autoSpaceDE w:val="0"/>
        <w:autoSpaceDN w:val="0"/>
        <w:adjustRightInd w:val="0"/>
        <w:spacing w:after="0" w:line="276" w:lineRule="auto"/>
        <w:ind w:left="450"/>
        <w:jc w:val="both"/>
        <w:rPr>
          <w:rFonts w:ascii="Times New Roman" w:hAnsi="Times New Roman"/>
          <w:sz w:val="24"/>
          <w:szCs w:val="24"/>
        </w:rPr>
      </w:pPr>
      <w:r>
        <w:rPr>
          <w:rFonts w:ascii="Times New Roman" w:hAnsi="Times New Roman"/>
          <w:sz w:val="24"/>
          <w:szCs w:val="24"/>
        </w:rPr>
        <w:t xml:space="preserve">   </w:t>
      </w:r>
      <w:r w:rsidR="008A7072">
        <w:rPr>
          <w:rFonts w:ascii="Times New Roman" w:hAnsi="Times New Roman"/>
          <w:sz w:val="24"/>
          <w:szCs w:val="24"/>
          <w:lang w:val="x-none"/>
        </w:rPr>
        <w:t xml:space="preserve">conducerea instituţiei conform cu pregătirea profesională. </w:t>
      </w:r>
    </w:p>
    <w:p w:rsidR="008A7072" w:rsidRDefault="008A7072">
      <w:pPr>
        <w:widowControl w:val="0"/>
        <w:tabs>
          <w:tab w:val="left" w:pos="630"/>
        </w:tabs>
        <w:autoSpaceDE w:val="0"/>
        <w:autoSpaceDN w:val="0"/>
        <w:adjustRightInd w:val="0"/>
        <w:spacing w:after="0" w:line="276" w:lineRule="auto"/>
        <w:ind w:left="720" w:hanging="720"/>
        <w:jc w:val="both"/>
        <w:rPr>
          <w:rFonts w:ascii="Times New Roman" w:hAnsi="Times New Roman"/>
          <w:sz w:val="24"/>
          <w:szCs w:val="24"/>
          <w:lang w:val="x-none"/>
        </w:rPr>
      </w:pPr>
      <w:r>
        <w:rPr>
          <w:rFonts w:ascii="Times New Roman" w:hAnsi="Times New Roman"/>
          <w:sz w:val="24"/>
          <w:szCs w:val="24"/>
          <w:lang w:val="x-none"/>
        </w:rPr>
        <w:tab/>
      </w:r>
    </w:p>
    <w:p w:rsidR="008A7072" w:rsidRDefault="008A7072">
      <w:pPr>
        <w:widowControl w:val="0"/>
        <w:tabs>
          <w:tab w:val="left" w:pos="630"/>
        </w:tabs>
        <w:autoSpaceDE w:val="0"/>
        <w:autoSpaceDN w:val="0"/>
        <w:adjustRightInd w:val="0"/>
        <w:spacing w:after="0" w:line="276" w:lineRule="auto"/>
        <w:ind w:left="720" w:hanging="720"/>
        <w:jc w:val="both"/>
        <w:rPr>
          <w:rFonts w:ascii="Times New Roman" w:hAnsi="Times New Roman"/>
          <w:b/>
          <w:bCs/>
          <w:sz w:val="24"/>
          <w:szCs w:val="24"/>
          <w:lang w:val="x-none"/>
        </w:rPr>
      </w:pPr>
      <w:r>
        <w:rPr>
          <w:rFonts w:ascii="Times New Roman" w:hAnsi="Times New Roman"/>
          <w:b/>
          <w:bCs/>
          <w:sz w:val="24"/>
          <w:szCs w:val="24"/>
          <w:lang w:val="x-none"/>
        </w:rPr>
        <w:t xml:space="preserve">       Art. 1</w:t>
      </w:r>
      <w:r w:rsidR="003D351D">
        <w:rPr>
          <w:rFonts w:ascii="Times New Roman" w:hAnsi="Times New Roman"/>
          <w:b/>
          <w:bCs/>
          <w:sz w:val="24"/>
          <w:szCs w:val="24"/>
        </w:rPr>
        <w:t>7</w:t>
      </w:r>
      <w:r>
        <w:rPr>
          <w:rFonts w:ascii="Times New Roman" w:hAnsi="Times New Roman"/>
          <w:b/>
          <w:bCs/>
          <w:sz w:val="24"/>
          <w:szCs w:val="24"/>
          <w:lang w:val="x-none"/>
        </w:rPr>
        <w:t xml:space="preserve">.  Compartiment Achiziţii Publice </w:t>
      </w:r>
    </w:p>
    <w:p w:rsidR="008A7072" w:rsidRDefault="008A7072">
      <w:pPr>
        <w:widowControl w:val="0"/>
        <w:tabs>
          <w:tab w:val="left" w:pos="135"/>
        </w:tabs>
        <w:autoSpaceDE w:val="0"/>
        <w:autoSpaceDN w:val="0"/>
        <w:adjustRightInd w:val="0"/>
        <w:spacing w:after="0" w:line="276" w:lineRule="auto"/>
        <w:ind w:left="285" w:hanging="720"/>
        <w:jc w:val="both"/>
        <w:rPr>
          <w:rFonts w:ascii="Times New Roman" w:hAnsi="Times New Roman"/>
          <w:sz w:val="24"/>
          <w:szCs w:val="24"/>
          <w:lang w:val="x-none"/>
        </w:rPr>
      </w:pPr>
      <w:r>
        <w:rPr>
          <w:rFonts w:ascii="Times New Roman" w:hAnsi="Times New Roman"/>
          <w:sz w:val="24"/>
          <w:szCs w:val="24"/>
          <w:lang w:val="x-none"/>
        </w:rPr>
        <w:t xml:space="preserve">            Atribuţiile personalului care îşi desfăşoară activitatea în cadrul acestui Compartiment sunt următoarele:</w:t>
      </w:r>
    </w:p>
    <w:p w:rsidR="008A7072" w:rsidRDefault="008A7072">
      <w:pPr>
        <w:widowControl w:val="0"/>
        <w:numPr>
          <w:ilvl w:val="0"/>
          <w:numId w:val="3"/>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se subordonează Directorului Adjunct Administrativ şi Directorului A.U.I.P.U.S.P. – Sector 1;</w:t>
      </w:r>
    </w:p>
    <w:p w:rsidR="008A7072" w:rsidRDefault="008A7072">
      <w:pPr>
        <w:widowControl w:val="0"/>
        <w:numPr>
          <w:ilvl w:val="0"/>
          <w:numId w:val="3"/>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se ocupă de coordonarea şi implementarea achiziţiilor publice pentru a se asigura că toate produsele, serviciile şi lucrările finanţate din bugetul A.U.I.P.U.S.P. – Sector 1, sunt achiziţionate </w:t>
      </w:r>
      <w:r>
        <w:rPr>
          <w:rFonts w:ascii="Times New Roman" w:hAnsi="Times New Roman"/>
          <w:sz w:val="24"/>
          <w:szCs w:val="24"/>
          <w:lang w:val="x-none"/>
        </w:rPr>
        <w:lastRenderedPageBreak/>
        <w:t>în deplină concordanţă cu legislaţia în vigoare şi că licitaţiile sunt organizate şi contractele acordate în conformitate cu prevederile legale în vigoare, în materia achiziţiilor publice;</w:t>
      </w:r>
    </w:p>
    <w:p w:rsidR="008A7072" w:rsidRDefault="008A7072">
      <w:pPr>
        <w:widowControl w:val="0"/>
        <w:numPr>
          <w:ilvl w:val="0"/>
          <w:numId w:val="3"/>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răspunde la sesizările de probleme specifice domeniului său de activitate;</w:t>
      </w:r>
    </w:p>
    <w:p w:rsidR="008A7072" w:rsidRDefault="008A7072">
      <w:pPr>
        <w:widowControl w:val="0"/>
        <w:numPr>
          <w:ilvl w:val="0"/>
          <w:numId w:val="3"/>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verificarea</w:t>
      </w:r>
      <w:r w:rsidR="00782A0D">
        <w:rPr>
          <w:rFonts w:ascii="Times New Roman" w:hAnsi="Times New Roman"/>
          <w:sz w:val="24"/>
          <w:szCs w:val="24"/>
        </w:rPr>
        <w:t xml:space="preserve"> </w:t>
      </w:r>
      <w:r>
        <w:rPr>
          <w:rFonts w:ascii="Times New Roman" w:hAnsi="Times New Roman"/>
          <w:sz w:val="24"/>
          <w:szCs w:val="24"/>
          <w:lang w:val="x-none"/>
        </w:rPr>
        <w:t>lucrărilor repartizate de Directorul</w:t>
      </w:r>
      <w:r w:rsidR="00782A0D">
        <w:rPr>
          <w:rFonts w:ascii="Times New Roman" w:hAnsi="Times New Roman"/>
          <w:sz w:val="24"/>
          <w:szCs w:val="24"/>
        </w:rPr>
        <w:t xml:space="preserve"> </w:t>
      </w:r>
      <w:r>
        <w:rPr>
          <w:rFonts w:ascii="Times New Roman" w:hAnsi="Times New Roman"/>
          <w:sz w:val="24"/>
          <w:szCs w:val="24"/>
          <w:lang w:val="x-none"/>
        </w:rPr>
        <w:t xml:space="preserve">Adjunct Administrativ şi Directorului  AUIPUSP – Sector 1 şi vizarea lor prin semnătura; </w:t>
      </w:r>
    </w:p>
    <w:p w:rsidR="008A7072" w:rsidRDefault="008A7072">
      <w:pPr>
        <w:widowControl w:val="0"/>
        <w:numPr>
          <w:ilvl w:val="0"/>
          <w:numId w:val="3"/>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întocmeşte şi elaborează programul anual al achiziţiilor publice în urma solicitărilor primite de la celelalte compartimente ;</w:t>
      </w:r>
    </w:p>
    <w:p w:rsidR="008A7072" w:rsidRDefault="008A7072">
      <w:pPr>
        <w:widowControl w:val="0"/>
        <w:numPr>
          <w:ilvl w:val="0"/>
          <w:numId w:val="3"/>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punerea în practică a planului de investiţii, reparaţii şi consolidări a imobilelor în care îşi   desfăşoară activitatea unităţile de învăţământ, unităţile sanitare publice şi unităţile de   asistenţă medico-socială;</w:t>
      </w:r>
    </w:p>
    <w:p w:rsidR="008A7072" w:rsidRDefault="008A7072">
      <w:pPr>
        <w:widowControl w:val="0"/>
        <w:numPr>
          <w:ilvl w:val="0"/>
          <w:numId w:val="3"/>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colaborează cu toate compartimentele din cadrul AUIPUSP – Sector 1 în vederea elaborării planului anual de achiziţii;</w:t>
      </w:r>
    </w:p>
    <w:p w:rsidR="008A7072" w:rsidRDefault="008A7072">
      <w:pPr>
        <w:widowControl w:val="0"/>
        <w:numPr>
          <w:ilvl w:val="0"/>
          <w:numId w:val="3"/>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demarează procedurile de achiziţii publice, pentru care exista solicitări primite de la celelalte compartimente;</w:t>
      </w:r>
    </w:p>
    <w:p w:rsidR="008A7072" w:rsidRDefault="008A7072">
      <w:pPr>
        <w:widowControl w:val="0"/>
        <w:numPr>
          <w:ilvl w:val="0"/>
          <w:numId w:val="3"/>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Verifica existenţa fondurilor necesare înainte de demararea procedurii de achiziţie publica;</w:t>
      </w:r>
    </w:p>
    <w:p w:rsidR="008A7072" w:rsidRDefault="008A7072">
      <w:pPr>
        <w:widowControl w:val="0"/>
        <w:numPr>
          <w:ilvl w:val="0"/>
          <w:numId w:val="3"/>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se ocupă de organizarea şi derularea, cu respectarea dispoziţiilor legale în vigoare, a procedurilor de atribuire a contractelor de achiziţii publice de produse, servicii şi lucrări prin întocmirea notelor justificative şi a fiselor de date, pentru organizarea de licitaţii; </w:t>
      </w:r>
    </w:p>
    <w:p w:rsidR="008A7072" w:rsidRDefault="008A7072">
      <w:pPr>
        <w:widowControl w:val="0"/>
        <w:numPr>
          <w:ilvl w:val="0"/>
          <w:numId w:val="3"/>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formează dosarele de achiziţii publice şi întocmeşte contractele aferente acestora, realizând toate fazele procedurii achiziţiei publice, prevăzute de lege, elaborând toate documentaţiile, instrucţiunile pentru ofertanţi, necesare şi pe care le implică toate tipurile de proceduri de atribuire a contractelor de achiziţii publice (asigură întocmirea formalităţilor de publicitate/comunicare pentru procedurile organizate şi întocmeşte în termen legal corespondenţa proceselor verbale de deschidere, analiză şi atribuire a contractelor de achiziţie publică, asigură comunicarea către ofertanţii participanţi a rezultatelor procedurilor de achiziţie publică, asigură comunicarea contestaţiilor către ofertanţii implicaţi în procedură şi asigură transmiterea/publicarea Deciziei CNSC cu privire la soluţionarea contestaţiei tuturor factorilor în drept, întocmeşte, cu respectarea legii, contractul de achiziţie publică, asigură încheierea contractelor de achiziţie publică cu operatorul/operatorii economici/economici declarat/declaraţi câştigător/câştigători, asigură întocmirea dosarului achiziţiei publice pentru fiecare contract atribuit şi ţine evidenţa acestora, îndeplineşte, cu respectarea termenelor legale şi a tuturor formalităţilor, şi alte atribuţii prevăzute de legea în vigoare privind achiziţiile publice);</w:t>
      </w:r>
    </w:p>
    <w:p w:rsidR="008A7072" w:rsidRDefault="008A7072">
      <w:pPr>
        <w:widowControl w:val="0"/>
        <w:numPr>
          <w:ilvl w:val="0"/>
          <w:numId w:val="3"/>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participa la comisiile de evaluare a ofertelor;</w:t>
      </w:r>
    </w:p>
    <w:p w:rsidR="008A7072" w:rsidRDefault="008A7072">
      <w:pPr>
        <w:widowControl w:val="0"/>
        <w:numPr>
          <w:ilvl w:val="0"/>
          <w:numId w:val="3"/>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întocmeşte şi transmite Directorului Adjunct Administrativ şi Directorului instituţiei, trimestrial, raportul contractelor de achiziţii publice efectuate şi a altor contracte încheiate de instituţie, cu situaţia lor detaliată;</w:t>
      </w:r>
    </w:p>
    <w:p w:rsidR="008A7072" w:rsidRDefault="008A7072">
      <w:pPr>
        <w:widowControl w:val="0"/>
        <w:numPr>
          <w:ilvl w:val="0"/>
          <w:numId w:val="3"/>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participă la elaborarea documentaţiilor de atribuire privind procedurile de achiziţie publică pentru furnizarea şi distribuţia produselor de panificaţie şi produselor lactate pentru elevii din învăţământul primar şi gimnazial de stat şi privat, precum şi pentru copiii preşcolari din grădiniţele de stat şi private cu program normal de 4 ore – Sector 1, Bucureşti, în conformitate cu O.U.G. Nr. 96/2002 şi H.G. nr. 714/2008, cu modificările şi completările ulterioare;</w:t>
      </w:r>
    </w:p>
    <w:p w:rsidR="008A7072" w:rsidRDefault="008A7072">
      <w:pPr>
        <w:widowControl w:val="0"/>
        <w:numPr>
          <w:ilvl w:val="0"/>
          <w:numId w:val="3"/>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întocmeşte, cu respectarea legii, orice alte contracte economice, înţelegeri, convenţii, protocoale, acorduri, în care A.U.I.P.U.S.P. – Sector 1 este parte;</w:t>
      </w:r>
    </w:p>
    <w:p w:rsidR="008A7072" w:rsidRDefault="008A7072">
      <w:pPr>
        <w:widowControl w:val="0"/>
        <w:numPr>
          <w:ilvl w:val="0"/>
          <w:numId w:val="3"/>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îndeplineşte şi alte atribuţii din domeniul de activitate al Compartimentului din care fac parte, care decurg din actele normative în vigoare, precum şi sarcini de serviciu dispuse de conducerea instituţiei conform cu pregătirea profesională.</w:t>
      </w:r>
    </w:p>
    <w:p w:rsidR="008A7072" w:rsidRDefault="008A7072">
      <w:pPr>
        <w:widowControl w:val="0"/>
        <w:autoSpaceDE w:val="0"/>
        <w:autoSpaceDN w:val="0"/>
        <w:adjustRightInd w:val="0"/>
        <w:spacing w:after="0" w:line="276" w:lineRule="auto"/>
        <w:ind w:left="765"/>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jc w:val="both"/>
        <w:rPr>
          <w:rFonts w:ascii="Times New Roman" w:hAnsi="Times New Roman"/>
          <w:b/>
          <w:bCs/>
          <w:sz w:val="24"/>
          <w:szCs w:val="24"/>
          <w:lang w:val="x-none"/>
        </w:rPr>
      </w:pPr>
      <w:r>
        <w:rPr>
          <w:rFonts w:ascii="Times New Roman" w:hAnsi="Times New Roman"/>
          <w:b/>
          <w:bCs/>
          <w:sz w:val="24"/>
          <w:szCs w:val="24"/>
          <w:lang w:val="x-none"/>
        </w:rPr>
        <w:t>Art.1</w:t>
      </w:r>
      <w:r w:rsidR="00A22289">
        <w:rPr>
          <w:rFonts w:ascii="Times New Roman" w:hAnsi="Times New Roman"/>
          <w:b/>
          <w:bCs/>
          <w:sz w:val="24"/>
          <w:szCs w:val="24"/>
        </w:rPr>
        <w:t>8</w:t>
      </w:r>
      <w:r>
        <w:rPr>
          <w:rFonts w:ascii="Times New Roman" w:hAnsi="Times New Roman"/>
          <w:b/>
          <w:bCs/>
          <w:sz w:val="24"/>
          <w:szCs w:val="24"/>
          <w:lang w:val="x-none"/>
        </w:rPr>
        <w:t>.  Compartiment Tehnic - Urmărire Contracte</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  Se subordonează Directorului Administraţiei Unităţilor de Învăţământ Preuniversitar şi Unităţilor Sanitare Publice Sector;</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se ocupă de întocmirea şi fundamentarea proiectelor de hotărâri ale Consiliului Local şi ale proiectelor de decizii ale Directorului în domeniul de activitate specific compartimentului;</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punerea în practică planul de investiţii, reparaţii şi consolidări a imobilelor în care îşi desfăşoară activitatea unităţile de învăţământ, unităţile sanitare publice şi unităţile de asistenţă medico-sociale;</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întocmeşte centralizatoarele cu datele privind imobilele care necesită reparaţii curente, reparaţii capitale, consolidări la imobilele unităţilor sanitare şi unităţilor medico-sanitare şi întocmeşte materiale referitoare la stadiul lucrărilor ;</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întocmeşte şi transmite Directorului instituţiei, trimestrial, raportul contractelor de achiziţii publice aflate în derulare  cu situaţia lor detaliată;</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elaborează documentaţia tehnică  (caiete sarcini, teme proiectare, etc. ) privind procedurile de achiziţie publică  pentru unităţile din subordinea Administraţiei Unităţilor de Învăţământ Preuniversitar şi Unităţilor Sanitare Publice Sector 1 în limitele competentelor deţinute, în caz contrar, solicita achiziţia de servicii de întocmire a acestora, conform legislaţiei în vigoare în materia achiziţiilor publice;</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întocmeşte liste pentru lucrările de investiţii şi reparaţii, face propuneri fundamentate de completare sau dezvoltare ale investiţiilor, ale lucrărilor de reparaţii şi ale reabilitărilor necesare;</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urmăreşte comportarea lucrărilor puse în funcţiune pe perioada de garanţie prezentând note de constatare pentru efectuarea eventualelor remedieri de către executant;</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  colaborează permanent cu contractanţii (executanţi, firme de proiectare şi de consultanţă şi alte entităţi implicate în derularea contractelor de achiziţie publică) pe parcursul derulării acestora; </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colaborează cu organele abilitate să controleze calitatea lucrărilor executate, urmărind respectarea standardelor, normelor de calitate specifice;</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întocmeşte şi supune spre aprobare temele necesare  proiectărilor de investiţii;</w:t>
      </w:r>
    </w:p>
    <w:p w:rsidR="008A7072" w:rsidRDefault="008A7072">
      <w:pPr>
        <w:widowControl w:val="0"/>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lang w:val="x-none"/>
        </w:rPr>
        <w:t>•  verifică împreună cu personalul de specialitate documentaţia tehnică (proiectele) pentru lucrările Administraţiei Unităţilor de Învăţământ Preuniversitar şi Unităţilor Sanitare Publice Sector 1;</w:t>
      </w:r>
    </w:p>
    <w:p w:rsidR="007F0D9B" w:rsidRPr="007F0D9B" w:rsidRDefault="007F0D9B">
      <w:pPr>
        <w:widowControl w:val="0"/>
        <w:autoSpaceDE w:val="0"/>
        <w:autoSpaceDN w:val="0"/>
        <w:adjustRightInd w:val="0"/>
        <w:spacing w:after="0" w:line="276" w:lineRule="auto"/>
        <w:jc w:val="both"/>
        <w:rPr>
          <w:rFonts w:ascii="Times New Roman" w:hAnsi="Times New Roman"/>
          <w:sz w:val="24"/>
          <w:szCs w:val="24"/>
        </w:rPr>
      </w:pP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jc w:val="both"/>
        <w:rPr>
          <w:rFonts w:ascii="Times New Roman" w:hAnsi="Times New Roman"/>
          <w:b/>
          <w:bCs/>
          <w:sz w:val="24"/>
          <w:szCs w:val="24"/>
          <w:lang w:val="x-none"/>
        </w:rPr>
      </w:pPr>
      <w:r>
        <w:rPr>
          <w:rFonts w:ascii="Times New Roman" w:hAnsi="Times New Roman"/>
          <w:b/>
          <w:bCs/>
          <w:sz w:val="24"/>
          <w:szCs w:val="24"/>
          <w:lang w:val="x-none"/>
        </w:rPr>
        <w:t>În exercitarea atribuţiilor sale, Compartimentul Tehnic Urmărire Contracte va desfăşura şi următoarele activităţi :</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u w:val="single"/>
          <w:lang w:val="x-none"/>
        </w:rPr>
        <w:t xml:space="preserve">Urmărirea avizelor şi autorizaţiilor de construire, </w:t>
      </w:r>
      <w:r>
        <w:rPr>
          <w:rFonts w:ascii="Times New Roman" w:hAnsi="Times New Roman"/>
          <w:sz w:val="24"/>
          <w:szCs w:val="24"/>
          <w:lang w:val="x-none"/>
        </w:rPr>
        <w:t>activitate care se va derula, conform procedurilor instituite la nivelul AUIPUSP.</w:t>
      </w:r>
    </w:p>
    <w:p w:rsidR="008A7072" w:rsidRDefault="008A7072">
      <w:pPr>
        <w:widowControl w:val="0"/>
        <w:numPr>
          <w:ilvl w:val="0"/>
          <w:numId w:val="3"/>
        </w:numPr>
        <w:autoSpaceDE w:val="0"/>
        <w:autoSpaceDN w:val="0"/>
        <w:adjustRightInd w:val="0"/>
        <w:spacing w:after="0" w:line="276" w:lineRule="auto"/>
        <w:rPr>
          <w:rFonts w:ascii="Times New Roman" w:hAnsi="Times New Roman"/>
          <w:sz w:val="24"/>
          <w:szCs w:val="24"/>
          <w:lang w:val="x-none"/>
        </w:rPr>
      </w:pPr>
      <w:r>
        <w:rPr>
          <w:rFonts w:ascii="Times New Roman" w:hAnsi="Times New Roman"/>
          <w:sz w:val="24"/>
          <w:szCs w:val="24"/>
          <w:lang w:val="x-none"/>
        </w:rPr>
        <w:t>Răspunde de întocmirea şi înaintarea documentaţiilor către instituţiile abilitate, pentru emiterea certificatelor, avizelor şi autorizaţiilor de construire/demolare ;</w:t>
      </w:r>
    </w:p>
    <w:p w:rsidR="008A7072" w:rsidRDefault="008A7072">
      <w:pPr>
        <w:widowControl w:val="0"/>
        <w:numPr>
          <w:ilvl w:val="0"/>
          <w:numId w:val="3"/>
        </w:numPr>
        <w:autoSpaceDE w:val="0"/>
        <w:autoSpaceDN w:val="0"/>
        <w:adjustRightInd w:val="0"/>
        <w:spacing w:after="0" w:line="276" w:lineRule="auto"/>
        <w:rPr>
          <w:rFonts w:ascii="Times New Roman" w:hAnsi="Times New Roman"/>
          <w:sz w:val="24"/>
          <w:szCs w:val="24"/>
          <w:lang w:val="x-none"/>
        </w:rPr>
      </w:pPr>
      <w:r>
        <w:rPr>
          <w:rFonts w:ascii="Times New Roman" w:hAnsi="Times New Roman"/>
          <w:sz w:val="24"/>
          <w:szCs w:val="24"/>
          <w:lang w:val="x-none"/>
        </w:rPr>
        <w:t>Urmăreşte şi verifică emiterea certificatelor, avizelor şi autorizaţiilor de construire/demolare, împreună cu proiectantul elaborator al respectivelor documentaţii ;</w:t>
      </w:r>
    </w:p>
    <w:p w:rsidR="008A7072" w:rsidRDefault="008A7072">
      <w:pPr>
        <w:widowControl w:val="0"/>
        <w:numPr>
          <w:ilvl w:val="0"/>
          <w:numId w:val="3"/>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Urmăreşte perioada de valabilitate a autorizaţiilor de demolare/construire, a avizelor, etc. şi propune în termen, prelungirea valabilitaţii acestora, întocmind documentaţia necesară emiterii prelungirii valabilitaţii acestora </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u w:val="single"/>
          <w:lang w:val="x-none"/>
        </w:rPr>
      </w:pPr>
      <w:r>
        <w:rPr>
          <w:rFonts w:ascii="Times New Roman" w:hAnsi="Times New Roman"/>
          <w:color w:val="000000"/>
          <w:sz w:val="24"/>
          <w:szCs w:val="24"/>
          <w:u w:val="single"/>
          <w:lang w:val="x-none"/>
        </w:rPr>
        <w:t>Realizarea lucrărilor de reparaţii curente, conform procedurii operaţionale de lucru în vederea realizării lucrărilor de reparaţii curente.</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lang w:val="x-none"/>
        </w:rPr>
      </w:pPr>
      <w:r>
        <w:rPr>
          <w:rFonts w:ascii="Times New Roman" w:hAnsi="Times New Roman"/>
          <w:color w:val="000000"/>
          <w:sz w:val="24"/>
          <w:szCs w:val="24"/>
          <w:lang w:val="x-none"/>
        </w:rPr>
        <w:tab/>
        <w:t>Întocmirea centralizatoarelor de lucrări de reparaţii curente Fișe Sintetice pentru fiecare unitate sanitară şi de învăţământ preuniversitar în urma adreselor de solicitare lucrări de reparații primite de la obiectiv (unitate de învăţământ sau unitate sanitară) prin care se precizează necesitatea demarării acestor lucrări</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lang w:val="x-none"/>
        </w:rPr>
      </w:pPr>
      <w:r>
        <w:rPr>
          <w:rFonts w:ascii="Times New Roman" w:hAnsi="Times New Roman"/>
          <w:color w:val="000000"/>
          <w:sz w:val="24"/>
          <w:szCs w:val="24"/>
          <w:lang w:val="x-none"/>
        </w:rPr>
        <w:lastRenderedPageBreak/>
        <w:tab/>
        <w:t>Analizarea oportunităţii lucrărilor de reparaţii curente de către conducerea A.U.I.P.U.S.P. Sector 1; necesităţile obiective de lucrări, gradul lor de prioritate şi anticipările cu privire la fondurile ce urmează a fi alocate prin bugetul anual se stabilesc în urma consultărilor cu managerii şi directorii unităţilor şcolare şi sanitare</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lang w:val="x-none"/>
        </w:rPr>
      </w:pPr>
      <w:r>
        <w:rPr>
          <w:rFonts w:ascii="Times New Roman" w:hAnsi="Times New Roman"/>
          <w:color w:val="000000"/>
          <w:sz w:val="24"/>
          <w:szCs w:val="24"/>
          <w:lang w:val="x-none"/>
        </w:rPr>
        <w:tab/>
        <w:t>Verificarea existenţei în bugetul A.U.I.P.U.S.P. a fondurilor necesare pentru demararea lucrărilor de reparaţii curente</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lang w:val="x-none"/>
        </w:rPr>
      </w:pPr>
      <w:r>
        <w:rPr>
          <w:rFonts w:ascii="Times New Roman" w:hAnsi="Times New Roman"/>
          <w:color w:val="000000"/>
          <w:sz w:val="24"/>
          <w:szCs w:val="24"/>
          <w:lang w:val="x-none"/>
        </w:rPr>
        <w:tab/>
        <w:t xml:space="preserve">Propunerea privind achiziționarea serviciului de întocmire a caietelor de sarcini aferente lucrărilor de reparații curente ce urmează a fi realizate, se efectuează de către Compartimentul Tehnic şi Urmărire Contracte. După aprobarea respectivei propuneri, se înaintează Compartimentului Achiziţii Publice în vederea demarării achiziționării serviciului respectiv, contractând astfel un operator economic cu experiență în domeniul proiectării de lucrări. </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lang w:val="x-none"/>
        </w:rPr>
      </w:pPr>
      <w:r>
        <w:rPr>
          <w:rFonts w:ascii="Times New Roman" w:hAnsi="Times New Roman"/>
          <w:color w:val="000000"/>
          <w:sz w:val="24"/>
          <w:szCs w:val="24"/>
          <w:lang w:val="x-none"/>
        </w:rPr>
        <w:tab/>
        <w:t>După predarea caietului de sarcini aferent realizării lucrărilor de reparaţii curente, Compartimentul Tehnic şi Urmărire Contracte înaintează spre aprobare referatul de necesitate în vederea executării lucrărilor pentru care s-a întocmit Caietul de sarcini;</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lang w:val="x-none"/>
        </w:rPr>
      </w:pPr>
      <w:r>
        <w:rPr>
          <w:rFonts w:ascii="Times New Roman" w:hAnsi="Times New Roman"/>
          <w:color w:val="000000"/>
          <w:sz w:val="24"/>
          <w:szCs w:val="24"/>
          <w:lang w:val="x-none"/>
        </w:rPr>
        <w:tab/>
        <w:t>În baza referatului de necesitate, aprobat de către conducerea A.U.I.P.U.S.P. – Sector 1, Compartimentului Achiziţii Publice are obligația de a aplica și finaliza procedura de achiziție în conformitate cu prevederile legale în domeniul achizițiilor publice;</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lang w:val="x-none"/>
        </w:rPr>
      </w:pPr>
      <w:r>
        <w:rPr>
          <w:rFonts w:ascii="Times New Roman" w:hAnsi="Times New Roman"/>
          <w:color w:val="000000"/>
          <w:sz w:val="24"/>
          <w:szCs w:val="24"/>
          <w:lang w:val="x-none"/>
        </w:rPr>
        <w:tab/>
        <w:t>Toate celelalte compartimente/servicii din cadrul A.U.I.P.U.S.P. – Sector 1 au obligația de a sprijini activitatea Compartimentului Achiziţii Publice în funcție de specificul documentației de atribuire și de complexitatea problemelor care urmează să fie rezolvate în contextul aplicării procedurii de atribuire;</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lang w:val="x-none"/>
        </w:rPr>
      </w:pPr>
      <w:r>
        <w:rPr>
          <w:rFonts w:ascii="Times New Roman" w:hAnsi="Times New Roman"/>
          <w:color w:val="000000"/>
          <w:sz w:val="24"/>
          <w:szCs w:val="24"/>
          <w:lang w:val="x-none"/>
        </w:rPr>
        <w:tab/>
        <w:t>După comunicarea rezultatului procedurii de atribuire, se întocmește contractul de lucrări de reparații curente de către Compartimentul Achiziţii Publice cu avizarea acestuia de către Compartimentele autorității contractante, inclusiv Compartimentul/Serviciul care a solicitat achiziționarea lucrărilor de reparații curente;</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lang w:val="x-none"/>
        </w:rPr>
      </w:pPr>
      <w:r>
        <w:rPr>
          <w:rFonts w:ascii="Times New Roman" w:hAnsi="Times New Roman"/>
          <w:color w:val="000000"/>
          <w:sz w:val="24"/>
          <w:szCs w:val="24"/>
          <w:lang w:val="x-none"/>
        </w:rPr>
        <w:tab/>
        <w:t>În baza contractului încheiat cu operatorul economic, se emite ordinul de începere al lucrărilor de reparații curente și se trece la urmărirea lucrării;</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lang w:val="x-none"/>
        </w:rPr>
      </w:pPr>
      <w:r>
        <w:rPr>
          <w:rFonts w:ascii="Times New Roman" w:hAnsi="Times New Roman"/>
          <w:color w:val="000000"/>
          <w:sz w:val="24"/>
          <w:szCs w:val="24"/>
          <w:lang w:val="x-none"/>
        </w:rPr>
        <w:tab/>
        <w:t>Prin decizia Directorului instituţiei, la termenul de finalizare a contractului, se întocmeşte Comisia de Recepţie la Terminarea Lucrărilor.</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lang w:val="x-none"/>
        </w:rPr>
      </w:pP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u w:val="single"/>
          <w:lang w:val="x-none"/>
        </w:rPr>
      </w:pPr>
      <w:r>
        <w:rPr>
          <w:rFonts w:ascii="Times New Roman" w:hAnsi="Times New Roman"/>
          <w:color w:val="000000"/>
          <w:sz w:val="24"/>
          <w:szCs w:val="24"/>
          <w:u w:val="single"/>
          <w:lang w:val="x-none"/>
        </w:rPr>
        <w:t>Realizarea lucrărilor de investiții, conform procedurii operaționale de lucru în vederea realizării obiectivelor de investiții.</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lang w:val="x-none"/>
        </w:rPr>
      </w:pP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u w:val="single"/>
          <w:lang w:val="x-none"/>
        </w:rPr>
      </w:pPr>
      <w:r>
        <w:rPr>
          <w:rFonts w:ascii="Times New Roman" w:hAnsi="Times New Roman"/>
          <w:color w:val="000000"/>
          <w:sz w:val="24"/>
          <w:szCs w:val="24"/>
          <w:u w:val="single"/>
          <w:lang w:val="x-none"/>
        </w:rPr>
        <w:t xml:space="preserve">Nota nr. 1: </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lang w:val="x-none"/>
        </w:rPr>
      </w:pPr>
      <w:r>
        <w:rPr>
          <w:rFonts w:ascii="Times New Roman" w:hAnsi="Times New Roman"/>
          <w:color w:val="000000"/>
          <w:sz w:val="24"/>
          <w:szCs w:val="24"/>
          <w:lang w:val="x-none"/>
        </w:rPr>
        <w:t xml:space="preserve">Având în vedere că majoritatea unităţilor de învăţământ preuniversitar şi unităţilor sanitare publice din Sectorul 1 ocupă spaţii în clădiri vechi, unele de patrimoniu, care necesită o întreţinere atentă şi permanentă, pentru a evita evenimente nedorite şi pentru a nu pune în pericol siguranţa copiilor şi a pacienţilor, sunt necesare lucrări de intervenţii accidentale care se pot efectua în regim de urgenţă, anterior întocmirii contractului subsecvent de reparaţii curente. Necesitatea şi oportunitatea acestor lucrări va fi analizată de către Directorul A.U.I.P.U.S.P. – Sector 1 împreună cu managerii şi directorii instituţiilor sanitare şi şcolare pe baza evaluărilor efectuate în teren. </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u w:val="single"/>
          <w:lang w:val="x-none"/>
        </w:rPr>
      </w:pPr>
      <w:r>
        <w:rPr>
          <w:rFonts w:ascii="Times New Roman" w:hAnsi="Times New Roman"/>
          <w:color w:val="000000"/>
          <w:sz w:val="24"/>
          <w:szCs w:val="24"/>
          <w:u w:val="single"/>
          <w:lang w:val="x-none"/>
        </w:rPr>
        <w:t xml:space="preserve">Nota nr. 2 : </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lang w:val="x-none"/>
        </w:rPr>
      </w:pPr>
      <w:r>
        <w:rPr>
          <w:rFonts w:ascii="Times New Roman" w:hAnsi="Times New Roman"/>
          <w:color w:val="000000"/>
          <w:sz w:val="24"/>
          <w:szCs w:val="24"/>
          <w:lang w:val="x-none"/>
        </w:rPr>
        <w:t>Pentru autorizarea executării lucrărilor de construcţii în zonele asupra cărora s-a instituit, potrivit legii, un anumit regim de protecţie prevăzut în planurile de amenajare a teritoriului şi în documentaţiile de urbanism aprobate, se va proceda după cum urmează:</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lang w:val="x-none"/>
        </w:rPr>
      </w:pPr>
      <w:r>
        <w:rPr>
          <w:rFonts w:ascii="Times New Roman" w:hAnsi="Times New Roman"/>
          <w:color w:val="000000"/>
          <w:sz w:val="24"/>
          <w:szCs w:val="24"/>
          <w:lang w:val="x-none"/>
        </w:rPr>
        <w:t xml:space="preserve">1. în zonele construite protejate, în zonele de protecţie a monumentelor istorice, definite potrivit legii, şi în ansamblurile de arhitectură şi siturile arheologice, solicitantul va obţine avizul conform al Ministerului </w:t>
      </w:r>
      <w:r>
        <w:rPr>
          <w:rFonts w:ascii="Times New Roman" w:hAnsi="Times New Roman"/>
          <w:color w:val="000000"/>
          <w:sz w:val="24"/>
          <w:szCs w:val="24"/>
          <w:lang w:val="x-none"/>
        </w:rPr>
        <w:lastRenderedPageBreak/>
        <w:t>Culturii şi Cultelor, pe baza documentaţiilor de urbanism avizate şi aprobate conform legii;</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lang w:val="x-none"/>
        </w:rPr>
      </w:pPr>
      <w:r>
        <w:rPr>
          <w:rFonts w:ascii="Times New Roman" w:hAnsi="Times New Roman"/>
          <w:color w:val="000000"/>
          <w:sz w:val="24"/>
          <w:szCs w:val="24"/>
          <w:lang w:val="x-none"/>
        </w:rPr>
        <w:t>2. în cazul lucrărilor de intervenţii asupra construcţiilor monumente istorice, pe lângă avizul Ministerului Culturii şi Cultelor se vor obţine avizele specifice cerinţelor de calitate a construcţiilor, potrivit prevederilor legale;</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lang w:val="x-none"/>
        </w:rPr>
      </w:pPr>
      <w:r>
        <w:rPr>
          <w:rFonts w:ascii="Times New Roman" w:hAnsi="Times New Roman"/>
          <w:color w:val="000000"/>
          <w:sz w:val="24"/>
          <w:szCs w:val="24"/>
          <w:lang w:val="x-none"/>
        </w:rPr>
        <w:t>3.  în zonele de siguranţă şi de protecţie a infrastructurilor de transport de interes public, precum şi în zonele aferente construirii căilor de comunicaţie, stabilite prin documentaţiile de amenajare a teritoriului şi/sau de urbanism, se va obţine şi autorizaţia Ministerului Transporturilor, Construcţiilor şi Turismului, conform prevederilor legale;</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lang w:val="x-none"/>
        </w:rPr>
      </w:pPr>
      <w:r>
        <w:rPr>
          <w:rFonts w:ascii="Times New Roman" w:hAnsi="Times New Roman"/>
          <w:color w:val="000000"/>
          <w:sz w:val="24"/>
          <w:szCs w:val="24"/>
          <w:lang w:val="x-none"/>
        </w:rPr>
        <w:t>4. în perimetrele limitrofe construcţiilor reprezentând anexele gospodăreşti ale exploataţiilor agricole, delimitate prin planuri urbanistice cu respectarea distanţelor prevăzute de normele sanitare în vigoare, în care s-a instituit un regim de restricţie privind amplasarea clădirilor de locuit şi a obiectivelor socioeconomice, solicitantul va obţine avizul direcţiei pentru agricultură şi dezvoltare rurală judeţene, respectiv a Municipiului Bucureşti;</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lang w:val="x-none"/>
        </w:rPr>
      </w:pPr>
      <w:r>
        <w:rPr>
          <w:rFonts w:ascii="Times New Roman" w:hAnsi="Times New Roman"/>
          <w:color w:val="000000"/>
          <w:sz w:val="24"/>
          <w:szCs w:val="24"/>
          <w:lang w:val="x-none"/>
        </w:rPr>
        <w:t>5. în zonele unde s-a instituit alt tip de restricţie solicitantul va obţine avizul organismelor competente.</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color w:val="000000"/>
          <w:sz w:val="24"/>
          <w:szCs w:val="24"/>
          <w:lang w:val="x-none"/>
        </w:rPr>
        <w:t xml:space="preserve">- </w:t>
      </w:r>
      <w:r>
        <w:rPr>
          <w:rFonts w:ascii="Times New Roman" w:hAnsi="Times New Roman"/>
          <w:sz w:val="24"/>
          <w:szCs w:val="24"/>
          <w:lang w:val="x-none"/>
        </w:rPr>
        <w:t>îndeplineşte şi alte atribuţii din domeniul de activitate al Compartimentului din care fac parte, care decurg din actele normative în vigoare, precum şi sarcini de serviciu dispuse de conducerea instituţiei conform cu pregătirea profesională.</w:t>
      </w:r>
    </w:p>
    <w:p w:rsidR="008A7072" w:rsidRDefault="008A7072">
      <w:pPr>
        <w:widowControl w:val="0"/>
        <w:autoSpaceDE w:val="0"/>
        <w:autoSpaceDN w:val="0"/>
        <w:adjustRightInd w:val="0"/>
        <w:spacing w:after="0" w:line="276" w:lineRule="auto"/>
        <w:jc w:val="both"/>
        <w:rPr>
          <w:rFonts w:ascii="Times New Roman" w:hAnsi="Times New Roman"/>
          <w:color w:val="000000"/>
          <w:sz w:val="24"/>
          <w:szCs w:val="24"/>
        </w:rPr>
      </w:pPr>
    </w:p>
    <w:p w:rsidR="008A7072" w:rsidRDefault="008A7072">
      <w:pPr>
        <w:widowControl w:val="0"/>
        <w:autoSpaceDE w:val="0"/>
        <w:autoSpaceDN w:val="0"/>
        <w:adjustRightInd w:val="0"/>
        <w:spacing w:after="0" w:line="276" w:lineRule="auto"/>
        <w:ind w:firstLine="60"/>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ind w:left="720"/>
        <w:jc w:val="both"/>
        <w:rPr>
          <w:rFonts w:ascii="Times New Roman" w:hAnsi="Times New Roman"/>
          <w:b/>
          <w:bCs/>
          <w:sz w:val="24"/>
          <w:szCs w:val="24"/>
          <w:lang w:val="x-none"/>
        </w:rPr>
      </w:pPr>
      <w:r>
        <w:rPr>
          <w:rFonts w:ascii="Times New Roman" w:hAnsi="Times New Roman"/>
          <w:b/>
          <w:bCs/>
          <w:sz w:val="24"/>
          <w:szCs w:val="24"/>
          <w:lang w:val="x-none"/>
        </w:rPr>
        <w:t>Art. 1</w:t>
      </w:r>
      <w:r w:rsidR="00A22289">
        <w:rPr>
          <w:rFonts w:ascii="Times New Roman" w:hAnsi="Times New Roman"/>
          <w:b/>
          <w:bCs/>
          <w:sz w:val="24"/>
          <w:szCs w:val="24"/>
        </w:rPr>
        <w:t>9</w:t>
      </w:r>
      <w:r>
        <w:rPr>
          <w:rFonts w:ascii="Times New Roman" w:hAnsi="Times New Roman"/>
          <w:b/>
          <w:bCs/>
          <w:sz w:val="24"/>
          <w:szCs w:val="24"/>
          <w:lang w:val="x-none"/>
        </w:rPr>
        <w:t>. Compartiment Coordonare şi Control Documente</w:t>
      </w:r>
    </w:p>
    <w:p w:rsidR="008A7072" w:rsidRDefault="008A7072">
      <w:pPr>
        <w:widowControl w:val="0"/>
        <w:autoSpaceDE w:val="0"/>
        <w:autoSpaceDN w:val="0"/>
        <w:adjustRightInd w:val="0"/>
        <w:spacing w:after="0" w:line="276" w:lineRule="auto"/>
        <w:ind w:left="720"/>
        <w:jc w:val="both"/>
        <w:rPr>
          <w:rFonts w:ascii="Times New Roman" w:hAnsi="Times New Roman"/>
          <w:b/>
          <w:bCs/>
          <w:sz w:val="24"/>
          <w:szCs w:val="24"/>
          <w:lang w:val="x-none"/>
        </w:rPr>
      </w:pP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Asigura accesul la informaţiile de interes public comunicate din oficiu prevăzute la art. 5 din Legea nr. 544/2001 privind liberul acces la informaţiile de interes public, cu modificările şi completările ulterioare;</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Asigura transparentă decizională, toate contractele de achiziţie publica care se vor încheia la nivelul A.U.I.P.U.S.P Sector 1 se vor publica pe site-ul Primăriei Sectorului 1 în secţiunea specială numită „ </w:t>
      </w:r>
      <w:r>
        <w:rPr>
          <w:rFonts w:ascii="Times New Roman" w:hAnsi="Times New Roman"/>
          <w:b/>
          <w:bCs/>
          <w:sz w:val="24"/>
          <w:szCs w:val="24"/>
          <w:lang w:val="x-none"/>
        </w:rPr>
        <w:t>Transparentă decizională. Capitolul: contracte de achiziţie publică, de lucrări publice şi de concesiune de servicii</w:t>
      </w:r>
      <w:r>
        <w:rPr>
          <w:rFonts w:ascii="Times New Roman" w:hAnsi="Times New Roman"/>
          <w:sz w:val="24"/>
          <w:szCs w:val="24"/>
          <w:lang w:val="x-none"/>
        </w:rPr>
        <w:t>”;</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Următoarele informaţii privitoare la contractele de achiziţie publică, de lucrări publice şi de concesiune de servicii, vor fi scanate şi transmise lunar până la data de 15 ale lunii următoare Serviciului Imagine, Relaţii cu Mass-Media şi Informatica spre publicare pe site-ul Primăriei Sectorului 1:</w:t>
      </w:r>
    </w:p>
    <w:p w:rsidR="008A7072" w:rsidRDefault="008A7072">
      <w:pPr>
        <w:widowControl w:val="0"/>
        <w:autoSpaceDE w:val="0"/>
        <w:autoSpaceDN w:val="0"/>
        <w:adjustRightInd w:val="0"/>
        <w:spacing w:after="0" w:line="276" w:lineRule="auto"/>
        <w:ind w:left="720"/>
        <w:jc w:val="both"/>
        <w:rPr>
          <w:rFonts w:ascii="Times New Roman" w:hAnsi="Times New Roman"/>
          <w:b/>
          <w:bCs/>
          <w:sz w:val="24"/>
          <w:szCs w:val="24"/>
          <w:lang w:val="x-none"/>
        </w:rPr>
      </w:pPr>
      <w:r>
        <w:rPr>
          <w:rFonts w:ascii="Times New Roman" w:hAnsi="Times New Roman"/>
          <w:sz w:val="24"/>
          <w:szCs w:val="24"/>
          <w:lang w:val="x-none"/>
        </w:rPr>
        <w:t>*</w:t>
      </w:r>
      <w:r>
        <w:rPr>
          <w:rFonts w:ascii="Times New Roman" w:hAnsi="Times New Roman"/>
          <w:b/>
          <w:bCs/>
          <w:sz w:val="24"/>
          <w:szCs w:val="24"/>
          <w:lang w:val="x-none"/>
        </w:rPr>
        <w:t>data încheierii contractului administrativ şi a actelor adiţionale aferente acestuia;</w:t>
      </w:r>
    </w:p>
    <w:p w:rsidR="008A7072" w:rsidRDefault="008A7072">
      <w:pPr>
        <w:widowControl w:val="0"/>
        <w:autoSpaceDE w:val="0"/>
        <w:autoSpaceDN w:val="0"/>
        <w:adjustRightInd w:val="0"/>
        <w:spacing w:after="0" w:line="276" w:lineRule="auto"/>
        <w:ind w:left="720"/>
        <w:jc w:val="both"/>
        <w:rPr>
          <w:rFonts w:ascii="Times New Roman" w:hAnsi="Times New Roman"/>
          <w:b/>
          <w:bCs/>
          <w:sz w:val="24"/>
          <w:szCs w:val="24"/>
          <w:lang w:val="x-none"/>
        </w:rPr>
      </w:pPr>
      <w:r>
        <w:rPr>
          <w:rFonts w:ascii="Times New Roman" w:hAnsi="Times New Roman"/>
          <w:b/>
          <w:bCs/>
          <w:sz w:val="24"/>
          <w:szCs w:val="24"/>
          <w:lang w:val="x-none"/>
        </w:rPr>
        <w:t>*durata contractului administrativ şi a actelor adiţionale aferente acestuia;</w:t>
      </w:r>
    </w:p>
    <w:p w:rsidR="008A7072" w:rsidRDefault="008A7072">
      <w:pPr>
        <w:widowControl w:val="0"/>
        <w:autoSpaceDE w:val="0"/>
        <w:autoSpaceDN w:val="0"/>
        <w:adjustRightInd w:val="0"/>
        <w:spacing w:after="0" w:line="276" w:lineRule="auto"/>
        <w:ind w:left="720"/>
        <w:jc w:val="both"/>
        <w:rPr>
          <w:rFonts w:ascii="Times New Roman" w:hAnsi="Times New Roman"/>
          <w:b/>
          <w:bCs/>
          <w:sz w:val="24"/>
          <w:szCs w:val="24"/>
          <w:lang w:val="x-none"/>
        </w:rPr>
      </w:pPr>
      <w:r>
        <w:rPr>
          <w:rFonts w:ascii="Times New Roman" w:hAnsi="Times New Roman"/>
          <w:b/>
          <w:bCs/>
          <w:sz w:val="24"/>
          <w:szCs w:val="24"/>
          <w:lang w:val="x-none"/>
        </w:rPr>
        <w:t>*valoarea contractului administrativ şi</w:t>
      </w:r>
      <w:r>
        <w:rPr>
          <w:rFonts w:ascii="Times New Roman" w:hAnsi="Times New Roman"/>
          <w:sz w:val="24"/>
          <w:szCs w:val="24"/>
          <w:lang w:val="x-none"/>
        </w:rPr>
        <w:t xml:space="preserve"> </w:t>
      </w:r>
      <w:r>
        <w:rPr>
          <w:rFonts w:ascii="Times New Roman" w:hAnsi="Times New Roman"/>
          <w:b/>
          <w:bCs/>
          <w:sz w:val="24"/>
          <w:szCs w:val="24"/>
          <w:lang w:val="x-none"/>
        </w:rPr>
        <w:t>a actelor adiţionale aferente acestuia;</w:t>
      </w:r>
    </w:p>
    <w:p w:rsidR="008A7072" w:rsidRDefault="008A7072">
      <w:pPr>
        <w:widowControl w:val="0"/>
        <w:autoSpaceDE w:val="0"/>
        <w:autoSpaceDN w:val="0"/>
        <w:adjustRightInd w:val="0"/>
        <w:spacing w:after="0" w:line="276" w:lineRule="auto"/>
        <w:ind w:left="720"/>
        <w:jc w:val="both"/>
        <w:rPr>
          <w:rFonts w:ascii="Times New Roman" w:hAnsi="Times New Roman"/>
          <w:b/>
          <w:bCs/>
          <w:sz w:val="24"/>
          <w:szCs w:val="24"/>
          <w:lang w:val="x-none"/>
        </w:rPr>
      </w:pPr>
      <w:r>
        <w:rPr>
          <w:rFonts w:ascii="Times New Roman" w:hAnsi="Times New Roman"/>
          <w:b/>
          <w:bCs/>
          <w:sz w:val="24"/>
          <w:szCs w:val="24"/>
          <w:lang w:val="x-none"/>
        </w:rPr>
        <w:t>*obiectul contractului administrativ.</w:t>
      </w:r>
    </w:p>
    <w:p w:rsidR="008A7072" w:rsidRDefault="008A7072">
      <w:pPr>
        <w:widowControl w:val="0"/>
        <w:autoSpaceDE w:val="0"/>
        <w:autoSpaceDN w:val="0"/>
        <w:adjustRightInd w:val="0"/>
        <w:spacing w:after="0" w:line="276" w:lineRule="auto"/>
        <w:ind w:left="420"/>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b/>
          <w:bCs/>
          <w:sz w:val="24"/>
          <w:szCs w:val="24"/>
          <w:lang w:val="x-none"/>
        </w:rPr>
        <w:t xml:space="preserve"> </w:t>
      </w:r>
      <w:r>
        <w:rPr>
          <w:rFonts w:ascii="Times New Roman" w:hAnsi="Times New Roman"/>
          <w:sz w:val="24"/>
          <w:szCs w:val="24"/>
          <w:lang w:val="x-none"/>
        </w:rPr>
        <w:t>Documentele vor fi transmise în format</w:t>
      </w:r>
      <w:r>
        <w:rPr>
          <w:rFonts w:ascii="Times New Roman" w:hAnsi="Times New Roman"/>
          <w:b/>
          <w:bCs/>
          <w:sz w:val="24"/>
          <w:szCs w:val="24"/>
          <w:lang w:val="x-none"/>
        </w:rPr>
        <w:t xml:space="preserve"> </w:t>
      </w:r>
      <w:r>
        <w:rPr>
          <w:rFonts w:ascii="Times New Roman" w:hAnsi="Times New Roman"/>
          <w:sz w:val="24"/>
          <w:szCs w:val="24"/>
          <w:lang w:val="x-none"/>
        </w:rPr>
        <w:t xml:space="preserve">PDF pe adresa de e-mail  </w:t>
      </w:r>
    </w:p>
    <w:p w:rsidR="008A7072" w:rsidRDefault="008A7072">
      <w:pPr>
        <w:widowControl w:val="0"/>
        <w:autoSpaceDE w:val="0"/>
        <w:autoSpaceDN w:val="0"/>
        <w:adjustRightInd w:val="0"/>
        <w:spacing w:after="0" w:line="276" w:lineRule="auto"/>
        <w:ind w:left="420"/>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color w:val="0000FF"/>
          <w:sz w:val="24"/>
          <w:szCs w:val="24"/>
          <w:u w:val="single"/>
          <w:lang w:val="x-none"/>
        </w:rPr>
        <w:t>transparenta@primarias1.ro</w:t>
      </w:r>
      <w:r>
        <w:rPr>
          <w:rFonts w:ascii="Times New Roman" w:hAnsi="Times New Roman"/>
          <w:sz w:val="24"/>
          <w:szCs w:val="24"/>
          <w:lang w:val="x-none"/>
        </w:rPr>
        <w:t xml:space="preserve"> şi se vor publica fără a mai suferi modificări de conţinut,  </w:t>
      </w:r>
    </w:p>
    <w:p w:rsidR="008A7072" w:rsidRDefault="008A7072">
      <w:pPr>
        <w:widowControl w:val="0"/>
        <w:autoSpaceDE w:val="0"/>
        <w:autoSpaceDN w:val="0"/>
        <w:adjustRightInd w:val="0"/>
        <w:spacing w:after="0" w:line="276" w:lineRule="auto"/>
        <w:ind w:left="420"/>
        <w:jc w:val="both"/>
        <w:rPr>
          <w:rFonts w:ascii="Times New Roman" w:hAnsi="Times New Roman"/>
          <w:sz w:val="24"/>
          <w:szCs w:val="24"/>
          <w:lang w:val="x-none"/>
        </w:rPr>
      </w:pPr>
      <w:r>
        <w:rPr>
          <w:rFonts w:ascii="Times New Roman" w:hAnsi="Times New Roman"/>
          <w:sz w:val="24"/>
          <w:szCs w:val="24"/>
          <w:lang w:val="x-none"/>
        </w:rPr>
        <w:t xml:space="preserve">     astfel încât să anonimizeze informaţiile cu caracter personal din conţinutul </w:t>
      </w:r>
    </w:p>
    <w:p w:rsidR="008A7072" w:rsidRDefault="008A7072">
      <w:pPr>
        <w:widowControl w:val="0"/>
        <w:autoSpaceDE w:val="0"/>
        <w:autoSpaceDN w:val="0"/>
        <w:adjustRightInd w:val="0"/>
        <w:spacing w:after="0" w:line="276" w:lineRule="auto"/>
        <w:ind w:left="420"/>
        <w:jc w:val="both"/>
        <w:rPr>
          <w:rFonts w:ascii="Times New Roman" w:hAnsi="Times New Roman"/>
          <w:sz w:val="24"/>
          <w:szCs w:val="24"/>
          <w:lang w:val="x-none"/>
        </w:rPr>
      </w:pPr>
      <w:r>
        <w:rPr>
          <w:rFonts w:ascii="Times New Roman" w:hAnsi="Times New Roman"/>
          <w:sz w:val="24"/>
          <w:szCs w:val="24"/>
          <w:lang w:val="x-none"/>
        </w:rPr>
        <w:t xml:space="preserve">     documentelor. Denumirea documentului PDF, va conţine următoarele date: nr. </w:t>
      </w:r>
    </w:p>
    <w:p w:rsidR="008A7072" w:rsidRDefault="008A7072">
      <w:pPr>
        <w:widowControl w:val="0"/>
        <w:autoSpaceDE w:val="0"/>
        <w:autoSpaceDN w:val="0"/>
        <w:adjustRightInd w:val="0"/>
        <w:spacing w:after="0" w:line="276" w:lineRule="auto"/>
        <w:ind w:left="420"/>
        <w:jc w:val="both"/>
        <w:rPr>
          <w:rFonts w:ascii="Times New Roman" w:hAnsi="Times New Roman"/>
          <w:sz w:val="24"/>
          <w:szCs w:val="24"/>
          <w:lang w:val="x-none"/>
        </w:rPr>
      </w:pPr>
      <w:r>
        <w:rPr>
          <w:rFonts w:ascii="Times New Roman" w:hAnsi="Times New Roman"/>
          <w:sz w:val="24"/>
          <w:szCs w:val="24"/>
          <w:lang w:val="x-none"/>
        </w:rPr>
        <w:t xml:space="preserve">     contract/data contractului/obiectul contractului (Ex. J-AC/1986/30.12.2015/servicii </w:t>
      </w:r>
    </w:p>
    <w:p w:rsidR="008A7072" w:rsidRDefault="008A7072">
      <w:pPr>
        <w:widowControl w:val="0"/>
        <w:autoSpaceDE w:val="0"/>
        <w:autoSpaceDN w:val="0"/>
        <w:adjustRightInd w:val="0"/>
        <w:spacing w:after="0" w:line="276" w:lineRule="auto"/>
        <w:ind w:left="420"/>
        <w:jc w:val="both"/>
        <w:rPr>
          <w:rFonts w:ascii="Times New Roman" w:hAnsi="Times New Roman"/>
          <w:sz w:val="24"/>
          <w:szCs w:val="24"/>
          <w:lang w:val="x-none"/>
        </w:rPr>
      </w:pPr>
      <w:r>
        <w:rPr>
          <w:rFonts w:ascii="Times New Roman" w:hAnsi="Times New Roman"/>
          <w:sz w:val="24"/>
          <w:szCs w:val="24"/>
          <w:lang w:val="x-none"/>
        </w:rPr>
        <w:t xml:space="preserve">     integrate de arhivare a documentelor);</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După publicarea în sistemul electronic de achiziţii publice, toate anunţurile de intenţie, anunţurile/invitaţiile de participare şi anunţurile de atribuire care vor fi formulate de către aparatul de specialitate al A.U.I.P.U.S.P Sector 1, precum şi alte documente ce fac obiectul publicării în sistemul electronic de achiziţii publice, se vor transmite lunar până la data de 15 ale lunii următoare Serviciului Imagine, Relaţii cu Mass-Media şi Informatică, spre publicare pe site-ul </w:t>
      </w:r>
      <w:r>
        <w:rPr>
          <w:rFonts w:ascii="Times New Roman" w:hAnsi="Times New Roman"/>
          <w:sz w:val="24"/>
          <w:szCs w:val="24"/>
          <w:lang w:val="x-none"/>
        </w:rPr>
        <w:lastRenderedPageBreak/>
        <w:t>Primăriei Sectorului 1, în secţiunea specială numită „</w:t>
      </w:r>
      <w:r>
        <w:rPr>
          <w:rFonts w:ascii="Times New Roman" w:hAnsi="Times New Roman"/>
          <w:b/>
          <w:bCs/>
          <w:sz w:val="24"/>
          <w:szCs w:val="24"/>
          <w:lang w:val="x-none"/>
        </w:rPr>
        <w:t>Transparentă decizională. Capitolul: anunţuri de intenţie, anunţuri/invitaţii de participare şi anunţuri de atribuire</w:t>
      </w:r>
      <w:r>
        <w:rPr>
          <w:rFonts w:ascii="Times New Roman" w:hAnsi="Times New Roman"/>
          <w:sz w:val="24"/>
          <w:szCs w:val="24"/>
          <w:lang w:val="x-none"/>
        </w:rPr>
        <w:t>”;</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Informaţiile privitoare la contractele de achiziţie publică, de lucrări publice solicita compartimentelor de specialitate actualizarea anuală a listei documentelor de interes public şi listei categoriilor de documente produse şi/sau gestionate de instituţie, potrivit legii;</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primeşte şi înregistrează solicitările privind informaţiile de interes public şi le evaluează primar pentru a stabili dacă informaţiile solicitate sunt informaţii comunicate din oficiu, furnizabile la cerere sau exceptate de la liberul acces;</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asigura transmiterea solicitărilor primite structurilor competente din instituţie;</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organizează şi asigură activitatea de secretariat a instituţiei;</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organizează evidenta, selecţionarea, păstrarea şi casarea documentelor din arhiva A.U.I.P.U.S.P. Sector 1, în conformitate cu dispoziţiile primite de la Directorul instituţiei;</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executarea lucrărilor de registratura generală (sortarea, înregistrarea, datarea, distribuirea);</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executa lucrări de corespondenţă primită şi emisă de instituţie; lecturarea corespondenţei primite, prezentarea la conducere, înregistrarea, repartizarea şi urmărirea rezolvării corespondenţei primite, întocmirea unor răspunsuri pe baza documentării prealabile, dactilografierea lor, prezentarea la semnat a corespondenţei cu materialul de bază; pregătirea corespondenţei pentru expediere, predarea la registratură sau expedierea directă, după caz;</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are atribuţii de documentare (detectarea surselor interne şi externe, selectarea materialului; prezentarea materialelor rezultate sub formă de tabele, scheme, statistici, etc., clasarea documentelor, organizarea şi asigurarea unei bune funcţionări a arhivei unităţii);</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multiplicarea materialelor; </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se implica în probleme de protocol şi relaţii cu publicul: întocmirea unor planuri pentru desfăşurarea în bune condiţii a întâlnirilor cu persoane din afara instituţiei, primirea vizitatorilor, cunoaşterea, documentarea în ceea ce priveşte regulile de comportament şi protocol, pregătirea corespondenţei protocolare cu ocazia diferitelor evenimente;</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organizează sistemul informaţional: primirea, prelucrarea şi transmiterea informaţiilor;</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asigurarea legăturilor telefonice în interiorul şi exteriorul instituţiei; primirea şi transmiterea notelor telefonice;</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organizează şedinţele şi materialele necesare;</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difuzarea în Instituţie a deciziilor şi instrucţiunilor cu caracter de circulară;</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păstrează stampilele A.U.I.P.U.S.P. SECTOR 1;</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păstrarea şi operarea în registrul cu evidentă dispoziţiilor conducerii;</w:t>
      </w:r>
    </w:p>
    <w:p w:rsidR="008A7072" w:rsidRDefault="008A7072">
      <w:pPr>
        <w:widowControl w:val="0"/>
        <w:numPr>
          <w:ilvl w:val="0"/>
          <w:numId w:val="10"/>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îndeplineşte şi alte atribuţii din domeniul de activitate al Compartimentului din care fac parte, care decurg din actele normative în vigoare, precum şi sarcini de serviciu dispuse de conducerea instituţiei conform cu pregătirea profesională.</w:t>
      </w:r>
    </w:p>
    <w:p w:rsidR="008A7072" w:rsidRDefault="008A7072">
      <w:pPr>
        <w:widowControl w:val="0"/>
        <w:autoSpaceDE w:val="0"/>
        <w:autoSpaceDN w:val="0"/>
        <w:adjustRightInd w:val="0"/>
        <w:spacing w:after="0" w:line="276" w:lineRule="auto"/>
        <w:ind w:left="360"/>
        <w:jc w:val="both"/>
        <w:rPr>
          <w:rFonts w:ascii="Times New Roman" w:hAnsi="Times New Roman"/>
          <w:b/>
          <w:bCs/>
          <w:sz w:val="24"/>
          <w:szCs w:val="24"/>
          <w:lang w:val="x-none"/>
        </w:rPr>
      </w:pPr>
    </w:p>
    <w:p w:rsidR="008A7072" w:rsidRDefault="008A7072">
      <w:pPr>
        <w:widowControl w:val="0"/>
        <w:autoSpaceDE w:val="0"/>
        <w:autoSpaceDN w:val="0"/>
        <w:adjustRightInd w:val="0"/>
        <w:spacing w:after="0" w:line="276" w:lineRule="auto"/>
        <w:ind w:left="720"/>
        <w:jc w:val="both"/>
        <w:rPr>
          <w:rFonts w:ascii="Times New Roman" w:hAnsi="Times New Roman"/>
          <w:b/>
          <w:bCs/>
          <w:sz w:val="24"/>
          <w:szCs w:val="24"/>
          <w:lang w:val="x-none"/>
        </w:rPr>
      </w:pPr>
    </w:p>
    <w:p w:rsidR="008A7072" w:rsidRDefault="008A7072">
      <w:pPr>
        <w:widowControl w:val="0"/>
        <w:autoSpaceDE w:val="0"/>
        <w:autoSpaceDN w:val="0"/>
        <w:adjustRightInd w:val="0"/>
        <w:spacing w:after="0" w:line="276" w:lineRule="auto"/>
        <w:ind w:left="720"/>
        <w:jc w:val="both"/>
        <w:rPr>
          <w:rFonts w:ascii="Times New Roman" w:hAnsi="Times New Roman"/>
          <w:b/>
          <w:bCs/>
          <w:sz w:val="24"/>
          <w:szCs w:val="24"/>
          <w:lang w:val="x-none"/>
        </w:rPr>
      </w:pPr>
      <w:r>
        <w:rPr>
          <w:rFonts w:ascii="Times New Roman" w:hAnsi="Times New Roman"/>
          <w:b/>
          <w:bCs/>
          <w:sz w:val="24"/>
          <w:szCs w:val="24"/>
          <w:lang w:val="x-none"/>
        </w:rPr>
        <w:t>Art.</w:t>
      </w:r>
      <w:r w:rsidR="00A22289">
        <w:rPr>
          <w:rFonts w:ascii="Times New Roman" w:hAnsi="Times New Roman"/>
          <w:b/>
          <w:bCs/>
          <w:sz w:val="24"/>
          <w:szCs w:val="24"/>
        </w:rPr>
        <w:t>20</w:t>
      </w:r>
      <w:r w:rsidR="001713CE">
        <w:rPr>
          <w:rFonts w:ascii="Times New Roman" w:hAnsi="Times New Roman"/>
          <w:b/>
          <w:bCs/>
          <w:sz w:val="24"/>
          <w:szCs w:val="24"/>
        </w:rPr>
        <w:t>.</w:t>
      </w:r>
      <w:r>
        <w:rPr>
          <w:rFonts w:ascii="Times New Roman" w:hAnsi="Times New Roman"/>
          <w:b/>
          <w:bCs/>
          <w:sz w:val="24"/>
          <w:szCs w:val="24"/>
          <w:lang w:val="x-none"/>
        </w:rPr>
        <w:t xml:space="preserve"> Compartiment</w:t>
      </w:r>
      <w:r w:rsidR="00A22289">
        <w:rPr>
          <w:rFonts w:ascii="Times New Roman" w:hAnsi="Times New Roman"/>
          <w:b/>
          <w:bCs/>
          <w:sz w:val="24"/>
          <w:szCs w:val="24"/>
        </w:rPr>
        <w:t xml:space="preserve"> </w:t>
      </w:r>
      <w:r>
        <w:rPr>
          <w:rFonts w:ascii="Times New Roman" w:hAnsi="Times New Roman"/>
          <w:b/>
          <w:bCs/>
          <w:sz w:val="24"/>
          <w:szCs w:val="24"/>
          <w:lang w:val="x-none"/>
        </w:rPr>
        <w:t>Patrimoniu - Administrativ</w:t>
      </w:r>
    </w:p>
    <w:p w:rsidR="008A7072" w:rsidRDefault="008A7072">
      <w:pPr>
        <w:widowControl w:val="0"/>
        <w:autoSpaceDE w:val="0"/>
        <w:autoSpaceDN w:val="0"/>
        <w:adjustRightInd w:val="0"/>
        <w:spacing w:after="0" w:line="276" w:lineRule="auto"/>
        <w:ind w:left="720"/>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       Atribuţiile personalului care îşi desfăşoară activitatea în cadrul acestui </w:t>
      </w:r>
      <w:r>
        <w:rPr>
          <w:rFonts w:ascii="Times New Roman" w:hAnsi="Times New Roman"/>
          <w:b/>
          <w:bCs/>
          <w:sz w:val="24"/>
          <w:szCs w:val="24"/>
          <w:lang w:val="x-none"/>
        </w:rPr>
        <w:t>Compartiment</w:t>
      </w:r>
      <w:r>
        <w:rPr>
          <w:rFonts w:ascii="Times New Roman" w:hAnsi="Times New Roman"/>
          <w:sz w:val="24"/>
          <w:szCs w:val="24"/>
          <w:lang w:val="x-none"/>
        </w:rPr>
        <w:t xml:space="preserve"> sunt următoarele :</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se subordonează Directorului Adjunct Administrativ şi Directorului A.U.I.P.U.S.P. – Sector 1;</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derulează planul de aprovizionare al A.U.I.P.U.S.P. – Sector 1;</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întocmeşte şi elaborează planul de achiziţii al A.U.I.P.U.S.P. – Sector 1; </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se ocupă de aprovizionarea curentă cu bunuri (rechizite, piese de schimb, materiale utilitar - gospodăreşti, etc.);</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lastRenderedPageBreak/>
        <w:t>ţine evidenţa fizică centralizată a mijloacelor fixe şi obiectele de inventar din patrimoniul A.U.I.P.U.S.P. – Sector 1 şi a celor achiziţionate din fondurile alocate din bugetul local, dar şi urmăreşte derularea contractelor de achiziţii pentru acestea;</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face propuneri pentru casarea mijloacelor fixe şi obiectelor de inventar uzate fizic sau moral, din patrimoniul A.U.I.P.U.S.P. Sector 1;</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răspunde de întocmirea fişelor de magazie şi a celor de inventar;</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asigură dotarea instituţiei cu mijloacele materiale necesare desfăşurării în bune condiţii a activităţilor;</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verifică, în mod obligatoriu, ca materialele propuse spre aprovizionare, să nu existe ca stocuri în magazia centrală, evitându-se crearea de stocuri fără mişcare;</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asigură, prin depozitul propriu, gestionarea (achiziţionare, depozitare, distribuire internă şi externă) materialelor consumabile procurate;</w:t>
      </w:r>
    </w:p>
    <w:p w:rsidR="008A7072" w:rsidRDefault="008A7072">
      <w:pPr>
        <w:widowControl w:val="0"/>
        <w:numPr>
          <w:ilvl w:val="0"/>
          <w:numId w:val="17"/>
        </w:numPr>
        <w:autoSpaceDE w:val="0"/>
        <w:autoSpaceDN w:val="0"/>
        <w:adjustRightInd w:val="0"/>
        <w:spacing w:after="0" w:line="276" w:lineRule="auto"/>
        <w:rPr>
          <w:rFonts w:ascii="Times New Roman" w:hAnsi="Times New Roman"/>
          <w:sz w:val="24"/>
          <w:szCs w:val="24"/>
          <w:lang w:val="x-none"/>
        </w:rPr>
      </w:pPr>
      <w:r>
        <w:rPr>
          <w:rFonts w:ascii="Times New Roman" w:hAnsi="Times New Roman"/>
          <w:sz w:val="24"/>
          <w:szCs w:val="24"/>
          <w:lang w:val="x-none"/>
        </w:rPr>
        <w:t>organizează şi supraveghează modul de întreţinere a bunurilor mobile şi imobile aflate în patrimoniul A.U.I.P.U.S.P. – Sector 1, a gestiunii materialelor şi întocmeşte documentaţia  necesară;</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gestionează bunurile şi materialele instituţiei publice, gestionarea activităţii de curăţenie, posta şi telefonie, paza şi protecţie;</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face parte din comisiile de evaluare a ofertelor;</w:t>
      </w:r>
    </w:p>
    <w:p w:rsidR="008A7072" w:rsidRDefault="008A7072">
      <w:pPr>
        <w:widowControl w:val="0"/>
        <w:numPr>
          <w:ilvl w:val="0"/>
          <w:numId w:val="17"/>
        </w:numPr>
        <w:autoSpaceDE w:val="0"/>
        <w:autoSpaceDN w:val="0"/>
        <w:adjustRightInd w:val="0"/>
        <w:spacing w:after="0" w:line="276" w:lineRule="auto"/>
        <w:rPr>
          <w:rFonts w:ascii="Times New Roman" w:hAnsi="Times New Roman"/>
          <w:sz w:val="24"/>
          <w:szCs w:val="24"/>
          <w:lang w:val="x-none"/>
        </w:rPr>
      </w:pPr>
      <w:r>
        <w:rPr>
          <w:rFonts w:ascii="Times New Roman" w:hAnsi="Times New Roman"/>
          <w:sz w:val="24"/>
          <w:szCs w:val="24"/>
          <w:lang w:val="x-none"/>
        </w:rPr>
        <w:t>colaborează cu firmele furnizoare de mijloace fixe, obiecte de inventar, produse lactate şi de panificaţie, în vederea verificării produselor achiziţionate din punct de vedere al calităţii şi cantităţii ce rezultă din clauzele contractuale;</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emite comenzi pe linia aprovizionării cu materiale de întreţinere şi gospodărire a instituţiei către furnizori, pe baza referatelor supuse spre aprobare Directorului Adjunct Administrativ şi Directorului  instituţiei;</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obţine oferte de la cât mai mulţi furnizori şi face propuneri Directorului Adjunct Administrativ şi Directorului instituţiei, cu preţurile cele mai avantajoase, ţinând seama şi de calitate; </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organizează şi urmăreşte activitatea utilizatorilor autoturismelor din cadrul instituţiei şi modul  de folosire:</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întocmeşte, verifica şi vizează foile de parcurs şi F.A.Z.-urile pentru autoturismele din dotarea A.U.I.P.U.S.P. – Sector 1;</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asigură paza atât a imobilului în care îşi desfăşoară activitatea cât şi pe cea de la unităţile publice aflate în administrarea să, apoi stabileşte şi urmăreşte respectarea reglementărilor privind accesul cetăţenilor în instituţii;</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primeşte şi ordonează documentele arhivistice de la toate Compartimentele A.U.I.P.U.S.P. – Sector 1 conform legii, atât cu salariaţii instituţiei dar şi cu ajutorul firmelor specializate;</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se ocupă de prestarea, depozitarea şi arhivarea documentelor conform legii;</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asigură evidenţa, inventarierea, selecţionarea şi folosirea documentelor pe care le deţine;</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asigură aplicarea prevederilor legislaţiei în vigoare în realizarea protecţiei documentelor, respective în paza şi conservarea acestora;</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asigură activitatea de informatizare a personalului instituţiei, prin crearea unor bănci de date specifice şi colaborează în domeniul informaţional cu Compartimentul de resort al Primăriei Sectorului 1 a Municipiului Bucureşti şi cu firme specializate în hardware şi software;</w:t>
      </w:r>
      <w:r>
        <w:rPr>
          <w:rFonts w:ascii="Times New Roman" w:hAnsi="Times New Roman"/>
          <w:sz w:val="24"/>
          <w:szCs w:val="24"/>
          <w:lang w:val="x-none"/>
        </w:rPr>
        <w:tab/>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întocmeşte, fundamentează, vizează propunerile pentru reparaţii ale bunurilor, mijloacelor materiale, maşinilor, aparatelor din patrimoniul instituţiei şi urmăreşte, recepţionează şi vizează lucrările;</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se preocupă de verificarea structurală a imobilului în care îşi desfăşoară activitatea instituţia şi ia măsuri de reabilitare, în timp util, în vederea asigurării funcţionării în bune condiţii a activităţii;</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lastRenderedPageBreak/>
        <w:t>organizează, supraveghează efectuarea şi întreţinerea curăţeniei în sediul A.U.I.P.U.S.P. – Sector 1 pe căile de acces şi pe spaţiile verzi aferente, inclusiv deszăpezirea, asigură desfăşurarea în bune condiţii a activităţii de igienizare şi deservire generală a instituţiei – dar şi la instituţiile şcolare şi sanitare aflate în patrimoniul şi administrarea să;</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verifica cererile unităţilor şcolare şi sanitare privind achiziţionarea anumitor produse;</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păstrează permanent legătura cu unităţile de învăţământ preuniversitar pentru urmărirea derulării, în condiţii optime, a contractelor de achiziţie, a Programului „Lapte – corn”, măr, etc.;</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coordonează aplicarea prevederilor O.U.G. nr. 96/2002, O.U.G. nr. 70/2003 şi O.U.G. nr. 24/2010, privind distribuţia fructelor, produselor lactate şi de panificaţie pentru elevii din unităţile şcolare şi grădiniţele cu program normal din Sectorul 1;</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coordonatorul Compartimentului Patrimoniu - Administrativ avizează pentru realitate facturile furnizorilor direcţi (Apa Nova, Enel, Distrigaz, etc.) din unităţile sanitare aflate în administrarea A.U.I.P.U.S.P. Sector 1; </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întocmeşte şi transmite Directorului Adjunct Administrativ şi Directorului AUIPUSP Sector  1, necesarul de mijloace fixe şi obiecte de inventar;</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analizează starea de uzură fizică sau morală a mijloacelor fixe şi a obiectelor de inventar şi face propuneri privind casarea acestora, asigură evidenţa mişcărilor patrimoniului şi întocmeşte rapoarte asupra declasării obiectelor de inventare din patrimoniului aparţinând instituţiei;</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propune constituirea comisiei de inventariere a patrimoniului instituţiei, conform normelor în vigoare şi colaborează la întocmirea inventarului;    </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se preocupă de păstrarea şi gestionarea situaţiilor de cadastru a unităţilor de învăţământ şi unităţilor sanitare publice după primirea acestora de la Compartimentul Tehnic şi Urmărire Contracte ;</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colaborează la întocmirea planului de achiziţie anual cu celelalte structuri şi cu directorul adjunct administrativ şi directorul instituţiei;</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colaborează permanent cu contractanţii (executanţi, prestatori, furnizori şi alte entităţi implicate în derularea contractelor de achiziţie publică) pe parcursul derulării acestora;</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participă alături de ,,Compartimentul Juridic” la întocmirea, cu respectarea legii, a diverselor contracte economice, contracte de închiriere, comodat, înţelegeri, convenţii, protocoale, acorduri, în care A.U.I.P.U.S.P. – Sector 1 este parte şi urmăreşte derularea, respectarea, executarea lor;</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colaborează şi efectuează schimb de informaţii în vederea actualizării datelor, cu alte instituţii administrative centrale/locale, colectează date privind evoluţia proprietăţii astfel încât în orice moment să se dispună de date reale asupra patrimoniului;</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colectează acte normative şi cu ajutorul ,,Compartimentului Juridic” - care constituie cadrul juridic al modificărilor de proprietate;</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constituie şi exploatează baza de date referitoare la situaţia juridică a imobilelor (terenuri şi clădiri) ce alcătuiesc patrimoniul de administrare A.U.I.P.U.S.P. – Sector 1 ;</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răspunde la sesizările pe problemele specifice de activitate ale instituţiei şi pe domeniul său;</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colaborează, conlucrează şi realizează un schimb permanent de date şi informaţii cu celelalte Compartimente ale instituţiei, cu Compartimentele omologe din cadrul instituţiilor şi Compartimentelor publice din cadrul Primăriei Sectorului 1 a Municipiului Bucureşti şi aflate în subordinea Consiliului Local al Sectorului 1 ;</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întocmeşte, planifica şi verifică activitatea responsabililor (inspectorilor) desemnaţi pentru verificarea stării reale a spaţiilor, precum şi legalitatea contractelor de închiriere a unităţilor (aflate în administrare) din subordinea A.U.I.P.U.S.P. Sector 1;</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urmăreşte derularea contractelor de închiriere a spaţiilor temporare disponibile în incinta unităţilor aflate în subordinea A.U.I.P.U.S.P. Sector 1;</w:t>
      </w:r>
    </w:p>
    <w:p w:rsidR="008A7072" w:rsidRDefault="008A7072">
      <w:pPr>
        <w:widowControl w:val="0"/>
        <w:numPr>
          <w:ilvl w:val="0"/>
          <w:numId w:val="17"/>
        </w:numPr>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lastRenderedPageBreak/>
        <w:t>participă la întocmirea şi fundamentarea de proiecte de Hotărâri ale Consiliului Local – Sector 1, privind domeniul său de activitate ;</w:t>
      </w:r>
    </w:p>
    <w:p w:rsidR="008A7072" w:rsidRDefault="008A7072">
      <w:pPr>
        <w:widowControl w:val="0"/>
        <w:numPr>
          <w:ilvl w:val="0"/>
          <w:numId w:val="17"/>
        </w:numPr>
        <w:autoSpaceDE w:val="0"/>
        <w:autoSpaceDN w:val="0"/>
        <w:adjustRightInd w:val="0"/>
        <w:spacing w:after="0" w:line="276" w:lineRule="auto"/>
        <w:ind w:right="-60"/>
        <w:jc w:val="both"/>
        <w:rPr>
          <w:rFonts w:ascii="Times New Roman" w:hAnsi="Times New Roman"/>
          <w:sz w:val="24"/>
          <w:szCs w:val="24"/>
          <w:lang w:val="x-none"/>
        </w:rPr>
      </w:pPr>
      <w:r>
        <w:rPr>
          <w:rFonts w:ascii="Times New Roman" w:hAnsi="Times New Roman"/>
          <w:sz w:val="24"/>
          <w:szCs w:val="24"/>
          <w:lang w:val="x-none"/>
        </w:rPr>
        <w:t>întreţine curăţenia în sediul Administraţiei Unităţilor de Învăţământ Preuniversitar şi Unităţilor Sanitare Publice Sector 1, pe căile de acces şi pe spaţiile verzi aferente, inclusiv deszăpezirea, asigură desfăşurarea în bune condiţii a activităţii de igienizare ;</w:t>
      </w:r>
    </w:p>
    <w:p w:rsidR="008A7072" w:rsidRDefault="008A7072">
      <w:pPr>
        <w:widowControl w:val="0"/>
        <w:numPr>
          <w:ilvl w:val="0"/>
          <w:numId w:val="17"/>
        </w:numPr>
        <w:autoSpaceDE w:val="0"/>
        <w:autoSpaceDN w:val="0"/>
        <w:adjustRightInd w:val="0"/>
        <w:spacing w:after="0" w:line="276" w:lineRule="auto"/>
        <w:ind w:right="-60"/>
        <w:jc w:val="both"/>
        <w:rPr>
          <w:rFonts w:ascii="Times New Roman" w:hAnsi="Times New Roman"/>
          <w:sz w:val="24"/>
          <w:szCs w:val="24"/>
          <w:lang w:val="x-none"/>
        </w:rPr>
      </w:pPr>
      <w:r>
        <w:rPr>
          <w:rFonts w:ascii="Times New Roman" w:hAnsi="Times New Roman"/>
          <w:sz w:val="24"/>
          <w:szCs w:val="24"/>
          <w:lang w:val="x-none"/>
        </w:rPr>
        <w:t>supravegherea modului de întreţinere a bunurilor mobile şi imobile aflate în patrimoniul instituţiei, a gestiunii materialelor şi întocmeşte documentaţia necesară ;</w:t>
      </w:r>
    </w:p>
    <w:p w:rsidR="008A7072" w:rsidRDefault="008A7072">
      <w:pPr>
        <w:widowControl w:val="0"/>
        <w:numPr>
          <w:ilvl w:val="0"/>
          <w:numId w:val="17"/>
        </w:numPr>
        <w:autoSpaceDE w:val="0"/>
        <w:autoSpaceDN w:val="0"/>
        <w:adjustRightInd w:val="0"/>
        <w:spacing w:after="0" w:line="276" w:lineRule="auto"/>
        <w:ind w:right="-60"/>
        <w:jc w:val="both"/>
        <w:rPr>
          <w:rFonts w:ascii="Times New Roman" w:hAnsi="Times New Roman"/>
          <w:sz w:val="24"/>
          <w:szCs w:val="24"/>
          <w:lang w:val="x-none"/>
        </w:rPr>
      </w:pPr>
      <w:r>
        <w:rPr>
          <w:rFonts w:ascii="Times New Roman" w:hAnsi="Times New Roman"/>
          <w:sz w:val="24"/>
          <w:szCs w:val="24"/>
          <w:lang w:val="x-none"/>
        </w:rPr>
        <w:t>execută lucrări suplimentare necesare menţinerii curăţeniei şi evacuării gunoiului menajer din instituţie ;</w:t>
      </w:r>
    </w:p>
    <w:p w:rsidR="008A7072" w:rsidRDefault="008A7072">
      <w:pPr>
        <w:widowControl w:val="0"/>
        <w:numPr>
          <w:ilvl w:val="0"/>
          <w:numId w:val="17"/>
        </w:numPr>
        <w:autoSpaceDE w:val="0"/>
        <w:autoSpaceDN w:val="0"/>
        <w:adjustRightInd w:val="0"/>
        <w:spacing w:after="0" w:line="276" w:lineRule="auto"/>
        <w:ind w:right="-60"/>
        <w:jc w:val="both"/>
        <w:rPr>
          <w:rFonts w:ascii="Times New Roman" w:hAnsi="Times New Roman"/>
          <w:sz w:val="24"/>
          <w:szCs w:val="24"/>
          <w:lang w:val="x-none"/>
        </w:rPr>
      </w:pPr>
      <w:r>
        <w:rPr>
          <w:rFonts w:ascii="Times New Roman" w:hAnsi="Times New Roman"/>
          <w:sz w:val="24"/>
          <w:szCs w:val="24"/>
          <w:lang w:val="x-none"/>
        </w:rPr>
        <w:t>disponibilitate către dialog, receptivitate, calm, tact, disciplină în relaţiile de Compartiment, dând dovadă în toate împrejurările de o atitudine civilizată şi corectă faţă de toate persoanele cu care vine în contact ;</w:t>
      </w:r>
    </w:p>
    <w:p w:rsidR="008A7072" w:rsidRDefault="008A7072">
      <w:pPr>
        <w:widowControl w:val="0"/>
        <w:numPr>
          <w:ilvl w:val="0"/>
          <w:numId w:val="17"/>
        </w:numPr>
        <w:autoSpaceDE w:val="0"/>
        <w:autoSpaceDN w:val="0"/>
        <w:adjustRightInd w:val="0"/>
        <w:spacing w:after="0" w:line="276" w:lineRule="auto"/>
        <w:ind w:right="-60"/>
        <w:jc w:val="both"/>
        <w:rPr>
          <w:rFonts w:ascii="Times New Roman" w:hAnsi="Times New Roman"/>
          <w:sz w:val="24"/>
          <w:szCs w:val="24"/>
          <w:lang w:val="x-none"/>
        </w:rPr>
      </w:pPr>
      <w:r>
        <w:rPr>
          <w:rFonts w:ascii="Times New Roman" w:hAnsi="Times New Roman"/>
          <w:sz w:val="24"/>
          <w:szCs w:val="24"/>
          <w:lang w:val="x-none"/>
        </w:rPr>
        <w:t>să răspundă la toate solicitările venite din partea coordonatorului de compartiment pentru îndeplinirea unor sarcini conform fişei postului ;</w:t>
      </w:r>
    </w:p>
    <w:p w:rsidR="008A7072" w:rsidRDefault="008A7072">
      <w:pPr>
        <w:widowControl w:val="0"/>
        <w:numPr>
          <w:ilvl w:val="0"/>
          <w:numId w:val="17"/>
        </w:numPr>
        <w:autoSpaceDE w:val="0"/>
        <w:autoSpaceDN w:val="0"/>
        <w:adjustRightInd w:val="0"/>
        <w:spacing w:after="0" w:line="276" w:lineRule="auto"/>
        <w:ind w:right="-60"/>
        <w:jc w:val="both"/>
        <w:rPr>
          <w:rFonts w:ascii="Times New Roman" w:hAnsi="Times New Roman"/>
          <w:sz w:val="24"/>
          <w:szCs w:val="24"/>
          <w:lang w:val="x-none"/>
        </w:rPr>
      </w:pPr>
      <w:r>
        <w:rPr>
          <w:rFonts w:ascii="Times New Roman" w:hAnsi="Times New Roman"/>
          <w:sz w:val="24"/>
          <w:szCs w:val="24"/>
          <w:lang w:val="x-none"/>
        </w:rPr>
        <w:t>verificarea structurală a imobilului în care îşi desfăşoară activitatea instituţia şi ia măsuri de reabilitare, în timp util, în vederea asigurării funcţionării în bune condiţii a activităţii, execută lucrările de remediere operativă a defecţiunilor apărute la instalaţiile din dotarea instituţiei, a instalaţiilor (electrice, termice, sanitare), a operaţiilor de zugrăveli ale suprafeţelor interioare şi exterioare ale imobilului ;</w:t>
      </w:r>
    </w:p>
    <w:p w:rsidR="008A7072" w:rsidRDefault="008A7072">
      <w:pPr>
        <w:widowControl w:val="0"/>
        <w:numPr>
          <w:ilvl w:val="0"/>
          <w:numId w:val="17"/>
        </w:numPr>
        <w:autoSpaceDE w:val="0"/>
        <w:autoSpaceDN w:val="0"/>
        <w:adjustRightInd w:val="0"/>
        <w:spacing w:after="0" w:line="276" w:lineRule="auto"/>
        <w:ind w:right="-60"/>
        <w:jc w:val="both"/>
        <w:rPr>
          <w:rFonts w:ascii="Times New Roman" w:hAnsi="Times New Roman"/>
          <w:sz w:val="24"/>
          <w:szCs w:val="24"/>
          <w:lang w:val="x-none"/>
        </w:rPr>
      </w:pPr>
      <w:r>
        <w:rPr>
          <w:rFonts w:ascii="Times New Roman" w:hAnsi="Times New Roman"/>
          <w:sz w:val="24"/>
          <w:szCs w:val="24"/>
          <w:lang w:val="x-none"/>
        </w:rPr>
        <w:t>respectarea cu stricteţe a regulilor de securitate şi sănătate în muncă şi PSI, din obiectivul unde desfăşoară activitatea ;</w:t>
      </w:r>
    </w:p>
    <w:p w:rsidR="008A7072" w:rsidRDefault="008A7072">
      <w:pPr>
        <w:widowControl w:val="0"/>
        <w:numPr>
          <w:ilvl w:val="0"/>
          <w:numId w:val="17"/>
        </w:numPr>
        <w:autoSpaceDE w:val="0"/>
        <w:autoSpaceDN w:val="0"/>
        <w:adjustRightInd w:val="0"/>
        <w:spacing w:after="0" w:line="276" w:lineRule="auto"/>
        <w:ind w:right="-60"/>
        <w:jc w:val="both"/>
        <w:rPr>
          <w:rFonts w:ascii="Times New Roman" w:hAnsi="Times New Roman"/>
          <w:sz w:val="24"/>
          <w:szCs w:val="24"/>
          <w:lang w:val="x-none"/>
        </w:rPr>
      </w:pPr>
      <w:r>
        <w:rPr>
          <w:rFonts w:ascii="Times New Roman" w:hAnsi="Times New Roman"/>
          <w:sz w:val="24"/>
          <w:szCs w:val="24"/>
          <w:lang w:val="x-none"/>
        </w:rPr>
        <w:t>elaborează, implementează şi menţine un sistem de management calitate-mediu în conformitate cu Legea nr. 132/30.06.2010 şi Legea nr. 211/15.11.2011, împreună cu Compartimentul Tehnic şi Urmărire Contracte şi Compartimentul Managementul Calităţii;</w:t>
      </w:r>
    </w:p>
    <w:p w:rsidR="008A7072" w:rsidRDefault="008A7072">
      <w:pPr>
        <w:widowControl w:val="0"/>
        <w:numPr>
          <w:ilvl w:val="0"/>
          <w:numId w:val="17"/>
        </w:numPr>
        <w:autoSpaceDE w:val="0"/>
        <w:autoSpaceDN w:val="0"/>
        <w:adjustRightInd w:val="0"/>
        <w:spacing w:after="0" w:line="276" w:lineRule="auto"/>
        <w:ind w:right="-60"/>
        <w:jc w:val="both"/>
        <w:rPr>
          <w:rFonts w:ascii="Times New Roman" w:hAnsi="Times New Roman"/>
          <w:sz w:val="24"/>
          <w:szCs w:val="24"/>
          <w:lang w:val="x-none"/>
        </w:rPr>
      </w:pPr>
      <w:r>
        <w:rPr>
          <w:rFonts w:ascii="Times New Roman" w:hAnsi="Times New Roman"/>
          <w:sz w:val="24"/>
          <w:szCs w:val="24"/>
          <w:lang w:val="x-none"/>
        </w:rPr>
        <w:t>asigura colaborarea cu organismele interne şi externe în domeniul calităţii mediului;</w:t>
      </w:r>
    </w:p>
    <w:p w:rsidR="008A7072" w:rsidRDefault="008A7072">
      <w:pPr>
        <w:widowControl w:val="0"/>
        <w:numPr>
          <w:ilvl w:val="0"/>
          <w:numId w:val="17"/>
        </w:numPr>
        <w:autoSpaceDE w:val="0"/>
        <w:autoSpaceDN w:val="0"/>
        <w:adjustRightInd w:val="0"/>
        <w:spacing w:after="0" w:line="276" w:lineRule="auto"/>
        <w:ind w:right="-60"/>
        <w:jc w:val="both"/>
        <w:rPr>
          <w:rFonts w:ascii="Times New Roman" w:hAnsi="Times New Roman"/>
          <w:sz w:val="24"/>
          <w:szCs w:val="24"/>
          <w:lang w:val="x-none"/>
        </w:rPr>
      </w:pPr>
      <w:r>
        <w:rPr>
          <w:rFonts w:ascii="Times New Roman" w:hAnsi="Times New Roman"/>
          <w:sz w:val="24"/>
          <w:szCs w:val="24"/>
          <w:lang w:val="x-none"/>
        </w:rPr>
        <w:t xml:space="preserve">instruieşte personalul unităţii privind colectarea selectivă a deşeurilor; </w:t>
      </w:r>
    </w:p>
    <w:p w:rsidR="008A7072" w:rsidRPr="009456D6" w:rsidRDefault="008A7072">
      <w:pPr>
        <w:widowControl w:val="0"/>
        <w:numPr>
          <w:ilvl w:val="0"/>
          <w:numId w:val="17"/>
        </w:numPr>
        <w:autoSpaceDE w:val="0"/>
        <w:autoSpaceDN w:val="0"/>
        <w:adjustRightInd w:val="0"/>
        <w:spacing w:after="0" w:line="276" w:lineRule="auto"/>
        <w:ind w:right="-60"/>
        <w:jc w:val="both"/>
        <w:rPr>
          <w:rFonts w:ascii="Times New Roman" w:hAnsi="Times New Roman"/>
          <w:sz w:val="24"/>
          <w:szCs w:val="24"/>
          <w:lang w:val="x-none"/>
        </w:rPr>
      </w:pPr>
      <w:r>
        <w:rPr>
          <w:rFonts w:ascii="Times New Roman" w:hAnsi="Times New Roman"/>
          <w:sz w:val="24"/>
          <w:szCs w:val="24"/>
          <w:lang w:val="x-none"/>
        </w:rPr>
        <w:t>îndeplineşte şi alte atribuţii din domeniul de activitate a Compartimentului din care face parte, care decurg din actele normative în vigoare, precum şi sarcini de serviciu dispuse de conducerea instituţiei conform cu pregătirea profesională.</w:t>
      </w:r>
    </w:p>
    <w:p w:rsidR="009456D6" w:rsidRDefault="009456D6" w:rsidP="009456D6">
      <w:pPr>
        <w:widowControl w:val="0"/>
        <w:autoSpaceDE w:val="0"/>
        <w:autoSpaceDN w:val="0"/>
        <w:adjustRightInd w:val="0"/>
        <w:spacing w:after="0" w:line="276" w:lineRule="auto"/>
        <w:ind w:right="-60"/>
        <w:jc w:val="both"/>
        <w:rPr>
          <w:rFonts w:ascii="Times New Roman" w:hAnsi="Times New Roman"/>
          <w:sz w:val="24"/>
          <w:szCs w:val="24"/>
        </w:rPr>
      </w:pPr>
    </w:p>
    <w:p w:rsidR="008A7072" w:rsidRDefault="008A7072">
      <w:pPr>
        <w:widowControl w:val="0"/>
        <w:tabs>
          <w:tab w:val="left" w:pos="1080"/>
        </w:tabs>
        <w:autoSpaceDE w:val="0"/>
        <w:autoSpaceDN w:val="0"/>
        <w:adjustRightInd w:val="0"/>
        <w:spacing w:after="0" w:line="276" w:lineRule="auto"/>
        <w:jc w:val="both"/>
        <w:rPr>
          <w:rFonts w:ascii="Times New Roman" w:hAnsi="Times New Roman"/>
          <w:sz w:val="24"/>
          <w:szCs w:val="24"/>
          <w:lang w:val="x-none"/>
        </w:rPr>
      </w:pPr>
    </w:p>
    <w:p w:rsidR="008A7072" w:rsidRDefault="008A7072">
      <w:pPr>
        <w:widowControl w:val="0"/>
        <w:tabs>
          <w:tab w:val="left" w:pos="1080"/>
        </w:tabs>
        <w:autoSpaceDE w:val="0"/>
        <w:autoSpaceDN w:val="0"/>
        <w:adjustRightInd w:val="0"/>
        <w:spacing w:after="0" w:line="276" w:lineRule="auto"/>
        <w:jc w:val="both"/>
        <w:rPr>
          <w:rFonts w:ascii="Times New Roman" w:hAnsi="Times New Roman"/>
          <w:b/>
          <w:bCs/>
          <w:sz w:val="24"/>
          <w:szCs w:val="24"/>
          <w:lang w:val="x-none"/>
        </w:rPr>
      </w:pPr>
      <w:r>
        <w:rPr>
          <w:rFonts w:ascii="Times New Roman" w:hAnsi="Times New Roman"/>
          <w:sz w:val="24"/>
          <w:szCs w:val="24"/>
          <w:lang w:val="x-none"/>
        </w:rPr>
        <w:t xml:space="preserve">     </w:t>
      </w:r>
      <w:r w:rsidR="008E5781">
        <w:rPr>
          <w:rFonts w:ascii="Times New Roman" w:hAnsi="Times New Roman"/>
          <w:sz w:val="24"/>
          <w:szCs w:val="24"/>
        </w:rPr>
        <w:t xml:space="preserve"> </w:t>
      </w:r>
      <w:r>
        <w:rPr>
          <w:rFonts w:ascii="Times New Roman" w:hAnsi="Times New Roman"/>
          <w:b/>
          <w:bCs/>
          <w:sz w:val="24"/>
          <w:szCs w:val="24"/>
          <w:lang w:val="x-none"/>
        </w:rPr>
        <w:t xml:space="preserve">Art. </w:t>
      </w:r>
      <w:r w:rsidR="001713CE">
        <w:rPr>
          <w:rFonts w:ascii="Times New Roman" w:hAnsi="Times New Roman"/>
          <w:b/>
          <w:bCs/>
          <w:sz w:val="24"/>
          <w:szCs w:val="24"/>
        </w:rPr>
        <w:t>2</w:t>
      </w:r>
      <w:r w:rsidR="00F97883">
        <w:rPr>
          <w:rFonts w:ascii="Times New Roman" w:hAnsi="Times New Roman"/>
          <w:b/>
          <w:bCs/>
          <w:sz w:val="24"/>
          <w:szCs w:val="24"/>
        </w:rPr>
        <w:t>1</w:t>
      </w:r>
      <w:r w:rsidR="001713CE">
        <w:rPr>
          <w:rFonts w:ascii="Times New Roman" w:hAnsi="Times New Roman"/>
          <w:b/>
          <w:bCs/>
          <w:sz w:val="24"/>
          <w:szCs w:val="24"/>
        </w:rPr>
        <w:t>.</w:t>
      </w:r>
      <w:r>
        <w:rPr>
          <w:rFonts w:ascii="Times New Roman" w:hAnsi="Times New Roman"/>
          <w:b/>
          <w:bCs/>
          <w:sz w:val="24"/>
          <w:szCs w:val="24"/>
          <w:lang w:val="x-none"/>
        </w:rPr>
        <w:t xml:space="preserve">  ALTE ATRIBUȚII </w:t>
      </w:r>
    </w:p>
    <w:p w:rsidR="008A7072" w:rsidRDefault="008A7072">
      <w:pPr>
        <w:widowControl w:val="0"/>
        <w:tabs>
          <w:tab w:val="left" w:pos="1080"/>
        </w:tabs>
        <w:autoSpaceDE w:val="0"/>
        <w:autoSpaceDN w:val="0"/>
        <w:adjustRightInd w:val="0"/>
        <w:spacing w:after="0" w:line="276" w:lineRule="auto"/>
        <w:jc w:val="both"/>
        <w:rPr>
          <w:rFonts w:ascii="Times New Roman" w:hAnsi="Times New Roman"/>
          <w:b/>
          <w:bCs/>
          <w:sz w:val="24"/>
          <w:szCs w:val="24"/>
          <w:lang w:val="x-none"/>
        </w:rPr>
      </w:pPr>
      <w:r>
        <w:rPr>
          <w:rFonts w:ascii="Times New Roman" w:hAnsi="Times New Roman"/>
          <w:b/>
          <w:bCs/>
          <w:sz w:val="24"/>
          <w:szCs w:val="24"/>
          <w:lang w:val="x-none"/>
        </w:rPr>
        <w:t xml:space="preserve"> A) privind COMISIA DE MONITORIZARE, COORDONARE ȘI ÎNDRUMARE METODOLOGICĂ A DEZVOLTĂRII SISTEMULUI DE CONTROL MANAGERIAL LA NIVELUL A.U.I.P.U.S.P. SECTOR 1, constituită prin Decizia </w:t>
      </w:r>
      <w:r w:rsidR="00B658C3">
        <w:rPr>
          <w:rFonts w:ascii="Times New Roman" w:hAnsi="Times New Roman"/>
          <w:b/>
          <w:bCs/>
          <w:sz w:val="24"/>
          <w:szCs w:val="24"/>
        </w:rPr>
        <w:t>Directorului la nivelul institutiei</w:t>
      </w:r>
      <w:r>
        <w:rPr>
          <w:rFonts w:ascii="Times New Roman" w:hAnsi="Times New Roman"/>
          <w:b/>
          <w:bCs/>
          <w:sz w:val="24"/>
          <w:szCs w:val="24"/>
          <w:lang w:val="x-none"/>
        </w:rPr>
        <w:t>:</w:t>
      </w:r>
    </w:p>
    <w:p w:rsidR="008A7072" w:rsidRDefault="008A7072">
      <w:pPr>
        <w:widowControl w:val="0"/>
        <w:tabs>
          <w:tab w:val="left" w:pos="1080"/>
        </w:tabs>
        <w:autoSpaceDE w:val="0"/>
        <w:autoSpaceDN w:val="0"/>
        <w:adjustRightInd w:val="0"/>
        <w:spacing w:after="0" w:line="276" w:lineRule="auto"/>
        <w:jc w:val="both"/>
        <w:rPr>
          <w:rFonts w:ascii="Times New Roman" w:hAnsi="Times New Roman"/>
          <w:b/>
          <w:bCs/>
          <w:sz w:val="24"/>
          <w:szCs w:val="24"/>
          <w:lang w:val="x-none"/>
        </w:rPr>
      </w:pPr>
    </w:p>
    <w:p w:rsidR="008A7072" w:rsidRDefault="008A7072">
      <w:pPr>
        <w:widowControl w:val="0"/>
        <w:tabs>
          <w:tab w:val="left" w:pos="1080"/>
        </w:tabs>
        <w:autoSpaceDE w:val="0"/>
        <w:autoSpaceDN w:val="0"/>
        <w:adjustRightInd w:val="0"/>
        <w:spacing w:after="0" w:line="276" w:lineRule="auto"/>
        <w:ind w:left="210" w:right="435"/>
        <w:jc w:val="both"/>
        <w:rPr>
          <w:rFonts w:ascii="Times New Roman" w:hAnsi="Times New Roman"/>
          <w:sz w:val="24"/>
          <w:szCs w:val="24"/>
          <w:lang w:val="x-none"/>
        </w:rPr>
      </w:pPr>
      <w:r>
        <w:rPr>
          <w:rFonts w:ascii="Times New Roman" w:hAnsi="Times New Roman"/>
          <w:sz w:val="24"/>
          <w:szCs w:val="24"/>
          <w:lang w:val="x-none"/>
        </w:rPr>
        <w:t>- elaborează programul de dezvoltare a sistemului de control managerial al A.U.I.P.U.S.P. Sector 1, program care cuprinde obiective, acțiuni, responsabilități, termene, precum și alte măsuri necesare dezvoltării acestuia și în mod distinct stabilește acțiuni pentru perfecționarea profesională;</w:t>
      </w:r>
    </w:p>
    <w:p w:rsidR="008A7072" w:rsidRDefault="008A7072">
      <w:pPr>
        <w:widowControl w:val="0"/>
        <w:tabs>
          <w:tab w:val="left" w:pos="1080"/>
        </w:tabs>
        <w:autoSpaceDE w:val="0"/>
        <w:autoSpaceDN w:val="0"/>
        <w:adjustRightInd w:val="0"/>
        <w:spacing w:after="0" w:line="276" w:lineRule="auto"/>
        <w:ind w:left="210" w:right="435"/>
        <w:jc w:val="both"/>
        <w:rPr>
          <w:rFonts w:ascii="Times New Roman" w:hAnsi="Times New Roman"/>
          <w:sz w:val="24"/>
          <w:szCs w:val="24"/>
          <w:lang w:val="x-none"/>
        </w:rPr>
      </w:pPr>
      <w:r>
        <w:rPr>
          <w:rFonts w:ascii="Times New Roman" w:hAnsi="Times New Roman"/>
          <w:sz w:val="24"/>
          <w:szCs w:val="24"/>
          <w:lang w:val="x-none"/>
        </w:rPr>
        <w:t>- supune aprobării Directorului A.U.I.P.U.S.P. Sector 1 programul de dezvoltare a sistemului de control managerial;</w:t>
      </w:r>
    </w:p>
    <w:p w:rsidR="008A7072" w:rsidRDefault="008A7072">
      <w:pPr>
        <w:widowControl w:val="0"/>
        <w:tabs>
          <w:tab w:val="left" w:pos="1080"/>
        </w:tabs>
        <w:autoSpaceDE w:val="0"/>
        <w:autoSpaceDN w:val="0"/>
        <w:adjustRightInd w:val="0"/>
        <w:spacing w:after="0" w:line="276" w:lineRule="auto"/>
        <w:ind w:left="210" w:right="435"/>
        <w:jc w:val="both"/>
        <w:rPr>
          <w:rFonts w:ascii="Times New Roman" w:hAnsi="Times New Roman"/>
          <w:sz w:val="24"/>
          <w:szCs w:val="24"/>
          <w:lang w:val="x-none"/>
        </w:rPr>
      </w:pPr>
      <w:r>
        <w:rPr>
          <w:rFonts w:ascii="Times New Roman" w:hAnsi="Times New Roman"/>
          <w:sz w:val="24"/>
          <w:szCs w:val="24"/>
          <w:lang w:val="x-none"/>
        </w:rPr>
        <w:t>- identifică obiectivele generale ale A.U.I.P.U.S.P. Sector 1;</w:t>
      </w:r>
    </w:p>
    <w:p w:rsidR="008A7072" w:rsidRDefault="008A7072">
      <w:pPr>
        <w:widowControl w:val="0"/>
        <w:tabs>
          <w:tab w:val="left" w:pos="1080"/>
        </w:tabs>
        <w:autoSpaceDE w:val="0"/>
        <w:autoSpaceDN w:val="0"/>
        <w:adjustRightInd w:val="0"/>
        <w:spacing w:after="0" w:line="276" w:lineRule="auto"/>
        <w:ind w:left="210" w:right="435"/>
        <w:jc w:val="both"/>
        <w:rPr>
          <w:rFonts w:ascii="Times New Roman" w:hAnsi="Times New Roman"/>
          <w:sz w:val="24"/>
          <w:szCs w:val="24"/>
          <w:lang w:val="x-none"/>
        </w:rPr>
      </w:pPr>
      <w:r>
        <w:rPr>
          <w:rFonts w:ascii="Times New Roman" w:hAnsi="Times New Roman"/>
          <w:sz w:val="24"/>
          <w:szCs w:val="24"/>
          <w:lang w:val="x-none"/>
        </w:rPr>
        <w:t>- monitorizează și evaluează realizarea obiectivelor generale ale A.U.I.P.U.S.P. Sector 1;</w:t>
      </w:r>
    </w:p>
    <w:p w:rsidR="008A7072" w:rsidRDefault="008A7072">
      <w:pPr>
        <w:widowControl w:val="0"/>
        <w:tabs>
          <w:tab w:val="left" w:pos="1080"/>
        </w:tabs>
        <w:autoSpaceDE w:val="0"/>
        <w:autoSpaceDN w:val="0"/>
        <w:adjustRightInd w:val="0"/>
        <w:spacing w:after="0" w:line="276" w:lineRule="auto"/>
        <w:ind w:left="210" w:right="435"/>
        <w:jc w:val="both"/>
        <w:rPr>
          <w:rFonts w:ascii="Times New Roman" w:hAnsi="Times New Roman"/>
          <w:sz w:val="24"/>
          <w:szCs w:val="24"/>
          <w:lang w:val="x-none"/>
        </w:rPr>
      </w:pPr>
      <w:r>
        <w:rPr>
          <w:rFonts w:ascii="Times New Roman" w:hAnsi="Times New Roman"/>
          <w:sz w:val="24"/>
          <w:szCs w:val="24"/>
          <w:lang w:val="x-none"/>
        </w:rPr>
        <w:t>- primește de la compartimentele din cadrul A.U.I.P.U.S.P.Sector 1 informări referitoare la progresele înregistrate cu privire la dezvoltarea sistemelor proprii de control managerial;</w:t>
      </w:r>
    </w:p>
    <w:p w:rsidR="008A7072" w:rsidRDefault="008A7072">
      <w:pPr>
        <w:widowControl w:val="0"/>
        <w:tabs>
          <w:tab w:val="left" w:pos="1080"/>
        </w:tabs>
        <w:autoSpaceDE w:val="0"/>
        <w:autoSpaceDN w:val="0"/>
        <w:adjustRightInd w:val="0"/>
        <w:spacing w:after="0" w:line="276" w:lineRule="auto"/>
        <w:ind w:left="210" w:right="435"/>
        <w:jc w:val="both"/>
        <w:rPr>
          <w:rFonts w:ascii="Times New Roman" w:hAnsi="Times New Roman"/>
          <w:sz w:val="24"/>
          <w:szCs w:val="24"/>
          <w:lang w:val="x-none"/>
        </w:rPr>
      </w:pPr>
      <w:r>
        <w:rPr>
          <w:rFonts w:ascii="Times New Roman" w:hAnsi="Times New Roman"/>
          <w:sz w:val="24"/>
          <w:szCs w:val="24"/>
          <w:lang w:val="x-none"/>
        </w:rPr>
        <w:t>- îndrumă compartimentele din cadrul A.U.I.P.U.S.P.Sector 1 în elaborarea programelor, în realizarea și actualizarea acestora și/sau în alte activități legate de controlul managerial;</w:t>
      </w:r>
    </w:p>
    <w:p w:rsidR="008A7072" w:rsidRDefault="008A7072">
      <w:pPr>
        <w:widowControl w:val="0"/>
        <w:tabs>
          <w:tab w:val="left" w:pos="1080"/>
        </w:tabs>
        <w:autoSpaceDE w:val="0"/>
        <w:autoSpaceDN w:val="0"/>
        <w:adjustRightInd w:val="0"/>
        <w:spacing w:after="0" w:line="276" w:lineRule="auto"/>
        <w:ind w:left="210" w:right="435"/>
        <w:jc w:val="both"/>
        <w:rPr>
          <w:rFonts w:ascii="Times New Roman" w:hAnsi="Times New Roman"/>
          <w:sz w:val="24"/>
          <w:szCs w:val="24"/>
          <w:lang w:val="x-none"/>
        </w:rPr>
      </w:pPr>
      <w:r>
        <w:rPr>
          <w:rFonts w:ascii="Times New Roman" w:hAnsi="Times New Roman"/>
          <w:sz w:val="24"/>
          <w:szCs w:val="24"/>
          <w:lang w:val="x-none"/>
        </w:rPr>
        <w:lastRenderedPageBreak/>
        <w:t>- prezintă Directorului A.U.I.P.U.S.P.Sector 1 informări periodice referitoare la progresele înregistrate cu privire la dezvoltarea sistemului de control managerial;</w:t>
      </w:r>
    </w:p>
    <w:p w:rsidR="008A7072" w:rsidRDefault="008A7072">
      <w:pPr>
        <w:widowControl w:val="0"/>
        <w:tabs>
          <w:tab w:val="left" w:pos="1080"/>
        </w:tabs>
        <w:autoSpaceDE w:val="0"/>
        <w:autoSpaceDN w:val="0"/>
        <w:adjustRightInd w:val="0"/>
        <w:spacing w:after="0" w:line="276" w:lineRule="auto"/>
        <w:ind w:left="210" w:right="435"/>
        <w:jc w:val="both"/>
        <w:rPr>
          <w:rFonts w:ascii="Times New Roman" w:hAnsi="Times New Roman"/>
          <w:sz w:val="24"/>
          <w:szCs w:val="24"/>
          <w:lang w:val="x-none"/>
        </w:rPr>
      </w:pPr>
      <w:r>
        <w:rPr>
          <w:rFonts w:ascii="Times New Roman" w:hAnsi="Times New Roman"/>
          <w:sz w:val="24"/>
          <w:szCs w:val="24"/>
          <w:lang w:val="x-none"/>
        </w:rPr>
        <w:t xml:space="preserve">- asigură armonizarea procedurilor utilizate în sistemul de control managerial, la nivelul compartimentelor din cadrul A.U.I.P.U.S.P. Sector 1;  </w:t>
      </w:r>
    </w:p>
    <w:p w:rsidR="008A7072" w:rsidRDefault="008A7072">
      <w:pPr>
        <w:widowControl w:val="0"/>
        <w:tabs>
          <w:tab w:val="left" w:pos="1080"/>
        </w:tabs>
        <w:autoSpaceDE w:val="0"/>
        <w:autoSpaceDN w:val="0"/>
        <w:adjustRightInd w:val="0"/>
        <w:spacing w:after="0" w:line="276" w:lineRule="auto"/>
        <w:ind w:left="210" w:right="435"/>
        <w:jc w:val="both"/>
        <w:rPr>
          <w:rFonts w:ascii="Times New Roman" w:hAnsi="Times New Roman"/>
          <w:sz w:val="24"/>
          <w:szCs w:val="24"/>
          <w:lang w:val="x-none"/>
        </w:rPr>
      </w:pPr>
      <w:r>
        <w:rPr>
          <w:rFonts w:ascii="Times New Roman" w:hAnsi="Times New Roman"/>
          <w:sz w:val="24"/>
          <w:szCs w:val="24"/>
          <w:lang w:val="x-none"/>
        </w:rPr>
        <w:t>- întocmirea proceselor verbale ale ședințelor;</w:t>
      </w:r>
    </w:p>
    <w:p w:rsidR="008A7072" w:rsidRDefault="008A7072">
      <w:pPr>
        <w:widowControl w:val="0"/>
        <w:tabs>
          <w:tab w:val="left" w:pos="1080"/>
        </w:tabs>
        <w:autoSpaceDE w:val="0"/>
        <w:autoSpaceDN w:val="0"/>
        <w:adjustRightInd w:val="0"/>
        <w:spacing w:after="0" w:line="276" w:lineRule="auto"/>
        <w:ind w:left="210" w:right="435"/>
        <w:jc w:val="both"/>
        <w:rPr>
          <w:rFonts w:ascii="Times New Roman" w:hAnsi="Times New Roman"/>
          <w:sz w:val="24"/>
          <w:szCs w:val="24"/>
          <w:lang w:val="x-none"/>
        </w:rPr>
      </w:pPr>
      <w:r>
        <w:rPr>
          <w:rFonts w:ascii="Times New Roman" w:hAnsi="Times New Roman"/>
          <w:sz w:val="24"/>
          <w:szCs w:val="24"/>
          <w:lang w:val="x-none"/>
        </w:rPr>
        <w:t>- redactarea hotărârilor luate în cadrul ședințelor de lucru ale comisiei;</w:t>
      </w:r>
    </w:p>
    <w:p w:rsidR="008A7072" w:rsidRDefault="008A7072">
      <w:pPr>
        <w:widowControl w:val="0"/>
        <w:tabs>
          <w:tab w:val="left" w:pos="1080"/>
        </w:tabs>
        <w:autoSpaceDE w:val="0"/>
        <w:autoSpaceDN w:val="0"/>
        <w:adjustRightInd w:val="0"/>
        <w:spacing w:after="0" w:line="276" w:lineRule="auto"/>
        <w:ind w:left="210" w:right="435"/>
        <w:jc w:val="both"/>
        <w:rPr>
          <w:rFonts w:ascii="Times New Roman" w:hAnsi="Times New Roman"/>
          <w:sz w:val="24"/>
          <w:szCs w:val="24"/>
          <w:lang w:val="x-none"/>
        </w:rPr>
      </w:pPr>
      <w:r>
        <w:rPr>
          <w:rFonts w:ascii="Times New Roman" w:hAnsi="Times New Roman"/>
          <w:sz w:val="24"/>
          <w:szCs w:val="24"/>
          <w:lang w:val="x-none"/>
        </w:rPr>
        <w:t>- întocmirea ordinii de zi a ședinței ca urmare a propunerilor venite din partea membrilor;</w:t>
      </w:r>
    </w:p>
    <w:p w:rsidR="008A7072" w:rsidRDefault="008A7072">
      <w:pPr>
        <w:widowControl w:val="0"/>
        <w:tabs>
          <w:tab w:val="left" w:pos="1080"/>
        </w:tabs>
        <w:autoSpaceDE w:val="0"/>
        <w:autoSpaceDN w:val="0"/>
        <w:adjustRightInd w:val="0"/>
        <w:spacing w:after="0" w:line="276" w:lineRule="auto"/>
        <w:ind w:left="210" w:right="435"/>
        <w:jc w:val="both"/>
        <w:rPr>
          <w:rFonts w:ascii="Times New Roman" w:hAnsi="Times New Roman"/>
          <w:sz w:val="24"/>
          <w:szCs w:val="24"/>
          <w:lang w:val="x-none"/>
        </w:rPr>
      </w:pPr>
      <w:r>
        <w:rPr>
          <w:rFonts w:ascii="Times New Roman" w:hAnsi="Times New Roman"/>
          <w:sz w:val="24"/>
          <w:szCs w:val="24"/>
          <w:lang w:val="x-none"/>
        </w:rPr>
        <w:t>- înregistrarea și arhivarea documentelor oficiale emise de Comisie;</w:t>
      </w:r>
    </w:p>
    <w:p w:rsidR="00B05623" w:rsidRDefault="008A7072" w:rsidP="00F97883">
      <w:pPr>
        <w:widowControl w:val="0"/>
        <w:tabs>
          <w:tab w:val="left" w:pos="1080"/>
        </w:tabs>
        <w:autoSpaceDE w:val="0"/>
        <w:autoSpaceDN w:val="0"/>
        <w:adjustRightInd w:val="0"/>
        <w:spacing w:after="0" w:line="276" w:lineRule="auto"/>
        <w:ind w:left="210" w:right="435"/>
        <w:jc w:val="both"/>
        <w:rPr>
          <w:rFonts w:ascii="Times New Roman" w:hAnsi="Times New Roman"/>
          <w:sz w:val="24"/>
          <w:szCs w:val="24"/>
        </w:rPr>
      </w:pPr>
      <w:r>
        <w:rPr>
          <w:rFonts w:ascii="Times New Roman" w:hAnsi="Times New Roman"/>
          <w:sz w:val="24"/>
          <w:szCs w:val="24"/>
          <w:lang w:val="x-none"/>
        </w:rPr>
        <w:t>- contrasemnarea proceselor verbale și hotărârilor rezultate în urma ședințelor.</w:t>
      </w:r>
    </w:p>
    <w:p w:rsidR="00B05623" w:rsidRPr="00B05623" w:rsidRDefault="00B05623">
      <w:pPr>
        <w:widowControl w:val="0"/>
        <w:autoSpaceDE w:val="0"/>
        <w:autoSpaceDN w:val="0"/>
        <w:adjustRightInd w:val="0"/>
        <w:spacing w:after="0" w:line="276" w:lineRule="auto"/>
        <w:ind w:left="870"/>
        <w:jc w:val="both"/>
        <w:rPr>
          <w:rFonts w:ascii="Times New Roman" w:hAnsi="Times New Roman"/>
          <w:sz w:val="24"/>
          <w:szCs w:val="24"/>
        </w:rPr>
      </w:pPr>
    </w:p>
    <w:p w:rsidR="008A7072" w:rsidRDefault="008A7072">
      <w:pPr>
        <w:widowControl w:val="0"/>
        <w:autoSpaceDE w:val="0"/>
        <w:autoSpaceDN w:val="0"/>
        <w:adjustRightInd w:val="0"/>
        <w:spacing w:after="120" w:line="276" w:lineRule="auto"/>
        <w:ind w:firstLine="705"/>
        <w:jc w:val="both"/>
        <w:rPr>
          <w:rFonts w:ascii="Times New Roman" w:hAnsi="Times New Roman"/>
          <w:b/>
          <w:bCs/>
          <w:color w:val="000000"/>
          <w:sz w:val="24"/>
          <w:szCs w:val="24"/>
          <w:lang w:val="x-none"/>
        </w:rPr>
      </w:pPr>
      <w:r>
        <w:rPr>
          <w:rFonts w:ascii="Times New Roman" w:hAnsi="Times New Roman"/>
          <w:b/>
          <w:bCs/>
          <w:sz w:val="24"/>
          <w:szCs w:val="24"/>
          <w:lang w:val="x-none"/>
        </w:rPr>
        <w:t xml:space="preserve">B) privind </w:t>
      </w:r>
      <w:r>
        <w:rPr>
          <w:rFonts w:ascii="Times New Roman" w:hAnsi="Times New Roman"/>
          <w:b/>
          <w:bCs/>
          <w:color w:val="000000"/>
          <w:sz w:val="24"/>
          <w:szCs w:val="24"/>
          <w:lang w:val="x-none"/>
        </w:rPr>
        <w:t xml:space="preserve">Sistemul de Management al Securităţii Informațiilor în conformitate cu SR ISO/CEI 27001:2005 pentru protejarea bunurilor informaționale de toate amenințările, fie ele interne sau externe, deliberate sau accidentale. </w:t>
      </w:r>
    </w:p>
    <w:p w:rsidR="008A7072" w:rsidRDefault="008A7072">
      <w:pPr>
        <w:widowControl w:val="0"/>
        <w:autoSpaceDE w:val="0"/>
        <w:autoSpaceDN w:val="0"/>
        <w:adjustRightInd w:val="0"/>
        <w:spacing w:after="120" w:line="276" w:lineRule="auto"/>
        <w:ind w:firstLine="705"/>
        <w:jc w:val="both"/>
        <w:rPr>
          <w:rFonts w:ascii="Times New Roman" w:hAnsi="Times New Roman"/>
          <w:color w:val="000000"/>
          <w:sz w:val="24"/>
          <w:szCs w:val="24"/>
          <w:lang w:val="x-none"/>
        </w:rPr>
      </w:pPr>
      <w:r>
        <w:rPr>
          <w:rFonts w:ascii="Times New Roman" w:hAnsi="Times New Roman"/>
          <w:color w:val="000000"/>
          <w:sz w:val="24"/>
          <w:szCs w:val="24"/>
          <w:lang w:val="x-none"/>
        </w:rPr>
        <w:t>Responsabilităţile principale ale Responsabilului cu Sistemul de Management al Securității Informației stabilite prin Anexa 1 la Decizia nr. 11/09.02.2016, sunt:</w:t>
      </w:r>
    </w:p>
    <w:p w:rsidR="008A7072" w:rsidRDefault="008A7072">
      <w:pPr>
        <w:widowControl w:val="0"/>
        <w:autoSpaceDE w:val="0"/>
        <w:autoSpaceDN w:val="0"/>
        <w:adjustRightInd w:val="0"/>
        <w:spacing w:after="120" w:line="276" w:lineRule="auto"/>
        <w:ind w:firstLine="705"/>
        <w:jc w:val="both"/>
        <w:rPr>
          <w:rFonts w:ascii="Times New Roman" w:hAnsi="Times New Roman"/>
          <w:color w:val="000000"/>
          <w:sz w:val="24"/>
          <w:szCs w:val="24"/>
          <w:lang w:val="x-none"/>
        </w:rPr>
      </w:pPr>
      <w:r>
        <w:rPr>
          <w:rFonts w:ascii="Times New Roman" w:hAnsi="Times New Roman"/>
          <w:color w:val="000000"/>
          <w:sz w:val="24"/>
          <w:szCs w:val="24"/>
          <w:lang w:val="x-none"/>
        </w:rPr>
        <w:t>-Coordonarea Forumului SMSI (compus din personalul de conducere din Compartimentele/Compartimentele operaționale și Responsabilul cu Sistemul de Management al Calității);</w:t>
      </w:r>
    </w:p>
    <w:p w:rsidR="008A7072" w:rsidRDefault="008A7072">
      <w:pPr>
        <w:widowControl w:val="0"/>
        <w:autoSpaceDE w:val="0"/>
        <w:autoSpaceDN w:val="0"/>
        <w:adjustRightInd w:val="0"/>
        <w:spacing w:after="120" w:line="276" w:lineRule="auto"/>
        <w:ind w:firstLine="705"/>
        <w:jc w:val="both"/>
        <w:rPr>
          <w:rFonts w:ascii="Times New Roman" w:hAnsi="Times New Roman"/>
          <w:color w:val="000000"/>
          <w:sz w:val="24"/>
          <w:szCs w:val="24"/>
          <w:lang w:val="x-none"/>
        </w:rPr>
      </w:pPr>
      <w:r>
        <w:rPr>
          <w:rFonts w:ascii="Times New Roman" w:hAnsi="Times New Roman"/>
          <w:color w:val="000000"/>
          <w:sz w:val="24"/>
          <w:szCs w:val="24"/>
          <w:lang w:val="x-none"/>
        </w:rPr>
        <w:t>- Asigură implementarea politicii de securitate a informațiilor și a procedurilor ;</w:t>
      </w:r>
    </w:p>
    <w:p w:rsidR="008A7072" w:rsidRDefault="008A7072">
      <w:pPr>
        <w:widowControl w:val="0"/>
        <w:autoSpaceDE w:val="0"/>
        <w:autoSpaceDN w:val="0"/>
        <w:adjustRightInd w:val="0"/>
        <w:spacing w:after="120" w:line="276" w:lineRule="auto"/>
        <w:ind w:firstLine="705"/>
        <w:jc w:val="both"/>
        <w:rPr>
          <w:rFonts w:ascii="Times New Roman" w:hAnsi="Times New Roman"/>
          <w:color w:val="000000"/>
          <w:sz w:val="24"/>
          <w:szCs w:val="24"/>
          <w:lang w:val="x-none"/>
        </w:rPr>
      </w:pPr>
      <w:r>
        <w:rPr>
          <w:rFonts w:ascii="Times New Roman" w:hAnsi="Times New Roman"/>
          <w:color w:val="000000"/>
          <w:sz w:val="24"/>
          <w:szCs w:val="24"/>
          <w:lang w:val="x-none"/>
        </w:rPr>
        <w:t>- Implementarea și monitorizarea securității informației și a măsurilor de protecție a datelor;</w:t>
      </w:r>
    </w:p>
    <w:p w:rsidR="008A7072" w:rsidRDefault="008A7072">
      <w:pPr>
        <w:widowControl w:val="0"/>
        <w:autoSpaceDE w:val="0"/>
        <w:autoSpaceDN w:val="0"/>
        <w:adjustRightInd w:val="0"/>
        <w:spacing w:after="120" w:line="276" w:lineRule="auto"/>
        <w:ind w:firstLine="705"/>
        <w:jc w:val="both"/>
        <w:rPr>
          <w:rFonts w:ascii="Times New Roman" w:hAnsi="Times New Roman"/>
          <w:color w:val="000000"/>
          <w:sz w:val="24"/>
          <w:szCs w:val="24"/>
          <w:lang w:val="x-none"/>
        </w:rPr>
      </w:pPr>
      <w:r>
        <w:rPr>
          <w:rFonts w:ascii="Times New Roman" w:hAnsi="Times New Roman"/>
          <w:color w:val="000000"/>
          <w:sz w:val="24"/>
          <w:szCs w:val="24"/>
          <w:lang w:val="x-none"/>
        </w:rPr>
        <w:t>- Participarea la definirea și stabilirea obiectivelor de securitate precum și la monitorizarea respectării acestora;</w:t>
      </w:r>
    </w:p>
    <w:p w:rsidR="008A7072" w:rsidRDefault="008A7072">
      <w:pPr>
        <w:widowControl w:val="0"/>
        <w:autoSpaceDE w:val="0"/>
        <w:autoSpaceDN w:val="0"/>
        <w:adjustRightInd w:val="0"/>
        <w:spacing w:after="120" w:line="276" w:lineRule="auto"/>
        <w:ind w:firstLine="705"/>
        <w:jc w:val="both"/>
        <w:rPr>
          <w:rFonts w:ascii="Times New Roman" w:hAnsi="Times New Roman"/>
          <w:color w:val="000000"/>
          <w:sz w:val="24"/>
          <w:szCs w:val="24"/>
          <w:lang w:val="x-none"/>
        </w:rPr>
      </w:pPr>
      <w:r>
        <w:rPr>
          <w:rFonts w:ascii="Times New Roman" w:hAnsi="Times New Roman"/>
          <w:color w:val="000000"/>
          <w:sz w:val="24"/>
          <w:szCs w:val="24"/>
          <w:lang w:val="x-none"/>
        </w:rPr>
        <w:t>- Participarea la întocmirea contractelor cu furnizorii de Compartimente (stabilirea cerințelor contractuale legate de securitatea informațiilor);</w:t>
      </w:r>
    </w:p>
    <w:p w:rsidR="008A7072" w:rsidRDefault="008A7072">
      <w:pPr>
        <w:widowControl w:val="0"/>
        <w:autoSpaceDE w:val="0"/>
        <w:autoSpaceDN w:val="0"/>
        <w:adjustRightInd w:val="0"/>
        <w:spacing w:after="120" w:line="276" w:lineRule="auto"/>
        <w:ind w:firstLine="705"/>
        <w:jc w:val="both"/>
        <w:rPr>
          <w:rFonts w:ascii="Times New Roman" w:hAnsi="Times New Roman"/>
          <w:color w:val="000000"/>
          <w:sz w:val="24"/>
          <w:szCs w:val="24"/>
          <w:lang w:val="x-none"/>
        </w:rPr>
      </w:pPr>
      <w:r>
        <w:rPr>
          <w:rFonts w:ascii="Times New Roman" w:hAnsi="Times New Roman"/>
          <w:color w:val="000000"/>
          <w:sz w:val="24"/>
          <w:szCs w:val="24"/>
          <w:lang w:val="x-none"/>
        </w:rPr>
        <w:t>- Participarea la întocmirea planurilor de investiții ce vizează direct sau contribuie la buna funcționare a SMSI;</w:t>
      </w:r>
    </w:p>
    <w:p w:rsidR="008A7072" w:rsidRDefault="008A7072">
      <w:pPr>
        <w:widowControl w:val="0"/>
        <w:autoSpaceDE w:val="0"/>
        <w:autoSpaceDN w:val="0"/>
        <w:adjustRightInd w:val="0"/>
        <w:spacing w:after="120" w:line="276" w:lineRule="auto"/>
        <w:ind w:firstLine="705"/>
        <w:jc w:val="both"/>
        <w:rPr>
          <w:rFonts w:ascii="Times New Roman" w:hAnsi="Times New Roman"/>
          <w:color w:val="000000"/>
          <w:sz w:val="24"/>
          <w:szCs w:val="24"/>
          <w:lang w:val="x-none"/>
        </w:rPr>
      </w:pPr>
      <w:r>
        <w:rPr>
          <w:rFonts w:ascii="Times New Roman" w:hAnsi="Times New Roman"/>
          <w:color w:val="000000"/>
          <w:sz w:val="24"/>
          <w:szCs w:val="24"/>
          <w:lang w:val="x-none"/>
        </w:rPr>
        <w:t>- Coordonarea programului de instruire și conștientizare a personalului cu privire la reglementările SMSI;</w:t>
      </w:r>
    </w:p>
    <w:p w:rsidR="008A7072" w:rsidRDefault="008A7072">
      <w:pPr>
        <w:widowControl w:val="0"/>
        <w:autoSpaceDE w:val="0"/>
        <w:autoSpaceDN w:val="0"/>
        <w:adjustRightInd w:val="0"/>
        <w:spacing w:after="120" w:line="276" w:lineRule="auto"/>
        <w:ind w:firstLine="705"/>
        <w:jc w:val="both"/>
        <w:rPr>
          <w:rFonts w:ascii="Times New Roman" w:hAnsi="Times New Roman"/>
          <w:color w:val="000000"/>
          <w:sz w:val="24"/>
          <w:szCs w:val="24"/>
          <w:lang w:val="x-none"/>
        </w:rPr>
      </w:pPr>
      <w:r>
        <w:rPr>
          <w:rFonts w:ascii="Times New Roman" w:hAnsi="Times New Roman"/>
          <w:color w:val="000000"/>
          <w:sz w:val="24"/>
          <w:szCs w:val="24"/>
          <w:lang w:val="x-none"/>
        </w:rPr>
        <w:t>- Avizarea  rapoartelor pe care organizația le înaintează organelor abilitate, potrivit legii, în situația producerii unor  incidente de securitate a informațiilor, când există suspiciunea că a fost încălcată legea;</w:t>
      </w:r>
    </w:p>
    <w:p w:rsidR="008A7072" w:rsidRDefault="008A7072">
      <w:pPr>
        <w:widowControl w:val="0"/>
        <w:autoSpaceDE w:val="0"/>
        <w:autoSpaceDN w:val="0"/>
        <w:adjustRightInd w:val="0"/>
        <w:spacing w:after="120" w:line="276" w:lineRule="auto"/>
        <w:ind w:firstLine="705"/>
        <w:jc w:val="both"/>
        <w:rPr>
          <w:rFonts w:ascii="Times New Roman" w:hAnsi="Times New Roman"/>
          <w:color w:val="000000"/>
          <w:sz w:val="24"/>
          <w:szCs w:val="24"/>
          <w:lang w:val="x-none"/>
        </w:rPr>
      </w:pPr>
      <w:r>
        <w:rPr>
          <w:rFonts w:ascii="Times New Roman" w:hAnsi="Times New Roman"/>
          <w:color w:val="000000"/>
          <w:sz w:val="24"/>
          <w:szCs w:val="24"/>
          <w:lang w:val="x-none"/>
        </w:rPr>
        <w:t xml:space="preserve">-Avizarea acordurilor de schimb de informații cu alte organizații, pentru îmbunătățirea cooperării și a coordonării problemelor de securitate; </w:t>
      </w:r>
    </w:p>
    <w:p w:rsidR="008A7072" w:rsidRDefault="008A7072">
      <w:pPr>
        <w:widowControl w:val="0"/>
        <w:autoSpaceDE w:val="0"/>
        <w:autoSpaceDN w:val="0"/>
        <w:adjustRightInd w:val="0"/>
        <w:spacing w:after="120" w:line="276" w:lineRule="auto"/>
        <w:ind w:firstLine="705"/>
        <w:jc w:val="both"/>
        <w:rPr>
          <w:rFonts w:ascii="Times New Roman" w:hAnsi="Times New Roman"/>
          <w:color w:val="000000"/>
          <w:sz w:val="24"/>
          <w:szCs w:val="24"/>
          <w:lang w:val="x-none"/>
        </w:rPr>
      </w:pPr>
      <w:r>
        <w:rPr>
          <w:rFonts w:ascii="Times New Roman" w:hAnsi="Times New Roman"/>
          <w:color w:val="000000"/>
          <w:sz w:val="24"/>
          <w:szCs w:val="24"/>
          <w:lang w:val="x-none"/>
        </w:rPr>
        <w:t>- Identifică modul de tratare a neconformităților în funcționarea SMSI;</w:t>
      </w:r>
    </w:p>
    <w:p w:rsidR="008A7072" w:rsidRDefault="008A7072">
      <w:pPr>
        <w:widowControl w:val="0"/>
        <w:autoSpaceDE w:val="0"/>
        <w:autoSpaceDN w:val="0"/>
        <w:adjustRightInd w:val="0"/>
        <w:spacing w:after="120" w:line="276" w:lineRule="auto"/>
        <w:ind w:firstLine="705"/>
        <w:jc w:val="both"/>
        <w:rPr>
          <w:rFonts w:ascii="Times New Roman" w:hAnsi="Times New Roman"/>
          <w:color w:val="000000"/>
          <w:sz w:val="24"/>
          <w:szCs w:val="24"/>
          <w:lang w:val="x-none"/>
        </w:rPr>
      </w:pPr>
      <w:r>
        <w:rPr>
          <w:rFonts w:ascii="Times New Roman" w:hAnsi="Times New Roman"/>
          <w:color w:val="000000"/>
          <w:sz w:val="24"/>
          <w:szCs w:val="24"/>
          <w:lang w:val="x-none"/>
        </w:rPr>
        <w:t>-Identifică schimbările semnificative ale ameninţărilor şi expunerea la ameninţări a informaţiilor şi a mijloacelor de procesare a acestora;</w:t>
      </w:r>
    </w:p>
    <w:p w:rsidR="008A7072" w:rsidRDefault="008A7072">
      <w:pPr>
        <w:widowControl w:val="0"/>
        <w:autoSpaceDE w:val="0"/>
        <w:autoSpaceDN w:val="0"/>
        <w:adjustRightInd w:val="0"/>
        <w:spacing w:after="120" w:line="276" w:lineRule="auto"/>
        <w:ind w:firstLine="705"/>
        <w:jc w:val="both"/>
        <w:rPr>
          <w:rFonts w:ascii="Times New Roman" w:hAnsi="Times New Roman"/>
          <w:color w:val="000000"/>
          <w:sz w:val="24"/>
          <w:szCs w:val="24"/>
          <w:lang w:val="x-none"/>
        </w:rPr>
      </w:pPr>
      <w:r>
        <w:rPr>
          <w:rFonts w:ascii="Times New Roman" w:hAnsi="Times New Roman"/>
          <w:color w:val="000000"/>
          <w:sz w:val="24"/>
          <w:szCs w:val="24"/>
          <w:lang w:val="x-none"/>
        </w:rPr>
        <w:t>- Estimeza  gradul de adecvare a măsurilor de securitate a informaţiilor şi coordonează întreaga activitate de implementare a lor;</w:t>
      </w:r>
    </w:p>
    <w:p w:rsidR="008A7072" w:rsidRDefault="008A7072">
      <w:pPr>
        <w:widowControl w:val="0"/>
        <w:autoSpaceDE w:val="0"/>
        <w:autoSpaceDN w:val="0"/>
        <w:adjustRightInd w:val="0"/>
        <w:spacing w:after="120" w:line="276" w:lineRule="auto"/>
        <w:ind w:firstLine="705"/>
        <w:jc w:val="both"/>
        <w:rPr>
          <w:rFonts w:ascii="Times New Roman" w:hAnsi="Times New Roman"/>
          <w:color w:val="000000"/>
          <w:sz w:val="24"/>
          <w:szCs w:val="24"/>
          <w:lang w:val="x-none"/>
        </w:rPr>
      </w:pPr>
      <w:r>
        <w:rPr>
          <w:rFonts w:ascii="Times New Roman" w:hAnsi="Times New Roman"/>
          <w:color w:val="000000"/>
          <w:sz w:val="24"/>
          <w:szCs w:val="24"/>
          <w:lang w:val="x-none"/>
        </w:rPr>
        <w:t>- Evaluează toate informaţiile primite de la activităţile de monitorizare şi analiza a incidentelor de securitate şi recomandă acţiuni adecvate ca răspuns la incidentele evidenţiate de securitate a informaţiilor;</w:t>
      </w:r>
    </w:p>
    <w:p w:rsidR="008A7072" w:rsidRDefault="008A7072">
      <w:pPr>
        <w:widowControl w:val="0"/>
        <w:autoSpaceDE w:val="0"/>
        <w:autoSpaceDN w:val="0"/>
        <w:adjustRightInd w:val="0"/>
        <w:spacing w:after="120" w:line="276" w:lineRule="auto"/>
        <w:ind w:firstLine="705"/>
        <w:jc w:val="both"/>
        <w:rPr>
          <w:rFonts w:ascii="Times New Roman" w:hAnsi="Times New Roman"/>
          <w:color w:val="000000"/>
          <w:sz w:val="24"/>
          <w:szCs w:val="24"/>
          <w:lang w:val="x-none"/>
        </w:rPr>
      </w:pPr>
      <w:r>
        <w:rPr>
          <w:rFonts w:ascii="Times New Roman" w:hAnsi="Times New Roman"/>
          <w:color w:val="000000"/>
          <w:sz w:val="24"/>
          <w:szCs w:val="24"/>
          <w:lang w:val="x-none"/>
        </w:rPr>
        <w:t>- Informează conducerea organizației cu privire la vulnerabilitățile şi riscurile existente în sistemul de management al securității informațiilor și propune măsuri pentru înlăturarea acestora;</w:t>
      </w:r>
    </w:p>
    <w:p w:rsidR="008A7072" w:rsidRDefault="008A7072">
      <w:pPr>
        <w:widowControl w:val="0"/>
        <w:autoSpaceDE w:val="0"/>
        <w:autoSpaceDN w:val="0"/>
        <w:adjustRightInd w:val="0"/>
        <w:spacing w:after="120" w:line="276" w:lineRule="auto"/>
        <w:ind w:firstLine="705"/>
        <w:jc w:val="both"/>
        <w:rPr>
          <w:rFonts w:ascii="Times New Roman" w:hAnsi="Times New Roman"/>
          <w:color w:val="000000"/>
          <w:sz w:val="24"/>
          <w:szCs w:val="24"/>
          <w:lang w:val="x-none"/>
        </w:rPr>
      </w:pPr>
      <w:r>
        <w:rPr>
          <w:rFonts w:ascii="Times New Roman" w:hAnsi="Times New Roman"/>
          <w:color w:val="000000"/>
          <w:sz w:val="24"/>
          <w:szCs w:val="24"/>
          <w:lang w:val="x-none"/>
        </w:rPr>
        <w:lastRenderedPageBreak/>
        <w:t>- Efectuează, cu aprobarea conducerii organizației, controale privind modul de aplicare a măsurilor de securitate a informațiilor în toate compartimentele.</w:t>
      </w:r>
    </w:p>
    <w:p w:rsidR="008A7072" w:rsidRDefault="008A7072">
      <w:pPr>
        <w:widowControl w:val="0"/>
        <w:autoSpaceDE w:val="0"/>
        <w:autoSpaceDN w:val="0"/>
        <w:adjustRightInd w:val="0"/>
        <w:spacing w:after="120" w:line="276" w:lineRule="auto"/>
        <w:ind w:firstLine="705"/>
        <w:jc w:val="both"/>
        <w:rPr>
          <w:rFonts w:ascii="Times New Roman" w:hAnsi="Times New Roman"/>
          <w:color w:val="000000"/>
          <w:sz w:val="24"/>
          <w:szCs w:val="24"/>
          <w:lang w:val="x-none"/>
        </w:rPr>
      </w:pPr>
    </w:p>
    <w:p w:rsidR="008A7072" w:rsidRDefault="008A7072">
      <w:pPr>
        <w:widowControl w:val="0"/>
        <w:autoSpaceDE w:val="0"/>
        <w:autoSpaceDN w:val="0"/>
        <w:adjustRightInd w:val="0"/>
        <w:spacing w:after="0" w:line="276" w:lineRule="auto"/>
        <w:jc w:val="both"/>
        <w:rPr>
          <w:rFonts w:ascii="Times New Roman" w:hAnsi="Times New Roman"/>
          <w:b/>
          <w:bCs/>
          <w:sz w:val="24"/>
          <w:szCs w:val="24"/>
          <w:lang w:val="x-none"/>
        </w:rPr>
      </w:pPr>
      <w:r>
        <w:rPr>
          <w:rFonts w:ascii="Times New Roman" w:hAnsi="Times New Roman"/>
          <w:b/>
          <w:bCs/>
          <w:sz w:val="24"/>
          <w:szCs w:val="24"/>
          <w:lang w:val="x-none"/>
        </w:rPr>
        <w:t xml:space="preserve">CAPITOLUL V - GESTIONAREA DOCUMENTELOR </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ind w:firstLine="720"/>
        <w:jc w:val="both"/>
        <w:rPr>
          <w:rFonts w:ascii="Times New Roman" w:hAnsi="Times New Roman"/>
          <w:sz w:val="24"/>
          <w:szCs w:val="24"/>
          <w:lang w:val="x-none"/>
        </w:rPr>
      </w:pPr>
      <w:r>
        <w:rPr>
          <w:rFonts w:ascii="Times New Roman" w:hAnsi="Times New Roman"/>
          <w:b/>
          <w:bCs/>
          <w:sz w:val="24"/>
          <w:szCs w:val="24"/>
          <w:lang w:val="x-none"/>
        </w:rPr>
        <w:t>Art. 2</w:t>
      </w:r>
      <w:r w:rsidR="00F97883">
        <w:rPr>
          <w:rFonts w:ascii="Times New Roman" w:hAnsi="Times New Roman"/>
          <w:b/>
          <w:bCs/>
          <w:sz w:val="24"/>
          <w:szCs w:val="24"/>
        </w:rPr>
        <w:t>2</w:t>
      </w:r>
      <w:r w:rsidR="00A543DD">
        <w:rPr>
          <w:rFonts w:ascii="Times New Roman" w:hAnsi="Times New Roman"/>
          <w:b/>
          <w:bCs/>
          <w:sz w:val="24"/>
          <w:szCs w:val="24"/>
        </w:rPr>
        <w:t>.</w:t>
      </w:r>
      <w:r>
        <w:rPr>
          <w:rFonts w:ascii="Times New Roman" w:hAnsi="Times New Roman"/>
          <w:sz w:val="24"/>
          <w:szCs w:val="24"/>
          <w:lang w:val="x-none"/>
        </w:rPr>
        <w:t xml:space="preserve"> Mecanismul circulaţiei documentelor Administraţiei Unităţilor de Învăţământ Preuniversitar şi Unităţilor Sanitare Publice Sector 1 exprimat pe baza modelului intrare/ieşire, în trei etape. Prima etapă este cea a înregistrării tuturor documentelor care intră oficial în instituţie. Acestea vor proveni din mediul extern. Etapa a doua se referă la procesarea documentelor, crearea de noi documente (din oficiu) şi orice alte acţiuni care vizează gestionarea documentelor. Ieşirile se identifică cu producerea de documente pe care instituţia le emite înspre mediul extern. Mecanismul circulaţiei documentelor poate fi modificat prin decizia directorului.</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ind w:firstLine="720"/>
        <w:jc w:val="both"/>
        <w:rPr>
          <w:rFonts w:ascii="Times New Roman" w:hAnsi="Times New Roman"/>
          <w:sz w:val="24"/>
          <w:szCs w:val="24"/>
        </w:rPr>
      </w:pPr>
      <w:r>
        <w:rPr>
          <w:rFonts w:ascii="Times New Roman" w:hAnsi="Times New Roman"/>
          <w:b/>
          <w:bCs/>
          <w:sz w:val="24"/>
          <w:szCs w:val="24"/>
          <w:lang w:val="x-none"/>
        </w:rPr>
        <w:t>Art. 2</w:t>
      </w:r>
      <w:r w:rsidR="00F97883">
        <w:rPr>
          <w:rFonts w:ascii="Times New Roman" w:hAnsi="Times New Roman"/>
          <w:b/>
          <w:bCs/>
          <w:sz w:val="24"/>
          <w:szCs w:val="24"/>
        </w:rPr>
        <w:t>3</w:t>
      </w:r>
      <w:r w:rsidR="00A543DD">
        <w:rPr>
          <w:rFonts w:ascii="Times New Roman" w:hAnsi="Times New Roman"/>
          <w:b/>
          <w:bCs/>
          <w:sz w:val="24"/>
          <w:szCs w:val="24"/>
        </w:rPr>
        <w:t>.</w:t>
      </w:r>
      <w:r>
        <w:rPr>
          <w:rFonts w:ascii="Times New Roman" w:hAnsi="Times New Roman"/>
          <w:sz w:val="24"/>
          <w:szCs w:val="24"/>
          <w:lang w:val="x-none"/>
        </w:rPr>
        <w:t xml:space="preserve"> Evidenţa documentelor externe va fi ţinută de responsabilul cu coordonarea şi controlul documentelor. Prin intermediul acestui Compartiment, fiecare act primit sau creat în cadrul instituţiei, se înregistrează primind un singur număr de înregistrare, într-un registru general, fără ca numărul respectiv să se repete. Înregistrarea documentelor se face în ordinea cronologică a primirii lor la registratură. Primirea se poate face prin poştă, fax, telex, curieri, direct de la petiţionari, sau prin poşta electronică. În cazul cererilor sau altor acte prezentate direct de petiţionari, se comunică pe loc acestora din urmă, numărul de înregistrare.</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ind w:firstLine="720"/>
        <w:jc w:val="both"/>
        <w:rPr>
          <w:rFonts w:ascii="Times New Roman" w:hAnsi="Times New Roman"/>
          <w:sz w:val="24"/>
          <w:szCs w:val="24"/>
          <w:lang w:val="x-none"/>
        </w:rPr>
      </w:pPr>
      <w:r>
        <w:rPr>
          <w:rFonts w:ascii="Times New Roman" w:hAnsi="Times New Roman"/>
          <w:b/>
          <w:bCs/>
          <w:sz w:val="24"/>
          <w:szCs w:val="24"/>
          <w:lang w:val="x-none"/>
        </w:rPr>
        <w:t>Art. 2</w:t>
      </w:r>
      <w:r w:rsidR="00F97883">
        <w:rPr>
          <w:rFonts w:ascii="Times New Roman" w:hAnsi="Times New Roman"/>
          <w:b/>
          <w:bCs/>
          <w:sz w:val="24"/>
          <w:szCs w:val="24"/>
        </w:rPr>
        <w:t>4</w:t>
      </w:r>
      <w:r w:rsidR="00A543DD">
        <w:rPr>
          <w:rFonts w:ascii="Times New Roman" w:hAnsi="Times New Roman"/>
          <w:b/>
          <w:bCs/>
          <w:sz w:val="24"/>
          <w:szCs w:val="24"/>
        </w:rPr>
        <w:t>.</w:t>
      </w:r>
      <w:r>
        <w:rPr>
          <w:rFonts w:ascii="Times New Roman" w:hAnsi="Times New Roman"/>
          <w:sz w:val="24"/>
          <w:szCs w:val="24"/>
          <w:lang w:val="x-none"/>
        </w:rPr>
        <w:t xml:space="preserve"> După înregistrarea documentelor, acestea se transmit de către responsabilul cu coordonarea şi controlul documentelor. Directorul instituţiei deschide corespondenţa şi repartizează actele spre soluţionare, aplicând rezoluţia în partea superioară a fiecărui document. Întreaga corespondenţă, cu rezoluţia conducătorului, este reluată de responsabilul cu coordonarea şi controlul documentelor şi predată Compartimentelor sau funcţionarilor indicaţi în rezoluţie. Deschiderea şi repartizarea actelor cu caracter „personal” ori „confidenţial” adresate conducătorilor se face de către aceştia sau de către înlocuitorii lor; în aceste cazuri, registratura aplică parafa cu numărul de înregistrare pe plic, urmând ca după restituire să se completeze în registru datele necesare.</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ind w:firstLine="720"/>
        <w:jc w:val="both"/>
        <w:rPr>
          <w:rFonts w:ascii="Times New Roman" w:hAnsi="Times New Roman"/>
          <w:sz w:val="24"/>
          <w:szCs w:val="24"/>
        </w:rPr>
      </w:pPr>
      <w:r>
        <w:rPr>
          <w:rFonts w:ascii="Times New Roman" w:hAnsi="Times New Roman"/>
          <w:b/>
          <w:bCs/>
          <w:sz w:val="24"/>
          <w:szCs w:val="24"/>
          <w:lang w:val="x-none"/>
        </w:rPr>
        <w:t>Art. 2</w:t>
      </w:r>
      <w:r w:rsidR="00F97883">
        <w:rPr>
          <w:rFonts w:ascii="Times New Roman" w:hAnsi="Times New Roman"/>
          <w:b/>
          <w:bCs/>
          <w:sz w:val="24"/>
          <w:szCs w:val="24"/>
        </w:rPr>
        <w:t>5</w:t>
      </w:r>
      <w:r w:rsidR="00A543DD">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 xml:space="preserve">Cabinetul Directorului va păstra un registru propriu de intrari-iesiri pentru documentele adresate de către/ pentru acesta în interiorul instituţiei. Acest registru va fi păstrat de către responsabilul cu coordonarea şi controlul documentelor. </w:t>
      </w:r>
    </w:p>
    <w:p w:rsidR="00491D44" w:rsidRPr="00491D44" w:rsidRDefault="00491D44">
      <w:pPr>
        <w:widowControl w:val="0"/>
        <w:autoSpaceDE w:val="0"/>
        <w:autoSpaceDN w:val="0"/>
        <w:adjustRightInd w:val="0"/>
        <w:spacing w:after="0" w:line="276" w:lineRule="auto"/>
        <w:ind w:firstLine="720"/>
        <w:jc w:val="both"/>
        <w:rPr>
          <w:rFonts w:ascii="Times New Roman" w:hAnsi="Times New Roman"/>
          <w:sz w:val="24"/>
          <w:szCs w:val="24"/>
        </w:rPr>
      </w:pP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ind w:firstLine="720"/>
        <w:jc w:val="both"/>
        <w:rPr>
          <w:rFonts w:ascii="Times New Roman" w:hAnsi="Times New Roman"/>
          <w:sz w:val="24"/>
          <w:szCs w:val="24"/>
          <w:lang w:val="x-none"/>
        </w:rPr>
      </w:pPr>
      <w:r>
        <w:rPr>
          <w:rFonts w:ascii="Times New Roman" w:hAnsi="Times New Roman"/>
          <w:b/>
          <w:bCs/>
          <w:sz w:val="24"/>
          <w:szCs w:val="24"/>
          <w:lang w:val="x-none"/>
        </w:rPr>
        <w:t>Art. 2</w:t>
      </w:r>
      <w:r w:rsidR="00F97883">
        <w:rPr>
          <w:rFonts w:ascii="Times New Roman" w:hAnsi="Times New Roman"/>
          <w:b/>
          <w:bCs/>
          <w:sz w:val="24"/>
          <w:szCs w:val="24"/>
        </w:rPr>
        <w:t>6</w:t>
      </w:r>
      <w:r w:rsidR="00A543DD">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La nivelul Compartimentelor se ţine, în mod obligatoriu, o evidenţă a actelor intrate sau ieşite, într-un registru de intrări/ieşiri precum şi un registru cu evidentă actelor produse în cadrul Compartimentului respectiv. Toate actele care privesc aceeaşi problemă se conexează, dacă este cazul, în ordine cronologică la primul act înregistrat.</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p>
    <w:p w:rsidR="008A7072" w:rsidRDefault="008A7072" w:rsidP="00D3189A">
      <w:pPr>
        <w:widowControl w:val="0"/>
        <w:autoSpaceDE w:val="0"/>
        <w:autoSpaceDN w:val="0"/>
        <w:adjustRightInd w:val="0"/>
        <w:spacing w:after="0" w:line="276" w:lineRule="auto"/>
        <w:ind w:firstLine="709"/>
        <w:jc w:val="both"/>
        <w:rPr>
          <w:rFonts w:ascii="Times New Roman" w:hAnsi="Times New Roman"/>
          <w:sz w:val="24"/>
          <w:szCs w:val="24"/>
          <w:lang w:val="x-none"/>
        </w:rPr>
      </w:pPr>
      <w:r>
        <w:rPr>
          <w:rFonts w:ascii="Times New Roman" w:hAnsi="Times New Roman"/>
          <w:b/>
          <w:bCs/>
          <w:sz w:val="24"/>
          <w:szCs w:val="24"/>
          <w:lang w:val="x-none"/>
        </w:rPr>
        <w:t xml:space="preserve">Art. </w:t>
      </w:r>
      <w:r w:rsidR="00A543DD">
        <w:rPr>
          <w:rFonts w:ascii="Times New Roman" w:hAnsi="Times New Roman"/>
          <w:b/>
          <w:bCs/>
          <w:sz w:val="24"/>
          <w:szCs w:val="24"/>
        </w:rPr>
        <w:t>2</w:t>
      </w:r>
      <w:r w:rsidR="00F97883">
        <w:rPr>
          <w:rFonts w:ascii="Times New Roman" w:hAnsi="Times New Roman"/>
          <w:b/>
          <w:bCs/>
          <w:sz w:val="24"/>
          <w:szCs w:val="24"/>
        </w:rPr>
        <w:t>7</w:t>
      </w:r>
      <w:r w:rsidR="00A543DD">
        <w:rPr>
          <w:rFonts w:ascii="Times New Roman" w:hAnsi="Times New Roman"/>
          <w:b/>
          <w:bCs/>
          <w:sz w:val="24"/>
          <w:szCs w:val="24"/>
        </w:rPr>
        <w:t>.</w:t>
      </w:r>
      <w:r>
        <w:rPr>
          <w:rFonts w:ascii="Times New Roman" w:hAnsi="Times New Roman"/>
          <w:sz w:val="24"/>
          <w:szCs w:val="24"/>
          <w:lang w:val="x-none"/>
        </w:rPr>
        <w:t xml:space="preserve"> Documentele care circulă intre Compartimente, incluzând aici şi Cabinetul Directorului, se vor înregistra numai în registrele de intrari-iesiri de la nivelul Compartimentelor/ Directorului.</w:t>
      </w:r>
    </w:p>
    <w:p w:rsidR="008A7072" w:rsidRDefault="008A7072">
      <w:pPr>
        <w:widowControl w:val="0"/>
        <w:autoSpaceDE w:val="0"/>
        <w:autoSpaceDN w:val="0"/>
        <w:adjustRightInd w:val="0"/>
        <w:spacing w:after="0" w:line="276" w:lineRule="auto"/>
        <w:ind w:firstLine="720"/>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ind w:firstLine="720"/>
        <w:jc w:val="both"/>
        <w:rPr>
          <w:rFonts w:ascii="Times New Roman" w:hAnsi="Times New Roman"/>
          <w:sz w:val="24"/>
          <w:szCs w:val="24"/>
          <w:lang w:val="x-none"/>
        </w:rPr>
      </w:pPr>
      <w:r>
        <w:rPr>
          <w:rFonts w:ascii="Times New Roman" w:hAnsi="Times New Roman"/>
          <w:b/>
          <w:bCs/>
          <w:sz w:val="24"/>
          <w:szCs w:val="24"/>
          <w:lang w:val="x-none"/>
        </w:rPr>
        <w:t>Art. 2</w:t>
      </w:r>
      <w:r w:rsidR="00F97883">
        <w:rPr>
          <w:rFonts w:ascii="Times New Roman" w:hAnsi="Times New Roman"/>
          <w:b/>
          <w:bCs/>
          <w:sz w:val="24"/>
          <w:szCs w:val="24"/>
        </w:rPr>
        <w:t>8</w:t>
      </w:r>
      <w:r w:rsidR="00A543DD">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 xml:space="preserve">După semnarea corespondenţei de către Director, aceasta se predă împreună cu condica de evidenţă, la registratură generală, pentru expediere. Funcţionarul de la registratură completează coloanele pentru „ieşire” din registru, după care, pe actul ce se expediază aplică sigiliul (peste semnătura conducătorului) şi parafa cu data expedierii. Copia actului expediat se înapoiază Compartimentului care </w:t>
      </w:r>
      <w:r>
        <w:rPr>
          <w:rFonts w:ascii="Times New Roman" w:hAnsi="Times New Roman"/>
          <w:sz w:val="24"/>
          <w:szCs w:val="24"/>
          <w:lang w:val="x-none"/>
        </w:rPr>
        <w:lastRenderedPageBreak/>
        <w:t>l-a întocmit, care-l păstrează până la soluţionarea definitivă şi clasarea întregii lucrări. După rezolvarea unui caz, la nivelul Compartimentului de activitate actele se clasează în dosare, pe probleme şi se păstrează până la predarea la arhivă.</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ind w:firstLine="720"/>
        <w:jc w:val="both"/>
        <w:rPr>
          <w:rFonts w:ascii="Times New Roman" w:hAnsi="Times New Roman"/>
          <w:sz w:val="24"/>
          <w:szCs w:val="24"/>
          <w:lang w:val="x-none"/>
        </w:rPr>
      </w:pPr>
      <w:r>
        <w:rPr>
          <w:rFonts w:ascii="Times New Roman" w:hAnsi="Times New Roman"/>
          <w:b/>
          <w:bCs/>
          <w:sz w:val="24"/>
          <w:szCs w:val="24"/>
          <w:lang w:val="x-none"/>
        </w:rPr>
        <w:t>Art.</w:t>
      </w:r>
      <w:r w:rsidR="00F97883">
        <w:rPr>
          <w:rFonts w:ascii="Times New Roman" w:hAnsi="Times New Roman"/>
          <w:b/>
          <w:bCs/>
          <w:sz w:val="24"/>
          <w:szCs w:val="24"/>
        </w:rPr>
        <w:t xml:space="preserve"> </w:t>
      </w:r>
      <w:r w:rsidR="000C73DA">
        <w:rPr>
          <w:rFonts w:ascii="Times New Roman" w:hAnsi="Times New Roman"/>
          <w:b/>
          <w:bCs/>
          <w:sz w:val="24"/>
          <w:szCs w:val="24"/>
        </w:rPr>
        <w:t>2</w:t>
      </w:r>
      <w:r w:rsidR="00F97883">
        <w:rPr>
          <w:rFonts w:ascii="Times New Roman" w:hAnsi="Times New Roman"/>
          <w:b/>
          <w:bCs/>
          <w:sz w:val="24"/>
          <w:szCs w:val="24"/>
        </w:rPr>
        <w:t>9</w:t>
      </w:r>
      <w:r w:rsidR="00A543DD">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 xml:space="preserve">Întreaga corespondenţă internă se </w:t>
      </w:r>
      <w:proofErr w:type="gramStart"/>
      <w:r>
        <w:rPr>
          <w:rFonts w:ascii="Times New Roman" w:hAnsi="Times New Roman"/>
          <w:sz w:val="24"/>
          <w:szCs w:val="24"/>
          <w:lang w:val="x-none"/>
        </w:rPr>
        <w:t>va</w:t>
      </w:r>
      <w:proofErr w:type="gramEnd"/>
      <w:r>
        <w:rPr>
          <w:rFonts w:ascii="Times New Roman" w:hAnsi="Times New Roman"/>
          <w:sz w:val="24"/>
          <w:szCs w:val="24"/>
          <w:lang w:val="x-none"/>
        </w:rPr>
        <w:t xml:space="preserve"> purta preponderent în formă scrisă. Corespondenţa va fi însoţită de documentul de însoţire.</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ind w:firstLine="720"/>
        <w:jc w:val="both"/>
        <w:rPr>
          <w:rFonts w:ascii="Times New Roman" w:hAnsi="Times New Roman"/>
          <w:sz w:val="24"/>
          <w:szCs w:val="24"/>
          <w:lang w:val="x-none"/>
        </w:rPr>
      </w:pPr>
      <w:r>
        <w:rPr>
          <w:rFonts w:ascii="Times New Roman" w:hAnsi="Times New Roman"/>
          <w:b/>
          <w:bCs/>
          <w:sz w:val="24"/>
          <w:szCs w:val="24"/>
          <w:lang w:val="x-none"/>
        </w:rPr>
        <w:t xml:space="preserve">Art. </w:t>
      </w:r>
      <w:r w:rsidR="00F97883">
        <w:rPr>
          <w:rFonts w:ascii="Times New Roman" w:hAnsi="Times New Roman"/>
          <w:b/>
          <w:bCs/>
          <w:sz w:val="24"/>
          <w:szCs w:val="24"/>
        </w:rPr>
        <w:t>30</w:t>
      </w:r>
      <w:r w:rsidR="00A543DD">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La elaborarea, după caz, documentelor, acestea vor fi însuşite de cel care le redactează, sub semnătură, precum şi de coordonatorul Compartimentului respectiv menţionându-se data şi numărul de exemplare.</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ind w:firstLine="720"/>
        <w:jc w:val="both"/>
        <w:rPr>
          <w:rFonts w:ascii="Times New Roman" w:hAnsi="Times New Roman"/>
          <w:sz w:val="24"/>
          <w:szCs w:val="24"/>
          <w:lang w:val="x-none"/>
        </w:rPr>
      </w:pPr>
      <w:r>
        <w:rPr>
          <w:rFonts w:ascii="Times New Roman" w:hAnsi="Times New Roman"/>
          <w:b/>
          <w:bCs/>
          <w:sz w:val="24"/>
          <w:szCs w:val="24"/>
          <w:lang w:val="x-none"/>
        </w:rPr>
        <w:t xml:space="preserve">Art. </w:t>
      </w:r>
      <w:r w:rsidR="00A543DD">
        <w:rPr>
          <w:rFonts w:ascii="Times New Roman" w:hAnsi="Times New Roman"/>
          <w:b/>
          <w:bCs/>
          <w:sz w:val="24"/>
          <w:szCs w:val="24"/>
        </w:rPr>
        <w:t>3</w:t>
      </w:r>
      <w:r w:rsidR="00F97883">
        <w:rPr>
          <w:rFonts w:ascii="Times New Roman" w:hAnsi="Times New Roman"/>
          <w:b/>
          <w:bCs/>
          <w:sz w:val="24"/>
          <w:szCs w:val="24"/>
        </w:rPr>
        <w:t>1</w:t>
      </w:r>
      <w:r w:rsidR="00A543DD">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Orice lucrare realizată în cadrul Compartimentelor şi la comanda instituţiei constituie proprietate privată acesteia.</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p>
    <w:p w:rsidR="008A7072" w:rsidRDefault="008A7072" w:rsidP="00A543DD">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 xml:space="preserve">Art. </w:t>
      </w:r>
      <w:r w:rsidR="00A543DD">
        <w:rPr>
          <w:rFonts w:ascii="Times New Roman" w:hAnsi="Times New Roman"/>
          <w:b/>
          <w:bCs/>
          <w:sz w:val="24"/>
          <w:szCs w:val="24"/>
        </w:rPr>
        <w:t>3</w:t>
      </w:r>
      <w:r w:rsidR="00F97883">
        <w:rPr>
          <w:rFonts w:ascii="Times New Roman" w:hAnsi="Times New Roman"/>
          <w:b/>
          <w:bCs/>
          <w:sz w:val="24"/>
          <w:szCs w:val="24"/>
        </w:rPr>
        <w:t>2</w:t>
      </w:r>
      <w:r w:rsidR="00A543DD">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 xml:space="preserve">Nici o decizie sau analiză privind problemele legate de activitatea unităţii, problemele de personal precum şi orice alt tip de problemă nu </w:t>
      </w:r>
      <w:proofErr w:type="gramStart"/>
      <w:r>
        <w:rPr>
          <w:rFonts w:ascii="Times New Roman" w:hAnsi="Times New Roman"/>
          <w:sz w:val="24"/>
          <w:szCs w:val="24"/>
          <w:lang w:val="x-none"/>
        </w:rPr>
        <w:t>va</w:t>
      </w:r>
      <w:proofErr w:type="gramEnd"/>
      <w:r>
        <w:rPr>
          <w:rFonts w:ascii="Times New Roman" w:hAnsi="Times New Roman"/>
          <w:sz w:val="24"/>
          <w:szCs w:val="24"/>
          <w:lang w:val="x-none"/>
        </w:rPr>
        <w:t xml:space="preserve"> putea fi analizată decât în baza documentelor recunoscute prin prezentul regulament.</w:t>
      </w:r>
    </w:p>
    <w:p w:rsidR="008A7072" w:rsidRDefault="008A7072">
      <w:pPr>
        <w:widowControl w:val="0"/>
        <w:autoSpaceDE w:val="0"/>
        <w:autoSpaceDN w:val="0"/>
        <w:adjustRightInd w:val="0"/>
        <w:spacing w:after="195" w:line="276" w:lineRule="auto"/>
        <w:ind w:firstLine="720"/>
        <w:jc w:val="both"/>
        <w:rPr>
          <w:rFonts w:ascii="Times New Roman" w:hAnsi="Times New Roman"/>
          <w:sz w:val="24"/>
          <w:szCs w:val="24"/>
        </w:rPr>
      </w:pPr>
      <w:r>
        <w:rPr>
          <w:rFonts w:ascii="Times New Roman" w:hAnsi="Times New Roman"/>
          <w:b/>
          <w:bCs/>
          <w:sz w:val="24"/>
          <w:szCs w:val="24"/>
          <w:lang w:val="x-none"/>
        </w:rPr>
        <w:t>Art. 3</w:t>
      </w:r>
      <w:r w:rsidR="00F97883">
        <w:rPr>
          <w:rFonts w:ascii="Times New Roman" w:hAnsi="Times New Roman"/>
          <w:b/>
          <w:bCs/>
          <w:sz w:val="24"/>
          <w:szCs w:val="24"/>
        </w:rPr>
        <w:t>3</w:t>
      </w:r>
      <w:r w:rsidR="00EC2A98">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Formatul documentelor se stabileşte prin decizia directorului. Tipurile documentelor utilizate în instituţie sunt următoarele:</w:t>
      </w:r>
    </w:p>
    <w:p w:rsidR="008A7072" w:rsidRDefault="008A7072">
      <w:pPr>
        <w:widowControl w:val="0"/>
        <w:numPr>
          <w:ilvl w:val="0"/>
          <w:numId w:val="21"/>
        </w:numPr>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b/>
          <w:bCs/>
          <w:i/>
          <w:iCs/>
          <w:sz w:val="24"/>
          <w:szCs w:val="24"/>
          <w:u w:val="single"/>
          <w:lang w:val="x-none"/>
        </w:rPr>
        <w:t>Decizia directorului</w:t>
      </w:r>
      <w:r>
        <w:rPr>
          <w:rFonts w:ascii="Times New Roman" w:hAnsi="Times New Roman"/>
          <w:sz w:val="24"/>
          <w:szCs w:val="24"/>
          <w:lang w:val="x-none"/>
        </w:rPr>
        <w:t xml:space="preserve"> - este documentul prin care acesta formalizează hotărârile ce devin obligatorii pentru toţi salariaţii instituţiei. Prin decizie directorul poate delega dreptul ca, pentru o perioadă determinată de timp, un alt coordonator de Compartiment să emită la rândul lor decizii. Decizia directorului este obligatorie pentru toţi salariaţii şi are caracter de act administrativ având regimul unui act juridic.</w:t>
      </w:r>
    </w:p>
    <w:p w:rsidR="008A7072" w:rsidRDefault="008A7072">
      <w:pPr>
        <w:widowControl w:val="0"/>
        <w:numPr>
          <w:ilvl w:val="0"/>
          <w:numId w:val="21"/>
        </w:numPr>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b/>
          <w:bCs/>
          <w:i/>
          <w:iCs/>
          <w:sz w:val="24"/>
          <w:szCs w:val="24"/>
          <w:u w:val="single"/>
          <w:lang w:val="x-none"/>
        </w:rPr>
        <w:t>Memorandumul directorului</w:t>
      </w:r>
      <w:r>
        <w:rPr>
          <w:rFonts w:ascii="Times New Roman" w:hAnsi="Times New Roman"/>
          <w:sz w:val="24"/>
          <w:szCs w:val="24"/>
          <w:lang w:val="x-none"/>
        </w:rPr>
        <w:t xml:space="preserve"> - este un document ce poate fi emis numai de către directorul instituţiei. Acesta conţine informaţii cu caracter general ce sunt adrese tuturor salariaţilor instituţiei. Memorandumul are drept scop informarea salariaţilor cu privire la obiectivele pe termen lung şi mediu ale instituţiei precum şi cu privire la alte decizii ale directorului instituţiei, de natură să influenţeze situaţia acestora. Totodată memorandumul poate să mai conţină şi orice altă informaţie de interes general evaluată ca atare de către directorul instituţiei. </w:t>
      </w:r>
    </w:p>
    <w:p w:rsidR="008A7072" w:rsidRDefault="008A7072">
      <w:pPr>
        <w:widowControl w:val="0"/>
        <w:numPr>
          <w:ilvl w:val="0"/>
          <w:numId w:val="21"/>
        </w:numPr>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b/>
          <w:bCs/>
          <w:i/>
          <w:iCs/>
          <w:sz w:val="24"/>
          <w:szCs w:val="24"/>
          <w:u w:val="single"/>
          <w:lang w:val="x-none"/>
        </w:rPr>
        <w:t>Scrisoarea</w:t>
      </w:r>
      <w:r>
        <w:rPr>
          <w:rFonts w:ascii="Times New Roman" w:hAnsi="Times New Roman"/>
          <w:sz w:val="24"/>
          <w:szCs w:val="24"/>
          <w:lang w:val="x-none"/>
        </w:rPr>
        <w:t xml:space="preserve"> - este un document suport al directorului instituţiei pentru exercitarea atribuţiei de reprezentant al A.U.I.P.U.S.P. – Sector 1 în relaţiile cu autorităţile conform art. 8 pct.1 din R.O.F. Nici un document de tip scrisoare, indiferent pe ce palier al structurii instituţiei a fost întocmit, nu poate părăsi instituţia fără semnătura directorului. Ca urmare a unei decizii a directorului instituţiei scrisorile pot fi contrasemnate de către salariaţii care au lucrat la întocmirea acesteia.</w:t>
      </w:r>
    </w:p>
    <w:p w:rsidR="008A7072" w:rsidRDefault="008A7072">
      <w:pPr>
        <w:widowControl w:val="0"/>
        <w:numPr>
          <w:ilvl w:val="0"/>
          <w:numId w:val="21"/>
        </w:numPr>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b/>
          <w:bCs/>
          <w:i/>
          <w:iCs/>
          <w:sz w:val="24"/>
          <w:szCs w:val="24"/>
          <w:u w:val="single"/>
          <w:lang w:val="x-none"/>
        </w:rPr>
        <w:t>Dispoziţia de lucru</w:t>
      </w:r>
      <w:r>
        <w:rPr>
          <w:rFonts w:ascii="Times New Roman" w:hAnsi="Times New Roman"/>
          <w:sz w:val="24"/>
          <w:szCs w:val="24"/>
          <w:lang w:val="x-none"/>
        </w:rPr>
        <w:t xml:space="preserve"> - este un document emis în exercitarea atribuţiilor de către coordonatorii de Compartimente. Acesta se poate adresa numai salariaţilor titulari sau detaşaţi ce funcţionează în Compartimentul unde documentul a fost emis. </w:t>
      </w:r>
    </w:p>
    <w:p w:rsidR="008A7072" w:rsidRDefault="008A7072">
      <w:pPr>
        <w:widowControl w:val="0"/>
        <w:numPr>
          <w:ilvl w:val="0"/>
          <w:numId w:val="21"/>
        </w:numPr>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b/>
          <w:bCs/>
          <w:i/>
          <w:iCs/>
          <w:sz w:val="24"/>
          <w:szCs w:val="24"/>
          <w:u w:val="single"/>
          <w:lang w:val="x-none"/>
        </w:rPr>
        <w:t>Raportul de lucru</w:t>
      </w:r>
      <w:r>
        <w:rPr>
          <w:rFonts w:ascii="Times New Roman" w:hAnsi="Times New Roman"/>
          <w:sz w:val="24"/>
          <w:szCs w:val="24"/>
          <w:lang w:val="x-none"/>
        </w:rPr>
        <w:t xml:space="preserve"> - este documentul care va formaliza rezultatul oricărei activităţii care a fost dispusă în interiorul instituţiei. Acesta va putea conţine răspunsul la o solicitare sau dispoziţia primită prin alte documente (decizie, notă, ş.a.m.d.) sau va conţine doar câteva fraze explicative cu privire la unul ori mai multe documente pe care le însoţeşte.</w:t>
      </w:r>
    </w:p>
    <w:p w:rsidR="008A7072" w:rsidRDefault="008A7072">
      <w:pPr>
        <w:widowControl w:val="0"/>
        <w:numPr>
          <w:ilvl w:val="0"/>
          <w:numId w:val="21"/>
        </w:numPr>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b/>
          <w:bCs/>
          <w:i/>
          <w:iCs/>
          <w:sz w:val="24"/>
          <w:szCs w:val="24"/>
          <w:u w:val="single"/>
          <w:lang w:val="x-none"/>
        </w:rPr>
        <w:t>Notă internă</w:t>
      </w:r>
      <w:r>
        <w:rPr>
          <w:rFonts w:ascii="Times New Roman" w:hAnsi="Times New Roman"/>
          <w:sz w:val="24"/>
          <w:szCs w:val="24"/>
          <w:lang w:val="x-none"/>
        </w:rPr>
        <w:t xml:space="preserve"> - este un document de informare, solicitare şi,în general, de comunicare privind </w:t>
      </w:r>
      <w:r>
        <w:rPr>
          <w:rFonts w:ascii="Times New Roman" w:hAnsi="Times New Roman"/>
          <w:sz w:val="24"/>
          <w:szCs w:val="24"/>
          <w:lang w:val="x-none"/>
        </w:rPr>
        <w:lastRenderedPageBreak/>
        <w:t>problemele de Compartiment adresată între diverse Compartimente. Notele interne vor fi semnate sau doar contrasemnate de către coordonatorii de Compartimente sau înlocuitorii acestora şi, după caz, de inspectori. Ca regulă, orice salariat poate emite o notă internă către alte Compartimente din interiorul instituţiei atunci când solicită informaţii/resurse pentru rezolvarea cu celeritate a sarcinilor de Compartiment ce-i revin. Aceste note interne vor putea fi aduse la cunoştinţă coordonatorilor de Compartimente şi ulterior întocmirii lor. Consecinţele nedorite cauzate de nerezolvarea unei note interne cad în sarcina celui ce nu a răspuns respective solicitări.</w:t>
      </w:r>
    </w:p>
    <w:p w:rsidR="008A7072" w:rsidRDefault="008A7072">
      <w:pPr>
        <w:widowControl w:val="0"/>
        <w:numPr>
          <w:ilvl w:val="0"/>
          <w:numId w:val="21"/>
        </w:numPr>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b/>
          <w:bCs/>
          <w:i/>
          <w:iCs/>
          <w:sz w:val="24"/>
          <w:szCs w:val="24"/>
          <w:u w:val="single"/>
          <w:lang w:val="x-none"/>
        </w:rPr>
        <w:t>Nota telefonică</w:t>
      </w:r>
      <w:r>
        <w:rPr>
          <w:rFonts w:ascii="Times New Roman" w:hAnsi="Times New Roman"/>
          <w:sz w:val="24"/>
          <w:szCs w:val="24"/>
          <w:lang w:val="x-none"/>
        </w:rPr>
        <w:t xml:space="preserve">. (a) </w:t>
      </w:r>
      <w:r>
        <w:rPr>
          <w:rFonts w:ascii="Times New Roman" w:hAnsi="Times New Roman"/>
          <w:sz w:val="24"/>
          <w:szCs w:val="24"/>
          <w:u w:val="single"/>
          <w:lang w:val="x-none"/>
        </w:rPr>
        <w:t>Nota telefonică de ieşire</w:t>
      </w:r>
      <w:r>
        <w:rPr>
          <w:rFonts w:ascii="Times New Roman" w:hAnsi="Times New Roman"/>
          <w:sz w:val="24"/>
          <w:szCs w:val="24"/>
          <w:lang w:val="x-none"/>
        </w:rPr>
        <w:t xml:space="preserve"> reprezintă un document care conţine o informaţie aprobată, sub semnătură directorului instituţiei, şi care urmează să fie transmisă telefonic prin secretariatul acestuia. </w:t>
      </w:r>
    </w:p>
    <w:p w:rsidR="008A7072" w:rsidRDefault="00484716" w:rsidP="00484716">
      <w:pPr>
        <w:widowControl w:val="0"/>
        <w:tabs>
          <w:tab w:val="left" w:pos="2127"/>
        </w:tabs>
        <w:autoSpaceDE w:val="0"/>
        <w:autoSpaceDN w:val="0"/>
        <w:adjustRightInd w:val="0"/>
        <w:spacing w:after="195" w:line="276" w:lineRule="auto"/>
        <w:ind w:firstLine="1985"/>
        <w:jc w:val="both"/>
        <w:rPr>
          <w:rFonts w:ascii="Times New Roman" w:hAnsi="Times New Roman"/>
          <w:sz w:val="24"/>
          <w:szCs w:val="24"/>
        </w:rPr>
      </w:pPr>
      <w:r>
        <w:rPr>
          <w:rFonts w:ascii="Times New Roman" w:hAnsi="Times New Roman"/>
          <w:sz w:val="24"/>
          <w:szCs w:val="24"/>
        </w:rPr>
        <w:t xml:space="preserve"> </w:t>
      </w:r>
      <w:r w:rsidR="008A7072">
        <w:rPr>
          <w:rFonts w:ascii="Times New Roman" w:hAnsi="Times New Roman"/>
          <w:sz w:val="24"/>
          <w:szCs w:val="24"/>
          <w:lang w:val="x-none"/>
        </w:rPr>
        <w:t xml:space="preserve">(b) </w:t>
      </w:r>
      <w:r w:rsidR="008A7072">
        <w:rPr>
          <w:rFonts w:ascii="Times New Roman" w:hAnsi="Times New Roman"/>
          <w:sz w:val="24"/>
          <w:szCs w:val="24"/>
          <w:u w:val="single"/>
          <w:lang w:val="x-none"/>
        </w:rPr>
        <w:t>Nota telefonică de intrare</w:t>
      </w:r>
      <w:r w:rsidR="008A7072">
        <w:rPr>
          <w:rFonts w:ascii="Times New Roman" w:hAnsi="Times New Roman"/>
          <w:sz w:val="24"/>
          <w:szCs w:val="24"/>
          <w:lang w:val="x-none"/>
        </w:rPr>
        <w:t xml:space="preserve"> reprezintă un document prin care se consemnează informaţii, solicitări, dispoziţii primite pe cale telefonică. Poate întocmi o notă telefonică de intrare orice persoană care primeşte acest tip de informaţie pe cale telefonică cu obligaţia de a prezenta documentul de îndată inspectorului ce coordonează circulaţia şi controlul documentelor. Este obligatorie avizarea persoanei care generează informaţia pe cale telefonică cu privire la faptul că urmează ca solicitarea formulată de el/ea să fie cuprinsă într-un asemenea document. Notele telefonice vor avea un registru separat.</w:t>
      </w:r>
    </w:p>
    <w:p w:rsidR="008A7072" w:rsidRDefault="008A7072">
      <w:pPr>
        <w:widowControl w:val="0"/>
        <w:numPr>
          <w:ilvl w:val="0"/>
          <w:numId w:val="21"/>
        </w:numPr>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b/>
          <w:bCs/>
          <w:i/>
          <w:iCs/>
          <w:sz w:val="24"/>
          <w:szCs w:val="24"/>
          <w:u w:val="single"/>
          <w:lang w:val="x-none"/>
        </w:rPr>
        <w:t>Procesul verbal</w:t>
      </w:r>
      <w:r>
        <w:rPr>
          <w:rFonts w:ascii="Times New Roman" w:hAnsi="Times New Roman"/>
          <w:sz w:val="24"/>
          <w:szCs w:val="24"/>
          <w:lang w:val="x-none"/>
        </w:rPr>
        <w:t xml:space="preserve"> – se va reglementa ulterior prin Decizie a Directorului</w:t>
      </w:r>
    </w:p>
    <w:p w:rsidR="008A7072" w:rsidRDefault="008A7072">
      <w:pPr>
        <w:widowControl w:val="0"/>
        <w:numPr>
          <w:ilvl w:val="0"/>
          <w:numId w:val="21"/>
        </w:numPr>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b/>
          <w:bCs/>
          <w:i/>
          <w:iCs/>
          <w:sz w:val="24"/>
          <w:szCs w:val="24"/>
          <w:u w:val="single"/>
          <w:lang w:val="x-none"/>
        </w:rPr>
        <w:t>Cererea</w:t>
      </w:r>
      <w:r>
        <w:rPr>
          <w:rFonts w:ascii="Times New Roman" w:hAnsi="Times New Roman"/>
          <w:sz w:val="24"/>
          <w:szCs w:val="24"/>
          <w:lang w:val="x-none"/>
        </w:rPr>
        <w:t xml:space="preserve"> este un document prin care orice salariat poate face o solicitare legală adresată directorului.</w:t>
      </w:r>
    </w:p>
    <w:p w:rsidR="008A7072" w:rsidRDefault="008A7072">
      <w:pPr>
        <w:widowControl w:val="0"/>
        <w:numPr>
          <w:ilvl w:val="0"/>
          <w:numId w:val="21"/>
        </w:numPr>
        <w:tabs>
          <w:tab w:val="left" w:pos="420"/>
          <w:tab w:val="left" w:pos="705"/>
          <w:tab w:val="left" w:pos="855"/>
          <w:tab w:val="left" w:pos="2415"/>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b/>
          <w:bCs/>
          <w:i/>
          <w:iCs/>
          <w:sz w:val="24"/>
          <w:szCs w:val="24"/>
          <w:u w:val="single"/>
          <w:lang w:val="x-none"/>
        </w:rPr>
        <w:t>Apostila</w:t>
      </w:r>
      <w:r>
        <w:rPr>
          <w:rFonts w:ascii="Times New Roman" w:hAnsi="Times New Roman"/>
          <w:sz w:val="24"/>
          <w:szCs w:val="24"/>
          <w:lang w:val="x-none"/>
        </w:rPr>
        <w:t xml:space="preserve"> - trebuie însoţită de semnătură şi ştampilă.</w:t>
      </w:r>
    </w:p>
    <w:p w:rsidR="00484716" w:rsidRPr="000D5D2E" w:rsidRDefault="008A7072" w:rsidP="00484716">
      <w:pPr>
        <w:widowControl w:val="0"/>
        <w:numPr>
          <w:ilvl w:val="0"/>
          <w:numId w:val="21"/>
        </w:numPr>
        <w:tabs>
          <w:tab w:val="left" w:pos="567"/>
          <w:tab w:val="left" w:pos="2415"/>
          <w:tab w:val="left" w:pos="2550"/>
        </w:tabs>
        <w:autoSpaceDE w:val="0"/>
        <w:autoSpaceDN w:val="0"/>
        <w:adjustRightInd w:val="0"/>
        <w:spacing w:after="195" w:line="276" w:lineRule="auto"/>
        <w:jc w:val="both"/>
        <w:rPr>
          <w:rFonts w:ascii="Times New Roman" w:hAnsi="Times New Roman"/>
          <w:sz w:val="24"/>
          <w:szCs w:val="24"/>
        </w:rPr>
      </w:pPr>
      <w:r w:rsidRPr="000D5D2E">
        <w:rPr>
          <w:rFonts w:ascii="Times New Roman" w:hAnsi="Times New Roman"/>
          <w:b/>
          <w:bCs/>
          <w:i/>
          <w:iCs/>
          <w:sz w:val="24"/>
          <w:szCs w:val="24"/>
          <w:u w:val="single"/>
          <w:lang w:val="x-none"/>
        </w:rPr>
        <w:t>Documentul de însoţire</w:t>
      </w:r>
      <w:r w:rsidRPr="000D5D2E">
        <w:rPr>
          <w:rFonts w:ascii="Times New Roman" w:hAnsi="Times New Roman"/>
          <w:sz w:val="24"/>
          <w:szCs w:val="24"/>
          <w:lang w:val="x-none"/>
        </w:rPr>
        <w:t xml:space="preserve"> are rolul de a se constitui într-un martor privind traseul parcurs de o lucrare în interiorul instituţiei. Documentul de însoţire va face posibilă verificarea duratei de rezolvare a respectivei lucrări precum şi a persoanelor care l-au elaborat.</w:t>
      </w:r>
    </w:p>
    <w:p w:rsidR="008A7072" w:rsidRPr="00491D44" w:rsidRDefault="008A7072" w:rsidP="000D5D2E">
      <w:pPr>
        <w:widowControl w:val="0"/>
        <w:numPr>
          <w:ilvl w:val="0"/>
          <w:numId w:val="21"/>
        </w:numPr>
        <w:tabs>
          <w:tab w:val="left" w:pos="567"/>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b/>
          <w:bCs/>
          <w:i/>
          <w:iCs/>
          <w:sz w:val="24"/>
          <w:szCs w:val="24"/>
          <w:u w:val="single"/>
          <w:lang w:val="x-none"/>
        </w:rPr>
        <w:t xml:space="preserve">Ordin de începere a lucrărilor – </w:t>
      </w:r>
      <w:r>
        <w:rPr>
          <w:rFonts w:ascii="Times New Roman" w:hAnsi="Times New Roman"/>
          <w:sz w:val="24"/>
          <w:szCs w:val="24"/>
          <w:lang w:val="x-none"/>
        </w:rPr>
        <w:t>document ce atesta începerea lucrărilor contractate de AUIPUSP.</w:t>
      </w:r>
    </w:p>
    <w:p w:rsidR="00491D44" w:rsidRDefault="00491D44" w:rsidP="00491D44">
      <w:pPr>
        <w:widowControl w:val="0"/>
        <w:tabs>
          <w:tab w:val="left" w:pos="567"/>
          <w:tab w:val="left" w:pos="2415"/>
          <w:tab w:val="left" w:pos="2550"/>
        </w:tabs>
        <w:autoSpaceDE w:val="0"/>
        <w:autoSpaceDN w:val="0"/>
        <w:adjustRightInd w:val="0"/>
        <w:spacing w:after="195" w:line="276" w:lineRule="auto"/>
        <w:jc w:val="both"/>
        <w:rPr>
          <w:rFonts w:ascii="Times New Roman" w:hAnsi="Times New Roman"/>
          <w:sz w:val="24"/>
          <w:szCs w:val="24"/>
          <w:lang w:val="x-none"/>
        </w:rPr>
      </w:pPr>
    </w:p>
    <w:p w:rsidR="008A7072" w:rsidRDefault="008A7072">
      <w:pPr>
        <w:widowControl w:val="0"/>
        <w:numPr>
          <w:ilvl w:val="0"/>
          <w:numId w:val="21"/>
        </w:numPr>
        <w:tabs>
          <w:tab w:val="left" w:pos="705"/>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Documente specifice desfăşurării activităţii şi misiunilor de audit public intern</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Metodologie de elaborare a programului de asigurare şi îmbunătăţire a calităţii activităţii de audit intern</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Planul multianual de audit public intern</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Planul anual de audit public intern</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Ordin de serviciu</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Declaraţia de independenţă</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Notificarea privind declanşarea misiunii de audit public intern</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Minuta şedinţei de deschidere</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Chestionar de luare la cunoştinţă</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Stabilirea punctajului total al riscurilor şi ierarhizarea riscurilor</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lastRenderedPageBreak/>
        <w:t>Chestionar de control intern</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Evaluarea iniţială a controlului intern şi stabilirea obiectivelor de audit</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Programul misiunii de audit public intern</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Chestionarul - Lista de verificare</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Test</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Fişă de identificare şi analiză a problemei</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Formularul de constatare şi raportare a iregularităţilor</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Notă centralizatoare a documentelor de lucru</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Minuta şedinţei de închidere</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Minuta reuniunii de conciliere</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Nota de supervizare a documentelor</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Fişa de urmărire a implementării recomandărilor</w:t>
      </w:r>
    </w:p>
    <w:p w:rsidR="008A7072" w:rsidRDefault="008A7072">
      <w:pPr>
        <w:widowControl w:val="0"/>
        <w:numPr>
          <w:ilvl w:val="0"/>
          <w:numId w:val="14"/>
        </w:numPr>
        <w:tabs>
          <w:tab w:val="left" w:pos="2415"/>
          <w:tab w:val="left" w:pos="2550"/>
        </w:tabs>
        <w:autoSpaceDE w:val="0"/>
        <w:autoSpaceDN w:val="0"/>
        <w:adjustRightInd w:val="0"/>
        <w:spacing w:after="195" w:line="276" w:lineRule="auto"/>
        <w:jc w:val="both"/>
        <w:rPr>
          <w:rFonts w:ascii="Times New Roman" w:hAnsi="Times New Roman"/>
          <w:sz w:val="24"/>
          <w:szCs w:val="24"/>
          <w:lang w:val="x-none"/>
        </w:rPr>
      </w:pPr>
      <w:r>
        <w:rPr>
          <w:rFonts w:ascii="Times New Roman" w:hAnsi="Times New Roman"/>
          <w:sz w:val="24"/>
          <w:szCs w:val="24"/>
          <w:lang w:val="x-none"/>
        </w:rPr>
        <w:t>Structura Cartei auditului intern</w:t>
      </w:r>
      <w:r>
        <w:rPr>
          <w:rFonts w:ascii="Times New Roman" w:hAnsi="Times New Roman"/>
          <w:sz w:val="24"/>
          <w:szCs w:val="24"/>
          <w:lang w:val="x-none"/>
        </w:rPr>
        <w:tab/>
      </w:r>
    </w:p>
    <w:p w:rsidR="008A7072" w:rsidRDefault="008A7072">
      <w:pPr>
        <w:widowControl w:val="0"/>
        <w:tabs>
          <w:tab w:val="left" w:pos="705"/>
          <w:tab w:val="left" w:pos="2415"/>
          <w:tab w:val="left" w:pos="2550"/>
        </w:tabs>
        <w:autoSpaceDE w:val="0"/>
        <w:autoSpaceDN w:val="0"/>
        <w:adjustRightInd w:val="0"/>
        <w:spacing w:after="195" w:line="276" w:lineRule="auto"/>
        <w:ind w:left="420"/>
        <w:jc w:val="both"/>
        <w:rPr>
          <w:rFonts w:ascii="Times New Roman" w:hAnsi="Times New Roman"/>
          <w:sz w:val="24"/>
          <w:szCs w:val="24"/>
          <w:lang w:val="x-none"/>
        </w:rPr>
      </w:pPr>
    </w:p>
    <w:p w:rsidR="008A7072" w:rsidRDefault="008A7072">
      <w:pPr>
        <w:widowControl w:val="0"/>
        <w:tabs>
          <w:tab w:val="left" w:pos="705"/>
          <w:tab w:val="left" w:pos="855"/>
          <w:tab w:val="left" w:pos="1080"/>
        </w:tabs>
        <w:autoSpaceDE w:val="0"/>
        <w:autoSpaceDN w:val="0"/>
        <w:adjustRightInd w:val="0"/>
        <w:spacing w:after="0" w:line="276" w:lineRule="auto"/>
        <w:jc w:val="center"/>
        <w:rPr>
          <w:rFonts w:ascii="Times New Roman" w:hAnsi="Times New Roman"/>
          <w:b/>
          <w:bCs/>
          <w:sz w:val="24"/>
          <w:szCs w:val="24"/>
          <w:u w:val="single"/>
          <w:lang w:val="x-none"/>
        </w:rPr>
      </w:pPr>
      <w:r>
        <w:rPr>
          <w:rFonts w:ascii="Times New Roman" w:hAnsi="Times New Roman"/>
          <w:b/>
          <w:bCs/>
          <w:sz w:val="24"/>
          <w:szCs w:val="24"/>
          <w:u w:val="single"/>
          <w:lang w:val="x-none"/>
        </w:rPr>
        <w:t>CAPITOLUL VI – FUNCŢIONAREA A.U.I.P.U.S.P. SECTOR  1 – PROCEDURI DE LUCRU</w:t>
      </w:r>
    </w:p>
    <w:p w:rsidR="008A7072" w:rsidRDefault="008A7072">
      <w:pPr>
        <w:widowControl w:val="0"/>
        <w:autoSpaceDE w:val="0"/>
        <w:autoSpaceDN w:val="0"/>
        <w:adjustRightInd w:val="0"/>
        <w:spacing w:after="0" w:line="276" w:lineRule="auto"/>
        <w:ind w:right="-60"/>
        <w:jc w:val="both"/>
        <w:rPr>
          <w:rFonts w:ascii="Times New Roman" w:hAnsi="Times New Roman"/>
          <w:sz w:val="24"/>
          <w:szCs w:val="24"/>
          <w:lang w:val="x-none"/>
        </w:rPr>
      </w:pPr>
      <w:r>
        <w:rPr>
          <w:rFonts w:ascii="Times New Roman" w:hAnsi="Times New Roman"/>
          <w:sz w:val="24"/>
          <w:szCs w:val="24"/>
          <w:lang w:val="x-none"/>
        </w:rPr>
        <w:tab/>
      </w:r>
    </w:p>
    <w:p w:rsidR="008A7072" w:rsidRDefault="008A7072">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Art. 3</w:t>
      </w:r>
      <w:r w:rsidR="00F97883">
        <w:rPr>
          <w:rFonts w:ascii="Times New Roman" w:hAnsi="Times New Roman"/>
          <w:b/>
          <w:bCs/>
          <w:sz w:val="24"/>
          <w:szCs w:val="24"/>
        </w:rPr>
        <w:t>4</w:t>
      </w:r>
      <w:r w:rsidR="00A543DD">
        <w:rPr>
          <w:rFonts w:ascii="Times New Roman" w:hAnsi="Times New Roman"/>
          <w:b/>
          <w:bCs/>
          <w:sz w:val="24"/>
          <w:szCs w:val="24"/>
        </w:rPr>
        <w:t>.</w:t>
      </w:r>
      <w:r>
        <w:rPr>
          <w:rFonts w:ascii="Times New Roman" w:hAnsi="Times New Roman"/>
          <w:sz w:val="24"/>
          <w:szCs w:val="24"/>
          <w:lang w:val="x-none"/>
        </w:rPr>
        <w:t xml:space="preserve"> Calificativele obţinute de salariaţii instituţiei vor urmări, printre altele, şi parametrii privind eficienţa în rezolvarea problemelor, aşa cum reiese aceasta din informaţiile conţinute în documentele de însoţire, rapoartele efectuate etc.</w:t>
      </w:r>
    </w:p>
    <w:p w:rsidR="008A7072" w:rsidRDefault="008A7072" w:rsidP="00491D44">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Art. 3</w:t>
      </w:r>
      <w:r w:rsidR="00F97883">
        <w:rPr>
          <w:rFonts w:ascii="Times New Roman" w:hAnsi="Times New Roman"/>
          <w:b/>
          <w:bCs/>
          <w:sz w:val="24"/>
          <w:szCs w:val="24"/>
        </w:rPr>
        <w:t>5</w:t>
      </w:r>
      <w:r w:rsidR="00A543DD">
        <w:rPr>
          <w:rFonts w:ascii="Times New Roman" w:hAnsi="Times New Roman"/>
          <w:b/>
          <w:bCs/>
          <w:sz w:val="24"/>
          <w:szCs w:val="24"/>
        </w:rPr>
        <w:t>.</w:t>
      </w:r>
      <w:r>
        <w:rPr>
          <w:rFonts w:ascii="Times New Roman" w:hAnsi="Times New Roman"/>
          <w:sz w:val="24"/>
          <w:szCs w:val="24"/>
          <w:lang w:val="x-none"/>
        </w:rPr>
        <w:t xml:space="preserve"> În privinţa unor forme alternative de comunicare oficială este acceptat orice tip de comunicare verbală dacă acesta a fost înregistrată şi descărcată sub formă de fişier electronic (fiind declarat verbal ca având caracterul unuia din documentele oficiale ale instituţiei). Nici o înregistrare nu va putea fi luată în considerare decât în măsura în care este prezent în înregistrare şi acordul persoanei care a primit dispoziţia pe această cale.</w:t>
      </w:r>
    </w:p>
    <w:p w:rsidR="008A7072" w:rsidRDefault="008A7072" w:rsidP="00491D44">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 xml:space="preserve">Art. </w:t>
      </w:r>
      <w:r w:rsidR="00A543DD">
        <w:rPr>
          <w:rFonts w:ascii="Times New Roman" w:hAnsi="Times New Roman"/>
          <w:b/>
          <w:bCs/>
          <w:sz w:val="24"/>
          <w:szCs w:val="24"/>
        </w:rPr>
        <w:t>3</w:t>
      </w:r>
      <w:r w:rsidR="00F97883">
        <w:rPr>
          <w:rFonts w:ascii="Times New Roman" w:hAnsi="Times New Roman"/>
          <w:b/>
          <w:bCs/>
          <w:sz w:val="24"/>
          <w:szCs w:val="24"/>
        </w:rPr>
        <w:t>6</w:t>
      </w:r>
      <w:r w:rsidR="00A543DD">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 xml:space="preserve">Coordonatorul de Compartiment </w:t>
      </w:r>
      <w:proofErr w:type="gramStart"/>
      <w:r>
        <w:rPr>
          <w:rFonts w:ascii="Times New Roman" w:hAnsi="Times New Roman"/>
          <w:sz w:val="24"/>
          <w:szCs w:val="24"/>
          <w:lang w:val="x-none"/>
        </w:rPr>
        <w:t>are</w:t>
      </w:r>
      <w:proofErr w:type="gramEnd"/>
      <w:r>
        <w:rPr>
          <w:rFonts w:ascii="Times New Roman" w:hAnsi="Times New Roman"/>
          <w:sz w:val="24"/>
          <w:szCs w:val="24"/>
          <w:lang w:val="x-none"/>
        </w:rPr>
        <w:t xml:space="preserve"> dreptul de a emite şi de a primi toate documentele cu care lucrează, în mod curent. </w:t>
      </w:r>
    </w:p>
    <w:p w:rsidR="008A7072" w:rsidRDefault="008A7072">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 xml:space="preserve">Art. </w:t>
      </w:r>
      <w:r w:rsidR="00A543DD">
        <w:rPr>
          <w:rFonts w:ascii="Times New Roman" w:hAnsi="Times New Roman"/>
          <w:b/>
          <w:bCs/>
          <w:sz w:val="24"/>
          <w:szCs w:val="24"/>
        </w:rPr>
        <w:t>3</w:t>
      </w:r>
      <w:r w:rsidR="00F97883">
        <w:rPr>
          <w:rFonts w:ascii="Times New Roman" w:hAnsi="Times New Roman"/>
          <w:b/>
          <w:bCs/>
          <w:sz w:val="24"/>
          <w:szCs w:val="24"/>
        </w:rPr>
        <w:t>7</w:t>
      </w:r>
      <w:r w:rsidR="00A543DD">
        <w:rPr>
          <w:rFonts w:ascii="Times New Roman" w:hAnsi="Times New Roman"/>
          <w:b/>
          <w:bCs/>
          <w:sz w:val="24"/>
          <w:szCs w:val="24"/>
        </w:rPr>
        <w:t>.</w:t>
      </w:r>
      <w:r>
        <w:rPr>
          <w:rFonts w:ascii="Times New Roman" w:hAnsi="Times New Roman"/>
          <w:sz w:val="24"/>
          <w:szCs w:val="24"/>
          <w:lang w:val="x-none"/>
        </w:rPr>
        <w:t xml:space="preserve"> Documentele definite sunt obligatorii a fi utilizate sub forma d</w:t>
      </w:r>
      <w:r w:rsidR="00C70853">
        <w:rPr>
          <w:rFonts w:ascii="Times New Roman" w:hAnsi="Times New Roman"/>
          <w:sz w:val="24"/>
          <w:szCs w:val="24"/>
        </w:rPr>
        <w:t>e</w:t>
      </w:r>
      <w:r>
        <w:rPr>
          <w:rFonts w:ascii="Times New Roman" w:hAnsi="Times New Roman"/>
          <w:sz w:val="24"/>
          <w:szCs w:val="24"/>
          <w:lang w:val="x-none"/>
        </w:rPr>
        <w:t xml:space="preserve"> anexe. Sub sancţiunea neluării în considerare ele trebuiesc completate integral. În cazul notelor verbale observaţiile din documentele scrise vor fi menţionate în cuvinte de către persoana care face înregistrarea.</w:t>
      </w:r>
    </w:p>
    <w:p w:rsidR="008A7072" w:rsidRDefault="008A7072" w:rsidP="00A543DD">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 xml:space="preserve">Art. </w:t>
      </w:r>
      <w:r w:rsidR="00A543DD">
        <w:rPr>
          <w:rFonts w:ascii="Times New Roman" w:hAnsi="Times New Roman"/>
          <w:b/>
          <w:bCs/>
          <w:sz w:val="24"/>
          <w:szCs w:val="24"/>
        </w:rPr>
        <w:t>3</w:t>
      </w:r>
      <w:r w:rsidR="00F97883">
        <w:rPr>
          <w:rFonts w:ascii="Times New Roman" w:hAnsi="Times New Roman"/>
          <w:b/>
          <w:bCs/>
          <w:sz w:val="24"/>
          <w:szCs w:val="24"/>
        </w:rPr>
        <w:t>8</w:t>
      </w:r>
      <w:r w:rsidR="00A543DD">
        <w:rPr>
          <w:rFonts w:ascii="Times New Roman" w:hAnsi="Times New Roman"/>
          <w:b/>
          <w:bCs/>
          <w:sz w:val="24"/>
          <w:szCs w:val="24"/>
        </w:rPr>
        <w:t>.</w:t>
      </w:r>
      <w:r>
        <w:rPr>
          <w:rFonts w:ascii="Times New Roman" w:hAnsi="Times New Roman"/>
          <w:sz w:val="24"/>
          <w:szCs w:val="24"/>
          <w:lang w:val="x-none"/>
        </w:rPr>
        <w:t xml:space="preserve"> În cadrul instituţiei ştampila directorului </w:t>
      </w:r>
      <w:proofErr w:type="gramStart"/>
      <w:r>
        <w:rPr>
          <w:rFonts w:ascii="Times New Roman" w:hAnsi="Times New Roman"/>
          <w:sz w:val="24"/>
          <w:szCs w:val="24"/>
          <w:lang w:val="x-none"/>
        </w:rPr>
        <w:t>va</w:t>
      </w:r>
      <w:proofErr w:type="gramEnd"/>
      <w:r>
        <w:rPr>
          <w:rFonts w:ascii="Times New Roman" w:hAnsi="Times New Roman"/>
          <w:sz w:val="24"/>
          <w:szCs w:val="24"/>
          <w:lang w:val="x-none"/>
        </w:rPr>
        <w:t xml:space="preserve"> fi păstrată, de regulă, la inspectorul ce coordonează circulaţia şi controlul documentelor. Ştampilele coordonatorilor de Compartimente vor sta la aceştia. Ştampila coordonatorilor de Compartimente nu are valabilitate decât în raporturile stabilite între salariaţii instituţiei. Modelul stampilei coordonatorilor de Compartimente va fi aprobat prin Decizie a Directorului.</w:t>
      </w:r>
    </w:p>
    <w:p w:rsidR="008A7072" w:rsidRDefault="008A7072">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Art. 3</w:t>
      </w:r>
      <w:r w:rsidR="00F97883">
        <w:rPr>
          <w:rFonts w:ascii="Times New Roman" w:hAnsi="Times New Roman"/>
          <w:b/>
          <w:bCs/>
          <w:sz w:val="24"/>
          <w:szCs w:val="24"/>
        </w:rPr>
        <w:t>9</w:t>
      </w:r>
      <w:r w:rsidR="00322B67">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 xml:space="preserve">Toate documentele se vor arhiva de către Compartimentul Patrimoniu Administrativ în conformitate cu prevederilor legale în vigoare. Până la arhivare, păstrarea documentelor rămâne în </w:t>
      </w:r>
      <w:r>
        <w:rPr>
          <w:rFonts w:ascii="Times New Roman" w:hAnsi="Times New Roman"/>
          <w:sz w:val="24"/>
          <w:szCs w:val="24"/>
          <w:lang w:val="x-none"/>
        </w:rPr>
        <w:lastRenderedPageBreak/>
        <w:t>atribuţia coordonatorilor de Compartimente precum şi a responsabilului cu coordonarea şi controlul documentelor. Responsabilul cu coordonarea şi controlul documentelor va verifica periodic modul în care sunt păstrate documentele în cadrul instituţiei până la momentul arhivării.</w:t>
      </w:r>
    </w:p>
    <w:p w:rsidR="008A7072" w:rsidRDefault="008A7072">
      <w:pPr>
        <w:widowControl w:val="0"/>
        <w:autoSpaceDE w:val="0"/>
        <w:autoSpaceDN w:val="0"/>
        <w:adjustRightInd w:val="0"/>
        <w:spacing w:after="195" w:line="276" w:lineRule="auto"/>
        <w:ind w:firstLine="720"/>
        <w:jc w:val="both"/>
        <w:rPr>
          <w:rFonts w:ascii="Times New Roman" w:hAnsi="Times New Roman"/>
          <w:lang w:val="x-none"/>
        </w:rPr>
      </w:pPr>
      <w:r>
        <w:rPr>
          <w:rFonts w:ascii="Times New Roman" w:hAnsi="Times New Roman"/>
          <w:b/>
          <w:bCs/>
          <w:lang w:val="x-none"/>
        </w:rPr>
        <w:t xml:space="preserve">Art. </w:t>
      </w:r>
      <w:proofErr w:type="gramStart"/>
      <w:r w:rsidR="00F97883">
        <w:rPr>
          <w:rFonts w:ascii="Times New Roman" w:hAnsi="Times New Roman"/>
          <w:b/>
          <w:bCs/>
        </w:rPr>
        <w:t>40</w:t>
      </w:r>
      <w:r w:rsidR="00322B67">
        <w:rPr>
          <w:rFonts w:ascii="Times New Roman" w:hAnsi="Times New Roman"/>
          <w:b/>
          <w:bCs/>
        </w:rPr>
        <w:t>.</w:t>
      </w:r>
      <w:r>
        <w:rPr>
          <w:rFonts w:ascii="Times New Roman" w:hAnsi="Times New Roman"/>
          <w:lang w:val="x-none"/>
        </w:rPr>
        <w:t xml:space="preserve"> Procedurile Compartimentelor vor fi înscrise într-un registru şi vor avea termen de valabilitate.</w:t>
      </w:r>
      <w:proofErr w:type="gramEnd"/>
      <w:r>
        <w:rPr>
          <w:rFonts w:ascii="Times New Roman" w:hAnsi="Times New Roman"/>
          <w:lang w:val="x-none"/>
        </w:rPr>
        <w:t xml:space="preserve"> Registrul va conţine numele salariaţilor/colaboratorilor instituţiei care lucrează cu procedurile respective.</w:t>
      </w:r>
    </w:p>
    <w:p w:rsidR="008A7072" w:rsidRDefault="008A7072">
      <w:pPr>
        <w:widowControl w:val="0"/>
        <w:autoSpaceDE w:val="0"/>
        <w:autoSpaceDN w:val="0"/>
        <w:adjustRightInd w:val="0"/>
        <w:spacing w:after="0" w:line="276" w:lineRule="auto"/>
        <w:ind w:right="-60" w:firstLine="720"/>
        <w:jc w:val="both"/>
        <w:rPr>
          <w:rFonts w:ascii="Times New Roman" w:hAnsi="Times New Roman"/>
          <w:sz w:val="24"/>
          <w:szCs w:val="24"/>
          <w:lang w:val="x-none"/>
        </w:rPr>
      </w:pPr>
      <w:r>
        <w:rPr>
          <w:rFonts w:ascii="Times New Roman" w:hAnsi="Times New Roman"/>
          <w:b/>
          <w:bCs/>
          <w:sz w:val="24"/>
          <w:szCs w:val="24"/>
          <w:lang w:val="x-none"/>
        </w:rPr>
        <w:t xml:space="preserve">Art. </w:t>
      </w:r>
      <w:r w:rsidR="000C73DA">
        <w:rPr>
          <w:rFonts w:ascii="Times New Roman" w:hAnsi="Times New Roman"/>
          <w:b/>
          <w:bCs/>
          <w:sz w:val="24"/>
          <w:szCs w:val="24"/>
        </w:rPr>
        <w:t>4</w:t>
      </w:r>
      <w:r w:rsidR="00F97883">
        <w:rPr>
          <w:rFonts w:ascii="Times New Roman" w:hAnsi="Times New Roman"/>
          <w:b/>
          <w:bCs/>
          <w:sz w:val="24"/>
          <w:szCs w:val="24"/>
        </w:rPr>
        <w:t>1</w:t>
      </w:r>
      <w:r w:rsidR="00322B67">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 xml:space="preserve">Orice schimbare a procedurii precum şi o renunţare la procedură </w:t>
      </w:r>
      <w:proofErr w:type="gramStart"/>
      <w:r>
        <w:rPr>
          <w:rFonts w:ascii="Times New Roman" w:hAnsi="Times New Roman"/>
          <w:sz w:val="24"/>
          <w:szCs w:val="24"/>
          <w:lang w:val="x-none"/>
        </w:rPr>
        <w:t>va</w:t>
      </w:r>
      <w:proofErr w:type="gramEnd"/>
      <w:r>
        <w:rPr>
          <w:rFonts w:ascii="Times New Roman" w:hAnsi="Times New Roman"/>
          <w:sz w:val="24"/>
          <w:szCs w:val="24"/>
          <w:lang w:val="x-none"/>
        </w:rPr>
        <w:t xml:space="preserve"> fi consemnată în acest registru. </w:t>
      </w:r>
    </w:p>
    <w:p w:rsidR="008A7072" w:rsidRDefault="008A7072">
      <w:pPr>
        <w:widowControl w:val="0"/>
        <w:autoSpaceDE w:val="0"/>
        <w:autoSpaceDN w:val="0"/>
        <w:adjustRightInd w:val="0"/>
        <w:spacing w:after="0" w:line="276" w:lineRule="auto"/>
        <w:ind w:right="-60"/>
        <w:jc w:val="both"/>
        <w:rPr>
          <w:rFonts w:ascii="Times New Roman" w:hAnsi="Times New Roman"/>
          <w:sz w:val="24"/>
          <w:szCs w:val="24"/>
        </w:rPr>
      </w:pPr>
      <w:r>
        <w:rPr>
          <w:rFonts w:ascii="Times New Roman" w:hAnsi="Times New Roman"/>
          <w:sz w:val="24"/>
          <w:szCs w:val="24"/>
          <w:lang w:val="x-none"/>
        </w:rPr>
        <w:t xml:space="preserve">            </w:t>
      </w:r>
    </w:p>
    <w:p w:rsidR="00322B67" w:rsidRPr="00322B67" w:rsidRDefault="00322B67">
      <w:pPr>
        <w:widowControl w:val="0"/>
        <w:autoSpaceDE w:val="0"/>
        <w:autoSpaceDN w:val="0"/>
        <w:adjustRightInd w:val="0"/>
        <w:spacing w:after="0" w:line="276" w:lineRule="auto"/>
        <w:ind w:right="-60"/>
        <w:jc w:val="both"/>
        <w:rPr>
          <w:rFonts w:ascii="Times New Roman" w:hAnsi="Times New Roman"/>
          <w:sz w:val="24"/>
          <w:szCs w:val="24"/>
        </w:rPr>
      </w:pPr>
    </w:p>
    <w:p w:rsidR="008A7072" w:rsidRDefault="008A7072">
      <w:pPr>
        <w:widowControl w:val="0"/>
        <w:autoSpaceDE w:val="0"/>
        <w:autoSpaceDN w:val="0"/>
        <w:adjustRightInd w:val="0"/>
        <w:spacing w:after="0" w:line="276" w:lineRule="auto"/>
        <w:ind w:left="720"/>
        <w:jc w:val="both"/>
        <w:rPr>
          <w:rFonts w:ascii="Times New Roman" w:hAnsi="Times New Roman"/>
          <w:b/>
          <w:bCs/>
          <w:sz w:val="24"/>
          <w:szCs w:val="24"/>
          <w:u w:val="single"/>
          <w:lang w:val="x-none"/>
        </w:rPr>
      </w:pPr>
      <w:r>
        <w:rPr>
          <w:rFonts w:ascii="Times New Roman" w:hAnsi="Times New Roman"/>
          <w:sz w:val="24"/>
          <w:szCs w:val="24"/>
          <w:u w:val="single"/>
          <w:lang w:val="x-none"/>
        </w:rPr>
        <w:t xml:space="preserve"> </w:t>
      </w:r>
      <w:r>
        <w:rPr>
          <w:rFonts w:ascii="Times New Roman" w:hAnsi="Times New Roman"/>
          <w:b/>
          <w:bCs/>
          <w:sz w:val="24"/>
          <w:szCs w:val="24"/>
          <w:u w:val="single"/>
          <w:lang w:val="x-none"/>
        </w:rPr>
        <w:t>CAPITOLUL VI – Dispoziţii finale</w:t>
      </w:r>
    </w:p>
    <w:p w:rsidR="008A7072" w:rsidRDefault="008A7072">
      <w:pPr>
        <w:widowControl w:val="0"/>
        <w:autoSpaceDE w:val="0"/>
        <w:autoSpaceDN w:val="0"/>
        <w:adjustRightInd w:val="0"/>
        <w:spacing w:after="0" w:line="276" w:lineRule="auto"/>
        <w:ind w:left="720"/>
        <w:jc w:val="both"/>
        <w:rPr>
          <w:rFonts w:ascii="Times New Roman" w:hAnsi="Times New Roman"/>
          <w:b/>
          <w:bCs/>
          <w:sz w:val="24"/>
          <w:szCs w:val="24"/>
          <w:u w:val="single"/>
          <w:lang w:val="x-none"/>
        </w:rPr>
      </w:pP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sz w:val="24"/>
          <w:szCs w:val="24"/>
          <w:lang w:val="x-none"/>
        </w:rPr>
        <w:tab/>
      </w:r>
      <w:r>
        <w:rPr>
          <w:rFonts w:ascii="Times New Roman" w:hAnsi="Times New Roman"/>
          <w:b/>
          <w:bCs/>
          <w:sz w:val="24"/>
          <w:szCs w:val="24"/>
          <w:lang w:val="x-none"/>
        </w:rPr>
        <w:t xml:space="preserve">Art. </w:t>
      </w:r>
      <w:r w:rsidR="00322B67">
        <w:rPr>
          <w:rFonts w:ascii="Times New Roman" w:hAnsi="Times New Roman"/>
          <w:b/>
          <w:bCs/>
          <w:sz w:val="24"/>
          <w:szCs w:val="24"/>
        </w:rPr>
        <w:t>4</w:t>
      </w:r>
      <w:r w:rsidR="00F97883">
        <w:rPr>
          <w:rFonts w:ascii="Times New Roman" w:hAnsi="Times New Roman"/>
          <w:b/>
          <w:bCs/>
          <w:sz w:val="24"/>
          <w:szCs w:val="24"/>
        </w:rPr>
        <w:t>2</w:t>
      </w:r>
      <w:r w:rsidR="00322B67">
        <w:rPr>
          <w:rFonts w:ascii="Times New Roman" w:hAnsi="Times New Roman"/>
          <w:b/>
          <w:bCs/>
          <w:sz w:val="24"/>
          <w:szCs w:val="24"/>
        </w:rPr>
        <w:t>.</w:t>
      </w:r>
      <w:r>
        <w:rPr>
          <w:rFonts w:ascii="Times New Roman" w:hAnsi="Times New Roman"/>
          <w:sz w:val="24"/>
          <w:szCs w:val="24"/>
          <w:lang w:val="x-none"/>
        </w:rPr>
        <w:t xml:space="preserve"> Compartimentele aparatului propriu al A.U.I.P.U.S.P. – Sector 1 sunt obligate să coopereze, să stabilească relaţiile funcţionale între ele, în vederea întocmirii în termenul legal a lucrărilor al căror obiect implică coroborarea de competenţe în conformitate cu prevederile actelor normative în vigoare. De asemenea, participă la dezvoltarea unităţilor de învăţământ şi a unităţilor sanitare publice aflate în administrare, susţinând participarea şi integrarea acestora în programele de dezvoltare socio-economică implementate la nivelul comunităţilor locale.</w:t>
      </w:r>
      <w:r>
        <w:rPr>
          <w:rFonts w:ascii="Times New Roman" w:hAnsi="Times New Roman"/>
          <w:sz w:val="24"/>
          <w:szCs w:val="24"/>
          <w:lang w:val="x-none"/>
        </w:rPr>
        <w:tab/>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sz w:val="24"/>
          <w:szCs w:val="24"/>
          <w:lang w:val="x-none"/>
        </w:rPr>
        <w:tab/>
      </w:r>
      <w:r>
        <w:rPr>
          <w:rFonts w:ascii="Times New Roman" w:hAnsi="Times New Roman"/>
          <w:b/>
          <w:bCs/>
          <w:sz w:val="24"/>
          <w:szCs w:val="24"/>
          <w:lang w:val="x-none"/>
        </w:rPr>
        <w:t xml:space="preserve">Art. </w:t>
      </w:r>
      <w:r w:rsidR="00322B67">
        <w:rPr>
          <w:rFonts w:ascii="Times New Roman" w:hAnsi="Times New Roman"/>
          <w:b/>
          <w:bCs/>
          <w:sz w:val="24"/>
          <w:szCs w:val="24"/>
        </w:rPr>
        <w:t>4</w:t>
      </w:r>
      <w:r w:rsidR="00F97883">
        <w:rPr>
          <w:rFonts w:ascii="Times New Roman" w:hAnsi="Times New Roman"/>
          <w:b/>
          <w:bCs/>
          <w:sz w:val="24"/>
          <w:szCs w:val="24"/>
        </w:rPr>
        <w:t>3</w:t>
      </w:r>
      <w:r w:rsidR="00322B67">
        <w:rPr>
          <w:rFonts w:ascii="Times New Roman" w:hAnsi="Times New Roman"/>
          <w:b/>
          <w:bCs/>
          <w:sz w:val="24"/>
          <w:szCs w:val="24"/>
        </w:rPr>
        <w:t>.</w:t>
      </w:r>
      <w:r>
        <w:rPr>
          <w:rFonts w:ascii="Times New Roman" w:hAnsi="Times New Roman"/>
          <w:sz w:val="24"/>
          <w:szCs w:val="24"/>
          <w:lang w:val="x-none"/>
        </w:rPr>
        <w:t xml:space="preserve"> Toate Compartimentele instituţiei vor studia, analiza şi propune măsuri pentru raţionalizarea permanentă a lucrărilor, simplificarea evidenţei, sporirea vitezei de circulaţie a documentelor, urmărind fundamentarea legală a acestora.</w:t>
      </w:r>
    </w:p>
    <w:p w:rsidR="008A7072" w:rsidRDefault="008A7072">
      <w:pPr>
        <w:widowControl w:val="0"/>
        <w:autoSpaceDE w:val="0"/>
        <w:autoSpaceDN w:val="0"/>
        <w:adjustRightInd w:val="0"/>
        <w:spacing w:after="0" w:line="276" w:lineRule="auto"/>
        <w:ind w:left="720"/>
        <w:jc w:val="both"/>
        <w:rPr>
          <w:rFonts w:ascii="Times New Roman" w:hAnsi="Times New Roman"/>
          <w:sz w:val="24"/>
          <w:szCs w:val="24"/>
          <w:lang w:val="x-none"/>
        </w:rPr>
      </w:pPr>
      <w:r>
        <w:rPr>
          <w:rFonts w:ascii="Times New Roman" w:hAnsi="Times New Roman"/>
          <w:sz w:val="24"/>
          <w:szCs w:val="24"/>
          <w:lang w:val="x-none"/>
        </w:rPr>
        <w:t xml:space="preserve">     În acest sens responsabilii de Compartimente :</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b/>
        <w:t xml:space="preserve">   a) - organizează evidenţa indicatorilor din domeniile de activitate ale Compartimentelor şi întocmesc rapoarte statistice pe care le transmit în termenul legal;</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b/>
        <w:t xml:space="preserve">   b) – răspund de perfecţionarea pregătirii profesionale a personalului şi asigură mijloacele necesare pentru desfăşurarea corespunzătoare a activităţii;</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b/>
        <w:t xml:space="preserve">   c) – asigură securitatea materialelor cu conţinut secret şi răspund de eventualele scurgeri de informaţii şi documente din Compartimentele instituţiei.</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b/>
        <w:t xml:space="preserve">    Toţi salariaţii au obligaţia:</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b/>
        <w:t xml:space="preserve">   a) – de a manifesta o preocupare permanentă pentru păstrarea patrimoniului instituţiei şi a dotărilor, luând măsuri de reducere la minimum a cheltuielilor materiale;</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b/>
        <w:t xml:space="preserve">   b) – de a îndeplini şi alte atribuţii din domeniul de activitate al Compartimentelor din care fac parte şi care decurg din actele normative în vigoare existente şi nou apărute, precum şi din sarcinile de Compartiment dispuse de conducerea instituţiei, atribuţii menite să concure la realizarea integrală a sarcinilor şi la îmbunătăţirea activităţii, atât în timpul programului de lucru, cât şi în afara acestuia;</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b/>
        <w:t xml:space="preserve">   c) – de a respecta legile şi normativele în vigoare, disciplina muncii şi prevederile Regulamentului Intern al instituţiei.</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p>
    <w:p w:rsidR="008A7072" w:rsidRDefault="008A7072">
      <w:pPr>
        <w:widowControl w:val="0"/>
        <w:autoSpaceDE w:val="0"/>
        <w:autoSpaceDN w:val="0"/>
        <w:adjustRightInd w:val="0"/>
        <w:spacing w:after="195" w:line="276" w:lineRule="auto"/>
        <w:ind w:firstLine="720"/>
        <w:jc w:val="both"/>
        <w:rPr>
          <w:rFonts w:ascii="Times New Roman" w:hAnsi="Times New Roman"/>
          <w:b/>
          <w:bCs/>
          <w:sz w:val="24"/>
          <w:szCs w:val="24"/>
          <w:lang w:val="x-none"/>
        </w:rPr>
      </w:pPr>
      <w:r>
        <w:rPr>
          <w:rFonts w:ascii="Times New Roman" w:hAnsi="Times New Roman"/>
          <w:b/>
          <w:bCs/>
          <w:sz w:val="24"/>
          <w:szCs w:val="24"/>
          <w:lang w:val="x-none"/>
        </w:rPr>
        <w:t xml:space="preserve">Art. </w:t>
      </w:r>
      <w:r w:rsidR="00322B67">
        <w:rPr>
          <w:rFonts w:ascii="Times New Roman" w:hAnsi="Times New Roman"/>
          <w:b/>
          <w:bCs/>
          <w:sz w:val="24"/>
          <w:szCs w:val="24"/>
        </w:rPr>
        <w:t>4</w:t>
      </w:r>
      <w:r w:rsidR="00F97883">
        <w:rPr>
          <w:rFonts w:ascii="Times New Roman" w:hAnsi="Times New Roman"/>
          <w:b/>
          <w:bCs/>
          <w:sz w:val="24"/>
          <w:szCs w:val="24"/>
        </w:rPr>
        <w:t>4</w:t>
      </w:r>
      <w:r w:rsidR="00322B67">
        <w:rPr>
          <w:rFonts w:ascii="Times New Roman" w:hAnsi="Times New Roman"/>
          <w:b/>
          <w:bCs/>
          <w:sz w:val="24"/>
          <w:szCs w:val="24"/>
        </w:rPr>
        <w:t>.</w:t>
      </w:r>
      <w:r>
        <w:rPr>
          <w:rFonts w:ascii="Times New Roman" w:hAnsi="Times New Roman"/>
          <w:sz w:val="24"/>
          <w:szCs w:val="24"/>
          <w:lang w:val="x-none"/>
        </w:rPr>
        <w:t xml:space="preserve"> Compartimentele din cadrul instituţiei vor da atribuţii suplimentare de tip secretariat unor angajaţi şi vor înfiinţa registre de intrări – ieşiri precum şi registru de evidentă pentru propriile documente.</w:t>
      </w:r>
      <w:r>
        <w:rPr>
          <w:rFonts w:ascii="Times New Roman" w:hAnsi="Times New Roman"/>
          <w:b/>
          <w:bCs/>
          <w:sz w:val="24"/>
          <w:szCs w:val="24"/>
          <w:lang w:val="x-none"/>
        </w:rPr>
        <w:t xml:space="preserve"> </w:t>
      </w:r>
    </w:p>
    <w:p w:rsidR="008A7072" w:rsidRDefault="008A7072">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 xml:space="preserve">Art. </w:t>
      </w:r>
      <w:r w:rsidR="00322B67">
        <w:rPr>
          <w:rFonts w:ascii="Times New Roman" w:hAnsi="Times New Roman"/>
          <w:b/>
          <w:bCs/>
          <w:sz w:val="24"/>
          <w:szCs w:val="24"/>
        </w:rPr>
        <w:t>4</w:t>
      </w:r>
      <w:r w:rsidR="00F97883">
        <w:rPr>
          <w:rFonts w:ascii="Times New Roman" w:hAnsi="Times New Roman"/>
          <w:b/>
          <w:bCs/>
          <w:sz w:val="24"/>
          <w:szCs w:val="24"/>
        </w:rPr>
        <w:t>5</w:t>
      </w:r>
      <w:r w:rsidR="00322B67">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 xml:space="preserve">Sub aspectul circulaţiei documentelor, persoanele desemnate de coordonatorii de Compartimente pentru </w:t>
      </w:r>
      <w:proofErr w:type="gramStart"/>
      <w:r>
        <w:rPr>
          <w:rFonts w:ascii="Times New Roman" w:hAnsi="Times New Roman"/>
          <w:sz w:val="24"/>
          <w:szCs w:val="24"/>
          <w:lang w:val="x-none"/>
        </w:rPr>
        <w:t>a</w:t>
      </w:r>
      <w:proofErr w:type="gramEnd"/>
      <w:r>
        <w:rPr>
          <w:rFonts w:ascii="Times New Roman" w:hAnsi="Times New Roman"/>
          <w:sz w:val="24"/>
          <w:szCs w:val="24"/>
          <w:lang w:val="x-none"/>
        </w:rPr>
        <w:t xml:space="preserve"> avea atribuţii de secretariat se vor subordona inspectorului ce are în atribuţii gestiunea circulaţiei documentelor precum şi controlul conformităţii acestora cu prevederii R.O.F.</w:t>
      </w:r>
    </w:p>
    <w:p w:rsidR="007F0D9B" w:rsidRPr="007F0D9B" w:rsidRDefault="008A7072">
      <w:pPr>
        <w:widowControl w:val="0"/>
        <w:autoSpaceDE w:val="0"/>
        <w:autoSpaceDN w:val="0"/>
        <w:adjustRightInd w:val="0"/>
        <w:spacing w:after="195" w:line="276" w:lineRule="auto"/>
        <w:ind w:firstLine="720"/>
        <w:jc w:val="both"/>
        <w:rPr>
          <w:rFonts w:ascii="Times New Roman" w:hAnsi="Times New Roman"/>
          <w:sz w:val="24"/>
          <w:szCs w:val="24"/>
        </w:rPr>
      </w:pPr>
      <w:r>
        <w:rPr>
          <w:rFonts w:ascii="Times New Roman" w:hAnsi="Times New Roman"/>
          <w:b/>
          <w:bCs/>
          <w:sz w:val="24"/>
          <w:szCs w:val="24"/>
          <w:lang w:val="x-none"/>
        </w:rPr>
        <w:t xml:space="preserve">Art. </w:t>
      </w:r>
      <w:r w:rsidR="00322B67">
        <w:rPr>
          <w:rFonts w:ascii="Times New Roman" w:hAnsi="Times New Roman"/>
          <w:b/>
          <w:bCs/>
          <w:sz w:val="24"/>
          <w:szCs w:val="24"/>
        </w:rPr>
        <w:t>4</w:t>
      </w:r>
      <w:r w:rsidR="00F97883">
        <w:rPr>
          <w:rFonts w:ascii="Times New Roman" w:hAnsi="Times New Roman"/>
          <w:b/>
          <w:bCs/>
          <w:sz w:val="24"/>
          <w:szCs w:val="24"/>
        </w:rPr>
        <w:t>6</w:t>
      </w:r>
      <w:r w:rsidR="00322B67">
        <w:rPr>
          <w:rFonts w:ascii="Times New Roman" w:hAnsi="Times New Roman"/>
          <w:b/>
          <w:bCs/>
          <w:sz w:val="24"/>
          <w:szCs w:val="24"/>
        </w:rPr>
        <w:t>.</w:t>
      </w:r>
      <w:r>
        <w:rPr>
          <w:rFonts w:ascii="Times New Roman" w:hAnsi="Times New Roman"/>
          <w:sz w:val="24"/>
          <w:szCs w:val="24"/>
          <w:lang w:val="x-none"/>
        </w:rPr>
        <w:t xml:space="preserve"> Persoanele desemnate de Coordonatorii de Compartimente pentru </w:t>
      </w:r>
      <w:proofErr w:type="gramStart"/>
      <w:r>
        <w:rPr>
          <w:rFonts w:ascii="Times New Roman" w:hAnsi="Times New Roman"/>
          <w:sz w:val="24"/>
          <w:szCs w:val="24"/>
          <w:lang w:val="x-none"/>
        </w:rPr>
        <w:t>a</w:t>
      </w:r>
      <w:proofErr w:type="gramEnd"/>
      <w:r>
        <w:rPr>
          <w:rFonts w:ascii="Times New Roman" w:hAnsi="Times New Roman"/>
          <w:sz w:val="24"/>
          <w:szCs w:val="24"/>
          <w:lang w:val="x-none"/>
        </w:rPr>
        <w:t xml:space="preserve"> avea, printre altele, atribuţii de secretariat au obligaţia de a urmări recuperarea documentelor ieşite din Compartiment. Un </w:t>
      </w:r>
      <w:r>
        <w:rPr>
          <w:rFonts w:ascii="Times New Roman" w:hAnsi="Times New Roman"/>
          <w:sz w:val="24"/>
          <w:szCs w:val="24"/>
          <w:lang w:val="x-none"/>
        </w:rPr>
        <w:lastRenderedPageBreak/>
        <w:t>document trebuie recuperat în maximum 5 zile de lucrătoare de la data la care a fost împrumutat. Extinderea perioadei de timp se va face printr-o menţiune în coloana de observaţii a registrului de intrări – ieşiri a fiecărui Compartiment.</w:t>
      </w:r>
    </w:p>
    <w:p w:rsidR="008A7072" w:rsidRDefault="008A7072">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 xml:space="preserve">Art. </w:t>
      </w:r>
      <w:r w:rsidR="00322B67">
        <w:rPr>
          <w:rFonts w:ascii="Times New Roman" w:hAnsi="Times New Roman"/>
          <w:b/>
          <w:bCs/>
          <w:sz w:val="24"/>
          <w:szCs w:val="24"/>
        </w:rPr>
        <w:t>4</w:t>
      </w:r>
      <w:r w:rsidR="00F97883">
        <w:rPr>
          <w:rFonts w:ascii="Times New Roman" w:hAnsi="Times New Roman"/>
          <w:b/>
          <w:bCs/>
          <w:sz w:val="24"/>
          <w:szCs w:val="24"/>
        </w:rPr>
        <w:t>7</w:t>
      </w:r>
      <w:r w:rsidR="00322B67">
        <w:rPr>
          <w:rFonts w:ascii="Times New Roman" w:hAnsi="Times New Roman"/>
          <w:b/>
          <w:bCs/>
          <w:sz w:val="24"/>
          <w:szCs w:val="24"/>
        </w:rPr>
        <w:t>.</w:t>
      </w:r>
      <w:r>
        <w:rPr>
          <w:rFonts w:ascii="Times New Roman" w:hAnsi="Times New Roman"/>
          <w:sz w:val="24"/>
          <w:szCs w:val="24"/>
          <w:lang w:val="x-none"/>
        </w:rPr>
        <w:t xml:space="preserve"> Toţi salariaţii vor depune specimenele de semnătură la inspectorul </w:t>
      </w:r>
      <w:proofErr w:type="gramStart"/>
      <w:r>
        <w:rPr>
          <w:rFonts w:ascii="Times New Roman" w:hAnsi="Times New Roman"/>
          <w:sz w:val="24"/>
          <w:szCs w:val="24"/>
          <w:lang w:val="x-none"/>
        </w:rPr>
        <w:t>ce</w:t>
      </w:r>
      <w:proofErr w:type="gramEnd"/>
      <w:r>
        <w:rPr>
          <w:rFonts w:ascii="Times New Roman" w:hAnsi="Times New Roman"/>
          <w:sz w:val="24"/>
          <w:szCs w:val="24"/>
          <w:lang w:val="x-none"/>
        </w:rPr>
        <w:t xml:space="preserve"> coordonează circulaţia şi controlul documentelor. Nici un salariat nu va putea semna altfel, decât cu semnătura cuprinsă în documentul privind specimenele de semnături, pe documentele care circulă în instituţie. În cazul modificării semnăturii acest fapt se va aduce la cunoştinţa inspectorul ce coordonează circulaţia şi controlul documentelor de</w:t>
      </w:r>
      <w:r w:rsidR="007F0D9B">
        <w:rPr>
          <w:rFonts w:ascii="Times New Roman" w:hAnsi="Times New Roman"/>
          <w:sz w:val="24"/>
          <w:szCs w:val="24"/>
        </w:rPr>
        <w:t xml:space="preserve"> </w:t>
      </w:r>
      <w:r>
        <w:rPr>
          <w:rFonts w:ascii="Times New Roman" w:hAnsi="Times New Roman"/>
          <w:sz w:val="24"/>
          <w:szCs w:val="24"/>
          <w:lang w:val="x-none"/>
        </w:rPr>
        <w:t>îndată.</w:t>
      </w:r>
    </w:p>
    <w:p w:rsidR="008A7072" w:rsidRDefault="008A7072">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Art. 4</w:t>
      </w:r>
      <w:r w:rsidR="00F97883">
        <w:rPr>
          <w:rFonts w:ascii="Times New Roman" w:hAnsi="Times New Roman"/>
          <w:b/>
          <w:bCs/>
          <w:sz w:val="24"/>
          <w:szCs w:val="24"/>
        </w:rPr>
        <w:t>8</w:t>
      </w:r>
      <w:r w:rsidR="00322B67">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Condica de prezenţă vă fi semnată de către fiecare salariat în prezenţa inspectorul ce coordonează circulaţia şi controlul documentelor, aceasta fiind păstrată, în restul timpului, în biroul directorului.</w:t>
      </w:r>
    </w:p>
    <w:p w:rsidR="008A7072" w:rsidRDefault="008A7072">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Art. 4</w:t>
      </w:r>
      <w:r w:rsidR="00F97883">
        <w:rPr>
          <w:rFonts w:ascii="Times New Roman" w:hAnsi="Times New Roman"/>
          <w:b/>
          <w:bCs/>
          <w:sz w:val="24"/>
          <w:szCs w:val="24"/>
        </w:rPr>
        <w:t>9</w:t>
      </w:r>
      <w:r w:rsidR="000C73DA">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 xml:space="preserve"> Intrările şi ieşirile salariaţilor din cadrul instituţiei se vor face în baza unei dispoziţii de lucru, ce va cuprinde în mod obligatoriu următoarele date: locul unde se efectuează deplasarea, durata deplasării, motivul deplasării, traseul deplasării.</w:t>
      </w:r>
    </w:p>
    <w:p w:rsidR="008A7072" w:rsidRDefault="008A7072">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 xml:space="preserve">Art. </w:t>
      </w:r>
      <w:r w:rsidR="00F97883">
        <w:rPr>
          <w:rFonts w:ascii="Times New Roman" w:hAnsi="Times New Roman"/>
          <w:b/>
          <w:bCs/>
          <w:sz w:val="24"/>
          <w:szCs w:val="24"/>
        </w:rPr>
        <w:t>50</w:t>
      </w:r>
      <w:r w:rsidR="00322B67">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 xml:space="preserve">Dispoziţia de lucru privind deplasarea </w:t>
      </w:r>
      <w:proofErr w:type="gramStart"/>
      <w:r>
        <w:rPr>
          <w:rFonts w:ascii="Times New Roman" w:hAnsi="Times New Roman"/>
          <w:sz w:val="24"/>
          <w:szCs w:val="24"/>
          <w:lang w:val="x-none"/>
        </w:rPr>
        <w:t>va</w:t>
      </w:r>
      <w:proofErr w:type="gramEnd"/>
      <w:r>
        <w:rPr>
          <w:rFonts w:ascii="Times New Roman" w:hAnsi="Times New Roman"/>
          <w:sz w:val="24"/>
          <w:szCs w:val="24"/>
          <w:lang w:val="x-none"/>
        </w:rPr>
        <w:t xml:space="preserve"> fi contrasemnată, cu titlu de excepţie în raport cu celelalte dispoziţii, de către persoana/persoanele ce efectuează deplasarea. O copie a dispoziţiilor privind deplasările va fi înmânată responsabilului cu coordonarea şi controlul documentelor spre a înştiinţa directorul despre ieşirile din instituţie. În cazul lipsei copiei dispoziţiei privind deplasarea, orice persoană ce nu poate fi reperată în instituţie va fi considerată ca fiind absent nemotivat. Inspectorul ce coordonează circulaţia şi controlul documentelor va ţine evidenţa dispoziţiilor de lucru privind deplasarea într-un registru special.</w:t>
      </w:r>
    </w:p>
    <w:p w:rsidR="008A7072" w:rsidRDefault="008A7072">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 xml:space="preserve">Art. </w:t>
      </w:r>
      <w:r w:rsidR="00F97883">
        <w:rPr>
          <w:rFonts w:ascii="Times New Roman" w:hAnsi="Times New Roman"/>
          <w:b/>
          <w:bCs/>
          <w:sz w:val="24"/>
          <w:szCs w:val="24"/>
        </w:rPr>
        <w:t>51</w:t>
      </w:r>
      <w:r w:rsidR="00322B67">
        <w:rPr>
          <w:rFonts w:ascii="Times New Roman" w:hAnsi="Times New Roman"/>
          <w:b/>
          <w:bCs/>
          <w:sz w:val="24"/>
          <w:szCs w:val="24"/>
        </w:rPr>
        <w:t>.</w:t>
      </w:r>
      <w:r>
        <w:rPr>
          <w:rFonts w:ascii="Times New Roman" w:hAnsi="Times New Roman"/>
          <w:sz w:val="24"/>
          <w:szCs w:val="24"/>
          <w:lang w:val="x-none"/>
        </w:rPr>
        <w:t xml:space="preserve"> Proba faptului că informaţia cuprinsă în notele interne a fost transmisă se </w:t>
      </w:r>
      <w:proofErr w:type="gramStart"/>
      <w:r>
        <w:rPr>
          <w:rFonts w:ascii="Times New Roman" w:hAnsi="Times New Roman"/>
          <w:sz w:val="24"/>
          <w:szCs w:val="24"/>
          <w:lang w:val="x-none"/>
        </w:rPr>
        <w:t>va</w:t>
      </w:r>
      <w:proofErr w:type="gramEnd"/>
      <w:r>
        <w:rPr>
          <w:rFonts w:ascii="Times New Roman" w:hAnsi="Times New Roman"/>
          <w:sz w:val="24"/>
          <w:szCs w:val="24"/>
          <w:lang w:val="x-none"/>
        </w:rPr>
        <w:t xml:space="preserve"> evidenţia prin semnarea unui document martor ce rămâne la persoana emitentă.</w:t>
      </w:r>
    </w:p>
    <w:p w:rsidR="008A7072" w:rsidRDefault="008A7072">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Art.</w:t>
      </w:r>
      <w:r w:rsidR="00090EFF">
        <w:rPr>
          <w:rFonts w:ascii="Times New Roman" w:hAnsi="Times New Roman"/>
          <w:b/>
          <w:bCs/>
          <w:sz w:val="24"/>
          <w:szCs w:val="24"/>
        </w:rPr>
        <w:t xml:space="preserve"> </w:t>
      </w:r>
      <w:r w:rsidR="000C73DA">
        <w:rPr>
          <w:rFonts w:ascii="Times New Roman" w:hAnsi="Times New Roman"/>
          <w:b/>
          <w:bCs/>
          <w:sz w:val="24"/>
          <w:szCs w:val="24"/>
        </w:rPr>
        <w:t>5</w:t>
      </w:r>
      <w:r w:rsidR="00F97883">
        <w:rPr>
          <w:rFonts w:ascii="Times New Roman" w:hAnsi="Times New Roman"/>
          <w:b/>
          <w:bCs/>
          <w:sz w:val="24"/>
          <w:szCs w:val="24"/>
        </w:rPr>
        <w:t>2</w:t>
      </w:r>
      <w:r w:rsidR="00322B67">
        <w:rPr>
          <w:rFonts w:ascii="Times New Roman" w:hAnsi="Times New Roman"/>
          <w:b/>
          <w:bCs/>
          <w:sz w:val="24"/>
          <w:szCs w:val="24"/>
        </w:rPr>
        <w:t>.</w:t>
      </w:r>
      <w:r w:rsidR="00090EFF">
        <w:rPr>
          <w:rFonts w:ascii="Times New Roman" w:hAnsi="Times New Roman"/>
          <w:b/>
          <w:bCs/>
          <w:sz w:val="24"/>
          <w:szCs w:val="24"/>
        </w:rPr>
        <w:t xml:space="preserve"> </w:t>
      </w:r>
      <w:r>
        <w:rPr>
          <w:rFonts w:ascii="Times New Roman" w:hAnsi="Times New Roman"/>
          <w:sz w:val="24"/>
          <w:szCs w:val="24"/>
          <w:lang w:val="x-none"/>
        </w:rPr>
        <w:t>Apostila coordonatorilor de Compartimente cu semnătură precum şi ştampila Compartimentului respectiv are statut de dispoziţie de lucru.</w:t>
      </w:r>
    </w:p>
    <w:p w:rsidR="008A7072" w:rsidRDefault="008A7072">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Art. 5</w:t>
      </w:r>
      <w:r w:rsidR="00F97883">
        <w:rPr>
          <w:rFonts w:ascii="Times New Roman" w:hAnsi="Times New Roman"/>
          <w:b/>
          <w:bCs/>
          <w:sz w:val="24"/>
          <w:szCs w:val="24"/>
        </w:rPr>
        <w:t>3</w:t>
      </w:r>
      <w:r w:rsidR="00090EFF">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Referitor la riscul privind neîndeplinirea obiectivelor se va introduce următoarea procedură: atât la nivelul directorului instituţiei cât şi la nivelul Compartimentelor, deciziile şi dispoziţiile de lucru referitoare la finalizarea unor activităţi, acţiuni etc. vor trebui să conţină în mod obligatoriu următoarele informaţii: definirea în clar, a sarcinii cu eventuale detalii, termenul de finalizare şi responsabilul desemnat. Documentul poate conţine şi informaţii suplimentare care să definească ce înseamnă neîndeplinirea sarcinii.</w:t>
      </w:r>
    </w:p>
    <w:p w:rsidR="008A7072" w:rsidRDefault="008A7072">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Art. 5</w:t>
      </w:r>
      <w:r w:rsidR="00F97883">
        <w:rPr>
          <w:rFonts w:ascii="Times New Roman" w:hAnsi="Times New Roman"/>
          <w:b/>
          <w:bCs/>
          <w:sz w:val="24"/>
          <w:szCs w:val="24"/>
        </w:rPr>
        <w:t>4</w:t>
      </w:r>
      <w:r w:rsidR="00090EFF">
        <w:rPr>
          <w:rFonts w:ascii="Times New Roman" w:hAnsi="Times New Roman"/>
          <w:b/>
          <w:bCs/>
          <w:sz w:val="24"/>
          <w:szCs w:val="24"/>
        </w:rPr>
        <w:t>.</w:t>
      </w:r>
      <w:r>
        <w:rPr>
          <w:rFonts w:ascii="Times New Roman" w:hAnsi="Times New Roman"/>
          <w:sz w:val="24"/>
          <w:szCs w:val="24"/>
          <w:lang w:val="x-none"/>
        </w:rPr>
        <w:t xml:space="preserve"> Dacă sarcina nu a fost realizată din vina salariatului,se vor dispune măsuri legale de penalizare a salariatului.</w:t>
      </w:r>
    </w:p>
    <w:p w:rsidR="008A7072" w:rsidRDefault="008A7072">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Art. 5</w:t>
      </w:r>
      <w:r w:rsidR="00F97883">
        <w:rPr>
          <w:rFonts w:ascii="Times New Roman" w:hAnsi="Times New Roman"/>
          <w:b/>
          <w:bCs/>
          <w:sz w:val="24"/>
          <w:szCs w:val="24"/>
        </w:rPr>
        <w:t>5</w:t>
      </w:r>
      <w:r w:rsidR="00090EFF">
        <w:rPr>
          <w:rFonts w:ascii="Times New Roman" w:hAnsi="Times New Roman"/>
          <w:b/>
          <w:bCs/>
          <w:sz w:val="24"/>
          <w:szCs w:val="24"/>
        </w:rPr>
        <w:t>.</w:t>
      </w:r>
      <w:r>
        <w:rPr>
          <w:rFonts w:ascii="Times New Roman" w:hAnsi="Times New Roman"/>
          <w:sz w:val="24"/>
          <w:szCs w:val="24"/>
          <w:lang w:val="x-none"/>
        </w:rPr>
        <w:t xml:space="preserve"> Dacă nerezolvarea unei sarcini are cauze evaluate a fi obiective atunci obligatoriu problema va fi transferată spre rezolvare, directorului instituţiei. O problemă care, din cauze obiective, revine pentru a doua oară, spre rezolvare, la nivelul directorului instituţiei va necesita o reevaluare a acesteia împreună cu coordonatorul de Compartiment responsabil.</w:t>
      </w:r>
    </w:p>
    <w:p w:rsidR="008A7072" w:rsidRDefault="008A7072">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Art. 5</w:t>
      </w:r>
      <w:r w:rsidR="00F97883">
        <w:rPr>
          <w:rFonts w:ascii="Times New Roman" w:hAnsi="Times New Roman"/>
          <w:b/>
          <w:bCs/>
          <w:sz w:val="24"/>
          <w:szCs w:val="24"/>
        </w:rPr>
        <w:t>6</w:t>
      </w:r>
      <w:r w:rsidR="00090EFF">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Încălcarea limitelor minime de timp după cum vor fi acestea definite în proceduri, va fi sesizată directorului instituţiei, cu titlu de obligaţie, atât de către coordonatorul de Compartiment cât şi de către inspectorul ce coordonează circulaţia şi controlul documentelor.</w:t>
      </w:r>
    </w:p>
    <w:p w:rsidR="008A7072" w:rsidRDefault="008A7072">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Art. 5</w:t>
      </w:r>
      <w:r w:rsidR="00F97883">
        <w:rPr>
          <w:rFonts w:ascii="Times New Roman" w:hAnsi="Times New Roman"/>
          <w:b/>
          <w:bCs/>
          <w:sz w:val="24"/>
          <w:szCs w:val="24"/>
        </w:rPr>
        <w:t>7</w:t>
      </w:r>
      <w:r w:rsidR="00090EFF">
        <w:rPr>
          <w:rFonts w:ascii="Times New Roman" w:hAnsi="Times New Roman"/>
          <w:b/>
          <w:bCs/>
          <w:sz w:val="24"/>
          <w:szCs w:val="24"/>
        </w:rPr>
        <w:t>.</w:t>
      </w:r>
      <w:r>
        <w:rPr>
          <w:rFonts w:ascii="Times New Roman" w:hAnsi="Times New Roman"/>
          <w:sz w:val="24"/>
          <w:szCs w:val="24"/>
          <w:lang w:val="x-none"/>
        </w:rPr>
        <w:t xml:space="preserve"> Inspectorul ce coordonează circulaţia şi controlul documentelor va face cunoscute </w:t>
      </w:r>
      <w:r>
        <w:rPr>
          <w:rFonts w:ascii="Times New Roman" w:hAnsi="Times New Roman"/>
          <w:sz w:val="24"/>
          <w:szCs w:val="24"/>
          <w:lang w:val="x-none"/>
        </w:rPr>
        <w:lastRenderedPageBreak/>
        <w:t>angajaţilor prin sistemul informatic toate procedurile, astfel încât acestea să fie la îndemâna fiecărui salariat.</w:t>
      </w:r>
    </w:p>
    <w:p w:rsidR="00DE1CBF" w:rsidRDefault="008A7072">
      <w:pPr>
        <w:widowControl w:val="0"/>
        <w:autoSpaceDE w:val="0"/>
        <w:autoSpaceDN w:val="0"/>
        <w:adjustRightInd w:val="0"/>
        <w:spacing w:after="195" w:line="276" w:lineRule="auto"/>
        <w:ind w:firstLine="720"/>
        <w:jc w:val="both"/>
        <w:rPr>
          <w:rFonts w:ascii="Times New Roman" w:hAnsi="Times New Roman"/>
          <w:b/>
          <w:bCs/>
          <w:sz w:val="24"/>
          <w:szCs w:val="24"/>
        </w:rPr>
      </w:pPr>
      <w:r>
        <w:rPr>
          <w:rFonts w:ascii="Times New Roman" w:hAnsi="Times New Roman"/>
          <w:b/>
          <w:bCs/>
          <w:sz w:val="24"/>
          <w:szCs w:val="24"/>
          <w:lang w:val="x-none"/>
        </w:rPr>
        <w:t>Art. 5</w:t>
      </w:r>
      <w:r w:rsidR="00F97883">
        <w:rPr>
          <w:rFonts w:ascii="Times New Roman" w:hAnsi="Times New Roman"/>
          <w:b/>
          <w:bCs/>
          <w:sz w:val="24"/>
          <w:szCs w:val="24"/>
        </w:rPr>
        <w:t>8</w:t>
      </w:r>
      <w:r w:rsidR="00090EFF">
        <w:rPr>
          <w:rFonts w:ascii="Times New Roman" w:hAnsi="Times New Roman"/>
          <w:b/>
          <w:bCs/>
          <w:sz w:val="24"/>
          <w:szCs w:val="24"/>
        </w:rPr>
        <w:t>.</w:t>
      </w:r>
      <w:r>
        <w:rPr>
          <w:rFonts w:ascii="Times New Roman" w:hAnsi="Times New Roman"/>
          <w:sz w:val="24"/>
          <w:szCs w:val="24"/>
          <w:lang w:val="x-none"/>
        </w:rPr>
        <w:t xml:space="preserve"> Ocuparea poziţiilor în comisiile de recepţie, etc., precum şi atribuirea spre rezolvare a unor lucrări către salariaţi se va face, de regulă, prin tragere la sorţi. Procedura urmează a fi detaliată prin decizia directorului instituţiei.</w:t>
      </w:r>
    </w:p>
    <w:p w:rsidR="008A7072" w:rsidRDefault="008A7072">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 xml:space="preserve">Art. </w:t>
      </w:r>
      <w:r w:rsidR="00DE1CBF">
        <w:rPr>
          <w:rFonts w:ascii="Times New Roman" w:hAnsi="Times New Roman"/>
          <w:b/>
          <w:bCs/>
          <w:sz w:val="24"/>
          <w:szCs w:val="24"/>
        </w:rPr>
        <w:t>5</w:t>
      </w:r>
      <w:r w:rsidR="00F97883">
        <w:rPr>
          <w:rFonts w:ascii="Times New Roman" w:hAnsi="Times New Roman"/>
          <w:b/>
          <w:bCs/>
          <w:sz w:val="24"/>
          <w:szCs w:val="24"/>
        </w:rPr>
        <w:t>9</w:t>
      </w:r>
      <w:r w:rsidR="00090EFF">
        <w:rPr>
          <w:rFonts w:ascii="Times New Roman" w:hAnsi="Times New Roman"/>
          <w:b/>
          <w:bCs/>
          <w:sz w:val="24"/>
          <w:szCs w:val="24"/>
        </w:rPr>
        <w:t>.</w:t>
      </w:r>
      <w:r>
        <w:rPr>
          <w:rFonts w:ascii="Times New Roman" w:hAnsi="Times New Roman"/>
          <w:sz w:val="24"/>
          <w:szCs w:val="24"/>
          <w:lang w:val="x-none"/>
        </w:rPr>
        <w:t xml:space="preserve"> Rapoartele, normele interne precum şi alte înscrisuri ale procedurilor de lucru trebuie </w:t>
      </w:r>
      <w:proofErr w:type="gramStart"/>
      <w:r>
        <w:rPr>
          <w:rFonts w:ascii="Times New Roman" w:hAnsi="Times New Roman"/>
          <w:sz w:val="24"/>
          <w:szCs w:val="24"/>
          <w:lang w:val="x-none"/>
        </w:rPr>
        <w:t>să</w:t>
      </w:r>
      <w:proofErr w:type="gramEnd"/>
      <w:r>
        <w:rPr>
          <w:rFonts w:ascii="Times New Roman" w:hAnsi="Times New Roman"/>
          <w:sz w:val="24"/>
          <w:szCs w:val="24"/>
          <w:lang w:val="x-none"/>
        </w:rPr>
        <w:t xml:space="preserve"> cuprindă informaţii care să răspundă la următoarele întrebări: cine? , unde? , când ?, ce ?, de ce ?, cum?.</w:t>
      </w:r>
    </w:p>
    <w:p w:rsidR="008A7072" w:rsidRDefault="008A7072">
      <w:pPr>
        <w:widowControl w:val="0"/>
        <w:autoSpaceDE w:val="0"/>
        <w:autoSpaceDN w:val="0"/>
        <w:adjustRightInd w:val="0"/>
        <w:spacing w:after="195" w:line="276" w:lineRule="auto"/>
        <w:ind w:firstLine="720"/>
        <w:jc w:val="both"/>
        <w:rPr>
          <w:rFonts w:ascii="Times New Roman" w:hAnsi="Times New Roman"/>
          <w:sz w:val="24"/>
          <w:szCs w:val="24"/>
          <w:lang w:val="x-none"/>
        </w:rPr>
      </w:pPr>
      <w:r>
        <w:rPr>
          <w:rFonts w:ascii="Times New Roman" w:hAnsi="Times New Roman"/>
          <w:b/>
          <w:bCs/>
          <w:sz w:val="24"/>
          <w:szCs w:val="24"/>
          <w:lang w:val="x-none"/>
        </w:rPr>
        <w:t xml:space="preserve">Art. </w:t>
      </w:r>
      <w:r w:rsidR="00F97883">
        <w:rPr>
          <w:rFonts w:ascii="Times New Roman" w:hAnsi="Times New Roman"/>
          <w:b/>
          <w:bCs/>
          <w:sz w:val="24"/>
          <w:szCs w:val="24"/>
        </w:rPr>
        <w:t>60</w:t>
      </w:r>
      <w:r w:rsidR="00090EFF">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 xml:space="preserve">În vederea bunei funcţionări a instituţiei prezentul regulament poate fi modificat prin decizie a directorului instituţiei, </w:t>
      </w:r>
      <w:proofErr w:type="gramStart"/>
      <w:r>
        <w:rPr>
          <w:rFonts w:ascii="Times New Roman" w:hAnsi="Times New Roman"/>
          <w:sz w:val="24"/>
          <w:szCs w:val="24"/>
          <w:lang w:val="x-none"/>
        </w:rPr>
        <w:t>ce</w:t>
      </w:r>
      <w:proofErr w:type="gramEnd"/>
      <w:r>
        <w:rPr>
          <w:rFonts w:ascii="Times New Roman" w:hAnsi="Times New Roman"/>
          <w:sz w:val="24"/>
          <w:szCs w:val="24"/>
          <w:lang w:val="x-none"/>
        </w:rPr>
        <w:t xml:space="preserve"> devin obligatorii la data semnării şi înscrierii acestora în registru. </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sz w:val="24"/>
          <w:szCs w:val="24"/>
          <w:lang w:val="x-none"/>
        </w:rPr>
        <w:tab/>
      </w:r>
      <w:r>
        <w:rPr>
          <w:rFonts w:ascii="Times New Roman" w:hAnsi="Times New Roman"/>
          <w:b/>
          <w:bCs/>
          <w:sz w:val="24"/>
          <w:szCs w:val="24"/>
          <w:lang w:val="x-none"/>
        </w:rPr>
        <w:t xml:space="preserve">Art. </w:t>
      </w:r>
      <w:r w:rsidR="00F97883">
        <w:rPr>
          <w:rFonts w:ascii="Times New Roman" w:hAnsi="Times New Roman"/>
          <w:b/>
          <w:bCs/>
          <w:sz w:val="24"/>
          <w:szCs w:val="24"/>
        </w:rPr>
        <w:t>61</w:t>
      </w:r>
      <w:r w:rsidR="00090EFF">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Neîndeplinirea de către personalul instituţiei a sarcinilor de Compartiment, în totalitate şi în termen legal, precum şi comiterea de abateri de la normele de comportare şi disciplină se sancţionează conform legislaţiei în vigoare.</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ab/>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sz w:val="24"/>
          <w:szCs w:val="24"/>
          <w:lang w:val="x-none"/>
        </w:rPr>
        <w:tab/>
      </w:r>
      <w:r>
        <w:rPr>
          <w:rFonts w:ascii="Times New Roman" w:hAnsi="Times New Roman"/>
          <w:b/>
          <w:bCs/>
          <w:sz w:val="24"/>
          <w:szCs w:val="24"/>
          <w:lang w:val="x-none"/>
        </w:rPr>
        <w:t xml:space="preserve">Art. </w:t>
      </w:r>
      <w:r w:rsidR="00090EFF">
        <w:rPr>
          <w:rFonts w:ascii="Times New Roman" w:hAnsi="Times New Roman"/>
          <w:b/>
          <w:bCs/>
          <w:sz w:val="24"/>
          <w:szCs w:val="24"/>
        </w:rPr>
        <w:t>6</w:t>
      </w:r>
      <w:r w:rsidR="00F97883">
        <w:rPr>
          <w:rFonts w:ascii="Times New Roman" w:hAnsi="Times New Roman"/>
          <w:b/>
          <w:bCs/>
          <w:sz w:val="24"/>
          <w:szCs w:val="24"/>
        </w:rPr>
        <w:t>2</w:t>
      </w:r>
      <w:r w:rsidR="00090EFF">
        <w:rPr>
          <w:rFonts w:ascii="Times New Roman" w:hAnsi="Times New Roman"/>
          <w:b/>
          <w:bCs/>
          <w:sz w:val="24"/>
          <w:szCs w:val="24"/>
        </w:rPr>
        <w:t>.</w:t>
      </w:r>
      <w:r>
        <w:rPr>
          <w:rFonts w:ascii="Times New Roman" w:hAnsi="Times New Roman"/>
          <w:sz w:val="24"/>
          <w:szCs w:val="24"/>
          <w:lang w:val="x-none"/>
        </w:rPr>
        <w:t xml:space="preserve"> Furnizarea datelor în afara instituţiei şi participarea la lucrări organizate de alte instituţii sau autorităţi publice se face numai cu acordul Directorului.</w:t>
      </w: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p>
    <w:p w:rsidR="008A7072" w:rsidRDefault="008A7072">
      <w:pPr>
        <w:widowControl w:val="0"/>
        <w:tabs>
          <w:tab w:val="left" w:pos="720"/>
        </w:tabs>
        <w:autoSpaceDE w:val="0"/>
        <w:autoSpaceDN w:val="0"/>
        <w:adjustRightInd w:val="0"/>
        <w:spacing w:after="0" w:line="276" w:lineRule="auto"/>
        <w:ind w:hanging="720"/>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sz w:val="24"/>
          <w:szCs w:val="24"/>
          <w:lang w:val="x-none"/>
        </w:rPr>
        <w:tab/>
        <w:t xml:space="preserve">       </w:t>
      </w:r>
      <w:r>
        <w:rPr>
          <w:rFonts w:ascii="Times New Roman" w:hAnsi="Times New Roman"/>
          <w:sz w:val="24"/>
          <w:szCs w:val="24"/>
          <w:lang w:val="x-none"/>
        </w:rPr>
        <w:tab/>
      </w:r>
      <w:r>
        <w:rPr>
          <w:rFonts w:ascii="Times New Roman" w:hAnsi="Times New Roman"/>
          <w:b/>
          <w:bCs/>
          <w:sz w:val="24"/>
          <w:szCs w:val="24"/>
          <w:lang w:val="x-none"/>
        </w:rPr>
        <w:t>Art. 6</w:t>
      </w:r>
      <w:r w:rsidR="00F97883">
        <w:rPr>
          <w:rFonts w:ascii="Times New Roman" w:hAnsi="Times New Roman"/>
          <w:b/>
          <w:bCs/>
          <w:sz w:val="24"/>
          <w:szCs w:val="24"/>
        </w:rPr>
        <w:t>3</w:t>
      </w:r>
      <w:r w:rsidR="008C53D2">
        <w:rPr>
          <w:rFonts w:ascii="Times New Roman" w:hAnsi="Times New Roman"/>
          <w:b/>
          <w:bCs/>
          <w:sz w:val="24"/>
          <w:szCs w:val="24"/>
        </w:rPr>
        <w:t>.</w:t>
      </w:r>
      <w:r>
        <w:rPr>
          <w:rFonts w:ascii="Times New Roman" w:hAnsi="Times New Roman"/>
          <w:sz w:val="24"/>
          <w:szCs w:val="24"/>
          <w:lang w:val="x-none"/>
        </w:rPr>
        <w:t xml:space="preserve"> Prezentul Regulament de Organizare şi Funcţionare se va difuza, sub semnătură, tuturor Compartimentelor aparatului propriu al Administraţiei Unităţilor de Învăţământ Preuniversitar şi Unităţilor Sanitare Publice Sector 1.</w:t>
      </w:r>
    </w:p>
    <w:p w:rsidR="008A7072" w:rsidRDefault="008A7072">
      <w:pPr>
        <w:widowControl w:val="0"/>
        <w:tabs>
          <w:tab w:val="left" w:pos="720"/>
        </w:tabs>
        <w:autoSpaceDE w:val="0"/>
        <w:autoSpaceDN w:val="0"/>
        <w:adjustRightInd w:val="0"/>
        <w:spacing w:after="0" w:line="276" w:lineRule="auto"/>
        <w:ind w:hanging="720"/>
        <w:jc w:val="both"/>
        <w:rPr>
          <w:rFonts w:ascii="Times New Roman" w:hAnsi="Times New Roman"/>
          <w:sz w:val="24"/>
          <w:szCs w:val="24"/>
          <w:lang w:val="x-none"/>
        </w:rPr>
      </w:pPr>
    </w:p>
    <w:p w:rsidR="008A7072" w:rsidRDefault="008A7072">
      <w:pPr>
        <w:widowControl w:val="0"/>
        <w:autoSpaceDE w:val="0"/>
        <w:autoSpaceDN w:val="0"/>
        <w:adjustRightInd w:val="0"/>
        <w:spacing w:after="0" w:line="276" w:lineRule="auto"/>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sz w:val="24"/>
          <w:szCs w:val="24"/>
          <w:lang w:val="x-none"/>
        </w:rPr>
        <w:tab/>
      </w:r>
      <w:r>
        <w:rPr>
          <w:rFonts w:ascii="Times New Roman" w:hAnsi="Times New Roman"/>
          <w:b/>
          <w:bCs/>
          <w:sz w:val="24"/>
          <w:szCs w:val="24"/>
          <w:lang w:val="x-none"/>
        </w:rPr>
        <w:t>Art. 6</w:t>
      </w:r>
      <w:r w:rsidR="00F97883">
        <w:rPr>
          <w:rFonts w:ascii="Times New Roman" w:hAnsi="Times New Roman"/>
          <w:b/>
          <w:bCs/>
          <w:sz w:val="24"/>
          <w:szCs w:val="24"/>
        </w:rPr>
        <w:t>4</w:t>
      </w:r>
      <w:r w:rsidR="008C53D2">
        <w:rPr>
          <w:rFonts w:ascii="Times New Roman" w:hAnsi="Times New Roman"/>
          <w:b/>
          <w:bCs/>
          <w:sz w:val="24"/>
          <w:szCs w:val="24"/>
        </w:rPr>
        <w:t>.</w:t>
      </w:r>
      <w:r>
        <w:rPr>
          <w:rFonts w:ascii="Times New Roman" w:hAnsi="Times New Roman"/>
          <w:b/>
          <w:bCs/>
          <w:sz w:val="24"/>
          <w:szCs w:val="24"/>
          <w:lang w:val="x-none"/>
        </w:rPr>
        <w:t xml:space="preserve"> </w:t>
      </w:r>
      <w:r>
        <w:rPr>
          <w:rFonts w:ascii="Times New Roman" w:hAnsi="Times New Roman"/>
          <w:sz w:val="24"/>
          <w:szCs w:val="24"/>
          <w:lang w:val="x-none"/>
        </w:rPr>
        <w:t xml:space="preserve"> Prezentul R.O.F. a fost aprobat prin Hotărârea Consiliului Local al Sectorului 1, nr.</w:t>
      </w:r>
      <w:r w:rsidR="0003594E">
        <w:rPr>
          <w:rFonts w:ascii="Times New Roman" w:hAnsi="Times New Roman"/>
          <w:sz w:val="24"/>
          <w:szCs w:val="24"/>
          <w:lang w:val="ro-RO"/>
        </w:rPr>
        <w:t xml:space="preserve"> 146 </w:t>
      </w:r>
      <w:r>
        <w:rPr>
          <w:rFonts w:ascii="Times New Roman" w:hAnsi="Times New Roman"/>
          <w:sz w:val="24"/>
          <w:szCs w:val="24"/>
          <w:lang w:val="x-none"/>
        </w:rPr>
        <w:t xml:space="preserve">din data de </w:t>
      </w:r>
      <w:r w:rsidR="0003594E">
        <w:rPr>
          <w:rFonts w:ascii="Times New Roman" w:hAnsi="Times New Roman"/>
          <w:sz w:val="24"/>
          <w:szCs w:val="24"/>
          <w:lang w:val="ro-RO"/>
        </w:rPr>
        <w:t>30.05.2017</w:t>
      </w:r>
      <w:r>
        <w:rPr>
          <w:rFonts w:ascii="Times New Roman" w:hAnsi="Times New Roman"/>
          <w:sz w:val="24"/>
          <w:szCs w:val="24"/>
          <w:lang w:val="x-none"/>
        </w:rPr>
        <w:t>.</w:t>
      </w:r>
    </w:p>
    <w:p w:rsidR="008A7072" w:rsidRDefault="008A7072">
      <w:pPr>
        <w:widowControl w:val="0"/>
        <w:autoSpaceDE w:val="0"/>
        <w:autoSpaceDN w:val="0"/>
        <w:adjustRightInd w:val="0"/>
        <w:spacing w:after="0" w:line="276" w:lineRule="auto"/>
        <w:ind w:left="720"/>
        <w:jc w:val="both"/>
        <w:rPr>
          <w:rFonts w:ascii="Times New Roman" w:hAnsi="Times New Roman"/>
          <w:sz w:val="24"/>
          <w:szCs w:val="24"/>
          <w:lang w:val="x-none"/>
        </w:rPr>
      </w:pPr>
      <w:r>
        <w:rPr>
          <w:rFonts w:ascii="Times New Roman" w:hAnsi="Times New Roman"/>
          <w:sz w:val="24"/>
          <w:szCs w:val="24"/>
          <w:lang w:val="x-none"/>
        </w:rPr>
        <w:tab/>
      </w:r>
      <w:bookmarkStart w:id="0" w:name="_GoBack"/>
      <w:bookmarkEnd w:id="0"/>
    </w:p>
    <w:sectPr w:rsidR="008A7072" w:rsidSect="00962A25">
      <w:headerReference w:type="default" r:id="rId8"/>
      <w:footerReference w:type="default" r:id="rId9"/>
      <w:pgSz w:w="11906" w:h="16838"/>
      <w:pgMar w:top="850" w:right="567" w:bottom="850" w:left="1276" w:header="567" w:footer="56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D5F" w:rsidRDefault="00D16D5F">
      <w:pPr>
        <w:spacing w:after="0" w:line="240" w:lineRule="auto"/>
      </w:pPr>
      <w:r>
        <w:separator/>
      </w:r>
    </w:p>
  </w:endnote>
  <w:endnote w:type="continuationSeparator" w:id="0">
    <w:p w:rsidR="00D16D5F" w:rsidRDefault="00D1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A7" w:rsidRDefault="00650EA7">
    <w:pPr>
      <w:widowControl w:val="0"/>
      <w:autoSpaceDE w:val="0"/>
      <w:autoSpaceDN w:val="0"/>
      <w:adjustRightInd w:val="0"/>
      <w:spacing w:after="0" w:line="240" w:lineRule="auto"/>
      <w:rPr>
        <w:rFonts w:ascii="Arial" w:hAnsi="Arial" w:cs="Arial"/>
        <w:sz w:val="20"/>
        <w:szCs w:val="20"/>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D5F" w:rsidRDefault="00D16D5F">
      <w:pPr>
        <w:spacing w:after="0" w:line="240" w:lineRule="auto"/>
      </w:pPr>
      <w:r>
        <w:separator/>
      </w:r>
    </w:p>
  </w:footnote>
  <w:footnote w:type="continuationSeparator" w:id="0">
    <w:p w:rsidR="00D16D5F" w:rsidRDefault="00D16D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A7" w:rsidRDefault="00650EA7">
    <w:pPr>
      <w:widowControl w:val="0"/>
      <w:autoSpaceDE w:val="0"/>
      <w:autoSpaceDN w:val="0"/>
      <w:adjustRightInd w:val="0"/>
      <w:spacing w:after="0" w:line="240" w:lineRule="auto"/>
      <w:rPr>
        <w:rFonts w:ascii="Arial" w:hAnsi="Arial" w:cs="Arial"/>
        <w:sz w:val="20"/>
        <w:szCs w:val="20"/>
        <w:lang w:val="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FDAB"/>
    <w:multiLevelType w:val="singleLevel"/>
    <w:tmpl w:val="000359EE"/>
    <w:lvl w:ilvl="0">
      <w:numFmt w:val="bullet"/>
      <w:lvlText w:val="-"/>
      <w:lvlJc w:val="left"/>
      <w:pPr>
        <w:tabs>
          <w:tab w:val="num" w:pos="360"/>
        </w:tabs>
        <w:ind w:left="720" w:hanging="360"/>
      </w:pPr>
      <w:rPr>
        <w:rFonts w:ascii="Times New Roman" w:hAnsi="Times New Roman"/>
        <w:sz w:val="24"/>
      </w:rPr>
    </w:lvl>
  </w:abstractNum>
  <w:abstractNum w:abstractNumId="1">
    <w:nsid w:val="0201F86A"/>
    <w:multiLevelType w:val="multilevel"/>
    <w:tmpl w:val="694F7CE1"/>
    <w:lvl w:ilvl="0">
      <w:numFmt w:val="bullet"/>
      <w:lvlText w:val="Ø"/>
      <w:lvlJc w:val="left"/>
      <w:pPr>
        <w:tabs>
          <w:tab w:val="num" w:pos="720"/>
        </w:tabs>
        <w:ind w:left="720" w:hanging="360"/>
      </w:pPr>
      <w:rPr>
        <w:rFonts w:ascii="Wingdings" w:hAnsi="Wingdings"/>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2">
    <w:nsid w:val="08B9B84C"/>
    <w:multiLevelType w:val="multilevel"/>
    <w:tmpl w:val="291E74DB"/>
    <w:lvl w:ilvl="0">
      <w:numFmt w:val="bullet"/>
      <w:lvlText w:val="Ø"/>
      <w:lvlJc w:val="left"/>
      <w:pPr>
        <w:tabs>
          <w:tab w:val="num" w:pos="930"/>
        </w:tabs>
        <w:ind w:left="930" w:hanging="360"/>
      </w:pPr>
      <w:rPr>
        <w:rFonts w:ascii="Wingdings" w:hAnsi="Wingdings"/>
        <w:sz w:val="24"/>
      </w:rPr>
    </w:lvl>
    <w:lvl w:ilvl="1">
      <w:numFmt w:val="bullet"/>
      <w:lvlText w:val="o"/>
      <w:lvlJc w:val="left"/>
      <w:pPr>
        <w:tabs>
          <w:tab w:val="num" w:pos="2940"/>
        </w:tabs>
        <w:ind w:left="2940" w:hanging="360"/>
      </w:pPr>
      <w:rPr>
        <w:rFonts w:ascii="Courier New" w:hAnsi="Courier New"/>
        <w:sz w:val="24"/>
      </w:rPr>
    </w:lvl>
    <w:lvl w:ilvl="2">
      <w:numFmt w:val="bullet"/>
      <w:lvlText w:val="§"/>
      <w:lvlJc w:val="left"/>
      <w:pPr>
        <w:tabs>
          <w:tab w:val="num" w:pos="3660"/>
        </w:tabs>
        <w:ind w:left="3660" w:hanging="360"/>
      </w:pPr>
      <w:rPr>
        <w:rFonts w:ascii="Wingdings" w:hAnsi="Wingdings"/>
        <w:sz w:val="24"/>
      </w:rPr>
    </w:lvl>
    <w:lvl w:ilvl="3">
      <w:numFmt w:val="bullet"/>
      <w:lvlText w:val="·"/>
      <w:lvlJc w:val="left"/>
      <w:pPr>
        <w:tabs>
          <w:tab w:val="num" w:pos="4380"/>
        </w:tabs>
        <w:ind w:left="4380" w:hanging="360"/>
      </w:pPr>
      <w:rPr>
        <w:rFonts w:ascii="Symbol" w:hAnsi="Symbol"/>
        <w:sz w:val="24"/>
      </w:rPr>
    </w:lvl>
    <w:lvl w:ilvl="4">
      <w:numFmt w:val="bullet"/>
      <w:lvlText w:val="o"/>
      <w:lvlJc w:val="left"/>
      <w:pPr>
        <w:tabs>
          <w:tab w:val="num" w:pos="5100"/>
        </w:tabs>
        <w:ind w:left="5100" w:hanging="360"/>
      </w:pPr>
      <w:rPr>
        <w:rFonts w:ascii="Courier New" w:hAnsi="Courier New"/>
        <w:sz w:val="24"/>
      </w:rPr>
    </w:lvl>
    <w:lvl w:ilvl="5">
      <w:numFmt w:val="bullet"/>
      <w:lvlText w:val="§"/>
      <w:lvlJc w:val="left"/>
      <w:pPr>
        <w:tabs>
          <w:tab w:val="num" w:pos="5820"/>
        </w:tabs>
        <w:ind w:left="5820" w:hanging="360"/>
      </w:pPr>
      <w:rPr>
        <w:rFonts w:ascii="Wingdings" w:hAnsi="Wingdings"/>
        <w:sz w:val="24"/>
      </w:rPr>
    </w:lvl>
    <w:lvl w:ilvl="6">
      <w:numFmt w:val="bullet"/>
      <w:lvlText w:val="·"/>
      <w:lvlJc w:val="left"/>
      <w:pPr>
        <w:tabs>
          <w:tab w:val="num" w:pos="6540"/>
        </w:tabs>
        <w:ind w:left="6540" w:hanging="360"/>
      </w:pPr>
      <w:rPr>
        <w:rFonts w:ascii="Symbol" w:hAnsi="Symbol"/>
        <w:sz w:val="24"/>
      </w:rPr>
    </w:lvl>
    <w:lvl w:ilvl="7">
      <w:numFmt w:val="bullet"/>
      <w:lvlText w:val="o"/>
      <w:lvlJc w:val="left"/>
      <w:pPr>
        <w:tabs>
          <w:tab w:val="num" w:pos="7260"/>
        </w:tabs>
        <w:ind w:left="7260" w:hanging="360"/>
      </w:pPr>
      <w:rPr>
        <w:rFonts w:ascii="Courier New" w:hAnsi="Courier New"/>
        <w:sz w:val="24"/>
      </w:rPr>
    </w:lvl>
    <w:lvl w:ilvl="8">
      <w:numFmt w:val="bullet"/>
      <w:lvlText w:val="§"/>
      <w:lvlJc w:val="left"/>
      <w:pPr>
        <w:tabs>
          <w:tab w:val="num" w:pos="7980"/>
        </w:tabs>
        <w:ind w:left="7980" w:hanging="360"/>
      </w:pPr>
      <w:rPr>
        <w:rFonts w:ascii="Wingdings" w:hAnsi="Wingdings"/>
        <w:sz w:val="24"/>
      </w:rPr>
    </w:lvl>
  </w:abstractNum>
  <w:abstractNum w:abstractNumId="3">
    <w:nsid w:val="09501FC5"/>
    <w:multiLevelType w:val="multilevel"/>
    <w:tmpl w:val="54CDB8C0"/>
    <w:lvl w:ilvl="0">
      <w:numFmt w:val="bullet"/>
      <w:lvlText w:val="Ø"/>
      <w:lvlJc w:val="left"/>
      <w:pPr>
        <w:tabs>
          <w:tab w:val="num" w:pos="720"/>
        </w:tabs>
        <w:ind w:left="720" w:hanging="360"/>
      </w:pPr>
      <w:rPr>
        <w:rFonts w:ascii="Wingdings" w:hAnsi="Wingdings"/>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4">
    <w:nsid w:val="0C0B99C7"/>
    <w:multiLevelType w:val="multilevel"/>
    <w:tmpl w:val="659DBC5A"/>
    <w:lvl w:ilvl="0">
      <w:numFmt w:val="bullet"/>
      <w:lvlText w:val="-"/>
      <w:lvlJc w:val="left"/>
      <w:pPr>
        <w:tabs>
          <w:tab w:val="num" w:pos="720"/>
        </w:tabs>
        <w:ind w:left="720" w:hanging="360"/>
      </w:pPr>
      <w:rPr>
        <w:rFonts w:ascii="Courier" w:hAnsi="Courier"/>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5">
    <w:nsid w:val="0D73CAA0"/>
    <w:multiLevelType w:val="multilevel"/>
    <w:tmpl w:val="6A12421F"/>
    <w:lvl w:ilvl="0">
      <w:numFmt w:val="bullet"/>
      <w:lvlText w:val="-"/>
      <w:lvlJc w:val="left"/>
      <w:pPr>
        <w:tabs>
          <w:tab w:val="num" w:pos="720"/>
        </w:tabs>
        <w:ind w:left="720" w:hanging="360"/>
      </w:pPr>
      <w:rPr>
        <w:rFonts w:ascii="Courier" w:hAnsi="Courier"/>
        <w:sz w:val="24"/>
      </w:rPr>
    </w:lvl>
    <w:lvl w:ilvl="1">
      <w:numFmt w:val="bullet"/>
      <w:lvlText w:val="–"/>
      <w:lvlJc w:val="left"/>
      <w:pPr>
        <w:tabs>
          <w:tab w:val="num" w:pos="1440"/>
        </w:tabs>
        <w:ind w:left="1440" w:hanging="360"/>
      </w:pPr>
      <w:rPr>
        <w:rFonts w:ascii="Times New Roman" w:hAnsi="Times New Roman"/>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6">
    <w:nsid w:val="0DF853C2"/>
    <w:multiLevelType w:val="multilevel"/>
    <w:tmpl w:val="71B06259"/>
    <w:lvl w:ilvl="0">
      <w:numFmt w:val="bullet"/>
      <w:lvlText w:val="Ø"/>
      <w:lvlJc w:val="left"/>
      <w:pPr>
        <w:tabs>
          <w:tab w:val="num" w:pos="1080"/>
        </w:tabs>
        <w:ind w:left="1080" w:hanging="360"/>
      </w:pPr>
      <w:rPr>
        <w:rFonts w:ascii="Wingdings" w:hAnsi="Wingdings"/>
        <w:sz w:val="24"/>
      </w:rPr>
    </w:lvl>
    <w:lvl w:ilvl="1">
      <w:numFmt w:val="bullet"/>
      <w:lvlText w:val="o"/>
      <w:lvlJc w:val="left"/>
      <w:pPr>
        <w:tabs>
          <w:tab w:val="num" w:pos="1500"/>
        </w:tabs>
        <w:ind w:left="1500" w:hanging="360"/>
      </w:pPr>
      <w:rPr>
        <w:rFonts w:ascii="Courier New" w:hAnsi="Courier New"/>
        <w:sz w:val="24"/>
      </w:rPr>
    </w:lvl>
    <w:lvl w:ilvl="2">
      <w:numFmt w:val="bullet"/>
      <w:lvlText w:val="§"/>
      <w:lvlJc w:val="left"/>
      <w:pPr>
        <w:tabs>
          <w:tab w:val="num" w:pos="2520"/>
        </w:tabs>
        <w:ind w:left="2520" w:hanging="360"/>
      </w:pPr>
      <w:rPr>
        <w:rFonts w:ascii="Wingdings" w:hAnsi="Wingdings"/>
        <w:sz w:val="24"/>
      </w:rPr>
    </w:lvl>
    <w:lvl w:ilvl="3">
      <w:numFmt w:val="bullet"/>
      <w:lvlText w:val="·"/>
      <w:lvlJc w:val="left"/>
      <w:pPr>
        <w:tabs>
          <w:tab w:val="num" w:pos="3240"/>
        </w:tabs>
        <w:ind w:left="3240" w:hanging="360"/>
      </w:pPr>
      <w:rPr>
        <w:rFonts w:ascii="Symbol" w:hAnsi="Symbol"/>
        <w:sz w:val="24"/>
      </w:rPr>
    </w:lvl>
    <w:lvl w:ilvl="4">
      <w:numFmt w:val="bullet"/>
      <w:lvlText w:val="o"/>
      <w:lvlJc w:val="left"/>
      <w:pPr>
        <w:tabs>
          <w:tab w:val="num" w:pos="3960"/>
        </w:tabs>
        <w:ind w:left="3960" w:hanging="360"/>
      </w:pPr>
      <w:rPr>
        <w:rFonts w:ascii="Courier New" w:hAnsi="Courier New"/>
        <w:sz w:val="24"/>
      </w:rPr>
    </w:lvl>
    <w:lvl w:ilvl="5">
      <w:numFmt w:val="bullet"/>
      <w:lvlText w:val="§"/>
      <w:lvlJc w:val="left"/>
      <w:pPr>
        <w:tabs>
          <w:tab w:val="num" w:pos="4680"/>
        </w:tabs>
        <w:ind w:left="4680" w:hanging="360"/>
      </w:pPr>
      <w:rPr>
        <w:rFonts w:ascii="Wingdings" w:hAnsi="Wingdings"/>
        <w:sz w:val="24"/>
      </w:rPr>
    </w:lvl>
    <w:lvl w:ilvl="6">
      <w:numFmt w:val="bullet"/>
      <w:lvlText w:val="·"/>
      <w:lvlJc w:val="left"/>
      <w:pPr>
        <w:tabs>
          <w:tab w:val="num" w:pos="5400"/>
        </w:tabs>
        <w:ind w:left="5400" w:hanging="360"/>
      </w:pPr>
      <w:rPr>
        <w:rFonts w:ascii="Symbol" w:hAnsi="Symbol"/>
        <w:sz w:val="24"/>
      </w:rPr>
    </w:lvl>
    <w:lvl w:ilvl="7">
      <w:numFmt w:val="bullet"/>
      <w:lvlText w:val="o"/>
      <w:lvlJc w:val="left"/>
      <w:pPr>
        <w:tabs>
          <w:tab w:val="num" w:pos="6120"/>
        </w:tabs>
        <w:ind w:left="6120" w:hanging="360"/>
      </w:pPr>
      <w:rPr>
        <w:rFonts w:ascii="Courier New" w:hAnsi="Courier New"/>
        <w:sz w:val="24"/>
      </w:rPr>
    </w:lvl>
    <w:lvl w:ilvl="8">
      <w:numFmt w:val="bullet"/>
      <w:lvlText w:val="§"/>
      <w:lvlJc w:val="left"/>
      <w:pPr>
        <w:tabs>
          <w:tab w:val="num" w:pos="6840"/>
        </w:tabs>
        <w:ind w:left="6840" w:hanging="360"/>
      </w:pPr>
      <w:rPr>
        <w:rFonts w:ascii="Wingdings" w:hAnsi="Wingdings"/>
        <w:sz w:val="24"/>
      </w:rPr>
    </w:lvl>
  </w:abstractNum>
  <w:abstractNum w:abstractNumId="7">
    <w:nsid w:val="0FFA345D"/>
    <w:multiLevelType w:val="multilevel"/>
    <w:tmpl w:val="7B6BF678"/>
    <w:lvl w:ilvl="0">
      <w:numFmt w:val="bullet"/>
      <w:lvlText w:val="-"/>
      <w:lvlJc w:val="left"/>
      <w:pPr>
        <w:tabs>
          <w:tab w:val="num" w:pos="1800"/>
        </w:tabs>
        <w:ind w:left="1800" w:hanging="360"/>
      </w:pPr>
      <w:rPr>
        <w:rFonts w:ascii="Times New Roman" w:hAnsi="Times New Roman"/>
        <w:sz w:val="24"/>
      </w:rPr>
    </w:lvl>
    <w:lvl w:ilvl="1">
      <w:numFmt w:val="bullet"/>
      <w:lvlText w:val="o"/>
      <w:lvlJc w:val="left"/>
      <w:pPr>
        <w:tabs>
          <w:tab w:val="num" w:pos="2520"/>
        </w:tabs>
        <w:ind w:left="2520" w:hanging="360"/>
      </w:pPr>
      <w:rPr>
        <w:rFonts w:ascii="Courier New" w:hAnsi="Courier New"/>
        <w:sz w:val="24"/>
      </w:rPr>
    </w:lvl>
    <w:lvl w:ilvl="2">
      <w:numFmt w:val="bullet"/>
      <w:lvlText w:val="§"/>
      <w:lvlJc w:val="left"/>
      <w:pPr>
        <w:tabs>
          <w:tab w:val="num" w:pos="3240"/>
        </w:tabs>
        <w:ind w:left="3240" w:hanging="360"/>
      </w:pPr>
      <w:rPr>
        <w:rFonts w:ascii="Wingdings" w:hAnsi="Wingdings"/>
        <w:sz w:val="24"/>
      </w:rPr>
    </w:lvl>
    <w:lvl w:ilvl="3">
      <w:numFmt w:val="bullet"/>
      <w:lvlText w:val="·"/>
      <w:lvlJc w:val="left"/>
      <w:pPr>
        <w:tabs>
          <w:tab w:val="num" w:pos="3960"/>
        </w:tabs>
        <w:ind w:left="3960" w:hanging="360"/>
      </w:pPr>
      <w:rPr>
        <w:rFonts w:ascii="Symbol" w:hAnsi="Symbol"/>
        <w:sz w:val="24"/>
      </w:rPr>
    </w:lvl>
    <w:lvl w:ilvl="4">
      <w:numFmt w:val="bullet"/>
      <w:lvlText w:val="o"/>
      <w:lvlJc w:val="left"/>
      <w:pPr>
        <w:tabs>
          <w:tab w:val="num" w:pos="4680"/>
        </w:tabs>
        <w:ind w:left="4680" w:hanging="360"/>
      </w:pPr>
      <w:rPr>
        <w:rFonts w:ascii="Courier New" w:hAnsi="Courier New"/>
        <w:sz w:val="24"/>
      </w:rPr>
    </w:lvl>
    <w:lvl w:ilvl="5">
      <w:numFmt w:val="bullet"/>
      <w:lvlText w:val="§"/>
      <w:lvlJc w:val="left"/>
      <w:pPr>
        <w:tabs>
          <w:tab w:val="num" w:pos="5400"/>
        </w:tabs>
        <w:ind w:left="5400" w:hanging="360"/>
      </w:pPr>
      <w:rPr>
        <w:rFonts w:ascii="Wingdings" w:hAnsi="Wingdings"/>
        <w:sz w:val="24"/>
      </w:rPr>
    </w:lvl>
    <w:lvl w:ilvl="6">
      <w:numFmt w:val="bullet"/>
      <w:lvlText w:val="·"/>
      <w:lvlJc w:val="left"/>
      <w:pPr>
        <w:tabs>
          <w:tab w:val="num" w:pos="6120"/>
        </w:tabs>
        <w:ind w:left="6120" w:hanging="360"/>
      </w:pPr>
      <w:rPr>
        <w:rFonts w:ascii="Symbol" w:hAnsi="Symbol"/>
        <w:sz w:val="24"/>
      </w:rPr>
    </w:lvl>
    <w:lvl w:ilvl="7">
      <w:numFmt w:val="bullet"/>
      <w:lvlText w:val="o"/>
      <w:lvlJc w:val="left"/>
      <w:pPr>
        <w:tabs>
          <w:tab w:val="num" w:pos="6840"/>
        </w:tabs>
        <w:ind w:left="6840" w:hanging="360"/>
      </w:pPr>
      <w:rPr>
        <w:rFonts w:ascii="Courier New" w:hAnsi="Courier New"/>
        <w:sz w:val="24"/>
      </w:rPr>
    </w:lvl>
    <w:lvl w:ilvl="8">
      <w:numFmt w:val="bullet"/>
      <w:lvlText w:val="§"/>
      <w:lvlJc w:val="left"/>
      <w:pPr>
        <w:tabs>
          <w:tab w:val="num" w:pos="7560"/>
        </w:tabs>
        <w:ind w:left="7560" w:hanging="360"/>
      </w:pPr>
      <w:rPr>
        <w:rFonts w:ascii="Wingdings" w:hAnsi="Wingdings"/>
        <w:sz w:val="24"/>
      </w:rPr>
    </w:lvl>
  </w:abstractNum>
  <w:abstractNum w:abstractNumId="8">
    <w:nsid w:val="0FFEB050"/>
    <w:multiLevelType w:val="multilevel"/>
    <w:tmpl w:val="2B57B00F"/>
    <w:lvl w:ilvl="0">
      <w:numFmt w:val="bullet"/>
      <w:lvlText w:val="-"/>
      <w:lvlJc w:val="left"/>
      <w:pPr>
        <w:tabs>
          <w:tab w:val="num" w:pos="720"/>
        </w:tabs>
        <w:ind w:left="720" w:hanging="360"/>
      </w:pPr>
      <w:rPr>
        <w:rFonts w:ascii="Courier" w:hAnsi="Courier"/>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9">
    <w:nsid w:val="19328DDF"/>
    <w:multiLevelType w:val="multilevel"/>
    <w:tmpl w:val="2966F392"/>
    <w:lvl w:ilvl="0">
      <w:numFmt w:val="bullet"/>
      <w:lvlText w:val="Ø"/>
      <w:lvlJc w:val="left"/>
      <w:pPr>
        <w:tabs>
          <w:tab w:val="num" w:pos="1065"/>
        </w:tabs>
        <w:ind w:left="1065" w:hanging="360"/>
      </w:pPr>
      <w:rPr>
        <w:rFonts w:ascii="Wingdings" w:hAnsi="Wingdings"/>
        <w:sz w:val="24"/>
      </w:rPr>
    </w:lvl>
    <w:lvl w:ilvl="1">
      <w:numFmt w:val="bullet"/>
      <w:lvlText w:val="o"/>
      <w:lvlJc w:val="left"/>
      <w:pPr>
        <w:tabs>
          <w:tab w:val="num" w:pos="1785"/>
        </w:tabs>
        <w:ind w:left="1785" w:hanging="360"/>
      </w:pPr>
      <w:rPr>
        <w:rFonts w:ascii="Courier New" w:hAnsi="Courier New"/>
        <w:sz w:val="24"/>
      </w:rPr>
    </w:lvl>
    <w:lvl w:ilvl="2">
      <w:numFmt w:val="bullet"/>
      <w:lvlText w:val="§"/>
      <w:lvlJc w:val="left"/>
      <w:pPr>
        <w:tabs>
          <w:tab w:val="num" w:pos="2505"/>
        </w:tabs>
        <w:ind w:left="2505" w:hanging="360"/>
      </w:pPr>
      <w:rPr>
        <w:rFonts w:ascii="Wingdings" w:hAnsi="Wingdings"/>
        <w:sz w:val="24"/>
      </w:rPr>
    </w:lvl>
    <w:lvl w:ilvl="3">
      <w:numFmt w:val="bullet"/>
      <w:lvlText w:val="·"/>
      <w:lvlJc w:val="left"/>
      <w:pPr>
        <w:tabs>
          <w:tab w:val="num" w:pos="3225"/>
        </w:tabs>
        <w:ind w:left="3225" w:hanging="360"/>
      </w:pPr>
      <w:rPr>
        <w:rFonts w:ascii="Symbol" w:hAnsi="Symbol"/>
        <w:sz w:val="24"/>
      </w:rPr>
    </w:lvl>
    <w:lvl w:ilvl="4">
      <w:numFmt w:val="bullet"/>
      <w:lvlText w:val="o"/>
      <w:lvlJc w:val="left"/>
      <w:pPr>
        <w:tabs>
          <w:tab w:val="num" w:pos="3945"/>
        </w:tabs>
        <w:ind w:left="3945" w:hanging="360"/>
      </w:pPr>
      <w:rPr>
        <w:rFonts w:ascii="Courier New" w:hAnsi="Courier New"/>
        <w:sz w:val="24"/>
      </w:rPr>
    </w:lvl>
    <w:lvl w:ilvl="5">
      <w:numFmt w:val="bullet"/>
      <w:lvlText w:val="§"/>
      <w:lvlJc w:val="left"/>
      <w:pPr>
        <w:tabs>
          <w:tab w:val="num" w:pos="4665"/>
        </w:tabs>
        <w:ind w:left="4665" w:hanging="360"/>
      </w:pPr>
      <w:rPr>
        <w:rFonts w:ascii="Wingdings" w:hAnsi="Wingdings"/>
        <w:sz w:val="24"/>
      </w:rPr>
    </w:lvl>
    <w:lvl w:ilvl="6">
      <w:numFmt w:val="bullet"/>
      <w:lvlText w:val="·"/>
      <w:lvlJc w:val="left"/>
      <w:pPr>
        <w:tabs>
          <w:tab w:val="num" w:pos="5385"/>
        </w:tabs>
        <w:ind w:left="5385" w:hanging="360"/>
      </w:pPr>
      <w:rPr>
        <w:rFonts w:ascii="Symbol" w:hAnsi="Symbol"/>
        <w:sz w:val="24"/>
      </w:rPr>
    </w:lvl>
    <w:lvl w:ilvl="7">
      <w:numFmt w:val="bullet"/>
      <w:lvlText w:val="o"/>
      <w:lvlJc w:val="left"/>
      <w:pPr>
        <w:tabs>
          <w:tab w:val="num" w:pos="6105"/>
        </w:tabs>
        <w:ind w:left="6105" w:hanging="360"/>
      </w:pPr>
      <w:rPr>
        <w:rFonts w:ascii="Courier New" w:hAnsi="Courier New"/>
        <w:sz w:val="24"/>
      </w:rPr>
    </w:lvl>
    <w:lvl w:ilvl="8">
      <w:numFmt w:val="bullet"/>
      <w:lvlText w:val="§"/>
      <w:lvlJc w:val="left"/>
      <w:pPr>
        <w:tabs>
          <w:tab w:val="num" w:pos="6825"/>
        </w:tabs>
        <w:ind w:left="6825" w:hanging="360"/>
      </w:pPr>
      <w:rPr>
        <w:rFonts w:ascii="Wingdings" w:hAnsi="Wingdings"/>
        <w:sz w:val="24"/>
      </w:rPr>
    </w:lvl>
  </w:abstractNum>
  <w:abstractNum w:abstractNumId="10">
    <w:nsid w:val="19E2C626"/>
    <w:multiLevelType w:val="multilevel"/>
    <w:tmpl w:val="685B9C6D"/>
    <w:lvl w:ilvl="0">
      <w:numFmt w:val="bullet"/>
      <w:lvlText w:val="-"/>
      <w:lvlJc w:val="left"/>
      <w:pPr>
        <w:tabs>
          <w:tab w:val="num" w:pos="765"/>
        </w:tabs>
        <w:ind w:left="765" w:hanging="360"/>
      </w:pPr>
      <w:rPr>
        <w:rFonts w:ascii="Courier" w:hAnsi="Courier"/>
        <w:sz w:val="24"/>
      </w:rPr>
    </w:lvl>
    <w:lvl w:ilvl="1">
      <w:numFmt w:val="bullet"/>
      <w:lvlText w:val="o"/>
      <w:lvlJc w:val="left"/>
      <w:pPr>
        <w:tabs>
          <w:tab w:val="num" w:pos="1485"/>
        </w:tabs>
        <w:ind w:left="1485" w:hanging="360"/>
      </w:pPr>
      <w:rPr>
        <w:rFonts w:ascii="Courier New" w:hAnsi="Courier New"/>
        <w:sz w:val="24"/>
      </w:rPr>
    </w:lvl>
    <w:lvl w:ilvl="2">
      <w:numFmt w:val="bullet"/>
      <w:lvlText w:val="§"/>
      <w:lvlJc w:val="left"/>
      <w:pPr>
        <w:tabs>
          <w:tab w:val="num" w:pos="2205"/>
        </w:tabs>
        <w:ind w:left="2205" w:hanging="360"/>
      </w:pPr>
      <w:rPr>
        <w:rFonts w:ascii="Wingdings" w:hAnsi="Wingdings"/>
        <w:sz w:val="24"/>
      </w:rPr>
    </w:lvl>
    <w:lvl w:ilvl="3">
      <w:numFmt w:val="bullet"/>
      <w:lvlText w:val="·"/>
      <w:lvlJc w:val="left"/>
      <w:pPr>
        <w:tabs>
          <w:tab w:val="num" w:pos="2925"/>
        </w:tabs>
        <w:ind w:left="2925" w:hanging="360"/>
      </w:pPr>
      <w:rPr>
        <w:rFonts w:ascii="Symbol" w:hAnsi="Symbol"/>
        <w:sz w:val="24"/>
      </w:rPr>
    </w:lvl>
    <w:lvl w:ilvl="4">
      <w:numFmt w:val="bullet"/>
      <w:lvlText w:val="o"/>
      <w:lvlJc w:val="left"/>
      <w:pPr>
        <w:tabs>
          <w:tab w:val="num" w:pos="3645"/>
        </w:tabs>
        <w:ind w:left="3645" w:hanging="360"/>
      </w:pPr>
      <w:rPr>
        <w:rFonts w:ascii="Courier New" w:hAnsi="Courier New"/>
        <w:sz w:val="24"/>
      </w:rPr>
    </w:lvl>
    <w:lvl w:ilvl="5">
      <w:numFmt w:val="bullet"/>
      <w:lvlText w:val="§"/>
      <w:lvlJc w:val="left"/>
      <w:pPr>
        <w:tabs>
          <w:tab w:val="num" w:pos="4365"/>
        </w:tabs>
        <w:ind w:left="4365" w:hanging="360"/>
      </w:pPr>
      <w:rPr>
        <w:rFonts w:ascii="Wingdings" w:hAnsi="Wingdings"/>
        <w:sz w:val="24"/>
      </w:rPr>
    </w:lvl>
    <w:lvl w:ilvl="6">
      <w:numFmt w:val="bullet"/>
      <w:lvlText w:val="·"/>
      <w:lvlJc w:val="left"/>
      <w:pPr>
        <w:tabs>
          <w:tab w:val="num" w:pos="5085"/>
        </w:tabs>
        <w:ind w:left="5085" w:hanging="360"/>
      </w:pPr>
      <w:rPr>
        <w:rFonts w:ascii="Symbol" w:hAnsi="Symbol"/>
        <w:sz w:val="24"/>
      </w:rPr>
    </w:lvl>
    <w:lvl w:ilvl="7">
      <w:numFmt w:val="bullet"/>
      <w:lvlText w:val="o"/>
      <w:lvlJc w:val="left"/>
      <w:pPr>
        <w:tabs>
          <w:tab w:val="num" w:pos="5805"/>
        </w:tabs>
        <w:ind w:left="5805" w:hanging="360"/>
      </w:pPr>
      <w:rPr>
        <w:rFonts w:ascii="Courier New" w:hAnsi="Courier New"/>
        <w:sz w:val="24"/>
      </w:rPr>
    </w:lvl>
    <w:lvl w:ilvl="8">
      <w:numFmt w:val="bullet"/>
      <w:lvlText w:val="§"/>
      <w:lvlJc w:val="left"/>
      <w:pPr>
        <w:tabs>
          <w:tab w:val="num" w:pos="6525"/>
        </w:tabs>
        <w:ind w:left="6525" w:hanging="360"/>
      </w:pPr>
      <w:rPr>
        <w:rFonts w:ascii="Wingdings" w:hAnsi="Wingdings"/>
        <w:sz w:val="24"/>
      </w:rPr>
    </w:lvl>
  </w:abstractNum>
  <w:abstractNum w:abstractNumId="11">
    <w:nsid w:val="20CD07FC"/>
    <w:multiLevelType w:val="multilevel"/>
    <w:tmpl w:val="6430C4CB"/>
    <w:lvl w:ilvl="0">
      <w:start w:val="1"/>
      <w:numFmt w:val="decimal"/>
      <w:lvlText w:val="(%1)"/>
      <w:lvlJc w:val="left"/>
      <w:pPr>
        <w:tabs>
          <w:tab w:val="num" w:pos="360"/>
        </w:tabs>
      </w:pPr>
      <w:rPr>
        <w:rFonts w:ascii="Times New Roman" w:hAnsi="Times New Roman" w:cs="Times New Roman"/>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2">
    <w:nsid w:val="2DB17C93"/>
    <w:multiLevelType w:val="multilevel"/>
    <w:tmpl w:val="1D3E39B6"/>
    <w:lvl w:ilvl="0">
      <w:numFmt w:val="bullet"/>
      <w:lvlText w:val="-"/>
      <w:lvlJc w:val="left"/>
      <w:pPr>
        <w:tabs>
          <w:tab w:val="num" w:pos="780"/>
        </w:tabs>
        <w:ind w:left="420"/>
      </w:pPr>
      <w:rPr>
        <w:rFonts w:ascii="Times New Roman" w:hAnsi="Times New Roman"/>
        <w:sz w:val="24"/>
      </w:rPr>
    </w:lvl>
    <w:lvl w:ilvl="1">
      <w:numFmt w:val="bullet"/>
      <w:lvlText w:val="o"/>
      <w:lvlJc w:val="left"/>
      <w:pPr>
        <w:tabs>
          <w:tab w:val="num" w:pos="1140"/>
        </w:tabs>
        <w:ind w:left="1140" w:hanging="360"/>
      </w:pPr>
      <w:rPr>
        <w:rFonts w:ascii="Courier New" w:hAnsi="Courier New"/>
        <w:sz w:val="24"/>
      </w:rPr>
    </w:lvl>
    <w:lvl w:ilvl="2">
      <w:numFmt w:val="bullet"/>
      <w:lvlText w:val="§"/>
      <w:lvlJc w:val="left"/>
      <w:pPr>
        <w:tabs>
          <w:tab w:val="num" w:pos="1860"/>
        </w:tabs>
        <w:ind w:left="1860" w:hanging="360"/>
      </w:pPr>
      <w:rPr>
        <w:rFonts w:ascii="Wingdings" w:hAnsi="Wingdings"/>
        <w:sz w:val="24"/>
      </w:rPr>
    </w:lvl>
    <w:lvl w:ilvl="3">
      <w:numFmt w:val="bullet"/>
      <w:lvlText w:val="·"/>
      <w:lvlJc w:val="left"/>
      <w:pPr>
        <w:tabs>
          <w:tab w:val="num" w:pos="2580"/>
        </w:tabs>
        <w:ind w:left="2580" w:hanging="360"/>
      </w:pPr>
      <w:rPr>
        <w:rFonts w:ascii="Symbol" w:hAnsi="Symbol"/>
        <w:sz w:val="24"/>
      </w:rPr>
    </w:lvl>
    <w:lvl w:ilvl="4">
      <w:numFmt w:val="bullet"/>
      <w:lvlText w:val="o"/>
      <w:lvlJc w:val="left"/>
      <w:pPr>
        <w:tabs>
          <w:tab w:val="num" w:pos="3300"/>
        </w:tabs>
        <w:ind w:left="3300" w:hanging="360"/>
      </w:pPr>
      <w:rPr>
        <w:rFonts w:ascii="Courier New" w:hAnsi="Courier New"/>
        <w:sz w:val="24"/>
      </w:rPr>
    </w:lvl>
    <w:lvl w:ilvl="5">
      <w:numFmt w:val="bullet"/>
      <w:lvlText w:val="§"/>
      <w:lvlJc w:val="left"/>
      <w:pPr>
        <w:tabs>
          <w:tab w:val="num" w:pos="4020"/>
        </w:tabs>
        <w:ind w:left="4020" w:hanging="360"/>
      </w:pPr>
      <w:rPr>
        <w:rFonts w:ascii="Wingdings" w:hAnsi="Wingdings"/>
        <w:sz w:val="24"/>
      </w:rPr>
    </w:lvl>
    <w:lvl w:ilvl="6">
      <w:numFmt w:val="bullet"/>
      <w:lvlText w:val="·"/>
      <w:lvlJc w:val="left"/>
      <w:pPr>
        <w:tabs>
          <w:tab w:val="num" w:pos="4740"/>
        </w:tabs>
        <w:ind w:left="4740" w:hanging="360"/>
      </w:pPr>
      <w:rPr>
        <w:rFonts w:ascii="Symbol" w:hAnsi="Symbol"/>
        <w:sz w:val="24"/>
      </w:rPr>
    </w:lvl>
    <w:lvl w:ilvl="7">
      <w:numFmt w:val="bullet"/>
      <w:lvlText w:val="o"/>
      <w:lvlJc w:val="left"/>
      <w:pPr>
        <w:tabs>
          <w:tab w:val="num" w:pos="5460"/>
        </w:tabs>
        <w:ind w:left="5460" w:hanging="360"/>
      </w:pPr>
      <w:rPr>
        <w:rFonts w:ascii="Courier New" w:hAnsi="Courier New"/>
        <w:sz w:val="24"/>
      </w:rPr>
    </w:lvl>
    <w:lvl w:ilvl="8">
      <w:numFmt w:val="bullet"/>
      <w:lvlText w:val="§"/>
      <w:lvlJc w:val="left"/>
      <w:pPr>
        <w:tabs>
          <w:tab w:val="num" w:pos="6180"/>
        </w:tabs>
        <w:ind w:left="6180" w:hanging="360"/>
      </w:pPr>
      <w:rPr>
        <w:rFonts w:ascii="Wingdings" w:hAnsi="Wingdings"/>
        <w:sz w:val="24"/>
      </w:rPr>
    </w:lvl>
  </w:abstractNum>
  <w:abstractNum w:abstractNumId="13">
    <w:nsid w:val="390AA869"/>
    <w:multiLevelType w:val="multilevel"/>
    <w:tmpl w:val="2574C414"/>
    <w:lvl w:ilvl="0">
      <w:numFmt w:val="bullet"/>
      <w:lvlText w:val="Ø"/>
      <w:lvlJc w:val="left"/>
      <w:pPr>
        <w:tabs>
          <w:tab w:val="num" w:pos="1350"/>
        </w:tabs>
        <w:ind w:left="1350" w:hanging="225"/>
      </w:pPr>
      <w:rPr>
        <w:rFonts w:ascii="Wingdings" w:hAnsi="Wingdings"/>
        <w:sz w:val="24"/>
      </w:rPr>
    </w:lvl>
    <w:lvl w:ilvl="1">
      <w:numFmt w:val="bullet"/>
      <w:lvlText w:val="o"/>
      <w:lvlJc w:val="left"/>
      <w:pPr>
        <w:tabs>
          <w:tab w:val="num" w:pos="1800"/>
        </w:tabs>
        <w:ind w:left="1800" w:hanging="360"/>
      </w:pPr>
      <w:rPr>
        <w:rFonts w:ascii="Courier New" w:hAnsi="Courier New"/>
        <w:sz w:val="24"/>
      </w:rPr>
    </w:lvl>
    <w:lvl w:ilvl="2">
      <w:numFmt w:val="bullet"/>
      <w:lvlText w:val="§"/>
      <w:lvlJc w:val="left"/>
      <w:pPr>
        <w:tabs>
          <w:tab w:val="num" w:pos="2520"/>
        </w:tabs>
        <w:ind w:left="2520" w:hanging="360"/>
      </w:pPr>
      <w:rPr>
        <w:rFonts w:ascii="Wingdings" w:hAnsi="Wingdings"/>
        <w:sz w:val="24"/>
      </w:rPr>
    </w:lvl>
    <w:lvl w:ilvl="3">
      <w:numFmt w:val="bullet"/>
      <w:lvlText w:val="·"/>
      <w:lvlJc w:val="left"/>
      <w:pPr>
        <w:tabs>
          <w:tab w:val="num" w:pos="3240"/>
        </w:tabs>
        <w:ind w:left="3240" w:hanging="360"/>
      </w:pPr>
      <w:rPr>
        <w:rFonts w:ascii="Symbol" w:hAnsi="Symbol"/>
        <w:sz w:val="24"/>
      </w:rPr>
    </w:lvl>
    <w:lvl w:ilvl="4">
      <w:numFmt w:val="bullet"/>
      <w:lvlText w:val="o"/>
      <w:lvlJc w:val="left"/>
      <w:pPr>
        <w:tabs>
          <w:tab w:val="num" w:pos="3960"/>
        </w:tabs>
        <w:ind w:left="3960" w:hanging="360"/>
      </w:pPr>
      <w:rPr>
        <w:rFonts w:ascii="Courier New" w:hAnsi="Courier New"/>
        <w:sz w:val="24"/>
      </w:rPr>
    </w:lvl>
    <w:lvl w:ilvl="5">
      <w:numFmt w:val="bullet"/>
      <w:lvlText w:val="§"/>
      <w:lvlJc w:val="left"/>
      <w:pPr>
        <w:tabs>
          <w:tab w:val="num" w:pos="4680"/>
        </w:tabs>
        <w:ind w:left="4680" w:hanging="360"/>
      </w:pPr>
      <w:rPr>
        <w:rFonts w:ascii="Wingdings" w:hAnsi="Wingdings"/>
        <w:sz w:val="24"/>
      </w:rPr>
    </w:lvl>
    <w:lvl w:ilvl="6">
      <w:numFmt w:val="bullet"/>
      <w:lvlText w:val="·"/>
      <w:lvlJc w:val="left"/>
      <w:pPr>
        <w:tabs>
          <w:tab w:val="num" w:pos="5400"/>
        </w:tabs>
        <w:ind w:left="5400" w:hanging="360"/>
      </w:pPr>
      <w:rPr>
        <w:rFonts w:ascii="Symbol" w:hAnsi="Symbol"/>
        <w:sz w:val="24"/>
      </w:rPr>
    </w:lvl>
    <w:lvl w:ilvl="7">
      <w:numFmt w:val="bullet"/>
      <w:lvlText w:val="o"/>
      <w:lvlJc w:val="left"/>
      <w:pPr>
        <w:tabs>
          <w:tab w:val="num" w:pos="6120"/>
        </w:tabs>
        <w:ind w:left="6120" w:hanging="360"/>
      </w:pPr>
      <w:rPr>
        <w:rFonts w:ascii="Courier New" w:hAnsi="Courier New"/>
        <w:sz w:val="24"/>
      </w:rPr>
    </w:lvl>
    <w:lvl w:ilvl="8">
      <w:numFmt w:val="bullet"/>
      <w:lvlText w:val="§"/>
      <w:lvlJc w:val="left"/>
      <w:pPr>
        <w:tabs>
          <w:tab w:val="num" w:pos="6840"/>
        </w:tabs>
        <w:ind w:left="6840" w:hanging="360"/>
      </w:pPr>
      <w:rPr>
        <w:rFonts w:ascii="Wingdings" w:hAnsi="Wingdings"/>
        <w:sz w:val="24"/>
      </w:rPr>
    </w:lvl>
  </w:abstractNum>
  <w:abstractNum w:abstractNumId="14">
    <w:nsid w:val="3958B878"/>
    <w:multiLevelType w:val="multilevel"/>
    <w:tmpl w:val="4A227817"/>
    <w:lvl w:ilvl="0">
      <w:numFmt w:val="bullet"/>
      <w:lvlText w:val="o"/>
      <w:lvlJc w:val="left"/>
      <w:pPr>
        <w:tabs>
          <w:tab w:val="num" w:pos="1440"/>
        </w:tabs>
        <w:ind w:left="1440" w:hanging="360"/>
      </w:pPr>
      <w:rPr>
        <w:rFonts w:ascii="Courier New" w:hAnsi="Courier New"/>
        <w:sz w:val="24"/>
      </w:rPr>
    </w:lvl>
    <w:lvl w:ilvl="1">
      <w:numFmt w:val="bullet"/>
      <w:lvlText w:val="o"/>
      <w:lvlJc w:val="left"/>
      <w:pPr>
        <w:tabs>
          <w:tab w:val="num" w:pos="2160"/>
        </w:tabs>
        <w:ind w:left="2160" w:hanging="360"/>
      </w:pPr>
      <w:rPr>
        <w:rFonts w:ascii="Courier New" w:hAnsi="Courier New"/>
        <w:sz w:val="24"/>
      </w:rPr>
    </w:lvl>
    <w:lvl w:ilvl="2">
      <w:numFmt w:val="bullet"/>
      <w:lvlText w:val="§"/>
      <w:lvlJc w:val="left"/>
      <w:pPr>
        <w:tabs>
          <w:tab w:val="num" w:pos="2880"/>
        </w:tabs>
        <w:ind w:left="2880" w:hanging="360"/>
      </w:pPr>
      <w:rPr>
        <w:rFonts w:ascii="Wingdings" w:hAnsi="Wingdings"/>
        <w:sz w:val="24"/>
      </w:rPr>
    </w:lvl>
    <w:lvl w:ilvl="3">
      <w:numFmt w:val="bullet"/>
      <w:lvlText w:val="·"/>
      <w:lvlJc w:val="left"/>
      <w:pPr>
        <w:tabs>
          <w:tab w:val="num" w:pos="3600"/>
        </w:tabs>
        <w:ind w:left="3600" w:hanging="360"/>
      </w:pPr>
      <w:rPr>
        <w:rFonts w:ascii="Symbol" w:hAnsi="Symbol"/>
        <w:sz w:val="24"/>
      </w:rPr>
    </w:lvl>
    <w:lvl w:ilvl="4">
      <w:numFmt w:val="bullet"/>
      <w:lvlText w:val="o"/>
      <w:lvlJc w:val="left"/>
      <w:pPr>
        <w:tabs>
          <w:tab w:val="num" w:pos="4320"/>
        </w:tabs>
        <w:ind w:left="4320" w:hanging="360"/>
      </w:pPr>
      <w:rPr>
        <w:rFonts w:ascii="Courier New" w:hAnsi="Courier New"/>
        <w:sz w:val="24"/>
      </w:rPr>
    </w:lvl>
    <w:lvl w:ilvl="5">
      <w:numFmt w:val="bullet"/>
      <w:lvlText w:val="§"/>
      <w:lvlJc w:val="left"/>
      <w:pPr>
        <w:tabs>
          <w:tab w:val="num" w:pos="5040"/>
        </w:tabs>
        <w:ind w:left="5040" w:hanging="360"/>
      </w:pPr>
      <w:rPr>
        <w:rFonts w:ascii="Wingdings" w:hAnsi="Wingdings"/>
        <w:sz w:val="24"/>
      </w:rPr>
    </w:lvl>
    <w:lvl w:ilvl="6">
      <w:numFmt w:val="bullet"/>
      <w:lvlText w:val="·"/>
      <w:lvlJc w:val="left"/>
      <w:pPr>
        <w:tabs>
          <w:tab w:val="num" w:pos="5760"/>
        </w:tabs>
        <w:ind w:left="5760" w:hanging="360"/>
      </w:pPr>
      <w:rPr>
        <w:rFonts w:ascii="Symbol" w:hAnsi="Symbol"/>
        <w:sz w:val="24"/>
      </w:rPr>
    </w:lvl>
    <w:lvl w:ilvl="7">
      <w:numFmt w:val="bullet"/>
      <w:lvlText w:val="o"/>
      <w:lvlJc w:val="left"/>
      <w:pPr>
        <w:tabs>
          <w:tab w:val="num" w:pos="6480"/>
        </w:tabs>
        <w:ind w:left="6480" w:hanging="360"/>
      </w:pPr>
      <w:rPr>
        <w:rFonts w:ascii="Courier New" w:hAnsi="Courier New"/>
        <w:sz w:val="24"/>
      </w:rPr>
    </w:lvl>
    <w:lvl w:ilvl="8">
      <w:numFmt w:val="bullet"/>
      <w:lvlText w:val="§"/>
      <w:lvlJc w:val="left"/>
      <w:pPr>
        <w:tabs>
          <w:tab w:val="num" w:pos="7200"/>
        </w:tabs>
        <w:ind w:left="7200" w:hanging="360"/>
      </w:pPr>
      <w:rPr>
        <w:rFonts w:ascii="Wingdings" w:hAnsi="Wingdings"/>
        <w:sz w:val="24"/>
      </w:rPr>
    </w:lvl>
  </w:abstractNum>
  <w:abstractNum w:abstractNumId="15">
    <w:nsid w:val="42857B23"/>
    <w:multiLevelType w:val="multilevel"/>
    <w:tmpl w:val="61CF3BD3"/>
    <w:lvl w:ilvl="0">
      <w:numFmt w:val="bullet"/>
      <w:lvlText w:val="Ø"/>
      <w:lvlJc w:val="left"/>
      <w:pPr>
        <w:tabs>
          <w:tab w:val="num" w:pos="1425"/>
        </w:tabs>
        <w:ind w:left="1425" w:hanging="360"/>
      </w:pPr>
      <w:rPr>
        <w:rFonts w:ascii="Wingdings" w:hAnsi="Wingdings"/>
        <w:sz w:val="24"/>
      </w:rPr>
    </w:lvl>
    <w:lvl w:ilvl="1">
      <w:numFmt w:val="bullet"/>
      <w:lvlText w:val="o"/>
      <w:lvlJc w:val="left"/>
      <w:pPr>
        <w:tabs>
          <w:tab w:val="num" w:pos="2145"/>
        </w:tabs>
        <w:ind w:left="2145" w:hanging="360"/>
      </w:pPr>
      <w:rPr>
        <w:rFonts w:ascii="Courier New" w:hAnsi="Courier New"/>
        <w:sz w:val="24"/>
      </w:rPr>
    </w:lvl>
    <w:lvl w:ilvl="2">
      <w:numFmt w:val="bullet"/>
      <w:lvlText w:val="§"/>
      <w:lvlJc w:val="left"/>
      <w:pPr>
        <w:tabs>
          <w:tab w:val="num" w:pos="2865"/>
        </w:tabs>
        <w:ind w:left="2865" w:hanging="360"/>
      </w:pPr>
      <w:rPr>
        <w:rFonts w:ascii="Wingdings" w:hAnsi="Wingdings"/>
        <w:sz w:val="24"/>
      </w:rPr>
    </w:lvl>
    <w:lvl w:ilvl="3">
      <w:numFmt w:val="bullet"/>
      <w:lvlText w:val="·"/>
      <w:lvlJc w:val="left"/>
      <w:pPr>
        <w:tabs>
          <w:tab w:val="num" w:pos="3585"/>
        </w:tabs>
        <w:ind w:left="3585" w:hanging="360"/>
      </w:pPr>
      <w:rPr>
        <w:rFonts w:ascii="Symbol" w:hAnsi="Symbol"/>
        <w:sz w:val="24"/>
      </w:rPr>
    </w:lvl>
    <w:lvl w:ilvl="4">
      <w:numFmt w:val="bullet"/>
      <w:lvlText w:val="o"/>
      <w:lvlJc w:val="left"/>
      <w:pPr>
        <w:tabs>
          <w:tab w:val="num" w:pos="4305"/>
        </w:tabs>
        <w:ind w:left="4305" w:hanging="360"/>
      </w:pPr>
      <w:rPr>
        <w:rFonts w:ascii="Courier New" w:hAnsi="Courier New"/>
        <w:sz w:val="24"/>
      </w:rPr>
    </w:lvl>
    <w:lvl w:ilvl="5">
      <w:numFmt w:val="bullet"/>
      <w:lvlText w:val="§"/>
      <w:lvlJc w:val="left"/>
      <w:pPr>
        <w:tabs>
          <w:tab w:val="num" w:pos="5025"/>
        </w:tabs>
        <w:ind w:left="5025" w:hanging="360"/>
      </w:pPr>
      <w:rPr>
        <w:rFonts w:ascii="Wingdings" w:hAnsi="Wingdings"/>
        <w:sz w:val="24"/>
      </w:rPr>
    </w:lvl>
    <w:lvl w:ilvl="6">
      <w:numFmt w:val="bullet"/>
      <w:lvlText w:val="·"/>
      <w:lvlJc w:val="left"/>
      <w:pPr>
        <w:tabs>
          <w:tab w:val="num" w:pos="5745"/>
        </w:tabs>
        <w:ind w:left="5745" w:hanging="360"/>
      </w:pPr>
      <w:rPr>
        <w:rFonts w:ascii="Symbol" w:hAnsi="Symbol"/>
        <w:sz w:val="24"/>
      </w:rPr>
    </w:lvl>
    <w:lvl w:ilvl="7">
      <w:numFmt w:val="bullet"/>
      <w:lvlText w:val="o"/>
      <w:lvlJc w:val="left"/>
      <w:pPr>
        <w:tabs>
          <w:tab w:val="num" w:pos="6465"/>
        </w:tabs>
        <w:ind w:left="6465" w:hanging="360"/>
      </w:pPr>
      <w:rPr>
        <w:rFonts w:ascii="Courier New" w:hAnsi="Courier New"/>
        <w:sz w:val="24"/>
      </w:rPr>
    </w:lvl>
    <w:lvl w:ilvl="8">
      <w:numFmt w:val="bullet"/>
      <w:lvlText w:val="§"/>
      <w:lvlJc w:val="left"/>
      <w:pPr>
        <w:tabs>
          <w:tab w:val="num" w:pos="7185"/>
        </w:tabs>
        <w:ind w:left="7185" w:hanging="360"/>
      </w:pPr>
      <w:rPr>
        <w:rFonts w:ascii="Wingdings" w:hAnsi="Wingdings"/>
        <w:sz w:val="24"/>
      </w:rPr>
    </w:lvl>
  </w:abstractNum>
  <w:abstractNum w:abstractNumId="16">
    <w:nsid w:val="474E9FAE"/>
    <w:multiLevelType w:val="multilevel"/>
    <w:tmpl w:val="50C1B722"/>
    <w:lvl w:ilvl="0">
      <w:numFmt w:val="bullet"/>
      <w:lvlText w:val="·"/>
      <w:lvlJc w:val="left"/>
      <w:pPr>
        <w:tabs>
          <w:tab w:val="num" w:pos="720"/>
        </w:tabs>
        <w:ind w:left="720" w:hanging="360"/>
      </w:pPr>
      <w:rPr>
        <w:rFonts w:ascii="Symbol" w:hAnsi="Symbol"/>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17">
    <w:nsid w:val="62E2F27D"/>
    <w:multiLevelType w:val="multilevel"/>
    <w:tmpl w:val="41C0DEE5"/>
    <w:lvl w:ilvl="0">
      <w:numFmt w:val="bullet"/>
      <w:lvlText w:val="o"/>
      <w:lvlJc w:val="left"/>
      <w:pPr>
        <w:tabs>
          <w:tab w:val="num" w:pos="720"/>
        </w:tabs>
        <w:ind w:left="720" w:hanging="360"/>
      </w:pPr>
      <w:rPr>
        <w:rFonts w:ascii="Courier New" w:hAnsi="Courier New"/>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18">
    <w:nsid w:val="6663C711"/>
    <w:multiLevelType w:val="multilevel"/>
    <w:tmpl w:val="29183969"/>
    <w:lvl w:ilvl="0">
      <w:numFmt w:val="bullet"/>
      <w:lvlText w:val="-"/>
      <w:lvlJc w:val="left"/>
      <w:pPr>
        <w:tabs>
          <w:tab w:val="num" w:pos="720"/>
        </w:tabs>
        <w:ind w:left="720" w:hanging="360"/>
      </w:pPr>
      <w:rPr>
        <w:rFonts w:ascii="Times New Roman" w:hAnsi="Times New Roman"/>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19">
    <w:nsid w:val="6F4C88D5"/>
    <w:multiLevelType w:val="multilevel"/>
    <w:tmpl w:val="7A20035D"/>
    <w:lvl w:ilvl="0">
      <w:numFmt w:val="bullet"/>
      <w:lvlText w:val="·"/>
      <w:lvlJc w:val="left"/>
      <w:pPr>
        <w:tabs>
          <w:tab w:val="num" w:pos="780"/>
        </w:tabs>
        <w:ind w:left="780" w:hanging="360"/>
      </w:pPr>
      <w:rPr>
        <w:rFonts w:ascii="Symbol" w:hAnsi="Symbol"/>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20">
    <w:nsid w:val="7321B57A"/>
    <w:multiLevelType w:val="multilevel"/>
    <w:tmpl w:val="150C0B7E"/>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nsid w:val="767FA2F4"/>
    <w:multiLevelType w:val="multilevel"/>
    <w:tmpl w:val="1DC14630"/>
    <w:lvl w:ilvl="0">
      <w:numFmt w:val="bullet"/>
      <w:lvlText w:val="Ø"/>
      <w:lvlJc w:val="left"/>
      <w:pPr>
        <w:tabs>
          <w:tab w:val="num" w:pos="720"/>
        </w:tabs>
        <w:ind w:left="720" w:hanging="360"/>
      </w:pPr>
      <w:rPr>
        <w:rFonts w:ascii="Wingdings" w:hAnsi="Wingdings"/>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22">
    <w:nsid w:val="772A16D0"/>
    <w:multiLevelType w:val="multilevel"/>
    <w:tmpl w:val="3F2C6D5C"/>
    <w:lvl w:ilvl="0">
      <w:numFmt w:val="bullet"/>
      <w:lvlText w:val="-"/>
      <w:lvlJc w:val="left"/>
      <w:pPr>
        <w:tabs>
          <w:tab w:val="num" w:pos="1425"/>
        </w:tabs>
        <w:ind w:left="1425" w:hanging="360"/>
      </w:pPr>
      <w:rPr>
        <w:rFonts w:ascii="Courier" w:hAnsi="Courier"/>
        <w:b/>
        <w:sz w:val="24"/>
      </w:rPr>
    </w:lvl>
    <w:lvl w:ilvl="1">
      <w:numFmt w:val="bullet"/>
      <w:lvlText w:val="o"/>
      <w:lvlJc w:val="left"/>
      <w:pPr>
        <w:tabs>
          <w:tab w:val="num" w:pos="2145"/>
        </w:tabs>
        <w:ind w:left="2145" w:hanging="360"/>
      </w:pPr>
      <w:rPr>
        <w:rFonts w:ascii="Courier New" w:hAnsi="Courier New"/>
        <w:sz w:val="24"/>
      </w:rPr>
    </w:lvl>
    <w:lvl w:ilvl="2">
      <w:numFmt w:val="bullet"/>
      <w:lvlText w:val="§"/>
      <w:lvlJc w:val="left"/>
      <w:pPr>
        <w:tabs>
          <w:tab w:val="num" w:pos="2865"/>
        </w:tabs>
        <w:ind w:left="2865" w:hanging="360"/>
      </w:pPr>
      <w:rPr>
        <w:rFonts w:ascii="Wingdings" w:hAnsi="Wingdings"/>
        <w:sz w:val="24"/>
      </w:rPr>
    </w:lvl>
    <w:lvl w:ilvl="3">
      <w:numFmt w:val="bullet"/>
      <w:lvlText w:val="·"/>
      <w:lvlJc w:val="left"/>
      <w:pPr>
        <w:tabs>
          <w:tab w:val="num" w:pos="3585"/>
        </w:tabs>
        <w:ind w:left="3585" w:hanging="360"/>
      </w:pPr>
      <w:rPr>
        <w:rFonts w:ascii="Symbol" w:hAnsi="Symbol"/>
        <w:sz w:val="24"/>
      </w:rPr>
    </w:lvl>
    <w:lvl w:ilvl="4">
      <w:numFmt w:val="bullet"/>
      <w:lvlText w:val="o"/>
      <w:lvlJc w:val="left"/>
      <w:pPr>
        <w:tabs>
          <w:tab w:val="num" w:pos="4305"/>
        </w:tabs>
        <w:ind w:left="4305" w:hanging="360"/>
      </w:pPr>
      <w:rPr>
        <w:rFonts w:ascii="Courier New" w:hAnsi="Courier New"/>
        <w:sz w:val="24"/>
      </w:rPr>
    </w:lvl>
    <w:lvl w:ilvl="5">
      <w:numFmt w:val="bullet"/>
      <w:lvlText w:val="§"/>
      <w:lvlJc w:val="left"/>
      <w:pPr>
        <w:tabs>
          <w:tab w:val="num" w:pos="5025"/>
        </w:tabs>
        <w:ind w:left="5025" w:hanging="360"/>
      </w:pPr>
      <w:rPr>
        <w:rFonts w:ascii="Wingdings" w:hAnsi="Wingdings"/>
        <w:sz w:val="24"/>
      </w:rPr>
    </w:lvl>
    <w:lvl w:ilvl="6">
      <w:numFmt w:val="bullet"/>
      <w:lvlText w:val="·"/>
      <w:lvlJc w:val="left"/>
      <w:pPr>
        <w:tabs>
          <w:tab w:val="num" w:pos="5745"/>
        </w:tabs>
        <w:ind w:left="5745" w:hanging="360"/>
      </w:pPr>
      <w:rPr>
        <w:rFonts w:ascii="Symbol" w:hAnsi="Symbol"/>
        <w:sz w:val="24"/>
      </w:rPr>
    </w:lvl>
    <w:lvl w:ilvl="7">
      <w:numFmt w:val="bullet"/>
      <w:lvlText w:val="o"/>
      <w:lvlJc w:val="left"/>
      <w:pPr>
        <w:tabs>
          <w:tab w:val="num" w:pos="6465"/>
        </w:tabs>
        <w:ind w:left="6465" w:hanging="360"/>
      </w:pPr>
      <w:rPr>
        <w:rFonts w:ascii="Courier New" w:hAnsi="Courier New"/>
        <w:sz w:val="24"/>
      </w:rPr>
    </w:lvl>
    <w:lvl w:ilvl="8">
      <w:numFmt w:val="bullet"/>
      <w:lvlText w:val="§"/>
      <w:lvlJc w:val="left"/>
      <w:pPr>
        <w:tabs>
          <w:tab w:val="num" w:pos="7185"/>
        </w:tabs>
        <w:ind w:left="7185" w:hanging="360"/>
      </w:pPr>
      <w:rPr>
        <w:rFonts w:ascii="Wingdings" w:hAnsi="Wingdings"/>
        <w:sz w:val="24"/>
      </w:rPr>
    </w:lvl>
  </w:abstractNum>
  <w:num w:numId="1">
    <w:abstractNumId w:val="5"/>
  </w:num>
  <w:num w:numId="2">
    <w:abstractNumId w:val="16"/>
  </w:num>
  <w:num w:numId="3">
    <w:abstractNumId w:val="10"/>
  </w:num>
  <w:num w:numId="4">
    <w:abstractNumId w:val="3"/>
  </w:num>
  <w:num w:numId="5">
    <w:abstractNumId w:val="2"/>
  </w:num>
  <w:num w:numId="6">
    <w:abstractNumId w:val="20"/>
  </w:num>
  <w:num w:numId="7">
    <w:abstractNumId w:val="18"/>
  </w:num>
  <w:num w:numId="8">
    <w:abstractNumId w:val="22"/>
  </w:num>
  <w:num w:numId="9">
    <w:abstractNumId w:val="14"/>
  </w:num>
  <w:num w:numId="10">
    <w:abstractNumId w:val="4"/>
  </w:num>
  <w:num w:numId="11">
    <w:abstractNumId w:val="17"/>
  </w:num>
  <w:num w:numId="12">
    <w:abstractNumId w:val="7"/>
  </w:num>
  <w:num w:numId="13">
    <w:abstractNumId w:val="15"/>
  </w:num>
  <w:num w:numId="14">
    <w:abstractNumId w:val="12"/>
  </w:num>
  <w:num w:numId="15">
    <w:abstractNumId w:val="1"/>
  </w:num>
  <w:num w:numId="16">
    <w:abstractNumId w:val="13"/>
  </w:num>
  <w:num w:numId="17">
    <w:abstractNumId w:val="8"/>
  </w:num>
  <w:num w:numId="18">
    <w:abstractNumId w:val="9"/>
  </w:num>
  <w:num w:numId="19">
    <w:abstractNumId w:val="19"/>
  </w:num>
  <w:num w:numId="20">
    <w:abstractNumId w:val="21"/>
  </w:num>
  <w:num w:numId="21">
    <w:abstractNumId w:val="11"/>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DC5"/>
    <w:rsid w:val="00023F6A"/>
    <w:rsid w:val="00027C5C"/>
    <w:rsid w:val="00032E8F"/>
    <w:rsid w:val="000354D9"/>
    <w:rsid w:val="0003594E"/>
    <w:rsid w:val="00046718"/>
    <w:rsid w:val="00057363"/>
    <w:rsid w:val="00061B2A"/>
    <w:rsid w:val="00073EC0"/>
    <w:rsid w:val="00077B98"/>
    <w:rsid w:val="000832EE"/>
    <w:rsid w:val="00090EFF"/>
    <w:rsid w:val="0009160B"/>
    <w:rsid w:val="000A7CE5"/>
    <w:rsid w:val="000C73DA"/>
    <w:rsid w:val="000D4CCC"/>
    <w:rsid w:val="000D5D2E"/>
    <w:rsid w:val="000D7B05"/>
    <w:rsid w:val="001203E0"/>
    <w:rsid w:val="0012508B"/>
    <w:rsid w:val="0014079E"/>
    <w:rsid w:val="001713CE"/>
    <w:rsid w:val="001B5914"/>
    <w:rsid w:val="00200EE4"/>
    <w:rsid w:val="002227D6"/>
    <w:rsid w:val="002326C4"/>
    <w:rsid w:val="0026006F"/>
    <w:rsid w:val="002672AA"/>
    <w:rsid w:val="00292A04"/>
    <w:rsid w:val="002A05AE"/>
    <w:rsid w:val="002A456B"/>
    <w:rsid w:val="002C0975"/>
    <w:rsid w:val="002C53A1"/>
    <w:rsid w:val="002D2D39"/>
    <w:rsid w:val="002E3A54"/>
    <w:rsid w:val="002E55F1"/>
    <w:rsid w:val="00322B67"/>
    <w:rsid w:val="00345C17"/>
    <w:rsid w:val="003551AF"/>
    <w:rsid w:val="00377530"/>
    <w:rsid w:val="003A2E0D"/>
    <w:rsid w:val="003D351D"/>
    <w:rsid w:val="003F02E0"/>
    <w:rsid w:val="003F78D2"/>
    <w:rsid w:val="004724EF"/>
    <w:rsid w:val="00484716"/>
    <w:rsid w:val="00491D44"/>
    <w:rsid w:val="004A10CD"/>
    <w:rsid w:val="004A1E35"/>
    <w:rsid w:val="004B1B5F"/>
    <w:rsid w:val="004C7791"/>
    <w:rsid w:val="004E53F1"/>
    <w:rsid w:val="004F5E89"/>
    <w:rsid w:val="005601F9"/>
    <w:rsid w:val="0056720B"/>
    <w:rsid w:val="00572741"/>
    <w:rsid w:val="005B1DBE"/>
    <w:rsid w:val="005D68EB"/>
    <w:rsid w:val="005E1057"/>
    <w:rsid w:val="005F282D"/>
    <w:rsid w:val="005F7358"/>
    <w:rsid w:val="00611044"/>
    <w:rsid w:val="006258BD"/>
    <w:rsid w:val="0063158F"/>
    <w:rsid w:val="00650EA7"/>
    <w:rsid w:val="00663816"/>
    <w:rsid w:val="00663CC2"/>
    <w:rsid w:val="00665757"/>
    <w:rsid w:val="006668A3"/>
    <w:rsid w:val="00692132"/>
    <w:rsid w:val="006A10C8"/>
    <w:rsid w:val="006A5F47"/>
    <w:rsid w:val="006A69F2"/>
    <w:rsid w:val="006D2A3C"/>
    <w:rsid w:val="006F0E93"/>
    <w:rsid w:val="00723FCC"/>
    <w:rsid w:val="00730717"/>
    <w:rsid w:val="00770E9B"/>
    <w:rsid w:val="007814A8"/>
    <w:rsid w:val="00782A0D"/>
    <w:rsid w:val="007901E8"/>
    <w:rsid w:val="007D1FA4"/>
    <w:rsid w:val="007D3FCA"/>
    <w:rsid w:val="007D75C3"/>
    <w:rsid w:val="007F0D9B"/>
    <w:rsid w:val="008205FB"/>
    <w:rsid w:val="00821D7F"/>
    <w:rsid w:val="00823C13"/>
    <w:rsid w:val="00835B55"/>
    <w:rsid w:val="00863A22"/>
    <w:rsid w:val="00871F62"/>
    <w:rsid w:val="00885E39"/>
    <w:rsid w:val="0089142A"/>
    <w:rsid w:val="008A7072"/>
    <w:rsid w:val="008B43AF"/>
    <w:rsid w:val="008C53D2"/>
    <w:rsid w:val="008C64C1"/>
    <w:rsid w:val="008D6A3C"/>
    <w:rsid w:val="008E3CB4"/>
    <w:rsid w:val="008E5781"/>
    <w:rsid w:val="008E5BC6"/>
    <w:rsid w:val="00930527"/>
    <w:rsid w:val="009456D6"/>
    <w:rsid w:val="00962A25"/>
    <w:rsid w:val="00981EEF"/>
    <w:rsid w:val="00996F4C"/>
    <w:rsid w:val="009A230C"/>
    <w:rsid w:val="009B398E"/>
    <w:rsid w:val="009D4951"/>
    <w:rsid w:val="009E255B"/>
    <w:rsid w:val="009E612B"/>
    <w:rsid w:val="009F48D2"/>
    <w:rsid w:val="00A22289"/>
    <w:rsid w:val="00A229C1"/>
    <w:rsid w:val="00A263B6"/>
    <w:rsid w:val="00A274C8"/>
    <w:rsid w:val="00A274D4"/>
    <w:rsid w:val="00A3190C"/>
    <w:rsid w:val="00A52DC5"/>
    <w:rsid w:val="00A543DD"/>
    <w:rsid w:val="00A55B62"/>
    <w:rsid w:val="00A6180A"/>
    <w:rsid w:val="00A743C8"/>
    <w:rsid w:val="00A81259"/>
    <w:rsid w:val="00A829CF"/>
    <w:rsid w:val="00A82CF8"/>
    <w:rsid w:val="00A84F62"/>
    <w:rsid w:val="00A921C4"/>
    <w:rsid w:val="00AF3FA8"/>
    <w:rsid w:val="00B05623"/>
    <w:rsid w:val="00B15314"/>
    <w:rsid w:val="00B372E3"/>
    <w:rsid w:val="00B6427E"/>
    <w:rsid w:val="00B65112"/>
    <w:rsid w:val="00B658C3"/>
    <w:rsid w:val="00B82DC4"/>
    <w:rsid w:val="00BA43D8"/>
    <w:rsid w:val="00BA4BD7"/>
    <w:rsid w:val="00BC069C"/>
    <w:rsid w:val="00BD0A63"/>
    <w:rsid w:val="00BE24F3"/>
    <w:rsid w:val="00BF1FF0"/>
    <w:rsid w:val="00BF2559"/>
    <w:rsid w:val="00BF3FCC"/>
    <w:rsid w:val="00C20CAD"/>
    <w:rsid w:val="00C576B1"/>
    <w:rsid w:val="00C63002"/>
    <w:rsid w:val="00C70853"/>
    <w:rsid w:val="00C70B97"/>
    <w:rsid w:val="00C75ECC"/>
    <w:rsid w:val="00C831C2"/>
    <w:rsid w:val="00C872E8"/>
    <w:rsid w:val="00CF7C61"/>
    <w:rsid w:val="00D16D5F"/>
    <w:rsid w:val="00D3189A"/>
    <w:rsid w:val="00DA37F1"/>
    <w:rsid w:val="00DB4581"/>
    <w:rsid w:val="00DC4683"/>
    <w:rsid w:val="00DC5E2D"/>
    <w:rsid w:val="00DD04D9"/>
    <w:rsid w:val="00DD7961"/>
    <w:rsid w:val="00DE1CBF"/>
    <w:rsid w:val="00DE2B48"/>
    <w:rsid w:val="00DE2F96"/>
    <w:rsid w:val="00DE54C7"/>
    <w:rsid w:val="00E07278"/>
    <w:rsid w:val="00E12A0C"/>
    <w:rsid w:val="00E36174"/>
    <w:rsid w:val="00E73D38"/>
    <w:rsid w:val="00E74AC7"/>
    <w:rsid w:val="00E83D25"/>
    <w:rsid w:val="00E8504F"/>
    <w:rsid w:val="00EB32DB"/>
    <w:rsid w:val="00EC2A98"/>
    <w:rsid w:val="00ED1693"/>
    <w:rsid w:val="00EE0A54"/>
    <w:rsid w:val="00F2383B"/>
    <w:rsid w:val="00F4001D"/>
    <w:rsid w:val="00F97883"/>
    <w:rsid w:val="00FB28B4"/>
    <w:rsid w:val="00FC2F0D"/>
    <w:rsid w:val="00FE4ADC"/>
    <w:rsid w:val="00FF186C"/>
    <w:rsid w:val="00FF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05FB"/>
    <w:rPr>
      <w:rFonts w:ascii="Tahoma" w:hAnsi="Tahoma" w:cs="Tahoma"/>
      <w:sz w:val="16"/>
      <w:szCs w:val="16"/>
      <w:lang w:val="en-US" w:eastAsia="en-US"/>
    </w:rPr>
  </w:style>
  <w:style w:type="paragraph" w:customStyle="1" w:styleId="Default">
    <w:name w:val="Default"/>
    <w:rsid w:val="008E5BC6"/>
    <w:pPr>
      <w:autoSpaceDE w:val="0"/>
      <w:autoSpaceDN w:val="0"/>
      <w:adjustRightInd w:val="0"/>
      <w:spacing w:after="0" w:line="240" w:lineRule="auto"/>
    </w:pPr>
    <w:rPr>
      <w:rFonts w:ascii="Times New Roman" w:hAnsi="Times New Roman"/>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05FB"/>
    <w:rPr>
      <w:rFonts w:ascii="Tahoma" w:hAnsi="Tahoma" w:cs="Tahoma"/>
      <w:sz w:val="16"/>
      <w:szCs w:val="16"/>
      <w:lang w:val="en-US" w:eastAsia="en-US"/>
    </w:rPr>
  </w:style>
  <w:style w:type="paragraph" w:customStyle="1" w:styleId="Default">
    <w:name w:val="Default"/>
    <w:rsid w:val="008E5BC6"/>
    <w:pPr>
      <w:autoSpaceDE w:val="0"/>
      <w:autoSpaceDN w:val="0"/>
      <w:adjustRightInd w:val="0"/>
      <w:spacing w:after="0" w:line="240" w:lineRule="auto"/>
    </w:pPr>
    <w:rPr>
      <w:rFonts w:ascii="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15544</Words>
  <Characters>101920</Characters>
  <Application>Microsoft Office Word</Application>
  <DocSecurity>0</DocSecurity>
  <Lines>849</Lines>
  <Paragraphs>234</Paragraphs>
  <ScaleCrop>false</ScaleCrop>
  <HeadingPairs>
    <vt:vector size="2" baseType="variant">
      <vt:variant>
        <vt:lpstr>Title</vt:lpstr>
      </vt:variant>
      <vt:variant>
        <vt:i4>1</vt:i4>
      </vt:variant>
    </vt:vector>
  </HeadingPairs>
  <TitlesOfParts>
    <vt:vector size="1" baseType="lpstr">
      <vt:lpstr/>
    </vt:vector>
  </TitlesOfParts>
  <Company>ADP</Company>
  <LinksUpToDate>false</LinksUpToDate>
  <CharactersWithSpaces>117230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Georgeta Raportaru</cp:lastModifiedBy>
  <cp:revision>4</cp:revision>
  <cp:lastPrinted>2017-05-22T05:23:00Z</cp:lastPrinted>
  <dcterms:created xsi:type="dcterms:W3CDTF">2017-06-06T07:55:00Z</dcterms:created>
  <dcterms:modified xsi:type="dcterms:W3CDTF">2017-06-06T07:58:00Z</dcterms:modified>
</cp:coreProperties>
</file>