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7EB" w:rsidRPr="00151403" w:rsidRDefault="007D5BDB" w:rsidP="00151403">
      <w:pPr>
        <w:pStyle w:val="NoSpacing"/>
        <w:jc w:val="both"/>
        <w:rPr>
          <w:b/>
        </w:rPr>
      </w:pPr>
      <w:r w:rsidRPr="00151403">
        <w:rPr>
          <w:b/>
        </w:rPr>
        <w:t xml:space="preserve">MUNICIPIUL BUCUREȘTI </w:t>
      </w:r>
      <w:r w:rsidR="00AC357A">
        <w:rPr>
          <w:b/>
        </w:rPr>
        <w:tab/>
      </w:r>
      <w:r w:rsidR="00AC357A">
        <w:rPr>
          <w:b/>
        </w:rPr>
        <w:tab/>
      </w:r>
      <w:r w:rsidR="00AC357A">
        <w:rPr>
          <w:b/>
        </w:rPr>
        <w:tab/>
      </w:r>
      <w:r w:rsidR="00AC357A">
        <w:rPr>
          <w:b/>
        </w:rPr>
        <w:tab/>
      </w:r>
      <w:r w:rsidR="00AC357A">
        <w:rPr>
          <w:b/>
        </w:rPr>
        <w:tab/>
      </w:r>
      <w:r w:rsidR="00AC357A">
        <w:rPr>
          <w:b/>
        </w:rPr>
        <w:tab/>
      </w:r>
    </w:p>
    <w:p w:rsidR="007D5BDB" w:rsidRPr="00151403" w:rsidRDefault="007D5BDB" w:rsidP="00151403">
      <w:pPr>
        <w:pStyle w:val="NoSpacing"/>
        <w:jc w:val="both"/>
        <w:rPr>
          <w:b/>
        </w:rPr>
      </w:pPr>
      <w:r w:rsidRPr="00151403">
        <w:rPr>
          <w:b/>
        </w:rPr>
        <w:t xml:space="preserve">CONSILIUL LOCAL </w:t>
      </w:r>
      <w:r w:rsidR="00AC357A">
        <w:rPr>
          <w:b/>
        </w:rPr>
        <w:t xml:space="preserve">AL </w:t>
      </w:r>
      <w:proofErr w:type="gramStart"/>
      <w:r w:rsidRPr="00151403">
        <w:rPr>
          <w:b/>
        </w:rPr>
        <w:t>SECTOR</w:t>
      </w:r>
      <w:r w:rsidR="00AC357A">
        <w:rPr>
          <w:b/>
        </w:rPr>
        <w:t xml:space="preserve">ULUI </w:t>
      </w:r>
      <w:r w:rsidRPr="00151403">
        <w:rPr>
          <w:b/>
        </w:rPr>
        <w:t xml:space="preserve"> 1</w:t>
      </w:r>
      <w:proofErr w:type="gramEnd"/>
    </w:p>
    <w:p w:rsidR="007D5BDB" w:rsidRDefault="007D5BDB" w:rsidP="00151403">
      <w:pPr>
        <w:pStyle w:val="NoSpacing"/>
        <w:jc w:val="both"/>
      </w:pPr>
    </w:p>
    <w:p w:rsidR="00151403" w:rsidRDefault="00151403" w:rsidP="00151403">
      <w:pPr>
        <w:pStyle w:val="NoSpacing"/>
        <w:jc w:val="center"/>
        <w:rPr>
          <w:b/>
        </w:rPr>
      </w:pPr>
    </w:p>
    <w:p w:rsidR="007D5BDB" w:rsidRPr="00151403" w:rsidRDefault="007D5BDB" w:rsidP="00151403">
      <w:pPr>
        <w:pStyle w:val="NoSpacing"/>
        <w:jc w:val="center"/>
        <w:rPr>
          <w:b/>
        </w:rPr>
      </w:pPr>
      <w:r w:rsidRPr="00151403">
        <w:rPr>
          <w:b/>
        </w:rPr>
        <w:t>HOTĂRÂRE</w:t>
      </w:r>
    </w:p>
    <w:p w:rsidR="00AC357A" w:rsidRDefault="007D5BDB" w:rsidP="00151403">
      <w:pPr>
        <w:pStyle w:val="NoSpacing"/>
        <w:jc w:val="center"/>
        <w:rPr>
          <w:b/>
          <w:i/>
        </w:rPr>
      </w:pPr>
      <w:proofErr w:type="spellStart"/>
      <w:proofErr w:type="gramStart"/>
      <w:r w:rsidRPr="00151403">
        <w:rPr>
          <w:b/>
          <w:i/>
        </w:rPr>
        <w:t>pentru</w:t>
      </w:r>
      <w:proofErr w:type="spellEnd"/>
      <w:proofErr w:type="gramEnd"/>
      <w:r w:rsidRPr="00151403">
        <w:rPr>
          <w:b/>
          <w:i/>
        </w:rPr>
        <w:t xml:space="preserve"> </w:t>
      </w:r>
      <w:proofErr w:type="spellStart"/>
      <w:r w:rsidRPr="00151403">
        <w:rPr>
          <w:b/>
          <w:i/>
        </w:rPr>
        <w:t>revocarea</w:t>
      </w:r>
      <w:proofErr w:type="spellEnd"/>
      <w:r w:rsidRPr="00151403">
        <w:rPr>
          <w:b/>
          <w:i/>
        </w:rPr>
        <w:t xml:space="preserve"> </w:t>
      </w:r>
      <w:proofErr w:type="spellStart"/>
      <w:r w:rsidRPr="00151403">
        <w:rPr>
          <w:b/>
          <w:i/>
        </w:rPr>
        <w:t>Hotărârii</w:t>
      </w:r>
      <w:proofErr w:type="spellEnd"/>
      <w:r w:rsidRPr="00151403">
        <w:rPr>
          <w:b/>
          <w:i/>
        </w:rPr>
        <w:t xml:space="preserve"> </w:t>
      </w:r>
      <w:proofErr w:type="spellStart"/>
      <w:r w:rsidRPr="00151403">
        <w:rPr>
          <w:b/>
          <w:i/>
        </w:rPr>
        <w:t>Consiliului</w:t>
      </w:r>
      <w:proofErr w:type="spellEnd"/>
      <w:r w:rsidRPr="00151403">
        <w:rPr>
          <w:b/>
          <w:i/>
        </w:rPr>
        <w:t xml:space="preserve"> Local al  </w:t>
      </w:r>
      <w:proofErr w:type="spellStart"/>
      <w:r w:rsidRPr="00151403">
        <w:rPr>
          <w:b/>
          <w:i/>
        </w:rPr>
        <w:t>Sectorului</w:t>
      </w:r>
      <w:proofErr w:type="spellEnd"/>
      <w:r w:rsidRPr="00151403">
        <w:rPr>
          <w:b/>
          <w:i/>
        </w:rPr>
        <w:t xml:space="preserve"> 1 nr. 226/22.12.2015 </w:t>
      </w:r>
      <w:proofErr w:type="spellStart"/>
      <w:r w:rsidRPr="00151403">
        <w:rPr>
          <w:b/>
          <w:i/>
        </w:rPr>
        <w:t>privind</w:t>
      </w:r>
      <w:proofErr w:type="spellEnd"/>
      <w:r w:rsidRPr="00151403">
        <w:rPr>
          <w:b/>
          <w:i/>
        </w:rPr>
        <w:t xml:space="preserve"> </w:t>
      </w:r>
      <w:proofErr w:type="spellStart"/>
      <w:r w:rsidRPr="00151403">
        <w:rPr>
          <w:b/>
          <w:i/>
        </w:rPr>
        <w:t>acordarea</w:t>
      </w:r>
      <w:proofErr w:type="spellEnd"/>
      <w:r w:rsidRPr="00151403">
        <w:rPr>
          <w:b/>
          <w:i/>
        </w:rPr>
        <w:t xml:space="preserve">  </w:t>
      </w:r>
      <w:proofErr w:type="spellStart"/>
      <w:r w:rsidRPr="00151403">
        <w:rPr>
          <w:b/>
          <w:i/>
        </w:rPr>
        <w:t>unui</w:t>
      </w:r>
      <w:proofErr w:type="spellEnd"/>
      <w:r w:rsidRPr="00151403">
        <w:rPr>
          <w:b/>
          <w:i/>
        </w:rPr>
        <w:t xml:space="preserve"> </w:t>
      </w:r>
      <w:proofErr w:type="spellStart"/>
      <w:r w:rsidRPr="00151403">
        <w:rPr>
          <w:b/>
          <w:i/>
        </w:rPr>
        <w:t>ajutor</w:t>
      </w:r>
      <w:proofErr w:type="spellEnd"/>
      <w:r w:rsidRPr="00151403">
        <w:rPr>
          <w:b/>
          <w:i/>
        </w:rPr>
        <w:t xml:space="preserve"> </w:t>
      </w:r>
      <w:proofErr w:type="spellStart"/>
      <w:r w:rsidRPr="00151403">
        <w:rPr>
          <w:b/>
          <w:i/>
        </w:rPr>
        <w:t>financiar</w:t>
      </w:r>
      <w:proofErr w:type="spellEnd"/>
      <w:r w:rsidRPr="00151403">
        <w:rPr>
          <w:b/>
          <w:i/>
        </w:rPr>
        <w:t xml:space="preserve">, </w:t>
      </w:r>
      <w:proofErr w:type="spellStart"/>
      <w:r w:rsidRPr="00151403">
        <w:rPr>
          <w:b/>
          <w:i/>
        </w:rPr>
        <w:t>în</w:t>
      </w:r>
      <w:proofErr w:type="spellEnd"/>
      <w:r w:rsidRPr="00151403">
        <w:rPr>
          <w:b/>
          <w:i/>
        </w:rPr>
        <w:t xml:space="preserve"> </w:t>
      </w:r>
      <w:proofErr w:type="spellStart"/>
      <w:r w:rsidRPr="00151403">
        <w:rPr>
          <w:b/>
          <w:i/>
        </w:rPr>
        <w:t>sumă</w:t>
      </w:r>
      <w:proofErr w:type="spellEnd"/>
      <w:r w:rsidRPr="00151403">
        <w:rPr>
          <w:b/>
          <w:i/>
        </w:rPr>
        <w:t xml:space="preserve"> de 600 lei/lunar, </w:t>
      </w:r>
      <w:proofErr w:type="spellStart"/>
      <w:r w:rsidRPr="00151403">
        <w:rPr>
          <w:b/>
          <w:i/>
        </w:rPr>
        <w:t>pentru</w:t>
      </w:r>
      <w:proofErr w:type="spellEnd"/>
      <w:r w:rsidRPr="00151403">
        <w:rPr>
          <w:b/>
          <w:i/>
        </w:rPr>
        <w:t xml:space="preserve"> o </w:t>
      </w:r>
      <w:proofErr w:type="spellStart"/>
      <w:r w:rsidRPr="00151403">
        <w:rPr>
          <w:b/>
          <w:i/>
        </w:rPr>
        <w:t>perioadă</w:t>
      </w:r>
      <w:proofErr w:type="spellEnd"/>
      <w:r w:rsidRPr="00151403">
        <w:rPr>
          <w:b/>
          <w:i/>
        </w:rPr>
        <w:t xml:space="preserve"> de 6 </w:t>
      </w:r>
      <w:proofErr w:type="spellStart"/>
      <w:r w:rsidRPr="00151403">
        <w:rPr>
          <w:b/>
          <w:i/>
        </w:rPr>
        <w:t>luni</w:t>
      </w:r>
      <w:proofErr w:type="spellEnd"/>
      <w:r w:rsidRPr="00151403">
        <w:rPr>
          <w:b/>
          <w:i/>
        </w:rPr>
        <w:t xml:space="preserve">, </w:t>
      </w:r>
      <w:proofErr w:type="spellStart"/>
      <w:r w:rsidRPr="00151403">
        <w:rPr>
          <w:b/>
          <w:i/>
        </w:rPr>
        <w:t>în</w:t>
      </w:r>
      <w:proofErr w:type="spellEnd"/>
      <w:r w:rsidRPr="00151403">
        <w:rPr>
          <w:b/>
          <w:i/>
        </w:rPr>
        <w:t xml:space="preserve"> </w:t>
      </w:r>
      <w:proofErr w:type="spellStart"/>
      <w:r w:rsidRPr="00151403">
        <w:rPr>
          <w:b/>
          <w:i/>
        </w:rPr>
        <w:t>scopul</w:t>
      </w:r>
      <w:proofErr w:type="spellEnd"/>
      <w:r w:rsidRPr="00151403">
        <w:rPr>
          <w:b/>
          <w:i/>
        </w:rPr>
        <w:t xml:space="preserve"> </w:t>
      </w:r>
      <w:proofErr w:type="spellStart"/>
      <w:r w:rsidRPr="00151403">
        <w:rPr>
          <w:b/>
          <w:i/>
        </w:rPr>
        <w:t>achitării</w:t>
      </w:r>
      <w:proofErr w:type="spellEnd"/>
      <w:r w:rsidRPr="00151403">
        <w:rPr>
          <w:b/>
          <w:i/>
        </w:rPr>
        <w:t xml:space="preserve"> </w:t>
      </w:r>
      <w:proofErr w:type="spellStart"/>
      <w:r w:rsidRPr="00151403">
        <w:rPr>
          <w:b/>
          <w:i/>
        </w:rPr>
        <w:t>contravalorii</w:t>
      </w:r>
      <w:proofErr w:type="spellEnd"/>
      <w:r w:rsidRPr="00151403">
        <w:rPr>
          <w:b/>
          <w:i/>
        </w:rPr>
        <w:t xml:space="preserve"> </w:t>
      </w:r>
      <w:proofErr w:type="spellStart"/>
      <w:r w:rsidRPr="00151403">
        <w:rPr>
          <w:b/>
          <w:i/>
        </w:rPr>
        <w:t>chiriei</w:t>
      </w:r>
      <w:proofErr w:type="spellEnd"/>
      <w:r w:rsidRPr="00151403">
        <w:rPr>
          <w:b/>
          <w:i/>
        </w:rPr>
        <w:t xml:space="preserve">, </w:t>
      </w:r>
      <w:proofErr w:type="spellStart"/>
      <w:r w:rsidRPr="00151403">
        <w:rPr>
          <w:b/>
          <w:i/>
        </w:rPr>
        <w:t>pentru</w:t>
      </w:r>
      <w:proofErr w:type="spellEnd"/>
      <w:r w:rsidRPr="00151403">
        <w:rPr>
          <w:b/>
          <w:i/>
        </w:rPr>
        <w:t xml:space="preserve"> </w:t>
      </w:r>
      <w:proofErr w:type="spellStart"/>
      <w:r w:rsidRPr="00151403">
        <w:rPr>
          <w:b/>
          <w:i/>
        </w:rPr>
        <w:t>doamna</w:t>
      </w:r>
      <w:proofErr w:type="spellEnd"/>
      <w:r w:rsidRPr="00151403">
        <w:rPr>
          <w:b/>
          <w:i/>
        </w:rPr>
        <w:t xml:space="preserve"> </w:t>
      </w:r>
      <w:proofErr w:type="spellStart"/>
      <w:r w:rsidRPr="00151403">
        <w:rPr>
          <w:b/>
          <w:i/>
        </w:rPr>
        <w:t>Ștefănescu</w:t>
      </w:r>
      <w:proofErr w:type="spellEnd"/>
      <w:r w:rsidRPr="00151403">
        <w:rPr>
          <w:b/>
          <w:i/>
        </w:rPr>
        <w:t xml:space="preserve"> </w:t>
      </w:r>
      <w:proofErr w:type="spellStart"/>
      <w:r w:rsidRPr="00151403">
        <w:rPr>
          <w:b/>
          <w:i/>
        </w:rPr>
        <w:t>Constanța-Olimpia</w:t>
      </w:r>
      <w:proofErr w:type="spellEnd"/>
      <w:r w:rsidRPr="00151403">
        <w:rPr>
          <w:b/>
          <w:i/>
        </w:rPr>
        <w:t xml:space="preserve">  </w:t>
      </w:r>
    </w:p>
    <w:p w:rsidR="007D5BDB" w:rsidRPr="00151403" w:rsidRDefault="007D5BDB" w:rsidP="00151403">
      <w:pPr>
        <w:pStyle w:val="NoSpacing"/>
        <w:jc w:val="center"/>
        <w:rPr>
          <w:b/>
          <w:i/>
        </w:rPr>
      </w:pPr>
      <w:r w:rsidRPr="00151403">
        <w:rPr>
          <w:b/>
          <w:i/>
        </w:rPr>
        <w:t xml:space="preserve">ca </w:t>
      </w:r>
      <w:proofErr w:type="spellStart"/>
      <w:r w:rsidRPr="00151403">
        <w:rPr>
          <w:b/>
          <w:i/>
        </w:rPr>
        <w:t>măsură</w:t>
      </w:r>
      <w:proofErr w:type="spellEnd"/>
      <w:r w:rsidRPr="00151403">
        <w:rPr>
          <w:b/>
          <w:i/>
        </w:rPr>
        <w:t xml:space="preserve"> de </w:t>
      </w:r>
      <w:proofErr w:type="spellStart"/>
      <w:r w:rsidRPr="00151403">
        <w:rPr>
          <w:b/>
          <w:i/>
        </w:rPr>
        <w:t>prevenire</w:t>
      </w:r>
      <w:proofErr w:type="spellEnd"/>
      <w:r w:rsidRPr="00151403">
        <w:rPr>
          <w:b/>
          <w:i/>
        </w:rPr>
        <w:t xml:space="preserve"> </w:t>
      </w:r>
      <w:proofErr w:type="spellStart"/>
      <w:r w:rsidRPr="00151403">
        <w:rPr>
          <w:b/>
          <w:i/>
        </w:rPr>
        <w:t>şi</w:t>
      </w:r>
      <w:proofErr w:type="spellEnd"/>
      <w:r w:rsidRPr="00151403">
        <w:rPr>
          <w:b/>
          <w:i/>
        </w:rPr>
        <w:t xml:space="preserve"> </w:t>
      </w:r>
      <w:proofErr w:type="spellStart"/>
      <w:r w:rsidRPr="00151403">
        <w:rPr>
          <w:b/>
          <w:i/>
        </w:rPr>
        <w:t>combatere</w:t>
      </w:r>
      <w:proofErr w:type="spellEnd"/>
      <w:r w:rsidRPr="00151403">
        <w:rPr>
          <w:b/>
          <w:i/>
        </w:rPr>
        <w:t xml:space="preserve"> a </w:t>
      </w:r>
      <w:proofErr w:type="spellStart"/>
      <w:r w:rsidRPr="00151403">
        <w:rPr>
          <w:b/>
          <w:i/>
        </w:rPr>
        <w:t>marginalizării</w:t>
      </w:r>
      <w:proofErr w:type="spellEnd"/>
      <w:r w:rsidRPr="00151403">
        <w:rPr>
          <w:b/>
          <w:i/>
        </w:rPr>
        <w:t xml:space="preserve"> </w:t>
      </w:r>
      <w:proofErr w:type="spellStart"/>
      <w:r w:rsidRPr="00151403">
        <w:rPr>
          <w:b/>
          <w:i/>
        </w:rPr>
        <w:t>sociale</w:t>
      </w:r>
      <w:proofErr w:type="spellEnd"/>
    </w:p>
    <w:p w:rsidR="00151403" w:rsidRDefault="00151403" w:rsidP="00151403">
      <w:pPr>
        <w:pStyle w:val="NoSpacing"/>
        <w:jc w:val="both"/>
      </w:pPr>
    </w:p>
    <w:p w:rsidR="00AC357A" w:rsidRDefault="00AC357A" w:rsidP="00151403">
      <w:pPr>
        <w:pStyle w:val="NoSpacing"/>
        <w:jc w:val="both"/>
      </w:pPr>
    </w:p>
    <w:p w:rsidR="007D5BDB" w:rsidRDefault="007D5BDB" w:rsidP="00151403">
      <w:pPr>
        <w:pStyle w:val="NoSpacing"/>
        <w:ind w:firstLine="708"/>
        <w:jc w:val="both"/>
      </w:pPr>
      <w:proofErr w:type="spellStart"/>
      <w:r w:rsidRPr="007136C9">
        <w:t>Având</w:t>
      </w:r>
      <w:proofErr w:type="spellEnd"/>
      <w:r w:rsidRPr="007136C9">
        <w:t xml:space="preserve"> </w:t>
      </w:r>
      <w:proofErr w:type="spellStart"/>
      <w:r w:rsidRPr="007136C9">
        <w:t>în</w:t>
      </w:r>
      <w:proofErr w:type="spellEnd"/>
      <w:r w:rsidRPr="007136C9">
        <w:t xml:space="preserve"> </w:t>
      </w:r>
      <w:proofErr w:type="spellStart"/>
      <w:r w:rsidRPr="007136C9">
        <w:t>vedere</w:t>
      </w:r>
      <w:proofErr w:type="spellEnd"/>
      <w:r w:rsidRPr="007136C9">
        <w:rPr>
          <w:b/>
        </w:rPr>
        <w:t xml:space="preserve"> </w:t>
      </w:r>
      <w:proofErr w:type="spellStart"/>
      <w:r w:rsidRPr="007136C9">
        <w:t>Expunerea</w:t>
      </w:r>
      <w:proofErr w:type="spellEnd"/>
      <w:r w:rsidRPr="007136C9">
        <w:t xml:space="preserve"> de motive a </w:t>
      </w:r>
      <w:proofErr w:type="spellStart"/>
      <w:r w:rsidRPr="007136C9">
        <w:t>Primarului</w:t>
      </w:r>
      <w:proofErr w:type="spellEnd"/>
      <w:r w:rsidRPr="007136C9">
        <w:t xml:space="preserve"> </w:t>
      </w:r>
      <w:proofErr w:type="spellStart"/>
      <w:r w:rsidRPr="007136C9">
        <w:t>Sectorului</w:t>
      </w:r>
      <w:proofErr w:type="spellEnd"/>
      <w:r w:rsidRPr="007136C9">
        <w:t xml:space="preserve"> 1 al </w:t>
      </w:r>
      <w:proofErr w:type="spellStart"/>
      <w:r w:rsidRPr="007136C9">
        <w:t>municipiului</w:t>
      </w:r>
      <w:proofErr w:type="spellEnd"/>
      <w:r w:rsidRPr="007136C9">
        <w:t xml:space="preserve"> </w:t>
      </w:r>
      <w:proofErr w:type="spellStart"/>
      <w:r w:rsidRPr="007136C9">
        <w:t>București</w:t>
      </w:r>
      <w:proofErr w:type="spellEnd"/>
      <w:r w:rsidRPr="007136C9">
        <w:t xml:space="preserve">, </w:t>
      </w:r>
      <w:proofErr w:type="spellStart"/>
      <w:r w:rsidRPr="007136C9">
        <w:t>precum</w:t>
      </w:r>
      <w:proofErr w:type="spellEnd"/>
      <w:r w:rsidRPr="007136C9">
        <w:t xml:space="preserve"> </w:t>
      </w:r>
      <w:proofErr w:type="spellStart"/>
      <w:r w:rsidRPr="007136C9">
        <w:t>și</w:t>
      </w:r>
      <w:proofErr w:type="spellEnd"/>
      <w:r w:rsidRPr="007136C9">
        <w:t xml:space="preserve"> </w:t>
      </w:r>
      <w:proofErr w:type="spellStart"/>
      <w:r w:rsidRPr="007136C9">
        <w:t>Raportul</w:t>
      </w:r>
      <w:proofErr w:type="spellEnd"/>
      <w:r w:rsidRPr="007136C9">
        <w:t xml:space="preserve"> de </w:t>
      </w:r>
      <w:proofErr w:type="spellStart"/>
      <w:r w:rsidRPr="007136C9">
        <w:t>specialitate</w:t>
      </w:r>
      <w:proofErr w:type="spellEnd"/>
      <w:r w:rsidRPr="007136C9">
        <w:t xml:space="preserve"> </w:t>
      </w:r>
      <w:proofErr w:type="spellStart"/>
      <w:r w:rsidRPr="007136C9">
        <w:t>întocmit</w:t>
      </w:r>
      <w:proofErr w:type="spellEnd"/>
      <w:r w:rsidRPr="007136C9">
        <w:t xml:space="preserve"> de </w:t>
      </w:r>
      <w:proofErr w:type="spellStart"/>
      <w:r w:rsidRPr="007136C9">
        <w:t>către</w:t>
      </w:r>
      <w:proofErr w:type="spellEnd"/>
      <w:r w:rsidRPr="007136C9">
        <w:t xml:space="preserve"> </w:t>
      </w:r>
      <w:proofErr w:type="spellStart"/>
      <w:r>
        <w:t>Direcția</w:t>
      </w:r>
      <w:proofErr w:type="spellEnd"/>
      <w:r>
        <w:t xml:space="preserve"> </w:t>
      </w:r>
      <w:proofErr w:type="spellStart"/>
      <w:r>
        <w:t>Generală</w:t>
      </w:r>
      <w:proofErr w:type="spellEnd"/>
      <w:r>
        <w:t xml:space="preserve"> de </w:t>
      </w:r>
      <w:proofErr w:type="spellStart"/>
      <w:r>
        <w:t>Asistență</w:t>
      </w:r>
      <w:proofErr w:type="spellEnd"/>
      <w:r>
        <w:t xml:space="preserve"> </w:t>
      </w:r>
      <w:proofErr w:type="spellStart"/>
      <w:r>
        <w:t>Socială</w:t>
      </w:r>
      <w:proofErr w:type="spellEnd"/>
      <w:r>
        <w:t xml:space="preserve"> </w:t>
      </w:r>
      <w:proofErr w:type="spellStart"/>
      <w:r>
        <w:t>și</w:t>
      </w:r>
      <w:proofErr w:type="spellEnd"/>
      <w:r>
        <w:t xml:space="preserve"> </w:t>
      </w:r>
      <w:proofErr w:type="spellStart"/>
      <w:r w:rsidR="00151403">
        <w:t>P</w:t>
      </w:r>
      <w:r>
        <w:t>rotecția</w:t>
      </w:r>
      <w:proofErr w:type="spellEnd"/>
      <w:r>
        <w:t xml:space="preserve"> </w:t>
      </w:r>
      <w:proofErr w:type="spellStart"/>
      <w:r>
        <w:t>Copilului</w:t>
      </w:r>
      <w:proofErr w:type="spellEnd"/>
      <w:r>
        <w:t xml:space="preserve"> Sector 1;</w:t>
      </w:r>
    </w:p>
    <w:p w:rsidR="0075547B" w:rsidRPr="0075547B" w:rsidRDefault="0075547B" w:rsidP="0075547B">
      <w:pPr>
        <w:pStyle w:val="NoSpacing"/>
        <w:ind w:firstLine="708"/>
        <w:jc w:val="both"/>
      </w:pPr>
      <w:proofErr w:type="spellStart"/>
      <w:r>
        <w:t>Ţinând</w:t>
      </w:r>
      <w:proofErr w:type="spellEnd"/>
      <w:r>
        <w:t xml:space="preserve"> </w:t>
      </w:r>
      <w:proofErr w:type="spellStart"/>
      <w:r>
        <w:t>seama</w:t>
      </w:r>
      <w:proofErr w:type="spellEnd"/>
      <w:r>
        <w:t xml:space="preserve"> de</w:t>
      </w:r>
      <w:r w:rsidRPr="0075547B">
        <w:t xml:space="preserve"> </w:t>
      </w:r>
      <w:proofErr w:type="spellStart"/>
      <w:r w:rsidRPr="0075547B">
        <w:t>Raportul</w:t>
      </w:r>
      <w:proofErr w:type="spellEnd"/>
      <w:r w:rsidRPr="0075547B">
        <w:t xml:space="preserve"> </w:t>
      </w:r>
      <w:proofErr w:type="spellStart"/>
      <w:r w:rsidRPr="0075547B">
        <w:t>Comisiei</w:t>
      </w:r>
      <w:proofErr w:type="spellEnd"/>
      <w:r w:rsidRPr="0075547B">
        <w:t xml:space="preserve"> de </w:t>
      </w:r>
      <w:proofErr w:type="spellStart"/>
      <w:r w:rsidRPr="0075547B">
        <w:t>studii</w:t>
      </w:r>
      <w:proofErr w:type="spellEnd"/>
      <w:r w:rsidRPr="0075547B">
        <w:t xml:space="preserve">, </w:t>
      </w:r>
      <w:proofErr w:type="spellStart"/>
      <w:r w:rsidRPr="0075547B">
        <w:t>prognoze</w:t>
      </w:r>
      <w:proofErr w:type="spellEnd"/>
      <w:r w:rsidRPr="0075547B">
        <w:t xml:space="preserve"> economico-sociale, buget, impozite şi taxe locale, al Comisiei pentru administraţie publică locală, juridică, apărarea ordinii publice, respectarea drepturilor şi libertăţilor cetăţenilor  şi patrimoniu şi al Comisiei de sănătate şi protecţie socială ale Consiliului Local al Sectorului 1;</w:t>
      </w:r>
    </w:p>
    <w:p w:rsidR="007D5BDB" w:rsidRPr="007136C9" w:rsidRDefault="007D5BDB" w:rsidP="00151403">
      <w:pPr>
        <w:pStyle w:val="NoSpacing"/>
        <w:ind w:firstLine="708"/>
        <w:jc w:val="both"/>
      </w:pPr>
      <w:proofErr w:type="spellStart"/>
      <w:proofErr w:type="gramStart"/>
      <w:r w:rsidRPr="007136C9">
        <w:t>Potrivit</w:t>
      </w:r>
      <w:proofErr w:type="spellEnd"/>
      <w:r w:rsidRPr="007136C9">
        <w:t xml:space="preserve"> </w:t>
      </w:r>
      <w:proofErr w:type="spellStart"/>
      <w:r w:rsidRPr="007136C9">
        <w:t>prevederilor</w:t>
      </w:r>
      <w:proofErr w:type="spellEnd"/>
      <w:r w:rsidRPr="007136C9">
        <w:t xml:space="preserve"> </w:t>
      </w:r>
      <w:proofErr w:type="spellStart"/>
      <w:r w:rsidRPr="007136C9">
        <w:t>Legii</w:t>
      </w:r>
      <w:proofErr w:type="spellEnd"/>
      <w:r w:rsidRPr="007136C9">
        <w:t xml:space="preserve"> nr.</w:t>
      </w:r>
      <w:proofErr w:type="gramEnd"/>
      <w:r w:rsidRPr="007136C9">
        <w:t xml:space="preserve"> 24/2000 </w:t>
      </w:r>
      <w:proofErr w:type="spellStart"/>
      <w:r w:rsidRPr="007136C9">
        <w:t>privind</w:t>
      </w:r>
      <w:proofErr w:type="spellEnd"/>
      <w:r w:rsidR="00EC51B2">
        <w:t xml:space="preserve"> </w:t>
      </w:r>
      <w:proofErr w:type="spellStart"/>
      <w:r w:rsidR="00EC51B2">
        <w:t>normele</w:t>
      </w:r>
      <w:proofErr w:type="spellEnd"/>
      <w:r w:rsidR="00EC51B2">
        <w:t xml:space="preserve"> de </w:t>
      </w:r>
      <w:proofErr w:type="spellStart"/>
      <w:r w:rsidR="00EC51B2">
        <w:t>tehnică</w:t>
      </w:r>
      <w:proofErr w:type="spellEnd"/>
      <w:r w:rsidR="00EC51B2">
        <w:t xml:space="preserve"> </w:t>
      </w:r>
      <w:proofErr w:type="spellStart"/>
      <w:r w:rsidR="00EC51B2">
        <w:t>legislativă</w:t>
      </w:r>
      <w:proofErr w:type="spellEnd"/>
      <w:r w:rsidR="00151403">
        <w:t xml:space="preserve"> </w:t>
      </w:r>
      <w:proofErr w:type="spellStart"/>
      <w:r w:rsidRPr="007136C9">
        <w:t>pentru</w:t>
      </w:r>
      <w:proofErr w:type="spellEnd"/>
      <w:r w:rsidRPr="007136C9">
        <w:t xml:space="preserve"> </w:t>
      </w:r>
      <w:proofErr w:type="spellStart"/>
      <w:r w:rsidRPr="007136C9">
        <w:t>elaborarea</w:t>
      </w:r>
      <w:proofErr w:type="spellEnd"/>
      <w:r w:rsidRPr="007136C9">
        <w:t xml:space="preserve"> </w:t>
      </w:r>
      <w:proofErr w:type="spellStart"/>
      <w:r w:rsidRPr="007136C9">
        <w:t>actelor</w:t>
      </w:r>
      <w:proofErr w:type="spellEnd"/>
      <w:r w:rsidRPr="007136C9">
        <w:t xml:space="preserve"> normative, cu </w:t>
      </w:r>
      <w:proofErr w:type="spellStart"/>
      <w:r w:rsidRPr="007136C9">
        <w:t>modificările</w:t>
      </w:r>
      <w:proofErr w:type="spellEnd"/>
      <w:r w:rsidRPr="007136C9">
        <w:t xml:space="preserve"> </w:t>
      </w:r>
      <w:proofErr w:type="spellStart"/>
      <w:r w:rsidRPr="007136C9">
        <w:t>și</w:t>
      </w:r>
      <w:proofErr w:type="spellEnd"/>
      <w:r w:rsidRPr="007136C9">
        <w:t xml:space="preserve"> </w:t>
      </w:r>
      <w:proofErr w:type="spellStart"/>
      <w:r w:rsidRPr="007136C9">
        <w:t>completările</w:t>
      </w:r>
      <w:proofErr w:type="spellEnd"/>
      <w:r w:rsidRPr="007136C9">
        <w:t xml:space="preserve"> </w:t>
      </w:r>
      <w:proofErr w:type="spellStart"/>
      <w:r w:rsidRPr="007136C9">
        <w:t>ulterioare</w:t>
      </w:r>
      <w:proofErr w:type="spellEnd"/>
      <w:r w:rsidRPr="007136C9">
        <w:t>;</w:t>
      </w:r>
    </w:p>
    <w:p w:rsidR="007D5BDB" w:rsidRDefault="007D5BDB" w:rsidP="00151403">
      <w:pPr>
        <w:pStyle w:val="NoSpacing"/>
        <w:ind w:firstLine="708"/>
        <w:jc w:val="both"/>
      </w:pPr>
      <w:proofErr w:type="spellStart"/>
      <w:proofErr w:type="gram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Hotărârea</w:t>
      </w:r>
      <w:proofErr w:type="spellEnd"/>
      <w:r>
        <w:t xml:space="preserve"> </w:t>
      </w:r>
      <w:proofErr w:type="spellStart"/>
      <w:r>
        <w:t>Consiliului</w:t>
      </w:r>
      <w:proofErr w:type="spellEnd"/>
      <w:r>
        <w:t xml:space="preserve"> Local al </w:t>
      </w:r>
      <w:proofErr w:type="spellStart"/>
      <w:r>
        <w:t>Sectorului</w:t>
      </w:r>
      <w:proofErr w:type="spellEnd"/>
      <w:r>
        <w:t xml:space="preserve"> 1 nr.</w:t>
      </w:r>
      <w:proofErr w:type="gramEnd"/>
      <w:r>
        <w:t xml:space="preserve"> 120/2004 </w:t>
      </w:r>
      <w:proofErr w:type="spellStart"/>
      <w:r>
        <w:t>privind</w:t>
      </w:r>
      <w:proofErr w:type="spellEnd"/>
      <w:r>
        <w:t xml:space="preserve"> </w:t>
      </w:r>
      <w:proofErr w:type="spellStart"/>
      <w:r>
        <w:t>acordarea</w:t>
      </w:r>
      <w:proofErr w:type="spellEnd"/>
      <w:r>
        <w:t xml:space="preserve"> </w:t>
      </w:r>
      <w:proofErr w:type="spellStart"/>
      <w:r>
        <w:t>unor</w:t>
      </w:r>
      <w:proofErr w:type="spellEnd"/>
      <w:r>
        <w:t xml:space="preserve"> </w:t>
      </w:r>
      <w:proofErr w:type="spellStart"/>
      <w:r>
        <w:t>sume</w:t>
      </w:r>
      <w:proofErr w:type="spellEnd"/>
      <w:r>
        <w:t xml:space="preserve"> cu </w:t>
      </w:r>
      <w:proofErr w:type="spellStart"/>
      <w:r>
        <w:t>titlu</w:t>
      </w:r>
      <w:proofErr w:type="spellEnd"/>
      <w:r>
        <w:t xml:space="preserve"> de </w:t>
      </w:r>
      <w:proofErr w:type="spellStart"/>
      <w:r>
        <w:t>ajutor</w:t>
      </w:r>
      <w:proofErr w:type="spellEnd"/>
      <w:r>
        <w:t xml:space="preserve"> de </w:t>
      </w:r>
      <w:proofErr w:type="spellStart"/>
      <w:r>
        <w:t>urgență</w:t>
      </w:r>
      <w:proofErr w:type="spellEnd"/>
      <w:r>
        <w:t xml:space="preserve">, ca </w:t>
      </w:r>
      <w:proofErr w:type="spellStart"/>
      <w:r>
        <w:t>măsură</w:t>
      </w:r>
      <w:proofErr w:type="spellEnd"/>
      <w:r>
        <w:t xml:space="preserve"> de </w:t>
      </w:r>
      <w:proofErr w:type="spellStart"/>
      <w:r>
        <w:t>prevenire</w:t>
      </w:r>
      <w:proofErr w:type="spellEnd"/>
      <w:r>
        <w:t xml:space="preserve"> </w:t>
      </w:r>
      <w:proofErr w:type="spellStart"/>
      <w:r>
        <w:t>și</w:t>
      </w:r>
      <w:proofErr w:type="spellEnd"/>
      <w:r>
        <w:t xml:space="preserve"> </w:t>
      </w:r>
      <w:proofErr w:type="spellStart"/>
      <w:r>
        <w:t>combatere</w:t>
      </w:r>
      <w:proofErr w:type="spellEnd"/>
      <w:r>
        <w:t xml:space="preserve"> a </w:t>
      </w:r>
      <w:proofErr w:type="spellStart"/>
      <w:r>
        <w:t>marginalizării</w:t>
      </w:r>
      <w:proofErr w:type="spellEnd"/>
      <w:r>
        <w:t xml:space="preserve"> </w:t>
      </w:r>
      <w:proofErr w:type="spellStart"/>
      <w:r>
        <w:t>sociale</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rsidR="007D5BDB" w:rsidRPr="007136C9" w:rsidRDefault="007D5BDB" w:rsidP="00151403">
      <w:pPr>
        <w:pStyle w:val="NoSpacing"/>
        <w:ind w:firstLine="708"/>
        <w:jc w:val="both"/>
        <w:rPr>
          <w:b/>
        </w:rPr>
      </w:pPr>
      <w:proofErr w:type="spellStart"/>
      <w:r w:rsidRPr="007136C9">
        <w:rPr>
          <w:lang w:val="es-ES"/>
        </w:rPr>
        <w:t>În</w:t>
      </w:r>
      <w:proofErr w:type="spellEnd"/>
      <w:r w:rsidRPr="007136C9">
        <w:rPr>
          <w:lang w:val="es-ES"/>
        </w:rPr>
        <w:t xml:space="preserve"> </w:t>
      </w:r>
      <w:proofErr w:type="spellStart"/>
      <w:r w:rsidRPr="007136C9">
        <w:rPr>
          <w:lang w:val="es-ES"/>
        </w:rPr>
        <w:t>te</w:t>
      </w:r>
      <w:r>
        <w:rPr>
          <w:lang w:val="es-ES"/>
        </w:rPr>
        <w:t>meiul</w:t>
      </w:r>
      <w:proofErr w:type="spellEnd"/>
      <w:r>
        <w:rPr>
          <w:lang w:val="es-ES"/>
        </w:rPr>
        <w:t xml:space="preserve"> art.45, </w:t>
      </w:r>
      <w:proofErr w:type="spellStart"/>
      <w:r>
        <w:rPr>
          <w:lang w:val="es-ES"/>
        </w:rPr>
        <w:t>alin</w:t>
      </w:r>
      <w:proofErr w:type="spellEnd"/>
      <w:proofErr w:type="gramStart"/>
      <w:r>
        <w:rPr>
          <w:lang w:val="es-ES"/>
        </w:rPr>
        <w:t>.</w:t>
      </w:r>
      <w:r w:rsidRPr="007136C9">
        <w:rPr>
          <w:lang w:val="es-ES"/>
        </w:rPr>
        <w:t>(</w:t>
      </w:r>
      <w:proofErr w:type="gramEnd"/>
      <w:r w:rsidRPr="007136C9">
        <w:rPr>
          <w:lang w:val="es-ES"/>
        </w:rPr>
        <w:t xml:space="preserve">1),  art.81, </w:t>
      </w:r>
      <w:proofErr w:type="spellStart"/>
      <w:r w:rsidRPr="007136C9">
        <w:rPr>
          <w:lang w:val="es-ES"/>
        </w:rPr>
        <w:t>alin</w:t>
      </w:r>
      <w:proofErr w:type="spellEnd"/>
      <w:r w:rsidRPr="007136C9">
        <w:rPr>
          <w:lang w:val="es-ES"/>
        </w:rPr>
        <w:t>.</w:t>
      </w:r>
      <w:r w:rsidR="00EC51B2">
        <w:rPr>
          <w:lang w:val="es-ES"/>
        </w:rPr>
        <w:t xml:space="preserve"> </w:t>
      </w:r>
      <w:r w:rsidRPr="007136C9">
        <w:rPr>
          <w:lang w:val="es-ES"/>
        </w:rPr>
        <w:t xml:space="preserve">(2) </w:t>
      </w:r>
      <w:proofErr w:type="spellStart"/>
      <w:r w:rsidRPr="007136C9">
        <w:rPr>
          <w:lang w:val="es-ES"/>
        </w:rPr>
        <w:t>și</w:t>
      </w:r>
      <w:proofErr w:type="spellEnd"/>
      <w:r w:rsidRPr="007136C9">
        <w:rPr>
          <w:lang w:val="es-ES"/>
        </w:rPr>
        <w:t xml:space="preserve"> art.115, </w:t>
      </w:r>
      <w:proofErr w:type="spellStart"/>
      <w:r w:rsidRPr="007136C9">
        <w:rPr>
          <w:lang w:val="es-ES"/>
        </w:rPr>
        <w:t>alin</w:t>
      </w:r>
      <w:proofErr w:type="spellEnd"/>
      <w:proofErr w:type="gramStart"/>
      <w:r w:rsidRPr="007136C9">
        <w:rPr>
          <w:lang w:val="es-ES"/>
        </w:rPr>
        <w:t>.(</w:t>
      </w:r>
      <w:proofErr w:type="gramEnd"/>
      <w:r w:rsidRPr="007136C9">
        <w:rPr>
          <w:lang w:val="es-ES"/>
        </w:rPr>
        <w:t xml:space="preserve">1), </w:t>
      </w:r>
      <w:proofErr w:type="spellStart"/>
      <w:r w:rsidRPr="007136C9">
        <w:rPr>
          <w:lang w:val="es-ES"/>
        </w:rPr>
        <w:t>lit.b</w:t>
      </w:r>
      <w:proofErr w:type="spellEnd"/>
      <w:r>
        <w:rPr>
          <w:lang w:val="es-ES"/>
        </w:rPr>
        <w:t>)</w:t>
      </w:r>
      <w:r w:rsidRPr="007136C9">
        <w:rPr>
          <w:lang w:val="es-ES"/>
        </w:rPr>
        <w:t xml:space="preserve"> </w:t>
      </w:r>
      <w:proofErr w:type="spellStart"/>
      <w:r w:rsidRPr="007136C9">
        <w:rPr>
          <w:lang w:val="es-ES"/>
        </w:rPr>
        <w:t>din</w:t>
      </w:r>
      <w:proofErr w:type="spellEnd"/>
      <w:r w:rsidRPr="007136C9">
        <w:rPr>
          <w:lang w:val="es-ES"/>
        </w:rPr>
        <w:t xml:space="preserve"> </w:t>
      </w:r>
      <w:proofErr w:type="spellStart"/>
      <w:r w:rsidRPr="007136C9">
        <w:rPr>
          <w:lang w:val="es-ES"/>
        </w:rPr>
        <w:t>Legea</w:t>
      </w:r>
      <w:proofErr w:type="spellEnd"/>
      <w:r w:rsidRPr="007136C9">
        <w:rPr>
          <w:lang w:val="es-ES"/>
        </w:rPr>
        <w:t xml:space="preserve"> nr.215/2001 a </w:t>
      </w:r>
      <w:proofErr w:type="spellStart"/>
      <w:r w:rsidRPr="007136C9">
        <w:rPr>
          <w:lang w:val="es-ES"/>
        </w:rPr>
        <w:t>administrației</w:t>
      </w:r>
      <w:proofErr w:type="spellEnd"/>
      <w:r w:rsidRPr="007136C9">
        <w:rPr>
          <w:lang w:val="es-ES"/>
        </w:rPr>
        <w:t xml:space="preserve"> </w:t>
      </w:r>
      <w:proofErr w:type="spellStart"/>
      <w:r w:rsidRPr="007136C9">
        <w:rPr>
          <w:lang w:val="es-ES"/>
        </w:rPr>
        <w:t>publice</w:t>
      </w:r>
      <w:proofErr w:type="spellEnd"/>
      <w:r w:rsidRPr="007136C9">
        <w:rPr>
          <w:lang w:val="es-ES"/>
        </w:rPr>
        <w:t xml:space="preserve"> </w:t>
      </w:r>
      <w:proofErr w:type="spellStart"/>
      <w:r w:rsidRPr="007136C9">
        <w:rPr>
          <w:lang w:val="es-ES"/>
        </w:rPr>
        <w:t>locale</w:t>
      </w:r>
      <w:proofErr w:type="spellEnd"/>
      <w:r w:rsidRPr="007136C9">
        <w:rPr>
          <w:lang w:val="es-ES"/>
        </w:rPr>
        <w:t xml:space="preserve">, </w:t>
      </w:r>
      <w:proofErr w:type="spellStart"/>
      <w:r w:rsidRPr="007136C9">
        <w:rPr>
          <w:lang w:val="es-ES"/>
        </w:rPr>
        <w:t>republicată</w:t>
      </w:r>
      <w:proofErr w:type="spellEnd"/>
      <w:r w:rsidRPr="007136C9">
        <w:rPr>
          <w:lang w:val="es-ES"/>
        </w:rPr>
        <w:t xml:space="preserve">, </w:t>
      </w:r>
      <w:proofErr w:type="spellStart"/>
      <w:r w:rsidRPr="007136C9">
        <w:rPr>
          <w:lang w:val="es-ES"/>
        </w:rPr>
        <w:t>cu</w:t>
      </w:r>
      <w:proofErr w:type="spellEnd"/>
      <w:r w:rsidRPr="007136C9">
        <w:rPr>
          <w:lang w:val="es-ES"/>
        </w:rPr>
        <w:t xml:space="preserve"> </w:t>
      </w:r>
      <w:proofErr w:type="spellStart"/>
      <w:r w:rsidRPr="007136C9">
        <w:rPr>
          <w:lang w:val="es-ES"/>
        </w:rPr>
        <w:t>modificările</w:t>
      </w:r>
      <w:proofErr w:type="spellEnd"/>
      <w:r w:rsidRPr="007136C9">
        <w:rPr>
          <w:lang w:val="es-ES"/>
        </w:rPr>
        <w:t xml:space="preserve"> </w:t>
      </w:r>
      <w:proofErr w:type="spellStart"/>
      <w:r w:rsidRPr="007136C9">
        <w:rPr>
          <w:lang w:val="es-ES"/>
        </w:rPr>
        <w:t>și</w:t>
      </w:r>
      <w:proofErr w:type="spellEnd"/>
      <w:r w:rsidRPr="007136C9">
        <w:rPr>
          <w:lang w:val="es-ES"/>
        </w:rPr>
        <w:t xml:space="preserve"> </w:t>
      </w:r>
      <w:proofErr w:type="spellStart"/>
      <w:r w:rsidRPr="007136C9">
        <w:rPr>
          <w:lang w:val="es-ES"/>
        </w:rPr>
        <w:t>completările</w:t>
      </w:r>
      <w:proofErr w:type="spellEnd"/>
      <w:r w:rsidRPr="007136C9">
        <w:rPr>
          <w:lang w:val="es-ES"/>
        </w:rPr>
        <w:t xml:space="preserve"> </w:t>
      </w:r>
      <w:proofErr w:type="spellStart"/>
      <w:r w:rsidRPr="007136C9">
        <w:rPr>
          <w:lang w:val="es-ES"/>
        </w:rPr>
        <w:t>ulterioare</w:t>
      </w:r>
      <w:proofErr w:type="spellEnd"/>
      <w:r w:rsidRPr="007136C9">
        <w:rPr>
          <w:lang w:val="es-ES"/>
        </w:rPr>
        <w:t xml:space="preserve">; </w:t>
      </w:r>
    </w:p>
    <w:p w:rsidR="007D5BDB" w:rsidRPr="007136C9" w:rsidRDefault="007D5BDB" w:rsidP="00151403">
      <w:pPr>
        <w:pStyle w:val="NoSpacing"/>
        <w:jc w:val="both"/>
      </w:pPr>
    </w:p>
    <w:p w:rsidR="007D5BDB" w:rsidRPr="007136C9" w:rsidRDefault="007D5BDB" w:rsidP="00AC357A">
      <w:pPr>
        <w:pStyle w:val="NoSpacing"/>
        <w:ind w:firstLine="708"/>
        <w:jc w:val="both"/>
        <w:rPr>
          <w:b/>
        </w:rPr>
      </w:pPr>
      <w:r w:rsidRPr="007136C9">
        <w:rPr>
          <w:b/>
        </w:rPr>
        <w:t>CONSILIUL LOCAL AL SECTORULUI 1</w:t>
      </w:r>
    </w:p>
    <w:p w:rsidR="007D5BDB" w:rsidRPr="007136C9" w:rsidRDefault="007D5BDB" w:rsidP="00151403">
      <w:pPr>
        <w:pStyle w:val="NoSpacing"/>
        <w:jc w:val="both"/>
        <w:rPr>
          <w:b/>
        </w:rPr>
      </w:pPr>
    </w:p>
    <w:p w:rsidR="007D5BDB" w:rsidRPr="007136C9" w:rsidRDefault="007D5BDB" w:rsidP="00151403">
      <w:pPr>
        <w:pStyle w:val="NoSpacing"/>
        <w:jc w:val="center"/>
        <w:rPr>
          <w:b/>
        </w:rPr>
      </w:pPr>
      <w:r w:rsidRPr="007136C9">
        <w:rPr>
          <w:b/>
        </w:rPr>
        <w:t>HOTĂRĂȘTE:</w:t>
      </w:r>
    </w:p>
    <w:p w:rsidR="007D5BDB" w:rsidRDefault="007D5BDB" w:rsidP="00151403">
      <w:pPr>
        <w:pStyle w:val="NoSpacing"/>
        <w:jc w:val="both"/>
      </w:pPr>
    </w:p>
    <w:p w:rsidR="007D5BDB" w:rsidRPr="00151403" w:rsidRDefault="007D5BDB" w:rsidP="00151403">
      <w:pPr>
        <w:pStyle w:val="NoSpacing"/>
        <w:ind w:firstLine="708"/>
        <w:jc w:val="both"/>
      </w:pPr>
      <w:r w:rsidRPr="00151403">
        <w:rPr>
          <w:b/>
        </w:rPr>
        <w:t>Art.1</w:t>
      </w:r>
      <w:r w:rsidR="00AC357A">
        <w:rPr>
          <w:b/>
        </w:rPr>
        <w:t>.</w:t>
      </w:r>
      <w:r>
        <w:t xml:space="preserve"> Se </w:t>
      </w:r>
      <w:proofErr w:type="spellStart"/>
      <w:r>
        <w:t>revocă</w:t>
      </w:r>
      <w:proofErr w:type="spellEnd"/>
      <w:r>
        <w:t xml:space="preserve"> </w:t>
      </w:r>
      <w:proofErr w:type="spellStart"/>
      <w:r>
        <w:t>Hotărârea</w:t>
      </w:r>
      <w:proofErr w:type="spellEnd"/>
      <w:r>
        <w:t xml:space="preserve"> </w:t>
      </w:r>
      <w:proofErr w:type="spellStart"/>
      <w:r>
        <w:t>Consiliului</w:t>
      </w:r>
      <w:proofErr w:type="spellEnd"/>
      <w:r>
        <w:t xml:space="preserve"> Local </w:t>
      </w:r>
      <w:proofErr w:type="gramStart"/>
      <w:r>
        <w:t xml:space="preserve">al  </w:t>
      </w:r>
      <w:proofErr w:type="spellStart"/>
      <w:r>
        <w:t>Sectorului</w:t>
      </w:r>
      <w:proofErr w:type="spellEnd"/>
      <w:proofErr w:type="gramEnd"/>
      <w:r>
        <w:t xml:space="preserve"> 1 nr. 226/22.12.2015 </w:t>
      </w:r>
      <w:proofErr w:type="spellStart"/>
      <w:r w:rsidRPr="00151403">
        <w:t>privind</w:t>
      </w:r>
      <w:proofErr w:type="spellEnd"/>
      <w:r w:rsidRPr="00151403">
        <w:t xml:space="preserve"> </w:t>
      </w:r>
      <w:proofErr w:type="spellStart"/>
      <w:r w:rsidRPr="00151403">
        <w:t>acordarea</w:t>
      </w:r>
      <w:proofErr w:type="spellEnd"/>
      <w:r w:rsidRPr="00151403">
        <w:t xml:space="preserve">  </w:t>
      </w:r>
      <w:proofErr w:type="spellStart"/>
      <w:r w:rsidRPr="00151403">
        <w:t>unui</w:t>
      </w:r>
      <w:proofErr w:type="spellEnd"/>
      <w:r w:rsidRPr="00151403">
        <w:t xml:space="preserve"> </w:t>
      </w:r>
      <w:proofErr w:type="spellStart"/>
      <w:r w:rsidRPr="00151403">
        <w:t>ajutor</w:t>
      </w:r>
      <w:proofErr w:type="spellEnd"/>
      <w:r w:rsidRPr="00151403">
        <w:t xml:space="preserve"> </w:t>
      </w:r>
      <w:proofErr w:type="spellStart"/>
      <w:r w:rsidRPr="00151403">
        <w:t>financiar</w:t>
      </w:r>
      <w:proofErr w:type="spellEnd"/>
      <w:r w:rsidRPr="00151403">
        <w:t xml:space="preserve">, </w:t>
      </w:r>
      <w:proofErr w:type="spellStart"/>
      <w:r w:rsidRPr="00151403">
        <w:t>în</w:t>
      </w:r>
      <w:proofErr w:type="spellEnd"/>
      <w:r w:rsidRPr="00151403">
        <w:t xml:space="preserve"> </w:t>
      </w:r>
      <w:proofErr w:type="spellStart"/>
      <w:r w:rsidRPr="00151403">
        <w:t>sumă</w:t>
      </w:r>
      <w:proofErr w:type="spellEnd"/>
      <w:r w:rsidRPr="00151403">
        <w:t xml:space="preserve"> de 600 lei/lunar, </w:t>
      </w:r>
      <w:proofErr w:type="spellStart"/>
      <w:r w:rsidRPr="00151403">
        <w:t>pentru</w:t>
      </w:r>
      <w:proofErr w:type="spellEnd"/>
      <w:r w:rsidRPr="00151403">
        <w:t xml:space="preserve"> o </w:t>
      </w:r>
      <w:proofErr w:type="spellStart"/>
      <w:r w:rsidRPr="00151403">
        <w:t>perioadă</w:t>
      </w:r>
      <w:proofErr w:type="spellEnd"/>
      <w:r w:rsidRPr="00151403">
        <w:t xml:space="preserve"> de 6 </w:t>
      </w:r>
      <w:proofErr w:type="spellStart"/>
      <w:r w:rsidRPr="00151403">
        <w:t>luni</w:t>
      </w:r>
      <w:proofErr w:type="spellEnd"/>
      <w:r w:rsidRPr="00151403">
        <w:t xml:space="preserve">, </w:t>
      </w:r>
      <w:proofErr w:type="spellStart"/>
      <w:r w:rsidRPr="00151403">
        <w:t>în</w:t>
      </w:r>
      <w:proofErr w:type="spellEnd"/>
      <w:r w:rsidRPr="00151403">
        <w:t xml:space="preserve"> </w:t>
      </w:r>
      <w:proofErr w:type="spellStart"/>
      <w:r w:rsidRPr="00151403">
        <w:t>scopul</w:t>
      </w:r>
      <w:proofErr w:type="spellEnd"/>
      <w:r w:rsidRPr="00151403">
        <w:t xml:space="preserve"> </w:t>
      </w:r>
      <w:proofErr w:type="spellStart"/>
      <w:r w:rsidRPr="00151403">
        <w:t>achitării</w:t>
      </w:r>
      <w:proofErr w:type="spellEnd"/>
      <w:r w:rsidRPr="00151403">
        <w:t xml:space="preserve"> </w:t>
      </w:r>
      <w:proofErr w:type="spellStart"/>
      <w:r w:rsidRPr="00151403">
        <w:t>contravalorii</w:t>
      </w:r>
      <w:proofErr w:type="spellEnd"/>
      <w:r w:rsidRPr="00151403">
        <w:t xml:space="preserve"> </w:t>
      </w:r>
      <w:proofErr w:type="spellStart"/>
      <w:r w:rsidRPr="00151403">
        <w:t>chiriei</w:t>
      </w:r>
      <w:proofErr w:type="spellEnd"/>
      <w:r w:rsidRPr="00151403">
        <w:t xml:space="preserve">, </w:t>
      </w:r>
      <w:proofErr w:type="spellStart"/>
      <w:r w:rsidRPr="00151403">
        <w:t>pentru</w:t>
      </w:r>
      <w:proofErr w:type="spellEnd"/>
      <w:r w:rsidRPr="00151403">
        <w:t xml:space="preserve"> </w:t>
      </w:r>
      <w:proofErr w:type="spellStart"/>
      <w:r w:rsidRPr="00151403">
        <w:t>doamn</w:t>
      </w:r>
      <w:r w:rsidR="00151403">
        <w:t>a</w:t>
      </w:r>
      <w:proofErr w:type="spellEnd"/>
      <w:r w:rsidR="00151403">
        <w:t xml:space="preserve"> </w:t>
      </w:r>
      <w:proofErr w:type="spellStart"/>
      <w:r w:rsidR="00151403">
        <w:t>Ștefănescu</w:t>
      </w:r>
      <w:proofErr w:type="spellEnd"/>
      <w:r w:rsidR="00151403">
        <w:t xml:space="preserve"> </w:t>
      </w:r>
      <w:proofErr w:type="spellStart"/>
      <w:r w:rsidR="00151403">
        <w:t>Constanța-Olimpia</w:t>
      </w:r>
      <w:proofErr w:type="spellEnd"/>
      <w:r w:rsidR="00151403">
        <w:t xml:space="preserve"> </w:t>
      </w:r>
      <w:r w:rsidRPr="00151403">
        <w:t xml:space="preserve">ca </w:t>
      </w:r>
      <w:proofErr w:type="spellStart"/>
      <w:r w:rsidRPr="00151403">
        <w:t>măsură</w:t>
      </w:r>
      <w:proofErr w:type="spellEnd"/>
      <w:r w:rsidRPr="00151403">
        <w:t xml:space="preserve"> de </w:t>
      </w:r>
      <w:proofErr w:type="spellStart"/>
      <w:r w:rsidRPr="00151403">
        <w:t>prevenire</w:t>
      </w:r>
      <w:proofErr w:type="spellEnd"/>
      <w:r w:rsidRPr="00151403">
        <w:t xml:space="preserve"> </w:t>
      </w:r>
      <w:proofErr w:type="spellStart"/>
      <w:r w:rsidRPr="00151403">
        <w:t>şi</w:t>
      </w:r>
      <w:proofErr w:type="spellEnd"/>
      <w:r w:rsidRPr="00151403">
        <w:t xml:space="preserve"> </w:t>
      </w:r>
      <w:proofErr w:type="spellStart"/>
      <w:r w:rsidRPr="00151403">
        <w:t>combatere</w:t>
      </w:r>
      <w:proofErr w:type="spellEnd"/>
      <w:r w:rsidRPr="00151403">
        <w:t xml:space="preserve"> a </w:t>
      </w:r>
      <w:proofErr w:type="spellStart"/>
      <w:r w:rsidRPr="00151403">
        <w:t>marginalizării</w:t>
      </w:r>
      <w:proofErr w:type="spellEnd"/>
      <w:r w:rsidRPr="00151403">
        <w:t xml:space="preserve"> </w:t>
      </w:r>
      <w:proofErr w:type="spellStart"/>
      <w:r w:rsidRPr="00151403">
        <w:t>sociale</w:t>
      </w:r>
      <w:proofErr w:type="spellEnd"/>
      <w:r w:rsidRPr="00151403">
        <w:t>.</w:t>
      </w:r>
    </w:p>
    <w:p w:rsidR="007D5BDB" w:rsidRPr="00151403" w:rsidRDefault="00AC357A" w:rsidP="00151403">
      <w:pPr>
        <w:pStyle w:val="NoSpacing"/>
        <w:ind w:firstLine="708"/>
        <w:jc w:val="both"/>
      </w:pPr>
      <w:r>
        <w:rPr>
          <w:b/>
        </w:rPr>
        <w:t>Art.</w:t>
      </w:r>
      <w:r w:rsidR="007D5BDB" w:rsidRPr="00151403">
        <w:rPr>
          <w:b/>
        </w:rPr>
        <w:t>2</w:t>
      </w:r>
      <w:r>
        <w:rPr>
          <w:b/>
        </w:rPr>
        <w:t xml:space="preserve">.(1) </w:t>
      </w:r>
      <w:r w:rsidR="007D5BDB">
        <w:rPr>
          <w:b/>
          <w:i/>
        </w:rPr>
        <w:t xml:space="preserve"> </w:t>
      </w:r>
      <w:proofErr w:type="spellStart"/>
      <w:r w:rsidR="007D5BDB" w:rsidRPr="00151403">
        <w:t>Primarul</w:t>
      </w:r>
      <w:proofErr w:type="spellEnd"/>
      <w:r w:rsidR="007D5BDB" w:rsidRPr="00151403">
        <w:t xml:space="preserve"> </w:t>
      </w:r>
      <w:proofErr w:type="spellStart"/>
      <w:r w:rsidR="007D5BDB" w:rsidRPr="00151403">
        <w:t>sectorului</w:t>
      </w:r>
      <w:proofErr w:type="spellEnd"/>
      <w:r w:rsidR="007D5BDB" w:rsidRPr="00151403">
        <w:t xml:space="preserve"> 1, </w:t>
      </w:r>
      <w:proofErr w:type="spellStart"/>
      <w:r w:rsidR="007D5BDB" w:rsidRPr="00151403">
        <w:t>Secretarul</w:t>
      </w:r>
      <w:proofErr w:type="spellEnd"/>
      <w:r w:rsidR="007D5BDB" w:rsidRPr="00151403">
        <w:t xml:space="preserve"> </w:t>
      </w:r>
      <w:proofErr w:type="spellStart"/>
      <w:r w:rsidR="007D5BDB" w:rsidRPr="00151403">
        <w:t>sectorului</w:t>
      </w:r>
      <w:proofErr w:type="spellEnd"/>
      <w:r w:rsidR="007D5BDB" w:rsidRPr="00151403">
        <w:t xml:space="preserve"> 1</w:t>
      </w:r>
      <w:r>
        <w:t>,</w:t>
      </w:r>
      <w:r w:rsidR="007D5BDB" w:rsidRPr="00151403">
        <w:t xml:space="preserve"> </w:t>
      </w:r>
      <w:proofErr w:type="spellStart"/>
      <w:r w:rsidR="007D5BDB" w:rsidRPr="00151403">
        <w:t>Direcția</w:t>
      </w:r>
      <w:proofErr w:type="spellEnd"/>
      <w:r w:rsidR="007D5BDB" w:rsidRPr="00151403">
        <w:t xml:space="preserve"> </w:t>
      </w:r>
      <w:proofErr w:type="spellStart"/>
      <w:r w:rsidR="007D5BDB" w:rsidRPr="00151403">
        <w:t>Generală</w:t>
      </w:r>
      <w:proofErr w:type="spellEnd"/>
      <w:r w:rsidR="007D5BDB" w:rsidRPr="00151403">
        <w:t xml:space="preserve"> de </w:t>
      </w:r>
      <w:proofErr w:type="spellStart"/>
      <w:r w:rsidR="007D5BDB" w:rsidRPr="00151403">
        <w:t>Asistență</w:t>
      </w:r>
      <w:proofErr w:type="spellEnd"/>
      <w:r w:rsidR="007D5BDB" w:rsidRPr="00151403">
        <w:t xml:space="preserve"> </w:t>
      </w:r>
      <w:proofErr w:type="spellStart"/>
      <w:r w:rsidR="007D5BDB" w:rsidRPr="00151403">
        <w:t>Socială</w:t>
      </w:r>
      <w:proofErr w:type="spellEnd"/>
      <w:r w:rsidR="007D5BDB" w:rsidRPr="00151403">
        <w:t xml:space="preserve"> </w:t>
      </w:r>
      <w:proofErr w:type="spellStart"/>
      <w:r w:rsidR="007D5BDB" w:rsidRPr="00151403">
        <w:t>și</w:t>
      </w:r>
      <w:proofErr w:type="spellEnd"/>
      <w:r w:rsidR="007D5BDB" w:rsidRPr="00151403">
        <w:t xml:space="preserve"> </w:t>
      </w:r>
      <w:proofErr w:type="spellStart"/>
      <w:r w:rsidR="007D5BDB" w:rsidRPr="00151403">
        <w:t>protecția</w:t>
      </w:r>
      <w:proofErr w:type="spellEnd"/>
      <w:r w:rsidR="007D5BDB" w:rsidRPr="00151403">
        <w:t xml:space="preserve"> </w:t>
      </w:r>
      <w:proofErr w:type="spellStart"/>
      <w:r w:rsidR="007D5BDB" w:rsidRPr="00151403">
        <w:t>Copilului</w:t>
      </w:r>
      <w:proofErr w:type="spellEnd"/>
      <w:r w:rsidR="007D5BDB" w:rsidRPr="00151403">
        <w:t xml:space="preserve"> Sector 1 </w:t>
      </w:r>
      <w:proofErr w:type="spellStart"/>
      <w:r w:rsidR="007D5BDB" w:rsidRPr="00151403">
        <w:t>și</w:t>
      </w:r>
      <w:proofErr w:type="spellEnd"/>
      <w:r w:rsidR="007D5BDB" w:rsidRPr="00151403">
        <w:t xml:space="preserve"> </w:t>
      </w:r>
      <w:proofErr w:type="spellStart"/>
      <w:r w:rsidR="007D5BDB" w:rsidRPr="00151403">
        <w:t>doamna</w:t>
      </w:r>
      <w:proofErr w:type="spellEnd"/>
      <w:r w:rsidR="007D5BDB" w:rsidRPr="00151403">
        <w:t xml:space="preserve"> </w:t>
      </w:r>
      <w:proofErr w:type="spellStart"/>
      <w:r w:rsidR="007D5BDB" w:rsidRPr="00151403">
        <w:t>Ștefănescu</w:t>
      </w:r>
      <w:proofErr w:type="spellEnd"/>
      <w:r w:rsidR="007D5BDB" w:rsidRPr="00151403">
        <w:t xml:space="preserve"> </w:t>
      </w:r>
      <w:proofErr w:type="spellStart"/>
      <w:r w:rsidR="007D5BDB" w:rsidRPr="00151403">
        <w:t>Constanța</w:t>
      </w:r>
      <w:proofErr w:type="spellEnd"/>
      <w:r w:rsidR="007D5BDB" w:rsidRPr="00151403">
        <w:t xml:space="preserve">- </w:t>
      </w:r>
      <w:proofErr w:type="spellStart"/>
      <w:r w:rsidR="007D5BDB" w:rsidRPr="00151403">
        <w:t>Olimpia</w:t>
      </w:r>
      <w:proofErr w:type="spellEnd"/>
      <w:r w:rsidR="007D5BDB" w:rsidRPr="00151403">
        <w:t xml:space="preserve"> </w:t>
      </w:r>
      <w:proofErr w:type="spellStart"/>
      <w:r w:rsidR="007D5BDB" w:rsidRPr="00151403">
        <w:t>vor</w:t>
      </w:r>
      <w:proofErr w:type="spellEnd"/>
      <w:r w:rsidR="007D5BDB" w:rsidRPr="00151403">
        <w:t xml:space="preserve"> duce la </w:t>
      </w:r>
      <w:proofErr w:type="spellStart"/>
      <w:r w:rsidR="007D5BDB" w:rsidRPr="00151403">
        <w:t>îndeplinire</w:t>
      </w:r>
      <w:proofErr w:type="spellEnd"/>
      <w:r w:rsidR="00151403">
        <w:t xml:space="preserve"> </w:t>
      </w:r>
      <w:proofErr w:type="spellStart"/>
      <w:r w:rsidR="00151403">
        <w:t>prevederile</w:t>
      </w:r>
      <w:proofErr w:type="spellEnd"/>
      <w:r w:rsidR="00151403">
        <w:t xml:space="preserve"> </w:t>
      </w:r>
      <w:proofErr w:type="spellStart"/>
      <w:r w:rsidR="00151403">
        <w:t>prezentei</w:t>
      </w:r>
      <w:proofErr w:type="spellEnd"/>
      <w:r w:rsidR="00151403">
        <w:t xml:space="preserve"> </w:t>
      </w:r>
      <w:proofErr w:type="spellStart"/>
      <w:r w:rsidR="00151403">
        <w:t>hotărâri</w:t>
      </w:r>
      <w:proofErr w:type="spellEnd"/>
      <w:r w:rsidR="00151403">
        <w:t>.</w:t>
      </w:r>
    </w:p>
    <w:p w:rsidR="00AC357A" w:rsidRPr="00AC357A" w:rsidRDefault="00AC357A" w:rsidP="00AC357A">
      <w:pPr>
        <w:spacing w:after="0" w:line="240" w:lineRule="auto"/>
        <w:jc w:val="both"/>
        <w:rPr>
          <w:rFonts w:ascii="Times New Roman" w:hAnsi="Times New Roman" w:cs="Times New Roman"/>
          <w:sz w:val="24"/>
          <w:szCs w:val="24"/>
        </w:rPr>
      </w:pPr>
      <w:r w:rsidRPr="00AC357A">
        <w:rPr>
          <w:rFonts w:ascii="Times New Roman" w:hAnsi="Times New Roman" w:cs="Times New Roman"/>
          <w:sz w:val="24"/>
          <w:szCs w:val="24"/>
        </w:rPr>
        <w:tab/>
      </w:r>
      <w:r w:rsidRPr="00AC357A">
        <w:rPr>
          <w:rFonts w:ascii="Times New Roman" w:hAnsi="Times New Roman" w:cs="Times New Roman"/>
          <w:b/>
          <w:sz w:val="24"/>
          <w:szCs w:val="24"/>
        </w:rPr>
        <w:t xml:space="preserve">           (2)</w:t>
      </w:r>
      <w:r w:rsidRPr="00AC357A">
        <w:rPr>
          <w:rFonts w:ascii="Times New Roman" w:hAnsi="Times New Roman" w:cs="Times New Roman"/>
          <w:sz w:val="24"/>
          <w:szCs w:val="24"/>
        </w:rPr>
        <w:t xml:space="preserve"> Serviciul Secretariat General, Audiențe va asigura comunicarea prezentei instituţiei  menţionate la alin.(1), precum şi Instituţiei Prefectului Municipiului Bucureşti.</w:t>
      </w:r>
    </w:p>
    <w:p w:rsidR="00AC357A" w:rsidRPr="00AC357A" w:rsidRDefault="00AC357A" w:rsidP="00AC357A">
      <w:pPr>
        <w:spacing w:after="0" w:line="240" w:lineRule="auto"/>
        <w:jc w:val="both"/>
        <w:rPr>
          <w:rFonts w:ascii="Times New Roman" w:hAnsi="Times New Roman" w:cs="Times New Roman"/>
          <w:sz w:val="24"/>
          <w:szCs w:val="24"/>
        </w:rPr>
      </w:pPr>
    </w:p>
    <w:p w:rsidR="0075547B" w:rsidRPr="0075547B" w:rsidRDefault="0075547B" w:rsidP="0075547B">
      <w:pPr>
        <w:spacing w:after="0" w:line="240" w:lineRule="auto"/>
        <w:ind w:firstLine="720"/>
        <w:jc w:val="both"/>
        <w:rPr>
          <w:rFonts w:ascii="Times New Roman" w:hAnsi="Times New Roman" w:cs="Times New Roman"/>
          <w:sz w:val="24"/>
          <w:szCs w:val="24"/>
        </w:rPr>
      </w:pPr>
      <w:r w:rsidRPr="0075547B">
        <w:rPr>
          <w:rFonts w:ascii="Times New Roman" w:hAnsi="Times New Roman" w:cs="Times New Roman"/>
          <w:sz w:val="24"/>
          <w:szCs w:val="24"/>
        </w:rPr>
        <w:t>Această hotărâre a fost adoptată în ședința ordinară a  Consiliului Local al Sectorului 1 din data de 26.02.2016.</w:t>
      </w:r>
    </w:p>
    <w:p w:rsidR="0075547B" w:rsidRPr="0075547B" w:rsidRDefault="0075547B" w:rsidP="0075547B">
      <w:pPr>
        <w:spacing w:after="0" w:line="240" w:lineRule="auto"/>
        <w:rPr>
          <w:rFonts w:ascii="Times New Roman" w:hAnsi="Times New Roman" w:cs="Times New Roman"/>
          <w:sz w:val="24"/>
          <w:szCs w:val="24"/>
        </w:rPr>
      </w:pPr>
    </w:p>
    <w:p w:rsidR="0075547B" w:rsidRPr="0075547B" w:rsidRDefault="0075547B" w:rsidP="0075547B">
      <w:pPr>
        <w:spacing w:after="0" w:line="240" w:lineRule="auto"/>
        <w:jc w:val="both"/>
        <w:rPr>
          <w:rFonts w:ascii="Times New Roman" w:hAnsi="Times New Roman" w:cs="Times New Roman"/>
          <w:b/>
          <w:sz w:val="24"/>
          <w:szCs w:val="24"/>
        </w:rPr>
      </w:pPr>
      <w:r w:rsidRPr="0075547B">
        <w:rPr>
          <w:rFonts w:ascii="Times New Roman" w:hAnsi="Times New Roman" w:cs="Times New Roman"/>
          <w:b/>
          <w:sz w:val="24"/>
          <w:szCs w:val="24"/>
        </w:rPr>
        <w:tab/>
        <w:t>PREŞEDINTE DE ŞEDINŢĂ,</w:t>
      </w:r>
      <w:r w:rsidRPr="0075547B">
        <w:rPr>
          <w:rFonts w:ascii="Times New Roman" w:hAnsi="Times New Roman" w:cs="Times New Roman"/>
          <w:b/>
          <w:sz w:val="24"/>
          <w:szCs w:val="24"/>
        </w:rPr>
        <w:tab/>
        <w:t xml:space="preserve">                       CONTRASEMNEAZĂ,</w:t>
      </w:r>
    </w:p>
    <w:p w:rsidR="0075547B" w:rsidRPr="0075547B" w:rsidRDefault="0075547B" w:rsidP="0075547B">
      <w:pPr>
        <w:spacing w:after="0" w:line="240" w:lineRule="auto"/>
        <w:jc w:val="both"/>
        <w:rPr>
          <w:rFonts w:ascii="Times New Roman" w:hAnsi="Times New Roman" w:cs="Times New Roman"/>
          <w:b/>
          <w:sz w:val="24"/>
          <w:szCs w:val="24"/>
        </w:rPr>
      </w:pPr>
      <w:r w:rsidRPr="0075547B">
        <w:rPr>
          <w:rFonts w:ascii="Times New Roman" w:hAnsi="Times New Roman" w:cs="Times New Roman"/>
          <w:b/>
          <w:sz w:val="24"/>
          <w:szCs w:val="24"/>
        </w:rPr>
        <w:tab/>
        <w:t xml:space="preserve">            Adrian Tănăsescu</w:t>
      </w:r>
      <w:r w:rsidRPr="0075547B">
        <w:rPr>
          <w:rFonts w:ascii="Times New Roman" w:hAnsi="Times New Roman" w:cs="Times New Roman"/>
          <w:b/>
          <w:sz w:val="24"/>
          <w:szCs w:val="24"/>
        </w:rPr>
        <w:tab/>
        <w:t xml:space="preserve">     </w:t>
      </w:r>
    </w:p>
    <w:p w:rsidR="0075547B" w:rsidRPr="0075547B" w:rsidRDefault="0075547B" w:rsidP="0075547B">
      <w:pPr>
        <w:spacing w:after="0" w:line="240" w:lineRule="auto"/>
        <w:jc w:val="both"/>
        <w:rPr>
          <w:rFonts w:ascii="Times New Roman" w:hAnsi="Times New Roman" w:cs="Times New Roman"/>
          <w:b/>
          <w:sz w:val="24"/>
          <w:szCs w:val="24"/>
        </w:rPr>
      </w:pPr>
      <w:r w:rsidRPr="0075547B">
        <w:rPr>
          <w:rFonts w:ascii="Times New Roman" w:hAnsi="Times New Roman" w:cs="Times New Roman"/>
          <w:b/>
          <w:sz w:val="24"/>
          <w:szCs w:val="24"/>
        </w:rPr>
        <w:t xml:space="preserve">                                                                                                         SECRETAR</w:t>
      </w:r>
    </w:p>
    <w:p w:rsidR="0075547B" w:rsidRPr="0075547B" w:rsidRDefault="0075547B" w:rsidP="0075547B">
      <w:pPr>
        <w:spacing w:after="0" w:line="240" w:lineRule="auto"/>
        <w:jc w:val="both"/>
        <w:rPr>
          <w:rFonts w:ascii="Times New Roman" w:hAnsi="Times New Roman" w:cs="Times New Roman"/>
          <w:b/>
          <w:sz w:val="24"/>
          <w:szCs w:val="24"/>
        </w:rPr>
      </w:pPr>
      <w:r w:rsidRPr="0075547B">
        <w:rPr>
          <w:rFonts w:ascii="Times New Roman" w:hAnsi="Times New Roman" w:cs="Times New Roman"/>
          <w:b/>
          <w:sz w:val="24"/>
          <w:szCs w:val="24"/>
        </w:rPr>
        <w:t xml:space="preserve">                                                                              </w:t>
      </w:r>
      <w:r w:rsidRPr="0075547B">
        <w:rPr>
          <w:rFonts w:ascii="Times New Roman" w:hAnsi="Times New Roman" w:cs="Times New Roman"/>
          <w:b/>
          <w:sz w:val="24"/>
          <w:szCs w:val="24"/>
        </w:rPr>
        <w:tab/>
        <w:t xml:space="preserve">      Remus Alexandru Moldoveanu</w:t>
      </w:r>
    </w:p>
    <w:p w:rsidR="0075547B" w:rsidRPr="0075547B" w:rsidRDefault="0075547B" w:rsidP="0075547B">
      <w:pPr>
        <w:spacing w:after="0" w:line="240" w:lineRule="auto"/>
        <w:jc w:val="both"/>
        <w:rPr>
          <w:rFonts w:ascii="Times New Roman" w:hAnsi="Times New Roman" w:cs="Times New Roman"/>
          <w:b/>
          <w:sz w:val="24"/>
          <w:szCs w:val="24"/>
        </w:rPr>
      </w:pPr>
    </w:p>
    <w:p w:rsidR="0075547B" w:rsidRPr="0075547B" w:rsidRDefault="0075547B" w:rsidP="0075547B">
      <w:pPr>
        <w:spacing w:after="0" w:line="240" w:lineRule="auto"/>
        <w:jc w:val="both"/>
        <w:rPr>
          <w:rFonts w:ascii="Times New Roman" w:hAnsi="Times New Roman" w:cs="Times New Roman"/>
          <w:b/>
          <w:sz w:val="24"/>
          <w:szCs w:val="24"/>
        </w:rPr>
      </w:pPr>
    </w:p>
    <w:p w:rsidR="0075547B" w:rsidRPr="0075547B" w:rsidRDefault="0075547B" w:rsidP="0075547B">
      <w:pPr>
        <w:spacing w:after="0" w:line="240" w:lineRule="auto"/>
        <w:jc w:val="both"/>
        <w:rPr>
          <w:rFonts w:ascii="Times New Roman" w:hAnsi="Times New Roman" w:cs="Times New Roman"/>
          <w:b/>
          <w:sz w:val="24"/>
          <w:szCs w:val="24"/>
        </w:rPr>
      </w:pPr>
    </w:p>
    <w:p w:rsidR="0075547B" w:rsidRPr="0075547B" w:rsidRDefault="0075547B" w:rsidP="0075547B">
      <w:pPr>
        <w:spacing w:after="0" w:line="240" w:lineRule="auto"/>
        <w:jc w:val="both"/>
        <w:rPr>
          <w:rFonts w:ascii="Times New Roman" w:hAnsi="Times New Roman" w:cs="Times New Roman"/>
          <w:b/>
          <w:sz w:val="24"/>
          <w:szCs w:val="24"/>
        </w:rPr>
      </w:pPr>
      <w:r w:rsidRPr="0075547B">
        <w:rPr>
          <w:rFonts w:ascii="Times New Roman" w:hAnsi="Times New Roman" w:cs="Times New Roman"/>
          <w:b/>
          <w:sz w:val="24"/>
          <w:szCs w:val="24"/>
        </w:rPr>
        <w:tab/>
        <w:t xml:space="preserve">Nr.:        </w:t>
      </w:r>
      <w:r w:rsidR="00FA77C4">
        <w:rPr>
          <w:rFonts w:ascii="Times New Roman" w:hAnsi="Times New Roman" w:cs="Times New Roman"/>
          <w:b/>
          <w:sz w:val="24"/>
          <w:szCs w:val="24"/>
        </w:rPr>
        <w:t>33</w:t>
      </w:r>
      <w:bookmarkStart w:id="0" w:name="_GoBack"/>
      <w:bookmarkEnd w:id="0"/>
    </w:p>
    <w:p w:rsidR="007D5BDB" w:rsidRPr="0075547B" w:rsidRDefault="0075547B" w:rsidP="0075547B">
      <w:pPr>
        <w:spacing w:after="0" w:line="240" w:lineRule="auto"/>
        <w:jc w:val="both"/>
        <w:rPr>
          <w:rFonts w:ascii="Times New Roman" w:hAnsi="Times New Roman" w:cs="Times New Roman"/>
          <w:sz w:val="24"/>
          <w:szCs w:val="24"/>
        </w:rPr>
      </w:pPr>
      <w:r w:rsidRPr="0075547B">
        <w:rPr>
          <w:rFonts w:ascii="Times New Roman" w:hAnsi="Times New Roman" w:cs="Times New Roman"/>
          <w:b/>
          <w:sz w:val="24"/>
          <w:szCs w:val="24"/>
        </w:rPr>
        <w:tab/>
        <w:t>Data:     26.02.2016</w:t>
      </w:r>
    </w:p>
    <w:sectPr w:rsidR="007D5BDB" w:rsidRPr="0075547B" w:rsidSect="0075547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A4C"/>
    <w:rsid w:val="00151403"/>
    <w:rsid w:val="002D27EB"/>
    <w:rsid w:val="00657A4C"/>
    <w:rsid w:val="0075547B"/>
    <w:rsid w:val="007B19C9"/>
    <w:rsid w:val="007D5BDB"/>
    <w:rsid w:val="007F2A37"/>
    <w:rsid w:val="00AC357A"/>
    <w:rsid w:val="00EC51B2"/>
    <w:rsid w:val="00FA77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7D5BDB"/>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rsid w:val="007D5BDB"/>
    <w:rPr>
      <w:rFonts w:ascii="Times New Roman" w:eastAsia="Times New Roman" w:hAnsi="Times New Roman" w:cs="Times New Roman"/>
      <w:sz w:val="24"/>
      <w:szCs w:val="24"/>
      <w:lang w:val="en-US"/>
    </w:rPr>
  </w:style>
  <w:style w:type="character" w:customStyle="1" w:styleId="articol1">
    <w:name w:val="articol1"/>
    <w:rsid w:val="007D5BDB"/>
    <w:rPr>
      <w:b/>
      <w:bCs/>
      <w:color w:val="009500"/>
    </w:rPr>
  </w:style>
  <w:style w:type="character" w:customStyle="1" w:styleId="titlu21">
    <w:name w:val="titlu21"/>
    <w:rsid w:val="007B19C9"/>
    <w:rPr>
      <w:rFonts w:ascii="Verdana" w:hAnsi="Verdana" w:hint="default"/>
      <w:b/>
      <w:bCs/>
      <w:color w:val="0661B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7D5BDB"/>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rsid w:val="007D5BDB"/>
    <w:rPr>
      <w:rFonts w:ascii="Times New Roman" w:eastAsia="Times New Roman" w:hAnsi="Times New Roman" w:cs="Times New Roman"/>
      <w:sz w:val="24"/>
      <w:szCs w:val="24"/>
      <w:lang w:val="en-US"/>
    </w:rPr>
  </w:style>
  <w:style w:type="character" w:customStyle="1" w:styleId="articol1">
    <w:name w:val="articol1"/>
    <w:rsid w:val="007D5BDB"/>
    <w:rPr>
      <w:b/>
      <w:bCs/>
      <w:color w:val="009500"/>
    </w:rPr>
  </w:style>
  <w:style w:type="character" w:customStyle="1" w:styleId="titlu21">
    <w:name w:val="titlu21"/>
    <w:rsid w:val="007B19C9"/>
    <w:rPr>
      <w:rFonts w:ascii="Verdana" w:hAnsi="Verdana" w:hint="default"/>
      <w:b/>
      <w:bCs/>
      <w:color w:val="0661B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6</cp:revision>
  <cp:lastPrinted>2016-02-17T10:59:00Z</cp:lastPrinted>
  <dcterms:created xsi:type="dcterms:W3CDTF">2016-02-17T10:18:00Z</dcterms:created>
  <dcterms:modified xsi:type="dcterms:W3CDTF">2016-02-29T06:59:00Z</dcterms:modified>
</cp:coreProperties>
</file>