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4A0" w:rsidRPr="00A25832" w:rsidRDefault="001854A0" w:rsidP="00E206AB">
      <w:pPr>
        <w:spacing w:after="0" w:line="240" w:lineRule="auto"/>
        <w:rPr>
          <w:rFonts w:ascii="Times New Roman" w:hAnsi="Times New Roman" w:cs="Times New Roman"/>
          <w:b/>
          <w:sz w:val="24"/>
          <w:szCs w:val="24"/>
          <w:lang w:val="pt-BR"/>
        </w:rPr>
      </w:pPr>
      <w:r w:rsidRPr="00A25832">
        <w:rPr>
          <w:rFonts w:ascii="Times New Roman" w:hAnsi="Times New Roman" w:cs="Times New Roman"/>
          <w:b/>
          <w:sz w:val="24"/>
          <w:szCs w:val="24"/>
          <w:lang w:val="pt-BR"/>
        </w:rPr>
        <w:t xml:space="preserve">MUNICIPIUL BUCUREŞTI  </w:t>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000E05F7">
        <w:rPr>
          <w:rFonts w:ascii="Times New Roman" w:hAnsi="Times New Roman" w:cs="Times New Roman"/>
          <w:b/>
          <w:sz w:val="24"/>
          <w:szCs w:val="24"/>
          <w:lang w:val="pt-BR"/>
        </w:rPr>
        <w:tab/>
      </w:r>
      <w:r w:rsidR="000E05F7">
        <w:rPr>
          <w:rFonts w:ascii="Times New Roman" w:hAnsi="Times New Roman" w:cs="Times New Roman"/>
          <w:b/>
          <w:sz w:val="24"/>
          <w:szCs w:val="24"/>
          <w:lang w:val="pt-BR"/>
        </w:rPr>
        <w:tab/>
      </w:r>
      <w:r w:rsidR="000E05F7">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p>
    <w:p w:rsidR="001854A0" w:rsidRPr="00A25832" w:rsidRDefault="001854A0" w:rsidP="00E206AB">
      <w:pPr>
        <w:spacing w:after="0" w:line="240" w:lineRule="auto"/>
        <w:rPr>
          <w:rFonts w:ascii="Times New Roman" w:hAnsi="Times New Roman" w:cs="Times New Roman"/>
          <w:b/>
          <w:sz w:val="24"/>
          <w:szCs w:val="24"/>
          <w:lang w:val="pt-BR"/>
        </w:rPr>
      </w:pPr>
      <w:r w:rsidRPr="00A25832">
        <w:rPr>
          <w:rFonts w:ascii="Times New Roman" w:hAnsi="Times New Roman" w:cs="Times New Roman"/>
          <w:b/>
          <w:sz w:val="24"/>
          <w:szCs w:val="24"/>
          <w:lang w:val="pt-BR"/>
        </w:rPr>
        <w:t xml:space="preserve">CONSILIUL LOCAL </w:t>
      </w:r>
      <w:r w:rsidR="00E206AB">
        <w:rPr>
          <w:rFonts w:ascii="Times New Roman" w:hAnsi="Times New Roman" w:cs="Times New Roman"/>
          <w:b/>
          <w:sz w:val="24"/>
          <w:szCs w:val="24"/>
          <w:lang w:val="pt-BR"/>
        </w:rPr>
        <w:t xml:space="preserve">AL </w:t>
      </w:r>
      <w:r w:rsidRPr="00A25832">
        <w:rPr>
          <w:rFonts w:ascii="Times New Roman" w:hAnsi="Times New Roman" w:cs="Times New Roman"/>
          <w:b/>
          <w:sz w:val="24"/>
          <w:szCs w:val="24"/>
          <w:lang w:val="pt-BR"/>
        </w:rPr>
        <w:t>SECTOR</w:t>
      </w:r>
      <w:r w:rsidR="00E206AB">
        <w:rPr>
          <w:rFonts w:ascii="Times New Roman" w:hAnsi="Times New Roman" w:cs="Times New Roman"/>
          <w:b/>
          <w:sz w:val="24"/>
          <w:szCs w:val="24"/>
          <w:lang w:val="pt-BR"/>
        </w:rPr>
        <w:t xml:space="preserve">ULUI </w:t>
      </w:r>
      <w:r w:rsidRPr="00A25832">
        <w:rPr>
          <w:rFonts w:ascii="Times New Roman" w:hAnsi="Times New Roman" w:cs="Times New Roman"/>
          <w:b/>
          <w:sz w:val="24"/>
          <w:szCs w:val="24"/>
          <w:lang w:val="pt-BR"/>
        </w:rPr>
        <w:t xml:space="preserve"> 1</w:t>
      </w:r>
      <w:r w:rsidR="000E2E45">
        <w:rPr>
          <w:rFonts w:ascii="Times New Roman" w:hAnsi="Times New Roman" w:cs="Times New Roman"/>
          <w:b/>
          <w:sz w:val="24"/>
          <w:szCs w:val="24"/>
          <w:lang w:val="pt-BR"/>
        </w:rPr>
        <w:t xml:space="preserve">                            </w:t>
      </w:r>
      <w:r w:rsidR="00E206AB">
        <w:rPr>
          <w:rFonts w:ascii="Times New Roman" w:hAnsi="Times New Roman" w:cs="Times New Roman"/>
          <w:b/>
          <w:sz w:val="24"/>
          <w:szCs w:val="24"/>
          <w:lang w:val="pt-BR"/>
        </w:rPr>
        <w:t xml:space="preserve">                            </w:t>
      </w:r>
    </w:p>
    <w:p w:rsidR="001854A0" w:rsidRDefault="001854A0" w:rsidP="00E206AB">
      <w:pPr>
        <w:spacing w:after="0" w:line="240" w:lineRule="auto"/>
        <w:rPr>
          <w:rFonts w:ascii="Times New Roman" w:hAnsi="Times New Roman" w:cs="Times New Roman"/>
          <w:b/>
          <w:sz w:val="24"/>
          <w:szCs w:val="24"/>
          <w:lang w:val="pt-BR"/>
        </w:rPr>
      </w:pPr>
    </w:p>
    <w:p w:rsidR="00E206AB" w:rsidRDefault="00E206AB" w:rsidP="00E206AB">
      <w:pPr>
        <w:spacing w:after="0" w:line="240" w:lineRule="auto"/>
        <w:rPr>
          <w:rFonts w:ascii="Times New Roman" w:hAnsi="Times New Roman" w:cs="Times New Roman"/>
          <w:b/>
          <w:sz w:val="24"/>
          <w:szCs w:val="24"/>
          <w:lang w:val="pt-BR"/>
        </w:rPr>
      </w:pPr>
    </w:p>
    <w:p w:rsidR="000E05F7" w:rsidRPr="00A25832" w:rsidRDefault="000E05F7" w:rsidP="00E206AB">
      <w:pPr>
        <w:spacing w:after="0" w:line="240" w:lineRule="auto"/>
        <w:rPr>
          <w:rFonts w:ascii="Times New Roman" w:hAnsi="Times New Roman" w:cs="Times New Roman"/>
          <w:b/>
          <w:sz w:val="24"/>
          <w:szCs w:val="24"/>
          <w:lang w:val="pt-BR"/>
        </w:rPr>
      </w:pPr>
    </w:p>
    <w:p w:rsidR="001854A0" w:rsidRPr="00526055" w:rsidRDefault="001854A0" w:rsidP="00E206AB">
      <w:pPr>
        <w:spacing w:after="0" w:line="240" w:lineRule="auto"/>
        <w:jc w:val="center"/>
        <w:rPr>
          <w:rFonts w:ascii="Times New Roman" w:hAnsi="Times New Roman" w:cs="Times New Roman"/>
          <w:b/>
          <w:sz w:val="24"/>
          <w:szCs w:val="24"/>
          <w:lang w:val="pt-BR"/>
          <w14:shadow w14:blurRad="50800" w14:dist="38100" w14:dir="2700000" w14:sx="100000" w14:sy="100000" w14:kx="0" w14:ky="0" w14:algn="tl">
            <w14:srgbClr w14:val="000000">
              <w14:alpha w14:val="60000"/>
            </w14:srgbClr>
          </w14:shadow>
        </w:rPr>
      </w:pPr>
      <w:r w:rsidRPr="00526055">
        <w:rPr>
          <w:rFonts w:ascii="Times New Roman" w:hAnsi="Times New Roman" w:cs="Times New Roman"/>
          <w:b/>
          <w:sz w:val="24"/>
          <w:szCs w:val="24"/>
          <w:lang w:val="pt-BR"/>
          <w14:shadow w14:blurRad="50800" w14:dist="38100" w14:dir="2700000" w14:sx="100000" w14:sy="100000" w14:kx="0" w14:ky="0" w14:algn="tl">
            <w14:srgbClr w14:val="000000">
              <w14:alpha w14:val="60000"/>
            </w14:srgbClr>
          </w14:shadow>
        </w:rPr>
        <w:t>HOTĂRÂRE</w:t>
      </w:r>
    </w:p>
    <w:p w:rsidR="001854A0" w:rsidRPr="00526055" w:rsidRDefault="001854A0" w:rsidP="00E206AB">
      <w:pPr>
        <w:spacing w:after="0" w:line="240" w:lineRule="auto"/>
        <w:jc w:val="center"/>
        <w:rPr>
          <w:rFonts w:ascii="Times New Roman" w:hAnsi="Times New Roman" w:cs="Times New Roman"/>
          <w:b/>
          <w:i/>
          <w:sz w:val="24"/>
          <w:szCs w:val="24"/>
          <w:lang w:val="pt-BR"/>
          <w14:shadow w14:blurRad="50800" w14:dist="38100" w14:dir="2700000" w14:sx="100000" w14:sy="100000" w14:kx="0" w14:ky="0" w14:algn="tl">
            <w14:srgbClr w14:val="000000">
              <w14:alpha w14:val="60000"/>
            </w14:srgbClr>
          </w14:shadow>
        </w:rPr>
      </w:pPr>
      <w:r w:rsidRPr="00526055">
        <w:rPr>
          <w:rFonts w:ascii="Times New Roman" w:hAnsi="Times New Roman" w:cs="Times New Roman"/>
          <w:b/>
          <w:i/>
          <w:sz w:val="24"/>
          <w:szCs w:val="24"/>
          <w:lang w:val="pt-BR"/>
          <w14:shadow w14:blurRad="50800" w14:dist="38100" w14:dir="2700000" w14:sx="100000" w14:sy="100000" w14:kx="0" w14:ky="0" w14:algn="tl">
            <w14:srgbClr w14:val="000000">
              <w14:alpha w14:val="60000"/>
            </w14:srgbClr>
          </w14:shadow>
        </w:rPr>
        <w:t>privind efectuarea de acte terapeutice stomatologice gratuite de către</w:t>
      </w:r>
    </w:p>
    <w:p w:rsidR="001854A0" w:rsidRPr="00526055" w:rsidRDefault="001854A0" w:rsidP="00E206AB">
      <w:pPr>
        <w:spacing w:after="0" w:line="240" w:lineRule="auto"/>
        <w:jc w:val="center"/>
        <w:rPr>
          <w:rFonts w:ascii="Times New Roman" w:hAnsi="Times New Roman" w:cs="Times New Roman"/>
          <w:b/>
          <w:i/>
          <w:sz w:val="24"/>
          <w:szCs w:val="24"/>
          <w:lang w:val="pt-BR"/>
          <w14:shadow w14:blurRad="50800" w14:dist="38100" w14:dir="2700000" w14:sx="100000" w14:sy="100000" w14:kx="0" w14:ky="0" w14:algn="tl">
            <w14:srgbClr w14:val="000000">
              <w14:alpha w14:val="60000"/>
            </w14:srgbClr>
          </w14:shadow>
        </w:rPr>
      </w:pPr>
      <w:r w:rsidRPr="00526055">
        <w:rPr>
          <w:rFonts w:ascii="Times New Roman" w:hAnsi="Times New Roman" w:cs="Times New Roman"/>
          <w:b/>
          <w:i/>
          <w:sz w:val="24"/>
          <w:szCs w:val="24"/>
          <w:lang w:val="pt-BR"/>
          <w14:shadow w14:blurRad="50800" w14:dist="38100" w14:dir="2700000" w14:sx="100000" w14:sy="100000" w14:kx="0" w14:ky="0" w14:algn="tl">
            <w14:srgbClr w14:val="000000">
              <w14:alpha w14:val="60000"/>
            </w14:srgbClr>
          </w14:shadow>
        </w:rPr>
        <w:t xml:space="preserve"> Complexul Multifuncţional Caraiman</w:t>
      </w:r>
    </w:p>
    <w:p w:rsidR="001854A0" w:rsidRDefault="001854A0" w:rsidP="00E206AB">
      <w:pPr>
        <w:spacing w:after="0" w:line="240" w:lineRule="auto"/>
        <w:jc w:val="both"/>
        <w:rPr>
          <w:rFonts w:ascii="Times New Roman" w:hAnsi="Times New Roman" w:cs="Times New Roman"/>
          <w:sz w:val="24"/>
          <w:szCs w:val="24"/>
          <w:lang w:val="pt-BR"/>
        </w:rPr>
      </w:pPr>
    </w:p>
    <w:p w:rsidR="000E05F7" w:rsidRDefault="000E05F7" w:rsidP="00E206AB">
      <w:pPr>
        <w:spacing w:after="0" w:line="240" w:lineRule="auto"/>
        <w:jc w:val="both"/>
        <w:rPr>
          <w:rFonts w:ascii="Times New Roman" w:hAnsi="Times New Roman" w:cs="Times New Roman"/>
          <w:sz w:val="24"/>
          <w:szCs w:val="24"/>
          <w:lang w:val="pt-BR"/>
        </w:rPr>
      </w:pPr>
    </w:p>
    <w:p w:rsidR="000E05F7" w:rsidRPr="00A25832" w:rsidRDefault="000E05F7" w:rsidP="00E206AB">
      <w:pPr>
        <w:spacing w:after="0" w:line="240" w:lineRule="auto"/>
        <w:jc w:val="both"/>
        <w:rPr>
          <w:rFonts w:ascii="Times New Roman" w:hAnsi="Times New Roman" w:cs="Times New Roman"/>
          <w:sz w:val="24"/>
          <w:szCs w:val="24"/>
          <w:lang w:val="pt-BR"/>
        </w:rPr>
      </w:pPr>
    </w:p>
    <w:p w:rsidR="001854A0"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Văzând Expunerea de motive a Primarului Sectorului 1, precum şi Raportul de specialitate întocmit de către Complexul Multifuncţional Caraiman;</w:t>
      </w:r>
    </w:p>
    <w:p w:rsidR="000E05F7" w:rsidRPr="000E05F7" w:rsidRDefault="000E05F7" w:rsidP="000E05F7">
      <w:pPr>
        <w:spacing w:after="0" w:line="240" w:lineRule="auto"/>
        <w:ind w:firstLine="720"/>
        <w:jc w:val="both"/>
        <w:rPr>
          <w:rFonts w:ascii="Times New Roman" w:hAnsi="Times New Roman" w:cs="Times New Roman"/>
          <w:sz w:val="24"/>
          <w:szCs w:val="24"/>
          <w:lang w:val="pt-BR"/>
        </w:rPr>
      </w:pPr>
      <w:r w:rsidRPr="000E05F7">
        <w:rPr>
          <w:rFonts w:ascii="Times New Roman" w:hAnsi="Times New Roman" w:cs="Times New Roman"/>
          <w:sz w:val="24"/>
          <w:szCs w:val="24"/>
          <w:lang w:val="pt-BR"/>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 xml:space="preserve">În conformitate cu prevederile Legii nr. 24/2000 privind normele de tehnică legislativă la elaborarea actelor normative, republicată, cu modificările </w:t>
      </w:r>
      <w:r w:rsidRPr="00A25832">
        <w:rPr>
          <w:rFonts w:ascii="Times New Roman" w:cs="Times New Roman"/>
          <w:sz w:val="24"/>
          <w:szCs w:val="24"/>
          <w:lang w:val="pt-BR"/>
        </w:rPr>
        <w:t>ș</w:t>
      </w:r>
      <w:r w:rsidRPr="00A25832">
        <w:rPr>
          <w:rFonts w:ascii="Times New Roman" w:hAnsi="Times New Roman" w:cs="Times New Roman"/>
          <w:sz w:val="24"/>
          <w:szCs w:val="24"/>
          <w:lang w:val="pt-BR"/>
        </w:rPr>
        <w:t>i completările ulterioare;</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 xml:space="preserve">Luând în considerare prevederile Legii nr. 292/2011 </w:t>
      </w:r>
      <w:r w:rsidR="00E206AB">
        <w:rPr>
          <w:rFonts w:ascii="Times New Roman" w:hAnsi="Times New Roman" w:cs="Times New Roman"/>
          <w:sz w:val="24"/>
          <w:szCs w:val="24"/>
          <w:lang w:val="pt-BR"/>
        </w:rPr>
        <w:t>a</w:t>
      </w:r>
      <w:r w:rsidRPr="00A25832">
        <w:rPr>
          <w:rFonts w:ascii="Times New Roman" w:hAnsi="Times New Roman" w:cs="Times New Roman"/>
          <w:sz w:val="24"/>
          <w:szCs w:val="24"/>
          <w:lang w:val="pt-BR"/>
        </w:rPr>
        <w:t xml:space="preserve"> asistenţ</w:t>
      </w:r>
      <w:r w:rsidR="00E206AB">
        <w:rPr>
          <w:rFonts w:ascii="Times New Roman" w:hAnsi="Times New Roman" w:cs="Times New Roman"/>
          <w:sz w:val="24"/>
          <w:szCs w:val="24"/>
          <w:lang w:val="pt-BR"/>
        </w:rPr>
        <w:t>ei</w:t>
      </w:r>
      <w:r w:rsidRPr="00A25832">
        <w:rPr>
          <w:rFonts w:ascii="Times New Roman" w:hAnsi="Times New Roman" w:cs="Times New Roman"/>
          <w:sz w:val="24"/>
          <w:szCs w:val="24"/>
          <w:lang w:val="pt-BR"/>
        </w:rPr>
        <w:t xml:space="preserve"> social</w:t>
      </w:r>
      <w:r w:rsidR="00E206AB">
        <w:rPr>
          <w:rFonts w:ascii="Times New Roman" w:hAnsi="Times New Roman" w:cs="Times New Roman"/>
          <w:sz w:val="24"/>
          <w:szCs w:val="24"/>
          <w:lang w:val="pt-BR"/>
        </w:rPr>
        <w:t>e, cu modificările şi completările ulterioare</w:t>
      </w:r>
      <w:r w:rsidRPr="00A25832">
        <w:rPr>
          <w:rFonts w:ascii="Times New Roman" w:hAnsi="Times New Roman" w:cs="Times New Roman"/>
          <w:sz w:val="24"/>
          <w:szCs w:val="24"/>
          <w:lang w:val="pt-BR"/>
        </w:rPr>
        <w:t xml:space="preserve">; </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 xml:space="preserve">Văzând prevederile Legii nr.17/2000 privind asistenţa socială a persoanelor vârstnice, republicată, cu modificările </w:t>
      </w:r>
      <w:r w:rsidRPr="00A25832">
        <w:rPr>
          <w:rFonts w:ascii="Times New Roman" w:cs="Times New Roman"/>
          <w:sz w:val="24"/>
          <w:szCs w:val="24"/>
          <w:lang w:val="pt-BR"/>
        </w:rPr>
        <w:t>ș</w:t>
      </w:r>
      <w:r w:rsidRPr="00A25832">
        <w:rPr>
          <w:rFonts w:ascii="Times New Roman" w:hAnsi="Times New Roman" w:cs="Times New Roman"/>
          <w:sz w:val="24"/>
          <w:szCs w:val="24"/>
          <w:lang w:val="pt-BR"/>
        </w:rPr>
        <w:t>i completările ulterioare;</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 xml:space="preserve">Având în vedere prevederile Legii nr.448/2006 privind protecţia şi promovarea drepturilor persoanelor cu handicap- Capitolul II- Secţiunea 1- Sănătate şi recuperare, republicată, cu modificările </w:t>
      </w:r>
      <w:r w:rsidRPr="00A25832">
        <w:rPr>
          <w:rFonts w:ascii="Times New Roman" w:cs="Times New Roman"/>
          <w:sz w:val="24"/>
          <w:szCs w:val="24"/>
          <w:lang w:val="pt-BR"/>
        </w:rPr>
        <w:t>ș</w:t>
      </w:r>
      <w:r w:rsidRPr="00A25832">
        <w:rPr>
          <w:rFonts w:ascii="Times New Roman" w:hAnsi="Times New Roman" w:cs="Times New Roman"/>
          <w:sz w:val="24"/>
          <w:szCs w:val="24"/>
          <w:lang w:val="pt-BR"/>
        </w:rPr>
        <w:t>i completările ulterioare;</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Ţinând seama de prevederile Legii nr. 416/2001 privind venitul minim garantat, republicată, cu modificările şi completările ulterioare;</w:t>
      </w:r>
    </w:p>
    <w:p w:rsidR="001854A0"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Luând în considerare prevederile Legii nr.116/2002 privind prevenirea şi combaterea marginalizării sociale;</w:t>
      </w:r>
    </w:p>
    <w:p w:rsidR="00E206AB" w:rsidRDefault="006111DC" w:rsidP="00E206AB">
      <w:pPr>
        <w:spacing w:after="0" w:line="240" w:lineRule="auto"/>
        <w:ind w:firstLine="720"/>
        <w:contextualSpacing/>
        <w:jc w:val="both"/>
        <w:rPr>
          <w:rFonts w:ascii="Times New Roman" w:hAnsi="Times New Roman" w:cs="Times New Roman"/>
          <w:sz w:val="24"/>
          <w:szCs w:val="24"/>
          <w:lang w:val="ro-RO"/>
        </w:rPr>
      </w:pPr>
      <w:r w:rsidRPr="00A25832">
        <w:rPr>
          <w:rFonts w:ascii="Times New Roman" w:hAnsi="Times New Roman" w:cs="Times New Roman"/>
          <w:sz w:val="24"/>
          <w:szCs w:val="24"/>
          <w:lang w:val="pt-BR"/>
        </w:rPr>
        <w:t xml:space="preserve">Având în vedere prevederile </w:t>
      </w:r>
      <w:r>
        <w:rPr>
          <w:rFonts w:ascii="Times New Roman" w:hAnsi="Times New Roman" w:cs="Times New Roman"/>
          <w:sz w:val="24"/>
          <w:szCs w:val="24"/>
          <w:lang w:val="ro-RO"/>
        </w:rPr>
        <w:t>Legii</w:t>
      </w:r>
      <w:r w:rsidRPr="00607B6F">
        <w:rPr>
          <w:rFonts w:ascii="Times New Roman" w:hAnsi="Times New Roman" w:cs="Times New Roman"/>
          <w:sz w:val="24"/>
          <w:szCs w:val="24"/>
          <w:lang w:val="ro-RO"/>
        </w:rPr>
        <w:t xml:space="preserve"> nr. 284/2010 -Legea-cadru privind salarizarea unitară a personalului plătit din fonduri publice</w:t>
      </w:r>
      <w:r w:rsidR="00E206AB">
        <w:rPr>
          <w:rFonts w:ascii="Times New Roman" w:hAnsi="Times New Roman" w:cs="Times New Roman"/>
          <w:sz w:val="24"/>
          <w:szCs w:val="24"/>
          <w:lang w:val="ro-RO"/>
        </w:rPr>
        <w:t>, cu modificările şi completările ulterioare;</w:t>
      </w:r>
    </w:p>
    <w:p w:rsidR="00AC7FEA" w:rsidRDefault="006111DC" w:rsidP="00E206AB">
      <w:pPr>
        <w:spacing w:after="0" w:line="240" w:lineRule="auto"/>
        <w:ind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206AB">
        <w:rPr>
          <w:rFonts w:ascii="Times New Roman" w:hAnsi="Times New Roman" w:cs="Times New Roman"/>
          <w:sz w:val="24"/>
          <w:szCs w:val="24"/>
          <w:lang w:val="ro-RO"/>
        </w:rPr>
        <w:t xml:space="preserve">Văzând </w:t>
      </w:r>
      <w:r>
        <w:rPr>
          <w:rFonts w:ascii="Times New Roman" w:hAnsi="Times New Roman" w:cs="Times New Roman"/>
          <w:sz w:val="24"/>
          <w:szCs w:val="24"/>
          <w:lang w:val="ro-RO"/>
        </w:rPr>
        <w:t xml:space="preserve">prevederile </w:t>
      </w:r>
      <w:r w:rsidRPr="00607B6F">
        <w:rPr>
          <w:rFonts w:ascii="Times New Roman" w:hAnsi="Times New Roman" w:cs="Times New Roman"/>
          <w:sz w:val="24"/>
          <w:szCs w:val="24"/>
          <w:lang w:val="ro-RO"/>
        </w:rPr>
        <w:t>O</w:t>
      </w:r>
      <w:r w:rsidR="00E206AB">
        <w:rPr>
          <w:rFonts w:ascii="Times New Roman" w:hAnsi="Times New Roman" w:cs="Times New Roman"/>
          <w:sz w:val="24"/>
          <w:szCs w:val="24"/>
          <w:lang w:val="ro-RO"/>
        </w:rPr>
        <w:t xml:space="preserve">rdfonanţei de Urgenţă a </w:t>
      </w:r>
      <w:r w:rsidRPr="00607B6F">
        <w:rPr>
          <w:rFonts w:ascii="Times New Roman" w:hAnsi="Times New Roman" w:cs="Times New Roman"/>
          <w:sz w:val="24"/>
          <w:szCs w:val="24"/>
          <w:lang w:val="ro-RO"/>
        </w:rPr>
        <w:t>G</w:t>
      </w:r>
      <w:r w:rsidR="00E206AB">
        <w:rPr>
          <w:rFonts w:ascii="Times New Roman" w:hAnsi="Times New Roman" w:cs="Times New Roman"/>
          <w:sz w:val="24"/>
          <w:szCs w:val="24"/>
          <w:lang w:val="ro-RO"/>
        </w:rPr>
        <w:t>uvernului României</w:t>
      </w:r>
      <w:r w:rsidRPr="00607B6F">
        <w:rPr>
          <w:rFonts w:ascii="Times New Roman" w:hAnsi="Times New Roman" w:cs="Times New Roman"/>
          <w:sz w:val="24"/>
          <w:szCs w:val="24"/>
          <w:lang w:val="ro-RO"/>
        </w:rPr>
        <w:t xml:space="preserve"> nr. 57/2015 privind salarizarea personalului pl</w:t>
      </w:r>
      <w:r w:rsidR="00E206AB">
        <w:rPr>
          <w:rFonts w:ascii="Times New Roman" w:hAnsi="Times New Roman" w:cs="Times New Roman"/>
          <w:sz w:val="24"/>
          <w:szCs w:val="24"/>
          <w:lang w:val="ro-RO"/>
        </w:rPr>
        <w:t>ă</w:t>
      </w:r>
      <w:r w:rsidRPr="00607B6F">
        <w:rPr>
          <w:rFonts w:ascii="Times New Roman" w:hAnsi="Times New Roman" w:cs="Times New Roman"/>
          <w:sz w:val="24"/>
          <w:szCs w:val="24"/>
          <w:lang w:val="ro-RO"/>
        </w:rPr>
        <w:t xml:space="preserve">tit din fonduri publice </w:t>
      </w:r>
      <w:r w:rsidR="00E206AB">
        <w:rPr>
          <w:rFonts w:ascii="Times New Roman" w:hAnsi="Times New Roman" w:cs="Times New Roman"/>
          <w:sz w:val="24"/>
          <w:szCs w:val="24"/>
          <w:lang w:val="ro-RO"/>
        </w:rPr>
        <w:t>î</w:t>
      </w:r>
      <w:r w:rsidRPr="00607B6F">
        <w:rPr>
          <w:rFonts w:ascii="Times New Roman" w:hAnsi="Times New Roman" w:cs="Times New Roman"/>
          <w:sz w:val="24"/>
          <w:szCs w:val="24"/>
          <w:lang w:val="ro-RO"/>
        </w:rPr>
        <w:t xml:space="preserve">n anul 2016, </w:t>
      </w:r>
      <w:r>
        <w:rPr>
          <w:rFonts w:ascii="Times New Roman" w:hAnsi="Times New Roman" w:cs="Times New Roman"/>
          <w:sz w:val="24"/>
          <w:szCs w:val="24"/>
          <w:lang w:val="ro-RO"/>
        </w:rPr>
        <w:t xml:space="preserve">prorogarea unor termene, </w:t>
      </w:r>
      <w:r w:rsidRPr="00607B6F">
        <w:rPr>
          <w:rFonts w:ascii="Times New Roman" w:hAnsi="Times New Roman" w:cs="Times New Roman"/>
          <w:sz w:val="24"/>
          <w:szCs w:val="24"/>
          <w:lang w:val="ro-RO"/>
        </w:rPr>
        <w:t xml:space="preserve">precum </w:t>
      </w:r>
      <w:r w:rsidR="00E206AB">
        <w:rPr>
          <w:rFonts w:ascii="Times New Roman" w:hAnsi="Times New Roman" w:cs="Times New Roman"/>
          <w:sz w:val="24"/>
          <w:szCs w:val="24"/>
          <w:lang w:val="ro-RO"/>
        </w:rPr>
        <w:t>ş</w:t>
      </w:r>
      <w:r w:rsidRPr="00607B6F">
        <w:rPr>
          <w:rFonts w:ascii="Times New Roman" w:hAnsi="Times New Roman" w:cs="Times New Roman"/>
          <w:sz w:val="24"/>
          <w:szCs w:val="24"/>
          <w:lang w:val="ro-RO"/>
        </w:rPr>
        <w:t>i unele m</w:t>
      </w:r>
      <w:r w:rsidR="00E206AB">
        <w:rPr>
          <w:rFonts w:ascii="Times New Roman" w:hAnsi="Times New Roman" w:cs="Times New Roman"/>
          <w:sz w:val="24"/>
          <w:szCs w:val="24"/>
          <w:lang w:val="ro-RO"/>
        </w:rPr>
        <w:t>ă</w:t>
      </w:r>
      <w:r w:rsidRPr="00607B6F">
        <w:rPr>
          <w:rFonts w:ascii="Times New Roman" w:hAnsi="Times New Roman" w:cs="Times New Roman"/>
          <w:sz w:val="24"/>
          <w:szCs w:val="24"/>
          <w:lang w:val="ro-RO"/>
        </w:rPr>
        <w:t>suri fiscal bugetare</w:t>
      </w:r>
      <w:r w:rsidR="00E206AB">
        <w:rPr>
          <w:rFonts w:ascii="Times New Roman" w:hAnsi="Times New Roman" w:cs="Times New Roman"/>
          <w:sz w:val="24"/>
          <w:szCs w:val="24"/>
          <w:lang w:val="ro-RO"/>
        </w:rPr>
        <w:t>,</w:t>
      </w:r>
      <w:r>
        <w:rPr>
          <w:rFonts w:ascii="Times New Roman" w:hAnsi="Times New Roman" w:cs="Times New Roman"/>
          <w:sz w:val="24"/>
          <w:szCs w:val="24"/>
          <w:lang w:val="ro-RO"/>
        </w:rPr>
        <w:t xml:space="preserve"> cu modific</w:t>
      </w:r>
      <w:r w:rsidR="00E206AB">
        <w:rPr>
          <w:rFonts w:ascii="Times New Roman" w:hAnsi="Times New Roman" w:cs="Times New Roman"/>
          <w:sz w:val="24"/>
          <w:szCs w:val="24"/>
          <w:lang w:val="ro-RO"/>
        </w:rPr>
        <w:t>ă</w:t>
      </w:r>
      <w:r>
        <w:rPr>
          <w:rFonts w:ascii="Times New Roman" w:hAnsi="Times New Roman" w:cs="Times New Roman"/>
          <w:sz w:val="24"/>
          <w:szCs w:val="24"/>
          <w:lang w:val="ro-RO"/>
        </w:rPr>
        <w:t xml:space="preserve">rile </w:t>
      </w:r>
      <w:r w:rsidR="00E206AB">
        <w:rPr>
          <w:rFonts w:ascii="Times New Roman" w:hAnsi="Times New Roman" w:cs="Times New Roman"/>
          <w:sz w:val="24"/>
          <w:szCs w:val="24"/>
          <w:lang w:val="ro-RO"/>
        </w:rPr>
        <w:t>ş</w:t>
      </w:r>
      <w:r>
        <w:rPr>
          <w:rFonts w:ascii="Times New Roman" w:hAnsi="Times New Roman" w:cs="Times New Roman"/>
          <w:sz w:val="24"/>
          <w:szCs w:val="24"/>
          <w:lang w:val="ro-RO"/>
        </w:rPr>
        <w:t>i complet</w:t>
      </w:r>
      <w:r w:rsidR="00E206AB">
        <w:rPr>
          <w:rFonts w:ascii="Times New Roman" w:hAnsi="Times New Roman" w:cs="Times New Roman"/>
          <w:sz w:val="24"/>
          <w:szCs w:val="24"/>
          <w:lang w:val="ro-RO"/>
        </w:rPr>
        <w:t>ă</w:t>
      </w:r>
      <w:r>
        <w:rPr>
          <w:rFonts w:ascii="Times New Roman" w:hAnsi="Times New Roman" w:cs="Times New Roman"/>
          <w:sz w:val="24"/>
          <w:szCs w:val="24"/>
          <w:lang w:val="ro-RO"/>
        </w:rPr>
        <w:t>rile ulterioare</w:t>
      </w:r>
      <w:r w:rsidRPr="00607B6F">
        <w:rPr>
          <w:rFonts w:ascii="Times New Roman" w:hAnsi="Times New Roman" w:cs="Times New Roman"/>
          <w:sz w:val="24"/>
          <w:szCs w:val="24"/>
          <w:lang w:val="ro-RO"/>
        </w:rPr>
        <w:t>;</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sz w:val="24"/>
          <w:szCs w:val="24"/>
          <w:lang w:val="pt-BR"/>
        </w:rPr>
        <w:t>Ţinând seama de prevederile Hotărârii Consiliului Local Sector 1 nr. 16/12.02.2008 privind înfiinţarea în subordinea Consiliului Local al Sectorului 1 a Complexului Multifuncţional Caraiman, ca instituţie publică cu personalitate juridică;</w:t>
      </w:r>
    </w:p>
    <w:p w:rsidR="00EF2C87" w:rsidRDefault="001854A0" w:rsidP="00E206AB">
      <w:pPr>
        <w:spacing w:after="0" w:line="240" w:lineRule="auto"/>
        <w:ind w:firstLine="720"/>
        <w:jc w:val="both"/>
        <w:rPr>
          <w:rFonts w:ascii="Times New Roman" w:hAnsi="Times New Roman" w:cs="Times New Roman"/>
          <w:color w:val="000000"/>
          <w:sz w:val="24"/>
          <w:szCs w:val="24"/>
          <w:shd w:val="clear" w:color="auto" w:fill="FFFFFF"/>
        </w:rPr>
      </w:pPr>
      <w:r w:rsidRPr="00EF2C87">
        <w:rPr>
          <w:rFonts w:ascii="Times New Roman" w:hAnsi="Times New Roman" w:cs="Times New Roman"/>
          <w:sz w:val="24"/>
          <w:szCs w:val="24"/>
          <w:lang w:val="pt-BR"/>
        </w:rPr>
        <w:t xml:space="preserve">Văzând </w:t>
      </w:r>
      <w:proofErr w:type="spellStart"/>
      <w:r w:rsidR="00837D1A" w:rsidRPr="00EF2C87">
        <w:rPr>
          <w:rFonts w:ascii="Times New Roman" w:hAnsi="Times New Roman" w:cs="Times New Roman"/>
          <w:color w:val="000000"/>
          <w:sz w:val="24"/>
          <w:szCs w:val="24"/>
        </w:rPr>
        <w:t>Hotărârile</w:t>
      </w:r>
      <w:proofErr w:type="spellEnd"/>
      <w:r w:rsidRPr="00EF2C87">
        <w:rPr>
          <w:rFonts w:ascii="Times New Roman" w:hAnsi="Times New Roman" w:cs="Times New Roman"/>
          <w:color w:val="000000"/>
          <w:sz w:val="24"/>
          <w:szCs w:val="24"/>
        </w:rPr>
        <w:t xml:space="preserve"> </w:t>
      </w:r>
      <w:proofErr w:type="spellStart"/>
      <w:r w:rsidRPr="00EF2C87">
        <w:rPr>
          <w:rFonts w:ascii="Times New Roman" w:hAnsi="Times New Roman" w:cs="Times New Roman"/>
          <w:color w:val="000000"/>
          <w:sz w:val="24"/>
          <w:szCs w:val="24"/>
        </w:rPr>
        <w:t>Consiliului</w:t>
      </w:r>
      <w:proofErr w:type="spellEnd"/>
      <w:r w:rsidRPr="00EF2C87">
        <w:rPr>
          <w:rFonts w:ascii="Times New Roman" w:hAnsi="Times New Roman" w:cs="Times New Roman"/>
          <w:color w:val="000000"/>
          <w:sz w:val="24"/>
          <w:szCs w:val="24"/>
        </w:rPr>
        <w:t xml:space="preserve"> Local al </w:t>
      </w:r>
      <w:proofErr w:type="spellStart"/>
      <w:r w:rsidRPr="00EF2C87">
        <w:rPr>
          <w:rFonts w:ascii="Times New Roman" w:hAnsi="Times New Roman" w:cs="Times New Roman"/>
          <w:color w:val="000000"/>
          <w:sz w:val="24"/>
          <w:szCs w:val="24"/>
        </w:rPr>
        <w:t>Sectorului</w:t>
      </w:r>
      <w:proofErr w:type="spellEnd"/>
      <w:r w:rsidRPr="00EF2C87">
        <w:rPr>
          <w:rFonts w:ascii="Times New Roman" w:hAnsi="Times New Roman" w:cs="Times New Roman"/>
          <w:color w:val="000000"/>
          <w:sz w:val="24"/>
          <w:szCs w:val="24"/>
        </w:rPr>
        <w:t xml:space="preserve"> 1 nr.</w:t>
      </w:r>
      <w:r w:rsidR="00837D1A" w:rsidRPr="00EF2C87">
        <w:rPr>
          <w:rFonts w:ascii="Times New Roman" w:hAnsi="Times New Roman" w:cs="Times New Roman"/>
          <w:color w:val="000000"/>
          <w:sz w:val="24"/>
          <w:szCs w:val="24"/>
        </w:rPr>
        <w:t>158/25.09.2014</w:t>
      </w:r>
      <w:r w:rsidR="00EF2C87" w:rsidRPr="00EF2C87">
        <w:rPr>
          <w:rFonts w:ascii="Times New Roman" w:hAnsi="Times New Roman" w:cs="Times New Roman"/>
          <w:color w:val="000000"/>
          <w:sz w:val="24"/>
          <w:szCs w:val="24"/>
        </w:rPr>
        <w:t xml:space="preserve"> </w:t>
      </w:r>
      <w:r w:rsidR="002F66FD" w:rsidRPr="00EF2C87">
        <w:rPr>
          <w:rFonts w:ascii="Times New Roman" w:hAnsi="Times New Roman" w:cs="Times New Roman"/>
          <w:color w:val="000000"/>
          <w:sz w:val="24"/>
          <w:szCs w:val="24"/>
        </w:rPr>
        <w:t xml:space="preserve"> </w:t>
      </w:r>
      <w:proofErr w:type="spellStart"/>
      <w:r w:rsidR="002F66FD" w:rsidRPr="00EF2C87">
        <w:rPr>
          <w:rFonts w:ascii="Times New Roman" w:hAnsi="Times New Roman" w:cs="Times New Roman"/>
          <w:color w:val="000000"/>
          <w:sz w:val="24"/>
          <w:szCs w:val="24"/>
        </w:rPr>
        <w:t>pentru</w:t>
      </w:r>
      <w:proofErr w:type="spellEnd"/>
      <w:r w:rsidR="002F66FD" w:rsidRPr="00EF2C87">
        <w:rPr>
          <w:rFonts w:ascii="Times New Roman" w:hAnsi="Times New Roman" w:cs="Times New Roman"/>
          <w:color w:val="000000"/>
          <w:sz w:val="24"/>
          <w:szCs w:val="24"/>
        </w:rPr>
        <w:t xml:space="preserve"> </w:t>
      </w:r>
      <w:r w:rsidR="00EF2C87" w:rsidRPr="00EF2C87">
        <w:rPr>
          <w:rFonts w:ascii="Times New Roman" w:hAnsi="Times New Roman" w:cs="Times New Roman"/>
          <w:color w:val="000000"/>
          <w:sz w:val="24"/>
          <w:szCs w:val="24"/>
          <w:shd w:val="clear" w:color="auto" w:fill="FFFFFF"/>
        </w:rPr>
        <w:t xml:space="preserve"> </w:t>
      </w:r>
      <w:proofErr w:type="spellStart"/>
      <w:r w:rsidR="00EF2C87" w:rsidRPr="00EF2C87">
        <w:rPr>
          <w:rFonts w:ascii="Times New Roman" w:hAnsi="Times New Roman" w:cs="Times New Roman"/>
          <w:color w:val="000000"/>
          <w:sz w:val="24"/>
          <w:szCs w:val="24"/>
          <w:shd w:val="clear" w:color="auto" w:fill="FFFFFF"/>
        </w:rPr>
        <w:t>aprobarea</w:t>
      </w:r>
      <w:proofErr w:type="spellEnd"/>
      <w:r w:rsidR="00EF2C87" w:rsidRPr="00EF2C87">
        <w:rPr>
          <w:rFonts w:ascii="Times New Roman" w:hAnsi="Times New Roman" w:cs="Times New Roman"/>
          <w:color w:val="000000"/>
          <w:sz w:val="24"/>
          <w:szCs w:val="24"/>
          <w:shd w:val="clear" w:color="auto" w:fill="FFFFFF"/>
        </w:rPr>
        <w:t xml:space="preserve"> </w:t>
      </w:r>
      <w:proofErr w:type="spellStart"/>
      <w:r w:rsidR="00EF2C87" w:rsidRPr="00EF2C87">
        <w:rPr>
          <w:rFonts w:ascii="Times New Roman" w:hAnsi="Times New Roman" w:cs="Times New Roman"/>
          <w:color w:val="000000"/>
          <w:sz w:val="24"/>
          <w:szCs w:val="24"/>
          <w:shd w:val="clear" w:color="auto" w:fill="FFFFFF"/>
        </w:rPr>
        <w:t>prestării</w:t>
      </w:r>
      <w:proofErr w:type="spellEnd"/>
      <w:r w:rsidR="00EF2C87" w:rsidRPr="00EF2C87">
        <w:rPr>
          <w:rFonts w:ascii="Times New Roman" w:hAnsi="Times New Roman" w:cs="Times New Roman"/>
          <w:color w:val="000000"/>
          <w:sz w:val="24"/>
          <w:szCs w:val="24"/>
          <w:shd w:val="clear" w:color="auto" w:fill="FFFFFF"/>
        </w:rPr>
        <w:t xml:space="preserve"> de </w:t>
      </w:r>
      <w:proofErr w:type="spellStart"/>
      <w:r w:rsidR="00EF2C87" w:rsidRPr="00EF2C87">
        <w:rPr>
          <w:rFonts w:ascii="Times New Roman" w:hAnsi="Times New Roman" w:cs="Times New Roman"/>
          <w:color w:val="000000"/>
          <w:sz w:val="24"/>
          <w:szCs w:val="24"/>
          <w:shd w:val="clear" w:color="auto" w:fill="FFFFFF"/>
        </w:rPr>
        <w:t>servicii</w:t>
      </w:r>
      <w:proofErr w:type="spellEnd"/>
      <w:r w:rsidR="00EF2C87" w:rsidRPr="00EF2C87">
        <w:rPr>
          <w:rFonts w:ascii="Times New Roman" w:hAnsi="Times New Roman" w:cs="Times New Roman"/>
          <w:color w:val="000000"/>
          <w:sz w:val="24"/>
          <w:szCs w:val="24"/>
          <w:shd w:val="clear" w:color="auto" w:fill="FFFFFF"/>
        </w:rPr>
        <w:t xml:space="preserve"> de </w:t>
      </w:r>
      <w:proofErr w:type="spellStart"/>
      <w:r w:rsidR="00EF2C87" w:rsidRPr="00EF2C87">
        <w:rPr>
          <w:rFonts w:ascii="Times New Roman" w:hAnsi="Times New Roman" w:cs="Times New Roman"/>
          <w:color w:val="000000"/>
          <w:sz w:val="24"/>
          <w:szCs w:val="24"/>
          <w:shd w:val="clear" w:color="auto" w:fill="FFFFFF"/>
        </w:rPr>
        <w:t>sănătate</w:t>
      </w:r>
      <w:proofErr w:type="spellEnd"/>
      <w:r w:rsidR="00EF2C87" w:rsidRPr="00EF2C87">
        <w:rPr>
          <w:rFonts w:ascii="Times New Roman" w:hAnsi="Times New Roman" w:cs="Times New Roman"/>
          <w:color w:val="000000"/>
          <w:sz w:val="24"/>
          <w:szCs w:val="24"/>
          <w:shd w:val="clear" w:color="auto" w:fill="FFFFFF"/>
        </w:rPr>
        <w:t xml:space="preserve"> </w:t>
      </w:r>
      <w:proofErr w:type="spellStart"/>
      <w:r w:rsidR="00EF2C87" w:rsidRPr="00EF2C87">
        <w:rPr>
          <w:rFonts w:ascii="Times New Roman" w:hAnsi="Times New Roman" w:cs="Times New Roman"/>
          <w:color w:val="000000"/>
          <w:sz w:val="24"/>
          <w:szCs w:val="24"/>
          <w:shd w:val="clear" w:color="auto" w:fill="FFFFFF"/>
        </w:rPr>
        <w:t>orală</w:t>
      </w:r>
      <w:proofErr w:type="spellEnd"/>
      <w:r w:rsidR="00EF2C87" w:rsidRPr="00EF2C87">
        <w:rPr>
          <w:rFonts w:ascii="Times New Roman" w:hAnsi="Times New Roman" w:cs="Times New Roman"/>
          <w:color w:val="000000"/>
          <w:sz w:val="24"/>
          <w:szCs w:val="24"/>
          <w:shd w:val="clear" w:color="auto" w:fill="FFFFFF"/>
        </w:rPr>
        <w:t xml:space="preserve"> </w:t>
      </w:r>
      <w:proofErr w:type="spellStart"/>
      <w:r w:rsidR="00EF2C87" w:rsidRPr="00EF2C87">
        <w:rPr>
          <w:rFonts w:ascii="Times New Roman" w:hAnsi="Times New Roman" w:cs="Times New Roman"/>
          <w:color w:val="000000"/>
          <w:sz w:val="24"/>
          <w:szCs w:val="24"/>
          <w:shd w:val="clear" w:color="auto" w:fill="FFFFFF"/>
        </w:rPr>
        <w:t>grupurilor</w:t>
      </w:r>
      <w:proofErr w:type="spellEnd"/>
      <w:r w:rsidR="00EF2C87" w:rsidRPr="00EF2C87">
        <w:rPr>
          <w:rFonts w:ascii="Times New Roman" w:hAnsi="Times New Roman" w:cs="Times New Roman"/>
          <w:color w:val="000000"/>
          <w:sz w:val="24"/>
          <w:szCs w:val="24"/>
          <w:shd w:val="clear" w:color="auto" w:fill="FFFFFF"/>
        </w:rPr>
        <w:t xml:space="preserve"> </w:t>
      </w:r>
      <w:proofErr w:type="spellStart"/>
      <w:r w:rsidR="00EF2C87" w:rsidRPr="00EF2C87">
        <w:rPr>
          <w:rFonts w:ascii="Times New Roman" w:hAnsi="Times New Roman" w:cs="Times New Roman"/>
          <w:color w:val="000000"/>
          <w:sz w:val="24"/>
          <w:szCs w:val="24"/>
          <w:shd w:val="clear" w:color="auto" w:fill="FFFFFF"/>
        </w:rPr>
        <w:t>vulnerabile</w:t>
      </w:r>
      <w:proofErr w:type="spellEnd"/>
      <w:r w:rsidR="00EF2C87" w:rsidRPr="00EF2C87">
        <w:rPr>
          <w:rFonts w:ascii="Times New Roman" w:hAnsi="Times New Roman" w:cs="Times New Roman"/>
          <w:color w:val="000000"/>
          <w:sz w:val="24"/>
          <w:szCs w:val="24"/>
          <w:shd w:val="clear" w:color="auto" w:fill="FFFFFF"/>
        </w:rPr>
        <w:t xml:space="preserve"> din </w:t>
      </w:r>
      <w:proofErr w:type="spellStart"/>
      <w:r w:rsidR="00EF2C87" w:rsidRPr="00EF2C87">
        <w:rPr>
          <w:rFonts w:ascii="Times New Roman" w:hAnsi="Times New Roman" w:cs="Times New Roman"/>
          <w:color w:val="000000"/>
          <w:sz w:val="24"/>
          <w:szCs w:val="24"/>
          <w:shd w:val="clear" w:color="auto" w:fill="FFFFFF"/>
        </w:rPr>
        <w:t>sectorul</w:t>
      </w:r>
      <w:proofErr w:type="spellEnd"/>
      <w:r w:rsidR="00EF2C87" w:rsidRPr="00EF2C87">
        <w:rPr>
          <w:rFonts w:ascii="Times New Roman" w:hAnsi="Times New Roman" w:cs="Times New Roman"/>
          <w:color w:val="000000"/>
          <w:sz w:val="24"/>
          <w:szCs w:val="24"/>
          <w:shd w:val="clear" w:color="auto" w:fill="FFFFFF"/>
        </w:rPr>
        <w:t xml:space="preserve"> 1 al </w:t>
      </w:r>
      <w:proofErr w:type="spellStart"/>
      <w:r w:rsidR="00EF2C87" w:rsidRPr="00EF2C87">
        <w:rPr>
          <w:rFonts w:ascii="Times New Roman" w:hAnsi="Times New Roman" w:cs="Times New Roman"/>
          <w:color w:val="000000"/>
          <w:sz w:val="24"/>
          <w:szCs w:val="24"/>
          <w:shd w:val="clear" w:color="auto" w:fill="FFFFFF"/>
        </w:rPr>
        <w:t>municipiului</w:t>
      </w:r>
      <w:proofErr w:type="spellEnd"/>
      <w:r w:rsidR="00EF2C87" w:rsidRPr="00EF2C87">
        <w:rPr>
          <w:rFonts w:ascii="Times New Roman" w:hAnsi="Times New Roman" w:cs="Times New Roman"/>
          <w:color w:val="000000"/>
          <w:sz w:val="24"/>
          <w:szCs w:val="24"/>
          <w:shd w:val="clear" w:color="auto" w:fill="FFFFFF"/>
        </w:rPr>
        <w:t xml:space="preserve"> </w:t>
      </w:r>
      <w:proofErr w:type="spellStart"/>
      <w:r w:rsidR="00EF2C87" w:rsidRPr="00EF2C87">
        <w:rPr>
          <w:rFonts w:ascii="Times New Roman" w:hAnsi="Times New Roman" w:cs="Times New Roman"/>
          <w:color w:val="000000"/>
          <w:sz w:val="24"/>
          <w:szCs w:val="24"/>
          <w:shd w:val="clear" w:color="auto" w:fill="FFFFFF"/>
        </w:rPr>
        <w:t>Bucureşti</w:t>
      </w:r>
      <w:proofErr w:type="spellEnd"/>
    </w:p>
    <w:p w:rsidR="001854A0" w:rsidRPr="00EF2C87" w:rsidRDefault="00EF2C87" w:rsidP="00E206AB">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color w:val="000000"/>
          <w:sz w:val="24"/>
          <w:szCs w:val="24"/>
        </w:rPr>
        <w:t xml:space="preserve"> </w:t>
      </w:r>
      <w:r w:rsidRPr="00A25832">
        <w:rPr>
          <w:rFonts w:ascii="Times New Roman" w:hAnsi="Times New Roman" w:cs="Times New Roman"/>
          <w:sz w:val="24"/>
          <w:szCs w:val="24"/>
          <w:lang w:val="pt-BR"/>
        </w:rPr>
        <w:t xml:space="preserve">Ţinând seama de prevederile Hotărârii Consiliului Local Sector 1 </w:t>
      </w:r>
      <w:r w:rsidR="00837D1A" w:rsidRPr="00EF2C87">
        <w:rPr>
          <w:rFonts w:ascii="Times New Roman" w:hAnsi="Times New Roman" w:cs="Times New Roman"/>
          <w:color w:val="000000"/>
          <w:sz w:val="24"/>
          <w:szCs w:val="24"/>
        </w:rPr>
        <w:t xml:space="preserve">nr. </w:t>
      </w:r>
      <w:r w:rsidR="00AD30EE" w:rsidRPr="00EF2C87">
        <w:rPr>
          <w:rFonts w:ascii="Times New Roman" w:hAnsi="Times New Roman" w:cs="Times New Roman"/>
          <w:color w:val="000000"/>
          <w:sz w:val="24"/>
          <w:szCs w:val="24"/>
        </w:rPr>
        <w:t>63</w:t>
      </w:r>
      <w:r w:rsidR="001854A0" w:rsidRPr="00EF2C87">
        <w:rPr>
          <w:rFonts w:ascii="Times New Roman" w:hAnsi="Times New Roman" w:cs="Times New Roman"/>
          <w:color w:val="000000"/>
          <w:sz w:val="24"/>
          <w:szCs w:val="24"/>
        </w:rPr>
        <w:t>/27.0</w:t>
      </w:r>
      <w:r w:rsidR="00AD30EE" w:rsidRPr="00EF2C87">
        <w:rPr>
          <w:rFonts w:ascii="Times New Roman" w:hAnsi="Times New Roman" w:cs="Times New Roman"/>
          <w:color w:val="000000"/>
          <w:sz w:val="24"/>
          <w:szCs w:val="24"/>
        </w:rPr>
        <w:t>3</w:t>
      </w:r>
      <w:r w:rsidR="001854A0" w:rsidRPr="00EF2C87">
        <w:rPr>
          <w:rFonts w:ascii="Times New Roman" w:hAnsi="Times New Roman" w:cs="Times New Roman"/>
          <w:color w:val="000000"/>
          <w:sz w:val="24"/>
          <w:szCs w:val="24"/>
        </w:rPr>
        <w:t>.201</w:t>
      </w:r>
      <w:r w:rsidR="00AD30EE" w:rsidRPr="00EF2C87">
        <w:rPr>
          <w:rFonts w:ascii="Times New Roman" w:hAnsi="Times New Roman" w:cs="Times New Roman"/>
          <w:color w:val="000000"/>
          <w:sz w:val="24"/>
          <w:szCs w:val="24"/>
        </w:rPr>
        <w:t>5</w:t>
      </w:r>
      <w:r w:rsidR="001854A0" w:rsidRPr="00EF2C87">
        <w:rPr>
          <w:rFonts w:ascii="Times New Roman" w:hAnsi="Times New Roman" w:cs="Times New Roman"/>
          <w:color w:val="000000"/>
          <w:sz w:val="24"/>
          <w:szCs w:val="24"/>
        </w:rPr>
        <w:t xml:space="preserve"> cu </w:t>
      </w:r>
      <w:proofErr w:type="spellStart"/>
      <w:r w:rsidR="001854A0" w:rsidRPr="00EF2C87">
        <w:rPr>
          <w:rFonts w:ascii="Times New Roman" w:hAnsi="Times New Roman" w:cs="Times New Roman"/>
          <w:color w:val="000000"/>
          <w:sz w:val="24"/>
          <w:szCs w:val="24"/>
        </w:rPr>
        <w:t>privire</w:t>
      </w:r>
      <w:proofErr w:type="spellEnd"/>
      <w:r w:rsidR="001854A0" w:rsidRPr="00EF2C87">
        <w:rPr>
          <w:rFonts w:ascii="Times New Roman" w:hAnsi="Times New Roman" w:cs="Times New Roman"/>
          <w:color w:val="000000"/>
          <w:sz w:val="24"/>
          <w:szCs w:val="24"/>
        </w:rPr>
        <w:t xml:space="preserve"> la </w:t>
      </w:r>
      <w:proofErr w:type="spellStart"/>
      <w:r w:rsidR="001854A0" w:rsidRPr="00EF2C87">
        <w:rPr>
          <w:rFonts w:ascii="Times New Roman" w:hAnsi="Times New Roman" w:cs="Times New Roman"/>
          <w:color w:val="000000"/>
          <w:sz w:val="24"/>
          <w:szCs w:val="24"/>
        </w:rPr>
        <w:t>efectuarea</w:t>
      </w:r>
      <w:proofErr w:type="spellEnd"/>
      <w:r w:rsidR="001854A0" w:rsidRPr="00EF2C87">
        <w:rPr>
          <w:rFonts w:ascii="Times New Roman" w:hAnsi="Times New Roman" w:cs="Times New Roman"/>
          <w:color w:val="000000"/>
          <w:sz w:val="24"/>
          <w:szCs w:val="24"/>
        </w:rPr>
        <w:t xml:space="preserve"> de </w:t>
      </w:r>
      <w:proofErr w:type="spellStart"/>
      <w:r w:rsidR="001854A0" w:rsidRPr="00EF2C87">
        <w:rPr>
          <w:rFonts w:ascii="Times New Roman" w:hAnsi="Times New Roman" w:cs="Times New Roman"/>
          <w:color w:val="000000"/>
          <w:sz w:val="24"/>
          <w:szCs w:val="24"/>
        </w:rPr>
        <w:t>acte</w:t>
      </w:r>
      <w:proofErr w:type="spellEnd"/>
      <w:r w:rsidR="001854A0" w:rsidRPr="00EF2C87">
        <w:rPr>
          <w:rFonts w:ascii="Times New Roman" w:hAnsi="Times New Roman" w:cs="Times New Roman"/>
          <w:color w:val="000000"/>
          <w:sz w:val="24"/>
          <w:szCs w:val="24"/>
        </w:rPr>
        <w:t xml:space="preserve"> </w:t>
      </w:r>
      <w:proofErr w:type="spellStart"/>
      <w:r w:rsidR="001854A0" w:rsidRPr="00EF2C87">
        <w:rPr>
          <w:rFonts w:ascii="Times New Roman" w:hAnsi="Times New Roman" w:cs="Times New Roman"/>
          <w:color w:val="000000"/>
          <w:sz w:val="24"/>
          <w:szCs w:val="24"/>
        </w:rPr>
        <w:t>terapeutice</w:t>
      </w:r>
      <w:proofErr w:type="spellEnd"/>
      <w:r w:rsidR="001854A0" w:rsidRPr="00EF2C87">
        <w:rPr>
          <w:rFonts w:ascii="Times New Roman" w:hAnsi="Times New Roman" w:cs="Times New Roman"/>
          <w:color w:val="000000"/>
          <w:sz w:val="24"/>
          <w:szCs w:val="24"/>
        </w:rPr>
        <w:t xml:space="preserve"> </w:t>
      </w:r>
      <w:proofErr w:type="spellStart"/>
      <w:r w:rsidR="001854A0" w:rsidRPr="00EF2C87">
        <w:rPr>
          <w:rFonts w:ascii="Times New Roman" w:hAnsi="Times New Roman" w:cs="Times New Roman"/>
          <w:color w:val="000000"/>
          <w:sz w:val="24"/>
          <w:szCs w:val="24"/>
        </w:rPr>
        <w:t>stomatologice</w:t>
      </w:r>
      <w:proofErr w:type="spellEnd"/>
      <w:r w:rsidR="001854A0" w:rsidRPr="00EF2C87">
        <w:rPr>
          <w:rFonts w:ascii="Times New Roman" w:hAnsi="Times New Roman" w:cs="Times New Roman"/>
          <w:color w:val="000000"/>
          <w:sz w:val="24"/>
          <w:szCs w:val="24"/>
        </w:rPr>
        <w:t xml:space="preserve"> </w:t>
      </w:r>
      <w:proofErr w:type="spellStart"/>
      <w:r w:rsidR="001854A0" w:rsidRPr="00EF2C87">
        <w:rPr>
          <w:rFonts w:ascii="Times New Roman" w:hAnsi="Times New Roman" w:cs="Times New Roman"/>
          <w:color w:val="000000"/>
          <w:sz w:val="24"/>
          <w:szCs w:val="24"/>
        </w:rPr>
        <w:t>gratuite</w:t>
      </w:r>
      <w:proofErr w:type="spellEnd"/>
      <w:r w:rsidR="001854A0" w:rsidRPr="00EF2C87">
        <w:rPr>
          <w:rFonts w:ascii="Times New Roman" w:hAnsi="Times New Roman" w:cs="Times New Roman"/>
          <w:color w:val="000000"/>
          <w:sz w:val="24"/>
          <w:szCs w:val="24"/>
        </w:rPr>
        <w:t xml:space="preserve"> de </w:t>
      </w:r>
      <w:proofErr w:type="spellStart"/>
      <w:r w:rsidR="001854A0" w:rsidRPr="00EF2C87">
        <w:rPr>
          <w:rFonts w:ascii="Times New Roman" w:hAnsi="Times New Roman" w:cs="Times New Roman"/>
          <w:color w:val="000000"/>
          <w:sz w:val="24"/>
          <w:szCs w:val="24"/>
        </w:rPr>
        <w:t>către</w:t>
      </w:r>
      <w:proofErr w:type="spellEnd"/>
      <w:r w:rsidR="001854A0" w:rsidRPr="00EF2C87">
        <w:rPr>
          <w:rFonts w:ascii="Times New Roman" w:hAnsi="Times New Roman" w:cs="Times New Roman"/>
          <w:color w:val="000000"/>
          <w:sz w:val="24"/>
          <w:szCs w:val="24"/>
        </w:rPr>
        <w:t xml:space="preserve"> </w:t>
      </w:r>
      <w:proofErr w:type="spellStart"/>
      <w:r w:rsidR="001854A0" w:rsidRPr="00EF2C87">
        <w:rPr>
          <w:rFonts w:ascii="Times New Roman" w:hAnsi="Times New Roman" w:cs="Times New Roman"/>
          <w:color w:val="000000"/>
          <w:sz w:val="24"/>
          <w:szCs w:val="24"/>
        </w:rPr>
        <w:t>Complexul</w:t>
      </w:r>
      <w:proofErr w:type="spellEnd"/>
      <w:r w:rsidR="001854A0" w:rsidRPr="00EF2C87">
        <w:rPr>
          <w:rFonts w:ascii="Times New Roman" w:hAnsi="Times New Roman" w:cs="Times New Roman"/>
          <w:color w:val="000000"/>
          <w:sz w:val="24"/>
          <w:szCs w:val="24"/>
        </w:rPr>
        <w:t xml:space="preserve"> </w:t>
      </w:r>
      <w:proofErr w:type="spellStart"/>
      <w:r w:rsidR="001854A0" w:rsidRPr="00EF2C87">
        <w:rPr>
          <w:rFonts w:ascii="Times New Roman" w:hAnsi="Times New Roman" w:cs="Times New Roman"/>
          <w:color w:val="000000"/>
          <w:sz w:val="24"/>
          <w:szCs w:val="24"/>
        </w:rPr>
        <w:t>Multifunc</w:t>
      </w:r>
      <w:r w:rsidR="001854A0" w:rsidRPr="00EF2C87">
        <w:rPr>
          <w:rFonts w:ascii="Times New Roman" w:cs="Times New Roman"/>
          <w:color w:val="000000"/>
          <w:sz w:val="24"/>
          <w:szCs w:val="24"/>
        </w:rPr>
        <w:t>ț</w:t>
      </w:r>
      <w:r w:rsidR="001854A0" w:rsidRPr="00EF2C87">
        <w:rPr>
          <w:rFonts w:ascii="Times New Roman" w:hAnsi="Times New Roman" w:cs="Times New Roman"/>
          <w:color w:val="000000"/>
          <w:sz w:val="24"/>
          <w:szCs w:val="24"/>
        </w:rPr>
        <w:t>ional</w:t>
      </w:r>
      <w:proofErr w:type="spellEnd"/>
      <w:r w:rsidR="001854A0" w:rsidRPr="00EF2C87">
        <w:rPr>
          <w:rFonts w:ascii="Times New Roman" w:hAnsi="Times New Roman" w:cs="Times New Roman"/>
          <w:color w:val="000000"/>
          <w:sz w:val="24"/>
          <w:szCs w:val="24"/>
        </w:rPr>
        <w:t xml:space="preserve"> </w:t>
      </w:r>
      <w:proofErr w:type="spellStart"/>
      <w:r w:rsidR="001854A0" w:rsidRPr="00EF2C87">
        <w:rPr>
          <w:rFonts w:ascii="Times New Roman" w:hAnsi="Times New Roman" w:cs="Times New Roman"/>
          <w:color w:val="000000"/>
          <w:sz w:val="24"/>
          <w:szCs w:val="24"/>
        </w:rPr>
        <w:t>Caraiman</w:t>
      </w:r>
      <w:proofErr w:type="spellEnd"/>
      <w:r w:rsidR="001854A0" w:rsidRPr="00EF2C87">
        <w:rPr>
          <w:rFonts w:ascii="Times New Roman" w:hAnsi="Times New Roman" w:cs="Times New Roman"/>
          <w:color w:val="000000"/>
          <w:sz w:val="24"/>
          <w:szCs w:val="24"/>
        </w:rPr>
        <w:t>;</w:t>
      </w:r>
    </w:p>
    <w:p w:rsidR="001854A0" w:rsidRDefault="001854A0" w:rsidP="00E206AB">
      <w:pPr>
        <w:spacing w:after="0" w:line="240" w:lineRule="auto"/>
        <w:ind w:firstLine="720"/>
        <w:jc w:val="both"/>
        <w:rPr>
          <w:rFonts w:ascii="Times New Roman" w:hAnsi="Times New Roman" w:cs="Times New Roman"/>
          <w:sz w:val="24"/>
          <w:szCs w:val="24"/>
        </w:rPr>
      </w:pPr>
      <w:proofErr w:type="spellStart"/>
      <w:r w:rsidRPr="00A25832">
        <w:rPr>
          <w:rFonts w:ascii="Times New Roman" w:hAnsi="Times New Roman" w:cs="Times New Roman"/>
          <w:sz w:val="24"/>
          <w:szCs w:val="24"/>
        </w:rPr>
        <w:t>În</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teme</w:t>
      </w:r>
      <w:r w:rsidR="000E2E45">
        <w:rPr>
          <w:rFonts w:ascii="Times New Roman" w:hAnsi="Times New Roman" w:cs="Times New Roman"/>
          <w:sz w:val="24"/>
          <w:szCs w:val="24"/>
        </w:rPr>
        <w:t>iul</w:t>
      </w:r>
      <w:proofErr w:type="spellEnd"/>
      <w:r w:rsidR="000E2E45">
        <w:rPr>
          <w:rFonts w:ascii="Times New Roman" w:hAnsi="Times New Roman" w:cs="Times New Roman"/>
          <w:sz w:val="24"/>
          <w:szCs w:val="24"/>
        </w:rPr>
        <w:t xml:space="preserve"> </w:t>
      </w:r>
      <w:proofErr w:type="spellStart"/>
      <w:r w:rsidR="000E2E45">
        <w:rPr>
          <w:rFonts w:ascii="Times New Roman" w:hAnsi="Times New Roman" w:cs="Times New Roman"/>
          <w:sz w:val="24"/>
          <w:szCs w:val="24"/>
        </w:rPr>
        <w:t>prevederilor</w:t>
      </w:r>
      <w:proofErr w:type="spellEnd"/>
      <w:r w:rsidR="000E2E45">
        <w:rPr>
          <w:rFonts w:ascii="Times New Roman" w:hAnsi="Times New Roman" w:cs="Times New Roman"/>
          <w:sz w:val="24"/>
          <w:szCs w:val="24"/>
        </w:rPr>
        <w:t xml:space="preserve"> art.45 </w:t>
      </w:r>
      <w:proofErr w:type="spellStart"/>
      <w:r w:rsidR="000E2E45">
        <w:rPr>
          <w:rFonts w:ascii="Times New Roman" w:hAnsi="Times New Roman" w:cs="Times New Roman"/>
          <w:sz w:val="24"/>
          <w:szCs w:val="24"/>
        </w:rPr>
        <w:t>alin</w:t>
      </w:r>
      <w:proofErr w:type="spellEnd"/>
      <w:proofErr w:type="gramStart"/>
      <w:r w:rsidR="000E2E45">
        <w:rPr>
          <w:rFonts w:ascii="Times New Roman" w:hAnsi="Times New Roman" w:cs="Times New Roman"/>
          <w:sz w:val="24"/>
          <w:szCs w:val="24"/>
        </w:rPr>
        <w:t>.(</w:t>
      </w:r>
      <w:proofErr w:type="gramEnd"/>
      <w:r w:rsidR="000E2E45">
        <w:rPr>
          <w:rFonts w:ascii="Times New Roman" w:hAnsi="Times New Roman" w:cs="Times New Roman"/>
          <w:sz w:val="24"/>
          <w:szCs w:val="24"/>
        </w:rPr>
        <w:t>2</w:t>
      </w:r>
      <w:r w:rsidRPr="00A25832">
        <w:rPr>
          <w:rFonts w:ascii="Times New Roman" w:hAnsi="Times New Roman" w:cs="Times New Roman"/>
          <w:sz w:val="24"/>
          <w:szCs w:val="24"/>
        </w:rPr>
        <w:t xml:space="preserve">), art.81 </w:t>
      </w:r>
      <w:proofErr w:type="spellStart"/>
      <w:r w:rsidRPr="00A25832">
        <w:rPr>
          <w:rFonts w:ascii="Times New Roman" w:hAnsi="Times New Roman" w:cs="Times New Roman"/>
          <w:sz w:val="24"/>
          <w:szCs w:val="24"/>
        </w:rPr>
        <w:t>alin</w:t>
      </w:r>
      <w:proofErr w:type="spellEnd"/>
      <w:r w:rsidRPr="00A25832">
        <w:rPr>
          <w:rFonts w:ascii="Times New Roman" w:hAnsi="Times New Roman" w:cs="Times New Roman"/>
          <w:sz w:val="24"/>
          <w:szCs w:val="24"/>
        </w:rPr>
        <w:t xml:space="preserve">.(2) </w:t>
      </w:r>
      <w:proofErr w:type="spellStart"/>
      <w:r w:rsidR="00E206AB">
        <w:rPr>
          <w:rFonts w:ascii="Times New Roman" w:hAnsi="Times New Roman" w:cs="Times New Roman"/>
          <w:sz w:val="24"/>
          <w:szCs w:val="24"/>
        </w:rPr>
        <w:t>lit.</w:t>
      </w:r>
      <w:r w:rsidRPr="00A25832">
        <w:rPr>
          <w:rFonts w:ascii="Times New Roman" w:hAnsi="Times New Roman" w:cs="Times New Roman"/>
          <w:sz w:val="24"/>
          <w:szCs w:val="24"/>
        </w:rPr>
        <w:t>n</w:t>
      </w:r>
      <w:proofErr w:type="spellEnd"/>
      <w:r w:rsidR="00E206AB">
        <w:rPr>
          <w:rFonts w:ascii="Times New Roman" w:hAnsi="Times New Roman" w:cs="Times New Roman"/>
          <w:sz w:val="24"/>
          <w:szCs w:val="24"/>
        </w:rPr>
        <w:t>)</w:t>
      </w:r>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coroborate</w:t>
      </w:r>
      <w:proofErr w:type="spellEnd"/>
      <w:r w:rsidRPr="00A25832">
        <w:rPr>
          <w:rFonts w:ascii="Times New Roman" w:hAnsi="Times New Roman" w:cs="Times New Roman"/>
          <w:sz w:val="24"/>
          <w:szCs w:val="24"/>
        </w:rPr>
        <w:t xml:space="preserve"> cu  art.115 </w:t>
      </w:r>
      <w:proofErr w:type="spellStart"/>
      <w:r w:rsidRPr="00A25832">
        <w:rPr>
          <w:rFonts w:ascii="Times New Roman" w:hAnsi="Times New Roman" w:cs="Times New Roman"/>
          <w:sz w:val="24"/>
          <w:szCs w:val="24"/>
        </w:rPr>
        <w:t>alin</w:t>
      </w:r>
      <w:proofErr w:type="spellEnd"/>
      <w:r w:rsidRPr="00A25832">
        <w:rPr>
          <w:rFonts w:ascii="Times New Roman" w:hAnsi="Times New Roman" w:cs="Times New Roman"/>
          <w:sz w:val="24"/>
          <w:szCs w:val="24"/>
        </w:rPr>
        <w:t xml:space="preserve">.(1) </w:t>
      </w:r>
      <w:proofErr w:type="spellStart"/>
      <w:r w:rsidRPr="00A25832">
        <w:rPr>
          <w:rFonts w:ascii="Times New Roman" w:hAnsi="Times New Roman" w:cs="Times New Roman"/>
          <w:sz w:val="24"/>
          <w:szCs w:val="24"/>
        </w:rPr>
        <w:t>lit.b</w:t>
      </w:r>
      <w:proofErr w:type="spellEnd"/>
      <w:r w:rsidR="00E206AB">
        <w:rPr>
          <w:rFonts w:ascii="Times New Roman" w:hAnsi="Times New Roman" w:cs="Times New Roman"/>
          <w:sz w:val="24"/>
          <w:szCs w:val="24"/>
        </w:rPr>
        <w:t>)</w:t>
      </w:r>
      <w:r w:rsidRPr="00A25832">
        <w:rPr>
          <w:rFonts w:ascii="Times New Roman" w:hAnsi="Times New Roman" w:cs="Times New Roman"/>
          <w:sz w:val="24"/>
          <w:szCs w:val="24"/>
        </w:rPr>
        <w:t xml:space="preserve"> din </w:t>
      </w:r>
      <w:proofErr w:type="spellStart"/>
      <w:r w:rsidRPr="00A25832">
        <w:rPr>
          <w:rFonts w:ascii="Times New Roman" w:hAnsi="Times New Roman" w:cs="Times New Roman"/>
          <w:sz w:val="24"/>
          <w:szCs w:val="24"/>
        </w:rPr>
        <w:t>Legea</w:t>
      </w:r>
      <w:proofErr w:type="spellEnd"/>
      <w:r w:rsidRPr="00A25832">
        <w:rPr>
          <w:rFonts w:ascii="Times New Roman" w:hAnsi="Times New Roman" w:cs="Times New Roman"/>
          <w:sz w:val="24"/>
          <w:szCs w:val="24"/>
        </w:rPr>
        <w:t xml:space="preserve"> nr.215/2001 a </w:t>
      </w:r>
      <w:proofErr w:type="spellStart"/>
      <w:r w:rsidRPr="00A25832">
        <w:rPr>
          <w:rFonts w:ascii="Times New Roman" w:hAnsi="Times New Roman" w:cs="Times New Roman"/>
          <w:sz w:val="24"/>
          <w:szCs w:val="24"/>
        </w:rPr>
        <w:t>administraţiei</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publice</w:t>
      </w:r>
      <w:proofErr w:type="spellEnd"/>
      <w:r w:rsidRPr="00A25832">
        <w:rPr>
          <w:rFonts w:ascii="Times New Roman" w:hAnsi="Times New Roman" w:cs="Times New Roman"/>
          <w:sz w:val="24"/>
          <w:szCs w:val="24"/>
        </w:rPr>
        <w:t xml:space="preserve"> locale, </w:t>
      </w:r>
      <w:proofErr w:type="spellStart"/>
      <w:r w:rsidRPr="00A25832">
        <w:rPr>
          <w:rFonts w:ascii="Times New Roman" w:hAnsi="Times New Roman" w:cs="Times New Roman"/>
          <w:sz w:val="24"/>
          <w:szCs w:val="24"/>
        </w:rPr>
        <w:t>republicată</w:t>
      </w:r>
      <w:proofErr w:type="spellEnd"/>
      <w:r w:rsidRPr="00A25832">
        <w:rPr>
          <w:rFonts w:ascii="Times New Roman" w:hAnsi="Times New Roman" w:cs="Times New Roman"/>
          <w:sz w:val="24"/>
          <w:szCs w:val="24"/>
        </w:rPr>
        <w:t xml:space="preserve">, cu </w:t>
      </w:r>
      <w:proofErr w:type="spellStart"/>
      <w:r w:rsidRPr="00A25832">
        <w:rPr>
          <w:rFonts w:ascii="Times New Roman" w:hAnsi="Times New Roman" w:cs="Times New Roman"/>
          <w:sz w:val="24"/>
          <w:szCs w:val="24"/>
        </w:rPr>
        <w:t>modific</w:t>
      </w:r>
      <w:r w:rsidR="00E206AB">
        <w:rPr>
          <w:rFonts w:ascii="Times New Roman" w:hAnsi="Times New Roman" w:cs="Times New Roman"/>
          <w:sz w:val="24"/>
          <w:szCs w:val="24"/>
        </w:rPr>
        <w:t>ă</w:t>
      </w:r>
      <w:r w:rsidRPr="00A25832">
        <w:rPr>
          <w:rFonts w:ascii="Times New Roman" w:hAnsi="Times New Roman" w:cs="Times New Roman"/>
          <w:sz w:val="24"/>
          <w:szCs w:val="24"/>
        </w:rPr>
        <w:t>rile</w:t>
      </w:r>
      <w:proofErr w:type="spellEnd"/>
      <w:r w:rsidRPr="00A25832">
        <w:rPr>
          <w:rFonts w:ascii="Times New Roman" w:hAnsi="Times New Roman" w:cs="Times New Roman"/>
          <w:sz w:val="24"/>
          <w:szCs w:val="24"/>
        </w:rPr>
        <w:t xml:space="preserve"> </w:t>
      </w:r>
      <w:proofErr w:type="spellStart"/>
      <w:r w:rsidR="00E206AB">
        <w:rPr>
          <w:rFonts w:ascii="Times New Roman" w:hAnsi="Times New Roman" w:cs="Times New Roman"/>
          <w:sz w:val="24"/>
          <w:szCs w:val="24"/>
        </w:rPr>
        <w:t>ş</w:t>
      </w:r>
      <w:r w:rsidRPr="00A25832">
        <w:rPr>
          <w:rFonts w:ascii="Times New Roman" w:hAnsi="Times New Roman" w:cs="Times New Roman"/>
          <w:sz w:val="24"/>
          <w:szCs w:val="24"/>
        </w:rPr>
        <w:t>i</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complet</w:t>
      </w:r>
      <w:r w:rsidR="00E206AB">
        <w:rPr>
          <w:rFonts w:ascii="Times New Roman" w:hAnsi="Times New Roman" w:cs="Times New Roman"/>
          <w:sz w:val="24"/>
          <w:szCs w:val="24"/>
        </w:rPr>
        <w:t>ă</w:t>
      </w:r>
      <w:r w:rsidRPr="00A25832">
        <w:rPr>
          <w:rFonts w:ascii="Times New Roman" w:hAnsi="Times New Roman" w:cs="Times New Roman"/>
          <w:sz w:val="24"/>
          <w:szCs w:val="24"/>
        </w:rPr>
        <w:t>rile</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ulterioare</w:t>
      </w:r>
      <w:proofErr w:type="spellEnd"/>
    </w:p>
    <w:p w:rsidR="000E05F7" w:rsidRPr="00A25832" w:rsidRDefault="000E05F7" w:rsidP="00E206AB">
      <w:pPr>
        <w:spacing w:after="0" w:line="240" w:lineRule="auto"/>
        <w:ind w:firstLine="720"/>
        <w:jc w:val="both"/>
        <w:rPr>
          <w:rFonts w:ascii="Times New Roman" w:hAnsi="Times New Roman" w:cs="Times New Roman"/>
          <w:sz w:val="24"/>
          <w:szCs w:val="24"/>
        </w:rPr>
      </w:pPr>
    </w:p>
    <w:p w:rsidR="001854A0" w:rsidRPr="00A25832" w:rsidRDefault="001854A0" w:rsidP="00E206AB">
      <w:pPr>
        <w:spacing w:after="0" w:line="240" w:lineRule="auto"/>
        <w:ind w:firstLine="720"/>
        <w:jc w:val="both"/>
        <w:rPr>
          <w:rFonts w:ascii="Times New Roman" w:hAnsi="Times New Roman" w:cs="Times New Roman"/>
          <w:b/>
          <w:sz w:val="24"/>
          <w:szCs w:val="24"/>
        </w:rPr>
      </w:pPr>
    </w:p>
    <w:p w:rsidR="001854A0" w:rsidRPr="00A25832" w:rsidRDefault="001854A0" w:rsidP="00E206AB">
      <w:pPr>
        <w:spacing w:after="0" w:line="240" w:lineRule="auto"/>
        <w:ind w:firstLine="720"/>
        <w:rPr>
          <w:rFonts w:ascii="Times New Roman" w:hAnsi="Times New Roman" w:cs="Times New Roman"/>
          <w:b/>
          <w:sz w:val="24"/>
          <w:szCs w:val="24"/>
          <w:lang w:val="pt-BR"/>
        </w:rPr>
      </w:pPr>
      <w:r w:rsidRPr="00A25832">
        <w:rPr>
          <w:rFonts w:ascii="Times New Roman" w:hAnsi="Times New Roman" w:cs="Times New Roman"/>
          <w:b/>
          <w:sz w:val="24"/>
          <w:szCs w:val="24"/>
          <w:lang w:val="pt-BR"/>
        </w:rPr>
        <w:lastRenderedPageBreak/>
        <w:t xml:space="preserve">CONSILIUL LOCAL </w:t>
      </w:r>
      <w:r w:rsidR="00BD311C">
        <w:rPr>
          <w:rFonts w:ascii="Times New Roman" w:hAnsi="Times New Roman" w:cs="Times New Roman"/>
          <w:b/>
          <w:sz w:val="24"/>
          <w:szCs w:val="24"/>
          <w:lang w:val="pt-BR"/>
        </w:rPr>
        <w:t xml:space="preserve"> AL SECTORULUI </w:t>
      </w:r>
      <w:r w:rsidRPr="00A25832">
        <w:rPr>
          <w:rFonts w:ascii="Times New Roman" w:hAnsi="Times New Roman" w:cs="Times New Roman"/>
          <w:b/>
          <w:sz w:val="24"/>
          <w:szCs w:val="24"/>
          <w:lang w:val="pt-BR"/>
        </w:rPr>
        <w:t>1</w:t>
      </w:r>
    </w:p>
    <w:p w:rsidR="001854A0" w:rsidRPr="00A25832" w:rsidRDefault="001854A0" w:rsidP="00E206AB">
      <w:pPr>
        <w:spacing w:after="0" w:line="240" w:lineRule="auto"/>
        <w:ind w:firstLine="720"/>
        <w:rPr>
          <w:rFonts w:ascii="Times New Roman" w:hAnsi="Times New Roman" w:cs="Times New Roman"/>
          <w:b/>
          <w:sz w:val="24"/>
          <w:szCs w:val="24"/>
          <w:lang w:val="pt-BR"/>
        </w:rPr>
      </w:pPr>
    </w:p>
    <w:p w:rsidR="001854A0" w:rsidRPr="00A25832" w:rsidRDefault="001854A0" w:rsidP="00E206AB">
      <w:pPr>
        <w:spacing w:after="0" w:line="240" w:lineRule="auto"/>
        <w:ind w:firstLine="720"/>
        <w:jc w:val="center"/>
        <w:rPr>
          <w:rFonts w:ascii="Times New Roman" w:hAnsi="Times New Roman" w:cs="Times New Roman"/>
          <w:b/>
          <w:sz w:val="24"/>
          <w:szCs w:val="24"/>
          <w:lang w:val="pt-BR"/>
        </w:rPr>
      </w:pPr>
      <w:r w:rsidRPr="00A25832">
        <w:rPr>
          <w:rFonts w:ascii="Times New Roman" w:hAnsi="Times New Roman" w:cs="Times New Roman"/>
          <w:b/>
          <w:sz w:val="24"/>
          <w:szCs w:val="24"/>
          <w:lang w:val="pt-BR"/>
        </w:rPr>
        <w:t>HOTĂRĂŞTE:</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b/>
          <w:sz w:val="24"/>
          <w:szCs w:val="24"/>
          <w:lang w:val="pt-BR"/>
        </w:rPr>
        <w:t xml:space="preserve">Art.1. </w:t>
      </w:r>
      <w:r w:rsidRPr="00A25832">
        <w:rPr>
          <w:rFonts w:ascii="Times New Roman" w:hAnsi="Times New Roman" w:cs="Times New Roman"/>
          <w:sz w:val="24"/>
          <w:szCs w:val="24"/>
          <w:lang w:val="pt-BR"/>
        </w:rPr>
        <w:t>Se aprobă efectuarea de acte terapeutice stomatologice gratuite de către Complexul Multifuncţional Car</w:t>
      </w:r>
      <w:r w:rsidR="00E206AB">
        <w:rPr>
          <w:rFonts w:ascii="Times New Roman" w:hAnsi="Times New Roman" w:cs="Times New Roman"/>
          <w:sz w:val="24"/>
          <w:szCs w:val="24"/>
          <w:lang w:val="pt-BR"/>
        </w:rPr>
        <w:t>aiman, conform Anexelor nr.</w:t>
      </w:r>
      <w:r w:rsidR="001B6FBA">
        <w:rPr>
          <w:rFonts w:ascii="Times New Roman" w:hAnsi="Times New Roman" w:cs="Times New Roman"/>
          <w:sz w:val="24"/>
          <w:szCs w:val="24"/>
          <w:lang w:val="pt-BR"/>
        </w:rPr>
        <w:t xml:space="preserve">1 </w:t>
      </w:r>
      <w:r w:rsidR="00E206AB">
        <w:rPr>
          <w:rFonts w:ascii="Times New Roman" w:hAnsi="Times New Roman" w:cs="Times New Roman"/>
          <w:sz w:val="24"/>
          <w:szCs w:val="24"/>
          <w:lang w:val="pt-BR"/>
        </w:rPr>
        <w:t>ş</w:t>
      </w:r>
      <w:r w:rsidR="001B6FBA">
        <w:rPr>
          <w:rFonts w:ascii="Times New Roman" w:hAnsi="Times New Roman" w:cs="Times New Roman"/>
          <w:sz w:val="24"/>
          <w:szCs w:val="24"/>
          <w:lang w:val="pt-BR"/>
        </w:rPr>
        <w:t>i</w:t>
      </w:r>
      <w:r w:rsidR="00E206AB">
        <w:rPr>
          <w:rFonts w:ascii="Times New Roman" w:hAnsi="Times New Roman" w:cs="Times New Roman"/>
          <w:sz w:val="24"/>
          <w:szCs w:val="24"/>
          <w:lang w:val="pt-BR"/>
        </w:rPr>
        <w:t xml:space="preserve"> nr.</w:t>
      </w:r>
      <w:r w:rsidR="001B6FBA">
        <w:rPr>
          <w:rFonts w:ascii="Times New Roman" w:hAnsi="Times New Roman" w:cs="Times New Roman"/>
          <w:sz w:val="24"/>
          <w:szCs w:val="24"/>
          <w:lang w:val="pt-BR"/>
        </w:rPr>
        <w:t>2</w:t>
      </w:r>
      <w:r w:rsidR="00E206AB">
        <w:rPr>
          <w:rFonts w:ascii="Times New Roman" w:hAnsi="Times New Roman" w:cs="Times New Roman"/>
          <w:sz w:val="24"/>
          <w:szCs w:val="24"/>
          <w:lang w:val="pt-BR"/>
        </w:rPr>
        <w:t>,</w:t>
      </w:r>
      <w:r w:rsidR="00A9133F">
        <w:rPr>
          <w:rFonts w:ascii="Times New Roman" w:hAnsi="Times New Roman" w:cs="Times New Roman"/>
          <w:sz w:val="24"/>
          <w:szCs w:val="24"/>
          <w:lang w:val="pt-BR"/>
        </w:rPr>
        <w:t xml:space="preserve"> </w:t>
      </w:r>
      <w:r w:rsidRPr="00A25832">
        <w:rPr>
          <w:rFonts w:ascii="Times New Roman" w:hAnsi="Times New Roman" w:cs="Times New Roman"/>
          <w:sz w:val="24"/>
          <w:szCs w:val="24"/>
          <w:lang w:val="pt-BR"/>
        </w:rPr>
        <w:t>care fac parte integrantă din prezenta hotărâre.</w:t>
      </w:r>
    </w:p>
    <w:p w:rsidR="001854A0" w:rsidRPr="00A25832" w:rsidRDefault="001854A0" w:rsidP="00E206AB">
      <w:pPr>
        <w:spacing w:after="0" w:line="240" w:lineRule="auto"/>
        <w:ind w:firstLine="720"/>
        <w:jc w:val="both"/>
        <w:rPr>
          <w:rFonts w:ascii="Times New Roman" w:hAnsi="Times New Roman" w:cs="Times New Roman"/>
          <w:sz w:val="24"/>
          <w:szCs w:val="24"/>
          <w:lang w:val="pt-BR"/>
        </w:rPr>
      </w:pPr>
      <w:r w:rsidRPr="00A25832">
        <w:rPr>
          <w:rFonts w:ascii="Times New Roman" w:hAnsi="Times New Roman" w:cs="Times New Roman"/>
          <w:b/>
          <w:sz w:val="24"/>
          <w:szCs w:val="24"/>
        </w:rPr>
        <w:t>Art. 2</w:t>
      </w:r>
      <w:r w:rsidR="00A72640">
        <w:rPr>
          <w:rFonts w:ascii="Times New Roman" w:hAnsi="Times New Roman" w:cs="Times New Roman"/>
          <w:sz w:val="24"/>
          <w:szCs w:val="24"/>
        </w:rPr>
        <w:t xml:space="preserve"> </w:t>
      </w:r>
      <w:proofErr w:type="spellStart"/>
      <w:r w:rsidR="00A72640">
        <w:rPr>
          <w:rFonts w:ascii="Times New Roman" w:hAnsi="Times New Roman" w:cs="Times New Roman"/>
          <w:sz w:val="24"/>
          <w:szCs w:val="24"/>
        </w:rPr>
        <w:t>Hotărârea</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Consiliului</w:t>
      </w:r>
      <w:proofErr w:type="spellEnd"/>
      <w:r w:rsidRPr="00A25832">
        <w:rPr>
          <w:rFonts w:ascii="Times New Roman" w:hAnsi="Times New Roman" w:cs="Times New Roman"/>
          <w:sz w:val="24"/>
          <w:szCs w:val="24"/>
        </w:rPr>
        <w:t xml:space="preserve"> Local al </w:t>
      </w:r>
      <w:proofErr w:type="spellStart"/>
      <w:r w:rsidRPr="00A25832">
        <w:rPr>
          <w:rFonts w:ascii="Times New Roman" w:hAnsi="Times New Roman" w:cs="Times New Roman"/>
          <w:sz w:val="24"/>
          <w:szCs w:val="24"/>
        </w:rPr>
        <w:t>Sectorului</w:t>
      </w:r>
      <w:proofErr w:type="spellEnd"/>
      <w:r w:rsidRPr="00A25832">
        <w:rPr>
          <w:rFonts w:ascii="Times New Roman" w:hAnsi="Times New Roman" w:cs="Times New Roman"/>
          <w:sz w:val="24"/>
          <w:szCs w:val="24"/>
        </w:rPr>
        <w:t xml:space="preserve"> 1 </w:t>
      </w:r>
      <w:r w:rsidR="00A72640">
        <w:rPr>
          <w:rFonts w:ascii="Times New Roman" w:hAnsi="Times New Roman" w:cs="Times New Roman"/>
          <w:sz w:val="24"/>
          <w:szCs w:val="24"/>
        </w:rPr>
        <w:t xml:space="preserve">nr. </w:t>
      </w:r>
      <w:r w:rsidR="00A72640" w:rsidRPr="00EF2C87">
        <w:rPr>
          <w:rFonts w:ascii="Times New Roman" w:hAnsi="Times New Roman" w:cs="Times New Roman"/>
          <w:color w:val="000000"/>
          <w:sz w:val="24"/>
          <w:szCs w:val="24"/>
        </w:rPr>
        <w:t xml:space="preserve">63/27.03.2015 </w:t>
      </w:r>
      <w:proofErr w:type="spellStart"/>
      <w:r w:rsidRPr="00A25832">
        <w:rPr>
          <w:rFonts w:ascii="Times New Roman" w:hAnsi="Times New Roman" w:cs="Times New Roman"/>
          <w:sz w:val="24"/>
          <w:szCs w:val="24"/>
        </w:rPr>
        <w:t>privind</w:t>
      </w:r>
      <w:proofErr w:type="spellEnd"/>
      <w:r w:rsidRPr="00A25832">
        <w:rPr>
          <w:rFonts w:ascii="Times New Roman" w:hAnsi="Times New Roman" w:cs="Times New Roman"/>
          <w:b/>
          <w:sz w:val="24"/>
          <w:szCs w:val="24"/>
          <w:lang w:val="pt-BR"/>
        </w:rPr>
        <w:t xml:space="preserve"> </w:t>
      </w:r>
      <w:r w:rsidRPr="00A25832">
        <w:rPr>
          <w:rFonts w:ascii="Times New Roman" w:hAnsi="Times New Roman" w:cs="Times New Roman"/>
          <w:sz w:val="24"/>
          <w:szCs w:val="24"/>
          <w:lang w:val="pt-BR"/>
        </w:rPr>
        <w:t>efectuarea de acte terapeutice stomatologice gratuit</w:t>
      </w:r>
      <w:r w:rsidRPr="00A25832">
        <w:rPr>
          <w:rFonts w:ascii="Times New Roman" w:hAnsi="Times New Roman" w:cs="Times New Roman"/>
          <w:sz w:val="24"/>
          <w:szCs w:val="24"/>
        </w:rPr>
        <w:t xml:space="preserve"> a</w:t>
      </w:r>
      <w:bookmarkStart w:id="0" w:name="_GoBack"/>
      <w:bookmarkEnd w:id="0"/>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Complexului</w:t>
      </w:r>
      <w:proofErr w:type="spellEnd"/>
      <w:r w:rsidRPr="00A25832">
        <w:rPr>
          <w:rFonts w:ascii="Times New Roman" w:hAnsi="Times New Roman" w:cs="Times New Roman"/>
          <w:sz w:val="24"/>
          <w:szCs w:val="24"/>
        </w:rPr>
        <w:t xml:space="preserve"> </w:t>
      </w:r>
      <w:r w:rsidRPr="00A25832">
        <w:rPr>
          <w:rFonts w:ascii="Times New Roman" w:hAnsi="Times New Roman" w:cs="Times New Roman"/>
          <w:sz w:val="24"/>
          <w:szCs w:val="24"/>
          <w:lang w:val="pt-BR"/>
        </w:rPr>
        <w:t>Multifuncţional</w:t>
      </w:r>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Caraiman</w:t>
      </w:r>
      <w:proofErr w:type="spellEnd"/>
      <w:r w:rsidRPr="00A25832">
        <w:rPr>
          <w:rFonts w:ascii="Times New Roman" w:hAnsi="Times New Roman" w:cs="Times New Roman"/>
          <w:sz w:val="24"/>
          <w:szCs w:val="24"/>
        </w:rPr>
        <w:t xml:space="preserve"> </w:t>
      </w:r>
      <w:r w:rsidRPr="00A25832">
        <w:rPr>
          <w:rFonts w:ascii="Times New Roman" w:hAnsi="Times New Roman" w:cs="Times New Roman"/>
          <w:sz w:val="24"/>
          <w:szCs w:val="24"/>
          <w:lang w:val="pt-BR"/>
        </w:rPr>
        <w:t>îşi</w:t>
      </w:r>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v</w:t>
      </w:r>
      <w:r w:rsidR="00B852AC">
        <w:rPr>
          <w:rFonts w:ascii="Times New Roman" w:hAnsi="Times New Roman" w:cs="Times New Roman"/>
          <w:sz w:val="24"/>
          <w:szCs w:val="24"/>
        </w:rPr>
        <w:t>a</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înceta</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aplicabilitatea</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începând</w:t>
      </w:r>
      <w:proofErr w:type="spellEnd"/>
      <w:r w:rsidRPr="00A25832">
        <w:rPr>
          <w:rFonts w:ascii="Times New Roman" w:hAnsi="Times New Roman" w:cs="Times New Roman"/>
          <w:sz w:val="24"/>
          <w:szCs w:val="24"/>
        </w:rPr>
        <w:t xml:space="preserve"> cu data </w:t>
      </w:r>
      <w:proofErr w:type="spellStart"/>
      <w:r w:rsidRPr="00A25832">
        <w:rPr>
          <w:rFonts w:ascii="Times New Roman" w:hAnsi="Times New Roman" w:cs="Times New Roman"/>
          <w:sz w:val="24"/>
          <w:szCs w:val="24"/>
        </w:rPr>
        <w:t>prezentei</w:t>
      </w:r>
      <w:proofErr w:type="spellEnd"/>
      <w:r w:rsidRPr="00A25832">
        <w:rPr>
          <w:rFonts w:ascii="Times New Roman" w:hAnsi="Times New Roman" w:cs="Times New Roman"/>
          <w:sz w:val="24"/>
          <w:szCs w:val="24"/>
        </w:rPr>
        <w:t xml:space="preserve"> </w:t>
      </w:r>
      <w:proofErr w:type="spellStart"/>
      <w:r w:rsidRPr="00A25832">
        <w:rPr>
          <w:rFonts w:ascii="Times New Roman" w:hAnsi="Times New Roman" w:cs="Times New Roman"/>
          <w:sz w:val="24"/>
          <w:szCs w:val="24"/>
        </w:rPr>
        <w:t>hotărâri</w:t>
      </w:r>
      <w:proofErr w:type="spellEnd"/>
      <w:r w:rsidRPr="00A25832">
        <w:rPr>
          <w:rFonts w:ascii="Times New Roman" w:hAnsi="Times New Roman" w:cs="Times New Roman"/>
          <w:sz w:val="24"/>
          <w:szCs w:val="24"/>
        </w:rPr>
        <w:t>.</w:t>
      </w:r>
      <w:r w:rsidRPr="00A25832">
        <w:rPr>
          <w:rFonts w:ascii="Times New Roman" w:hAnsi="Times New Roman" w:cs="Times New Roman"/>
          <w:sz w:val="24"/>
          <w:szCs w:val="24"/>
          <w:lang w:val="pt-BR"/>
        </w:rPr>
        <w:t xml:space="preserve"> </w:t>
      </w:r>
    </w:p>
    <w:p w:rsidR="001854A0" w:rsidRPr="00A25832" w:rsidRDefault="000E2E45" w:rsidP="00E206AB">
      <w:pPr>
        <w:spacing w:after="0" w:line="240" w:lineRule="auto"/>
        <w:ind w:firstLine="720"/>
        <w:jc w:val="both"/>
        <w:rPr>
          <w:rFonts w:ascii="Times New Roman" w:hAnsi="Times New Roman" w:cs="Times New Roman"/>
          <w:sz w:val="24"/>
          <w:szCs w:val="24"/>
          <w:lang w:val="pt-BR"/>
        </w:rPr>
      </w:pPr>
      <w:r>
        <w:rPr>
          <w:rFonts w:ascii="Times New Roman" w:hAnsi="Times New Roman" w:cs="Times New Roman"/>
          <w:b/>
          <w:sz w:val="24"/>
          <w:szCs w:val="24"/>
          <w:lang w:val="pt-BR"/>
        </w:rPr>
        <w:t>Art.3</w:t>
      </w:r>
      <w:r w:rsidR="001854A0" w:rsidRPr="00A25832">
        <w:rPr>
          <w:rFonts w:ascii="Times New Roman" w:hAnsi="Times New Roman" w:cs="Times New Roman"/>
          <w:b/>
          <w:sz w:val="24"/>
          <w:szCs w:val="24"/>
          <w:lang w:val="pt-BR"/>
        </w:rPr>
        <w:t xml:space="preserve">. </w:t>
      </w:r>
      <w:r>
        <w:rPr>
          <w:rFonts w:ascii="Times New Roman" w:hAnsi="Times New Roman" w:cs="Times New Roman"/>
          <w:b/>
          <w:sz w:val="24"/>
          <w:szCs w:val="24"/>
          <w:lang w:val="pt-BR"/>
        </w:rPr>
        <w:t xml:space="preserve">(1) </w:t>
      </w:r>
      <w:r w:rsidR="001854A0" w:rsidRPr="00A25832">
        <w:rPr>
          <w:rFonts w:ascii="Times New Roman" w:hAnsi="Times New Roman" w:cs="Times New Roman"/>
          <w:sz w:val="24"/>
          <w:szCs w:val="24"/>
          <w:lang w:val="pt-BR"/>
        </w:rPr>
        <w:t>Primarul Sectorului 1, Secretarul Sectorului 1</w:t>
      </w:r>
      <w:r w:rsidR="001854A0" w:rsidRPr="00A25832">
        <w:rPr>
          <w:rFonts w:ascii="Times New Roman" w:hAnsi="Times New Roman" w:cs="Times New Roman"/>
          <w:b/>
          <w:sz w:val="24"/>
          <w:szCs w:val="24"/>
          <w:lang w:val="pt-BR"/>
        </w:rPr>
        <w:t xml:space="preserve">, </w:t>
      </w:r>
      <w:r w:rsidR="001854A0" w:rsidRPr="00A25832">
        <w:rPr>
          <w:rFonts w:ascii="Times New Roman" w:hAnsi="Times New Roman" w:cs="Times New Roman"/>
          <w:sz w:val="24"/>
          <w:szCs w:val="24"/>
          <w:lang w:val="pt-BR"/>
        </w:rPr>
        <w:t>Complexul Multifuncţional Caraiman, Direcţia Generală de Asistenţă Socială şi Protecţia Copilului Sector 1, Direcţia Impozite şi Taxe Locale Sector 1 vor duce la îndeplinire prevederile prezentei hotărâri.</w:t>
      </w:r>
    </w:p>
    <w:p w:rsidR="000E2E45" w:rsidRDefault="000E2E45" w:rsidP="00E206AB">
      <w:pPr>
        <w:spacing w:after="0" w:line="240" w:lineRule="auto"/>
        <w:ind w:firstLine="720"/>
        <w:jc w:val="both"/>
        <w:rPr>
          <w:rFonts w:ascii="Times New Roman" w:hAnsi="Times New Roman" w:cs="Times New Roman"/>
          <w:sz w:val="24"/>
          <w:szCs w:val="24"/>
          <w:lang w:val="pt-BR"/>
        </w:rPr>
      </w:pPr>
      <w:r w:rsidRPr="000E2E45">
        <w:rPr>
          <w:rFonts w:ascii="Times New Roman" w:hAnsi="Times New Roman" w:cs="Times New Roman"/>
          <w:b/>
          <w:sz w:val="24"/>
          <w:szCs w:val="24"/>
          <w:lang w:val="pt-BR"/>
        </w:rPr>
        <w:t>(2)</w:t>
      </w:r>
      <w:r w:rsidRPr="000E2E45">
        <w:rPr>
          <w:rFonts w:ascii="Times New Roman" w:hAnsi="Times New Roman" w:cs="Times New Roman"/>
          <w:sz w:val="24"/>
          <w:szCs w:val="24"/>
          <w:lang w:val="pt-BR"/>
        </w:rPr>
        <w:t xml:space="preserve"> Serviciul Secretariat General, Audiențe va asigura comunicarea prezentei instituţiilor menţionate la alin.(1), precum şi Instituţiei Pref</w:t>
      </w:r>
      <w:r>
        <w:rPr>
          <w:rFonts w:ascii="Times New Roman" w:hAnsi="Times New Roman" w:cs="Times New Roman"/>
          <w:sz w:val="24"/>
          <w:szCs w:val="24"/>
          <w:lang w:val="pt-BR"/>
        </w:rPr>
        <w:t>ectului Municipiului Bucureşti.</w:t>
      </w:r>
    </w:p>
    <w:p w:rsidR="00E206AB" w:rsidRDefault="00E206AB" w:rsidP="00E206AB">
      <w:pPr>
        <w:spacing w:after="0" w:line="240" w:lineRule="auto"/>
        <w:ind w:left="6480"/>
        <w:rPr>
          <w:rFonts w:ascii="Times New Roman" w:hAnsi="Times New Roman" w:cs="Times New Roman"/>
          <w:b/>
          <w:sz w:val="24"/>
          <w:szCs w:val="24"/>
          <w:lang w:val="pt-BR"/>
        </w:rPr>
      </w:pPr>
    </w:p>
    <w:p w:rsidR="000E05F7" w:rsidRDefault="000E05F7" w:rsidP="00E206AB">
      <w:pPr>
        <w:spacing w:after="0" w:line="240" w:lineRule="auto"/>
        <w:ind w:left="6480"/>
        <w:rPr>
          <w:rFonts w:ascii="Times New Roman" w:hAnsi="Times New Roman" w:cs="Times New Roman"/>
          <w:b/>
          <w:sz w:val="24"/>
          <w:szCs w:val="24"/>
          <w:lang w:val="pt-BR"/>
        </w:rPr>
      </w:pPr>
    </w:p>
    <w:p w:rsidR="000E05F7" w:rsidRPr="000E05F7" w:rsidRDefault="000E05F7" w:rsidP="000E05F7">
      <w:pPr>
        <w:spacing w:after="0" w:line="240" w:lineRule="auto"/>
        <w:ind w:firstLine="720"/>
        <w:jc w:val="both"/>
        <w:rPr>
          <w:rFonts w:ascii="Times New Roman" w:hAnsi="Times New Roman" w:cs="Times New Roman"/>
          <w:sz w:val="24"/>
          <w:szCs w:val="24"/>
          <w:lang w:val="ro-RO"/>
        </w:rPr>
      </w:pPr>
      <w:r w:rsidRPr="000E05F7">
        <w:rPr>
          <w:rFonts w:ascii="Times New Roman" w:hAnsi="Times New Roman" w:cs="Times New Roman"/>
          <w:sz w:val="24"/>
          <w:szCs w:val="24"/>
          <w:lang w:val="ro-RO"/>
        </w:rPr>
        <w:t>Această hotărâre a fost adoptată în ședința ordinară a  Consiliului Local al Sectorului 1 din data de 29.09.2016.</w:t>
      </w:r>
    </w:p>
    <w:p w:rsidR="000E05F7" w:rsidRPr="000E05F7" w:rsidRDefault="000E05F7" w:rsidP="000E05F7">
      <w:pPr>
        <w:spacing w:after="0" w:line="240" w:lineRule="auto"/>
        <w:rPr>
          <w:rFonts w:ascii="Times New Roman" w:hAnsi="Times New Roman" w:cs="Times New Roman"/>
          <w:sz w:val="24"/>
          <w:szCs w:val="24"/>
          <w:lang w:val="ro-RO"/>
        </w:rPr>
      </w:pPr>
    </w:p>
    <w:p w:rsidR="000E05F7" w:rsidRPr="000E05F7" w:rsidRDefault="000E05F7" w:rsidP="000E05F7">
      <w:pPr>
        <w:spacing w:after="0" w:line="240" w:lineRule="auto"/>
        <w:rPr>
          <w:rFonts w:ascii="Times New Roman" w:hAnsi="Times New Roman" w:cs="Times New Roman"/>
          <w:sz w:val="24"/>
          <w:szCs w:val="24"/>
          <w:lang w:val="ro-RO"/>
        </w:rPr>
      </w:pPr>
    </w:p>
    <w:p w:rsidR="000E05F7" w:rsidRPr="000E05F7" w:rsidRDefault="000E05F7" w:rsidP="000E05F7">
      <w:pPr>
        <w:spacing w:after="0" w:line="240" w:lineRule="auto"/>
        <w:rPr>
          <w:rFonts w:ascii="Times New Roman" w:hAnsi="Times New Roman" w:cs="Times New Roman"/>
          <w:sz w:val="24"/>
          <w:szCs w:val="24"/>
          <w:lang w:val="ro-RO"/>
        </w:rPr>
      </w:pPr>
    </w:p>
    <w:p w:rsidR="000E05F7" w:rsidRPr="000E05F7" w:rsidRDefault="000E05F7" w:rsidP="000E05F7">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ab/>
        <w:t>PREŞEDINTE DE ŞEDINŢĂ,</w:t>
      </w:r>
      <w:r w:rsidRPr="000E05F7">
        <w:rPr>
          <w:rFonts w:ascii="Times New Roman" w:hAnsi="Times New Roman" w:cs="Times New Roman"/>
          <w:b/>
          <w:sz w:val="24"/>
          <w:szCs w:val="24"/>
        </w:rPr>
        <w:tab/>
        <w:t xml:space="preserve">                               CONTRASEMNEAZĂ,</w:t>
      </w:r>
    </w:p>
    <w:p w:rsidR="000E05F7" w:rsidRPr="000E05F7" w:rsidRDefault="000E05F7" w:rsidP="000E05F7">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ab/>
        <w:t xml:space="preserve"> </w:t>
      </w:r>
      <w:proofErr w:type="spellStart"/>
      <w:r w:rsidRPr="000E05F7">
        <w:rPr>
          <w:rFonts w:ascii="Times New Roman" w:hAnsi="Times New Roman" w:cs="Times New Roman"/>
          <w:b/>
          <w:sz w:val="24"/>
          <w:szCs w:val="24"/>
        </w:rPr>
        <w:t>Alexandru-Ştefan</w:t>
      </w:r>
      <w:proofErr w:type="spellEnd"/>
      <w:r w:rsidRPr="000E05F7">
        <w:rPr>
          <w:rFonts w:ascii="Times New Roman" w:hAnsi="Times New Roman" w:cs="Times New Roman"/>
          <w:b/>
          <w:sz w:val="24"/>
          <w:szCs w:val="24"/>
        </w:rPr>
        <w:t xml:space="preserve"> </w:t>
      </w:r>
      <w:proofErr w:type="spellStart"/>
      <w:r w:rsidRPr="000E05F7">
        <w:rPr>
          <w:rFonts w:ascii="Times New Roman" w:hAnsi="Times New Roman" w:cs="Times New Roman"/>
          <w:b/>
          <w:sz w:val="24"/>
          <w:szCs w:val="24"/>
        </w:rPr>
        <w:t>Deaconu</w:t>
      </w:r>
      <w:proofErr w:type="spellEnd"/>
      <w:r w:rsidRPr="000E05F7">
        <w:rPr>
          <w:rFonts w:ascii="Times New Roman" w:hAnsi="Times New Roman" w:cs="Times New Roman"/>
          <w:b/>
          <w:sz w:val="24"/>
          <w:szCs w:val="24"/>
        </w:rPr>
        <w:tab/>
        <w:t xml:space="preserve">     </w:t>
      </w:r>
    </w:p>
    <w:p w:rsidR="000E05F7" w:rsidRPr="000E05F7" w:rsidRDefault="000E05F7" w:rsidP="000E05F7">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 xml:space="preserve">                                                                                                               SECRETAR</w:t>
      </w:r>
    </w:p>
    <w:p w:rsidR="000E05F7" w:rsidRPr="000E05F7" w:rsidRDefault="000E05F7" w:rsidP="000E05F7">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 xml:space="preserve">                                                                              </w:t>
      </w:r>
      <w:r w:rsidRPr="000E05F7">
        <w:rPr>
          <w:rFonts w:ascii="Times New Roman" w:hAnsi="Times New Roman" w:cs="Times New Roman"/>
          <w:b/>
          <w:sz w:val="24"/>
          <w:szCs w:val="24"/>
        </w:rPr>
        <w:tab/>
        <w:t xml:space="preserve">              </w:t>
      </w:r>
      <w:proofErr w:type="spellStart"/>
      <w:r w:rsidRPr="000E05F7">
        <w:rPr>
          <w:rFonts w:ascii="Times New Roman" w:hAnsi="Times New Roman" w:cs="Times New Roman"/>
          <w:b/>
          <w:sz w:val="24"/>
          <w:szCs w:val="24"/>
        </w:rPr>
        <w:t>Mirona-Giorgiana</w:t>
      </w:r>
      <w:proofErr w:type="spellEnd"/>
      <w:r w:rsidRPr="000E05F7">
        <w:rPr>
          <w:rFonts w:ascii="Times New Roman" w:hAnsi="Times New Roman" w:cs="Times New Roman"/>
          <w:b/>
          <w:sz w:val="24"/>
          <w:szCs w:val="24"/>
        </w:rPr>
        <w:t xml:space="preserve"> </w:t>
      </w:r>
      <w:proofErr w:type="spellStart"/>
      <w:r w:rsidRPr="000E05F7">
        <w:rPr>
          <w:rFonts w:ascii="Times New Roman" w:hAnsi="Times New Roman" w:cs="Times New Roman"/>
          <w:b/>
          <w:sz w:val="24"/>
          <w:szCs w:val="24"/>
        </w:rPr>
        <w:t>Mureşan</w:t>
      </w:r>
      <w:proofErr w:type="spellEnd"/>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p>
    <w:p w:rsidR="000E05F7" w:rsidRPr="000E05F7" w:rsidRDefault="000E05F7" w:rsidP="000E05F7">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ab/>
      </w:r>
      <w:proofErr w:type="gramStart"/>
      <w:r w:rsidRPr="000E05F7">
        <w:rPr>
          <w:rFonts w:ascii="Times New Roman" w:hAnsi="Times New Roman" w:cs="Times New Roman"/>
          <w:b/>
          <w:sz w:val="24"/>
          <w:szCs w:val="24"/>
        </w:rPr>
        <w:t>Nr.:</w:t>
      </w:r>
      <w:proofErr w:type="gramEnd"/>
      <w:r w:rsidRPr="000E05F7">
        <w:rPr>
          <w:rFonts w:ascii="Times New Roman" w:hAnsi="Times New Roman" w:cs="Times New Roman"/>
          <w:b/>
          <w:sz w:val="24"/>
          <w:szCs w:val="24"/>
        </w:rPr>
        <w:t xml:space="preserve">        </w:t>
      </w:r>
      <w:r>
        <w:rPr>
          <w:rFonts w:ascii="Times New Roman" w:hAnsi="Times New Roman" w:cs="Times New Roman"/>
          <w:b/>
          <w:sz w:val="24"/>
          <w:szCs w:val="24"/>
        </w:rPr>
        <w:t>159</w:t>
      </w:r>
    </w:p>
    <w:p w:rsidR="000E05F7" w:rsidRPr="000E05F7" w:rsidRDefault="000E05F7" w:rsidP="000E05F7">
      <w:pPr>
        <w:spacing w:after="0" w:line="240" w:lineRule="auto"/>
        <w:jc w:val="both"/>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0E05F7">
        <w:rPr>
          <w:rFonts w:ascii="Times New Roman" w:hAnsi="Times New Roman" w:cs="Times New Roman"/>
          <w:b/>
          <w:sz w:val="24"/>
          <w:szCs w:val="24"/>
        </w:rPr>
        <w:tab/>
        <w:t>Data:     29.09.2016</w:t>
      </w:r>
    </w:p>
    <w:p w:rsidR="000E05F7" w:rsidRPr="000E05F7" w:rsidRDefault="000E05F7" w:rsidP="000E05F7">
      <w:pPr>
        <w:tabs>
          <w:tab w:val="center" w:pos="6120"/>
        </w:tabs>
        <w:spacing w:after="0" w:line="240" w:lineRule="auto"/>
        <w:jc w:val="center"/>
        <w:rPr>
          <w:rFonts w:ascii="Times New Roman" w:hAnsi="Times New Roman" w:cs="Times New Roman"/>
          <w:b/>
          <w:sz w:val="24"/>
          <w:szCs w:val="24"/>
          <w:lang w:val="ro-RO"/>
        </w:rPr>
      </w:pPr>
    </w:p>
    <w:p w:rsidR="000E05F7" w:rsidRDefault="000E05F7"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1854A0" w:rsidRPr="00A25832" w:rsidRDefault="000E2E45" w:rsidP="00E206AB">
      <w:pPr>
        <w:spacing w:after="0" w:line="240" w:lineRule="auto"/>
        <w:ind w:left="6480"/>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 xml:space="preserve">     </w:t>
      </w:r>
      <w:r w:rsidR="001854A0" w:rsidRPr="00A25832">
        <w:rPr>
          <w:rFonts w:ascii="Times New Roman" w:hAnsi="Times New Roman" w:cs="Times New Roman"/>
          <w:b/>
          <w:sz w:val="24"/>
          <w:szCs w:val="24"/>
          <w:lang w:val="pt-BR"/>
        </w:rPr>
        <w:t>Anexa nr.1</w:t>
      </w:r>
    </w:p>
    <w:p w:rsidR="001854A0" w:rsidRPr="009B3C15" w:rsidRDefault="001854A0" w:rsidP="00E206AB">
      <w:pPr>
        <w:spacing w:after="0" w:line="240" w:lineRule="auto"/>
        <w:jc w:val="both"/>
        <w:rPr>
          <w:rFonts w:ascii="Times New Roman" w:hAnsi="Times New Roman" w:cs="Times New Roman"/>
          <w:b/>
          <w:sz w:val="24"/>
          <w:szCs w:val="24"/>
          <w:lang w:val="pt-BR"/>
        </w:rPr>
      </w:pPr>
      <w:r w:rsidRPr="00A25832">
        <w:rPr>
          <w:rFonts w:ascii="Times New Roman" w:hAnsi="Times New Roman" w:cs="Times New Roman"/>
          <w:b/>
          <w:sz w:val="24"/>
          <w:szCs w:val="24"/>
          <w:lang w:val="pt-BR"/>
        </w:rPr>
        <w:t xml:space="preserve">    </w:t>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t xml:space="preserve">              la Hotărârea Consiliului Local</w:t>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t xml:space="preserve">          </w:t>
      </w:r>
      <w:r w:rsidR="000E2E45">
        <w:rPr>
          <w:rFonts w:ascii="Times New Roman" w:hAnsi="Times New Roman" w:cs="Times New Roman"/>
          <w:b/>
          <w:sz w:val="24"/>
          <w:szCs w:val="24"/>
          <w:lang w:val="pt-BR"/>
        </w:rPr>
        <w:t xml:space="preserve">                              </w:t>
      </w:r>
      <w:r w:rsidR="000E05F7">
        <w:rPr>
          <w:rFonts w:ascii="Times New Roman" w:hAnsi="Times New Roman" w:cs="Times New Roman"/>
          <w:b/>
          <w:sz w:val="24"/>
          <w:szCs w:val="24"/>
          <w:lang w:val="pt-BR"/>
        </w:rPr>
        <w:t xml:space="preserve">     </w:t>
      </w:r>
      <w:r w:rsidRPr="00A25832">
        <w:rPr>
          <w:rFonts w:ascii="Times New Roman" w:hAnsi="Times New Roman" w:cs="Times New Roman"/>
          <w:b/>
          <w:sz w:val="24"/>
          <w:szCs w:val="24"/>
          <w:lang w:val="pt-BR"/>
        </w:rPr>
        <w:t xml:space="preserve"> nr.</w:t>
      </w:r>
      <w:r w:rsidR="000E05F7">
        <w:rPr>
          <w:rFonts w:ascii="Times New Roman" w:hAnsi="Times New Roman" w:cs="Times New Roman"/>
          <w:b/>
          <w:sz w:val="24"/>
          <w:szCs w:val="24"/>
          <w:lang w:val="pt-BR"/>
        </w:rPr>
        <w:t xml:space="preserve">159 </w:t>
      </w:r>
      <w:r w:rsidR="00E206AB">
        <w:rPr>
          <w:rFonts w:ascii="Times New Roman" w:hAnsi="Times New Roman" w:cs="Times New Roman"/>
          <w:b/>
          <w:sz w:val="24"/>
          <w:szCs w:val="24"/>
          <w:lang w:val="pt-BR"/>
        </w:rPr>
        <w:t>/</w:t>
      </w:r>
      <w:r w:rsidR="000E05F7">
        <w:rPr>
          <w:rFonts w:ascii="Times New Roman" w:hAnsi="Times New Roman" w:cs="Times New Roman"/>
          <w:b/>
          <w:sz w:val="24"/>
          <w:szCs w:val="24"/>
          <w:lang w:val="pt-BR"/>
        </w:rPr>
        <w:t xml:space="preserve"> 29.09.2016</w:t>
      </w:r>
    </w:p>
    <w:p w:rsidR="001854A0" w:rsidRPr="000E2E45" w:rsidRDefault="00E206AB" w:rsidP="00E206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E2E45">
        <w:rPr>
          <w:rFonts w:ascii="Times New Roman" w:eastAsia="Times New Roman" w:hAnsi="Times New Roman" w:cs="Times New Roman"/>
          <w:b/>
          <w:sz w:val="24"/>
          <w:szCs w:val="24"/>
        </w:rPr>
        <w:t>PREŞEDINTE DE ŞEDINŢĂ,</w:t>
      </w:r>
    </w:p>
    <w:p w:rsidR="000E2E45" w:rsidRPr="000E05F7" w:rsidRDefault="00E206AB" w:rsidP="00E206A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sidR="000E05F7" w:rsidRPr="000E05F7">
        <w:rPr>
          <w:rFonts w:ascii="Times New Roman" w:eastAsia="Times New Roman" w:hAnsi="Times New Roman" w:cs="Times New Roman"/>
          <w:b/>
          <w:sz w:val="24"/>
          <w:szCs w:val="24"/>
        </w:rPr>
        <w:t>Alexandru-Ştefan</w:t>
      </w:r>
      <w:proofErr w:type="spellEnd"/>
      <w:r w:rsidR="000E05F7" w:rsidRPr="000E05F7">
        <w:rPr>
          <w:rFonts w:ascii="Times New Roman" w:eastAsia="Times New Roman" w:hAnsi="Times New Roman" w:cs="Times New Roman"/>
          <w:b/>
          <w:sz w:val="24"/>
          <w:szCs w:val="24"/>
        </w:rPr>
        <w:t xml:space="preserve"> </w:t>
      </w:r>
      <w:proofErr w:type="spellStart"/>
      <w:r w:rsidR="000E05F7" w:rsidRPr="000E05F7">
        <w:rPr>
          <w:rFonts w:ascii="Times New Roman" w:eastAsia="Times New Roman" w:hAnsi="Times New Roman" w:cs="Times New Roman"/>
          <w:b/>
          <w:sz w:val="24"/>
          <w:szCs w:val="24"/>
        </w:rPr>
        <w:t>Deaconu</w:t>
      </w:r>
      <w:proofErr w:type="spellEnd"/>
    </w:p>
    <w:p w:rsidR="000E2E45" w:rsidRDefault="000E2E45" w:rsidP="00E206AB">
      <w:pPr>
        <w:spacing w:after="0" w:line="240" w:lineRule="auto"/>
        <w:jc w:val="center"/>
        <w:rPr>
          <w:rFonts w:ascii="Times New Roman" w:eastAsia="Times New Roman" w:hAnsi="Times New Roman" w:cs="Times New Roman"/>
          <w:sz w:val="24"/>
          <w:szCs w:val="24"/>
        </w:rPr>
      </w:pPr>
    </w:p>
    <w:p w:rsidR="00E206AB" w:rsidRDefault="00E206AB" w:rsidP="00E206AB">
      <w:pPr>
        <w:spacing w:after="0" w:line="240" w:lineRule="auto"/>
        <w:jc w:val="center"/>
        <w:rPr>
          <w:rFonts w:ascii="Times New Roman" w:eastAsia="Times New Roman" w:hAnsi="Times New Roman" w:cs="Times New Roman"/>
          <w:sz w:val="24"/>
          <w:szCs w:val="24"/>
        </w:rPr>
      </w:pPr>
    </w:p>
    <w:p w:rsidR="00E206AB" w:rsidRDefault="00E206AB" w:rsidP="00E206AB">
      <w:pPr>
        <w:spacing w:after="0" w:line="240" w:lineRule="auto"/>
        <w:jc w:val="center"/>
        <w:rPr>
          <w:rFonts w:ascii="Times New Roman" w:eastAsia="Times New Roman" w:hAnsi="Times New Roman" w:cs="Times New Roman"/>
          <w:sz w:val="24"/>
          <w:szCs w:val="24"/>
        </w:rPr>
      </w:pPr>
    </w:p>
    <w:p w:rsidR="00E206AB" w:rsidRPr="00A25832" w:rsidRDefault="00E206AB" w:rsidP="00E206AB">
      <w:pPr>
        <w:spacing w:after="0" w:line="240" w:lineRule="auto"/>
        <w:jc w:val="center"/>
        <w:rPr>
          <w:rFonts w:ascii="Times New Roman" w:eastAsia="Times New Roman" w:hAnsi="Times New Roman" w:cs="Times New Roman"/>
          <w:sz w:val="24"/>
          <w:szCs w:val="24"/>
        </w:rPr>
      </w:pPr>
    </w:p>
    <w:p w:rsidR="001854A0" w:rsidRPr="00A25832" w:rsidRDefault="001854A0" w:rsidP="00E206AB">
      <w:pPr>
        <w:spacing w:after="0" w:line="240" w:lineRule="auto"/>
        <w:jc w:val="center"/>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CATEGORIILE DE PERSOANE CE POT BENEFICIA DE ACTE TERAPEUTICE STOMATOLOGICE GRATUITE EFECTUATE DE</w:t>
      </w:r>
    </w:p>
    <w:p w:rsidR="001854A0" w:rsidRPr="00A25832" w:rsidRDefault="001854A0" w:rsidP="00E206AB">
      <w:pPr>
        <w:spacing w:after="0" w:line="240" w:lineRule="auto"/>
        <w:jc w:val="center"/>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 xml:space="preserve"> COMPLEXUL MULTIFUNC</w:t>
      </w:r>
      <w:r w:rsidRPr="00A25832">
        <w:rPr>
          <w:rFonts w:ascii="Times New Roman" w:eastAsia="Times New Roman" w:hAnsi="Times New Roman" w:cs="Times New Roman"/>
          <w:b/>
          <w:sz w:val="24"/>
          <w:szCs w:val="24"/>
          <w:lang w:val="ro-RO"/>
        </w:rPr>
        <w:t>Ţ</w:t>
      </w:r>
      <w:r w:rsidRPr="00A25832">
        <w:rPr>
          <w:rFonts w:ascii="Times New Roman" w:eastAsia="Times New Roman" w:hAnsi="Times New Roman" w:cs="Times New Roman"/>
          <w:b/>
          <w:sz w:val="24"/>
          <w:szCs w:val="24"/>
        </w:rPr>
        <w:t>IONAL CARAIMAN</w:t>
      </w:r>
      <w:r w:rsidRPr="00A25832">
        <w:rPr>
          <w:rFonts w:ascii="Times New Roman" w:eastAsia="Times New Roman" w:hAnsi="Times New Roman" w:cs="Times New Roman"/>
          <w:b/>
          <w:sz w:val="24"/>
          <w:szCs w:val="24"/>
        </w:rPr>
        <w:tab/>
      </w:r>
    </w:p>
    <w:p w:rsidR="001854A0" w:rsidRPr="00A25832" w:rsidRDefault="001854A0" w:rsidP="00E206AB">
      <w:pPr>
        <w:tabs>
          <w:tab w:val="left" w:pos="2715"/>
        </w:tabs>
        <w:spacing w:after="0" w:line="240" w:lineRule="auto"/>
        <w:rPr>
          <w:rFonts w:ascii="Times New Roman" w:eastAsia="Times New Roman" w:hAnsi="Times New Roman" w:cs="Times New Roman"/>
          <w:sz w:val="24"/>
          <w:szCs w:val="24"/>
        </w:rPr>
      </w:pPr>
    </w:p>
    <w:p w:rsidR="001854A0" w:rsidRPr="00A25832" w:rsidRDefault="001854A0" w:rsidP="00E206AB">
      <w:pPr>
        <w:tabs>
          <w:tab w:val="left" w:pos="2715"/>
        </w:tabs>
        <w:spacing w:after="0" w:line="240" w:lineRule="auto"/>
        <w:jc w:val="center"/>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CRITERII DE APROBARE</w:t>
      </w:r>
    </w:p>
    <w:p w:rsidR="00D01B0F" w:rsidRPr="00A25832" w:rsidRDefault="001854A0" w:rsidP="00E206AB">
      <w:pPr>
        <w:tabs>
          <w:tab w:val="left" w:pos="2715"/>
        </w:tabs>
        <w:spacing w:after="0" w:line="240" w:lineRule="auto"/>
        <w:jc w:val="both"/>
        <w:rPr>
          <w:rFonts w:ascii="Times New Roman" w:eastAsia="Times New Roman" w:hAnsi="Times New Roman" w:cs="Times New Roman"/>
          <w:sz w:val="24"/>
          <w:szCs w:val="24"/>
        </w:rPr>
      </w:pPr>
      <w:proofErr w:type="spellStart"/>
      <w:proofErr w:type="gramStart"/>
      <w:r w:rsidRPr="00A25832">
        <w:rPr>
          <w:rFonts w:ascii="Times New Roman" w:eastAsia="Times New Roman" w:hAnsi="Times New Roman" w:cs="Times New Roman"/>
          <w:sz w:val="24"/>
          <w:szCs w:val="24"/>
        </w:rPr>
        <w:t>pentru</w:t>
      </w:r>
      <w:proofErr w:type="spellEnd"/>
      <w:proofErr w:type="gram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efectuarea</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acte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terapeutice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stomatologice</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către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Complexul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Multifuncţional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Caraiman</w:t>
      </w:r>
      <w:proofErr w:type="spellEnd"/>
      <w:r w:rsidR="0067720D">
        <w:rPr>
          <w:rFonts w:ascii="Times New Roman" w:eastAsia="Times New Roman" w:hAnsi="Times New Roman" w:cs="Times New Roman"/>
          <w:sz w:val="24"/>
          <w:szCs w:val="24"/>
        </w:rPr>
        <w:t xml:space="preserve"> </w:t>
      </w:r>
      <w:r w:rsidRPr="00A25832">
        <w:rPr>
          <w:rFonts w:ascii="Times New Roman" w:eastAsia="Times New Roman" w:hAnsi="Times New Roman" w:cs="Times New Roman"/>
          <w:sz w:val="24"/>
          <w:szCs w:val="24"/>
        </w:rPr>
        <w:t xml:space="preserve">in </w:t>
      </w:r>
      <w:proofErr w:type="spellStart"/>
      <w:r w:rsidRPr="00A25832">
        <w:rPr>
          <w:rFonts w:ascii="Times New Roman" w:eastAsia="Times New Roman" w:hAnsi="Times New Roman" w:cs="Times New Roman"/>
          <w:sz w:val="24"/>
          <w:szCs w:val="24"/>
        </w:rPr>
        <w:t>regim</w:t>
      </w:r>
      <w:proofErr w:type="spellEnd"/>
      <w:r w:rsidRPr="00A25832">
        <w:rPr>
          <w:rFonts w:ascii="Times New Roman" w:eastAsia="Times New Roman" w:hAnsi="Times New Roman" w:cs="Times New Roman"/>
          <w:sz w:val="24"/>
          <w:szCs w:val="24"/>
        </w:rPr>
        <w:t xml:space="preserve"> </w:t>
      </w:r>
      <w:r w:rsidRPr="0067720D">
        <w:rPr>
          <w:rFonts w:ascii="Times New Roman" w:eastAsia="Times New Roman" w:hAnsi="Times New Roman" w:cs="Times New Roman"/>
          <w:sz w:val="24"/>
          <w:szCs w:val="24"/>
        </w:rPr>
        <w:t>GRATUIT:</w:t>
      </w:r>
    </w:p>
    <w:p w:rsidR="001854A0" w:rsidRPr="004915CF" w:rsidRDefault="001854A0" w:rsidP="00E206AB">
      <w:pPr>
        <w:pStyle w:val="ListParagraph"/>
        <w:numPr>
          <w:ilvl w:val="0"/>
          <w:numId w:val="24"/>
        </w:numPr>
        <w:tabs>
          <w:tab w:val="left" w:pos="810"/>
          <w:tab w:val="left" w:pos="2715"/>
        </w:tabs>
        <w:spacing w:after="0" w:line="240" w:lineRule="auto"/>
        <w:jc w:val="both"/>
        <w:rPr>
          <w:rFonts w:ascii="Times New Roman" w:eastAsia="Times New Roman" w:hAnsi="Times New Roman"/>
          <w:b/>
          <w:i/>
          <w:sz w:val="24"/>
          <w:szCs w:val="24"/>
        </w:rPr>
      </w:pPr>
      <w:r w:rsidRPr="004915CF">
        <w:rPr>
          <w:rFonts w:ascii="Times New Roman" w:eastAsia="Times New Roman" w:hAnsi="Times New Roman"/>
          <w:b/>
          <w:i/>
          <w:sz w:val="24"/>
          <w:szCs w:val="24"/>
          <w:u w:val="single"/>
        </w:rPr>
        <w:t xml:space="preserve">- </w:t>
      </w:r>
      <w:proofErr w:type="spellStart"/>
      <w:r w:rsidRPr="004915CF">
        <w:rPr>
          <w:rFonts w:ascii="Times New Roman" w:eastAsia="Times New Roman" w:hAnsi="Times New Roman"/>
          <w:b/>
          <w:i/>
          <w:sz w:val="24"/>
          <w:szCs w:val="24"/>
          <w:u w:val="single"/>
        </w:rPr>
        <w:t>persoane</w:t>
      </w:r>
      <w:proofErr w:type="spellEnd"/>
      <w:r w:rsidRPr="004915CF">
        <w:rPr>
          <w:rFonts w:ascii="Times New Roman" w:eastAsia="Times New Roman" w:hAnsi="Times New Roman"/>
          <w:b/>
          <w:i/>
          <w:sz w:val="24"/>
          <w:szCs w:val="24"/>
          <w:u w:val="single"/>
        </w:rPr>
        <w:t xml:space="preserve"> cu </w:t>
      </w:r>
      <w:proofErr w:type="spellStart"/>
      <w:r w:rsidRPr="004915CF">
        <w:rPr>
          <w:rFonts w:ascii="Times New Roman" w:eastAsia="Times New Roman" w:hAnsi="Times New Roman"/>
          <w:b/>
          <w:i/>
          <w:sz w:val="24"/>
          <w:szCs w:val="24"/>
          <w:u w:val="single"/>
        </w:rPr>
        <w:t>domiciliul</w:t>
      </w:r>
      <w:proofErr w:type="spellEnd"/>
      <w:r w:rsidRPr="004915CF">
        <w:rPr>
          <w:rFonts w:ascii="Times New Roman" w:eastAsia="Times New Roman" w:hAnsi="Times New Roman"/>
          <w:b/>
          <w:i/>
          <w:sz w:val="24"/>
          <w:szCs w:val="24"/>
          <w:u w:val="single"/>
        </w:rPr>
        <w:t xml:space="preserve"> legal </w:t>
      </w:r>
      <w:proofErr w:type="spellStart"/>
      <w:r w:rsidRPr="004915CF">
        <w:rPr>
          <w:rFonts w:ascii="Times New Roman" w:eastAsia="Times New Roman" w:hAnsi="Times New Roman"/>
          <w:b/>
          <w:i/>
          <w:sz w:val="24"/>
          <w:szCs w:val="24"/>
          <w:u w:val="single"/>
        </w:rPr>
        <w:t>pe</w:t>
      </w:r>
      <w:proofErr w:type="spellEnd"/>
      <w:r w:rsidRPr="004915CF">
        <w:rPr>
          <w:rFonts w:ascii="Times New Roman" w:eastAsia="Times New Roman" w:hAnsi="Times New Roman"/>
          <w:b/>
          <w:i/>
          <w:sz w:val="24"/>
          <w:szCs w:val="24"/>
          <w:u w:val="single"/>
        </w:rPr>
        <w:t xml:space="preserve"> </w:t>
      </w:r>
      <w:proofErr w:type="spellStart"/>
      <w:r w:rsidRPr="004915CF">
        <w:rPr>
          <w:rFonts w:ascii="Times New Roman" w:eastAsia="Times New Roman" w:hAnsi="Times New Roman"/>
          <w:b/>
          <w:i/>
          <w:sz w:val="24"/>
          <w:szCs w:val="24"/>
          <w:u w:val="single"/>
        </w:rPr>
        <w:t>raza</w:t>
      </w:r>
      <w:proofErr w:type="spellEnd"/>
      <w:r w:rsidRPr="004915CF">
        <w:rPr>
          <w:rFonts w:ascii="Times New Roman" w:eastAsia="Times New Roman" w:hAnsi="Times New Roman"/>
          <w:b/>
          <w:i/>
          <w:sz w:val="24"/>
          <w:szCs w:val="24"/>
          <w:u w:val="single"/>
        </w:rPr>
        <w:t xml:space="preserve"> </w:t>
      </w:r>
      <w:proofErr w:type="spellStart"/>
      <w:r w:rsidRPr="004915CF">
        <w:rPr>
          <w:rFonts w:ascii="Times New Roman" w:eastAsia="Times New Roman" w:hAnsi="Times New Roman"/>
          <w:b/>
          <w:i/>
          <w:sz w:val="24"/>
          <w:szCs w:val="24"/>
          <w:u w:val="single"/>
        </w:rPr>
        <w:t>sectorului</w:t>
      </w:r>
      <w:proofErr w:type="spellEnd"/>
      <w:r w:rsidRPr="004915CF">
        <w:rPr>
          <w:rFonts w:ascii="Times New Roman" w:eastAsia="Times New Roman" w:hAnsi="Times New Roman"/>
          <w:b/>
          <w:i/>
          <w:sz w:val="24"/>
          <w:szCs w:val="24"/>
          <w:u w:val="single"/>
        </w:rPr>
        <w:t xml:space="preserve"> 1 </w:t>
      </w:r>
      <w:proofErr w:type="spellStart"/>
      <w:r w:rsidRPr="004915CF">
        <w:rPr>
          <w:rFonts w:ascii="Times New Roman" w:eastAsia="Times New Roman" w:hAnsi="Times New Roman"/>
          <w:b/>
          <w:i/>
          <w:sz w:val="24"/>
          <w:szCs w:val="24"/>
          <w:u w:val="single"/>
        </w:rPr>
        <w:t>Bucuresti</w:t>
      </w:r>
      <w:proofErr w:type="spellEnd"/>
      <w:r w:rsidRPr="004915CF">
        <w:rPr>
          <w:rFonts w:ascii="Times New Roman" w:eastAsia="Times New Roman" w:hAnsi="Times New Roman"/>
          <w:b/>
          <w:i/>
          <w:sz w:val="24"/>
          <w:szCs w:val="24"/>
          <w:u w:val="single"/>
        </w:rPr>
        <w:t xml:space="preserve"> </w:t>
      </w:r>
      <w:proofErr w:type="spellStart"/>
      <w:r w:rsidRPr="004915CF">
        <w:rPr>
          <w:rFonts w:ascii="Times New Roman" w:eastAsia="Times New Roman" w:hAnsi="Times New Roman"/>
          <w:b/>
          <w:i/>
          <w:sz w:val="24"/>
          <w:szCs w:val="24"/>
          <w:u w:val="single"/>
        </w:rPr>
        <w:t>aflate</w:t>
      </w:r>
      <w:proofErr w:type="spellEnd"/>
      <w:r w:rsidRPr="004915CF">
        <w:rPr>
          <w:rFonts w:ascii="Times New Roman" w:eastAsia="Times New Roman" w:hAnsi="Times New Roman"/>
          <w:b/>
          <w:i/>
          <w:sz w:val="24"/>
          <w:szCs w:val="24"/>
          <w:u w:val="single"/>
        </w:rPr>
        <w:t xml:space="preserve"> in </w:t>
      </w:r>
      <w:proofErr w:type="spellStart"/>
      <w:r w:rsidRPr="004915CF">
        <w:rPr>
          <w:rFonts w:ascii="Times New Roman" w:eastAsia="Times New Roman" w:hAnsi="Times New Roman"/>
          <w:b/>
          <w:i/>
          <w:sz w:val="24"/>
          <w:szCs w:val="24"/>
          <w:u w:val="single"/>
        </w:rPr>
        <w:t>una</w:t>
      </w:r>
      <w:proofErr w:type="spellEnd"/>
      <w:r w:rsidRPr="004915CF">
        <w:rPr>
          <w:rFonts w:ascii="Times New Roman" w:eastAsia="Times New Roman" w:hAnsi="Times New Roman"/>
          <w:b/>
          <w:i/>
          <w:sz w:val="24"/>
          <w:szCs w:val="24"/>
          <w:u w:val="single"/>
        </w:rPr>
        <w:t xml:space="preserve"> din </w:t>
      </w:r>
      <w:proofErr w:type="spellStart"/>
      <w:r w:rsidRPr="004915CF">
        <w:rPr>
          <w:rFonts w:ascii="Times New Roman" w:eastAsia="Times New Roman" w:hAnsi="Times New Roman"/>
          <w:b/>
          <w:i/>
          <w:sz w:val="24"/>
          <w:szCs w:val="24"/>
          <w:u w:val="single"/>
        </w:rPr>
        <w:t>urmatoarele</w:t>
      </w:r>
      <w:proofErr w:type="spellEnd"/>
      <w:r w:rsidRPr="004915CF">
        <w:rPr>
          <w:rFonts w:ascii="Times New Roman" w:eastAsia="Times New Roman" w:hAnsi="Times New Roman"/>
          <w:b/>
          <w:i/>
          <w:sz w:val="24"/>
          <w:szCs w:val="24"/>
          <w:u w:val="single"/>
        </w:rPr>
        <w:t xml:space="preserve"> </w:t>
      </w:r>
      <w:proofErr w:type="spellStart"/>
      <w:r w:rsidRPr="004915CF">
        <w:rPr>
          <w:rFonts w:ascii="Times New Roman" w:eastAsia="Times New Roman" w:hAnsi="Times New Roman"/>
          <w:b/>
          <w:i/>
          <w:sz w:val="24"/>
          <w:szCs w:val="24"/>
          <w:u w:val="single"/>
        </w:rPr>
        <w:t>situatii</w:t>
      </w:r>
      <w:proofErr w:type="spellEnd"/>
      <w:r w:rsidRPr="004915CF">
        <w:rPr>
          <w:rFonts w:ascii="Times New Roman" w:eastAsia="Times New Roman" w:hAnsi="Times New Roman"/>
          <w:b/>
          <w:i/>
          <w:sz w:val="24"/>
          <w:szCs w:val="24"/>
        </w:rPr>
        <w:t>:</w:t>
      </w:r>
    </w:p>
    <w:p w:rsidR="001854A0" w:rsidRPr="00A25832" w:rsidRDefault="001854A0" w:rsidP="00E206AB">
      <w:pPr>
        <w:pStyle w:val="NoSpacing"/>
        <w:numPr>
          <w:ilvl w:val="0"/>
          <w:numId w:val="17"/>
        </w:numPr>
        <w:jc w:val="both"/>
        <w:rPr>
          <w:rFonts w:ascii="Times New Roman" w:hAnsi="Times New Roman"/>
          <w:sz w:val="24"/>
          <w:szCs w:val="24"/>
        </w:rPr>
      </w:pPr>
      <w:proofErr w:type="spellStart"/>
      <w:r w:rsidRPr="00A25832">
        <w:rPr>
          <w:rFonts w:ascii="Times New Roman" w:hAnsi="Times New Roman"/>
          <w:sz w:val="24"/>
          <w:szCs w:val="24"/>
        </w:rPr>
        <w:t>familii</w:t>
      </w:r>
      <w:proofErr w:type="spellEnd"/>
      <w:r w:rsidRPr="00A25832">
        <w:rPr>
          <w:rFonts w:ascii="Times New Roman" w:hAnsi="Times New Roman"/>
          <w:sz w:val="24"/>
          <w:szCs w:val="24"/>
        </w:rPr>
        <w:t>/</w:t>
      </w:r>
      <w:proofErr w:type="spellStart"/>
      <w:r w:rsidRPr="00A25832">
        <w:rPr>
          <w:rFonts w:ascii="Times New Roman" w:hAnsi="Times New Roman"/>
          <w:sz w:val="24"/>
          <w:szCs w:val="24"/>
        </w:rPr>
        <w:t>persoane</w:t>
      </w:r>
      <w:proofErr w:type="spellEnd"/>
      <w:r w:rsidRPr="00A25832">
        <w:rPr>
          <w:rFonts w:ascii="Times New Roman" w:hAnsi="Times New Roman"/>
          <w:sz w:val="24"/>
          <w:szCs w:val="24"/>
        </w:rPr>
        <w:t xml:space="preserve"> care au un </w:t>
      </w:r>
      <w:proofErr w:type="spellStart"/>
      <w:r w:rsidRPr="00A25832">
        <w:rPr>
          <w:rFonts w:ascii="Times New Roman" w:hAnsi="Times New Roman"/>
          <w:sz w:val="24"/>
          <w:szCs w:val="24"/>
        </w:rPr>
        <w:t>venit</w:t>
      </w:r>
      <w:proofErr w:type="spellEnd"/>
      <w:r w:rsidRPr="00A25832">
        <w:rPr>
          <w:rFonts w:ascii="Times New Roman" w:hAnsi="Times New Roman"/>
          <w:sz w:val="24"/>
          <w:szCs w:val="24"/>
        </w:rPr>
        <w:t xml:space="preserve"> lunar </w:t>
      </w:r>
      <w:r w:rsidR="00FD7435">
        <w:rPr>
          <w:rFonts w:ascii="Times New Roman" w:hAnsi="Times New Roman"/>
          <w:sz w:val="24"/>
          <w:szCs w:val="24"/>
        </w:rPr>
        <w:t xml:space="preserve">net </w:t>
      </w:r>
      <w:proofErr w:type="spellStart"/>
      <w:r w:rsidRPr="00A25832">
        <w:rPr>
          <w:rFonts w:ascii="Times New Roman" w:hAnsi="Times New Roman"/>
          <w:sz w:val="24"/>
          <w:szCs w:val="24"/>
        </w:rPr>
        <w:t>egal</w:t>
      </w:r>
      <w:proofErr w:type="spellEnd"/>
      <w:r w:rsidRPr="00A25832">
        <w:rPr>
          <w:rFonts w:ascii="Times New Roman" w:hAnsi="Times New Roman"/>
          <w:sz w:val="24"/>
          <w:szCs w:val="24"/>
        </w:rPr>
        <w:t xml:space="preserve"> cu </w:t>
      </w:r>
      <w:proofErr w:type="spellStart"/>
      <w:r w:rsidRPr="00A25832">
        <w:rPr>
          <w:rFonts w:ascii="Times New Roman" w:hAnsi="Times New Roman"/>
          <w:sz w:val="24"/>
          <w:szCs w:val="24"/>
        </w:rPr>
        <w:t>salariul</w:t>
      </w:r>
      <w:proofErr w:type="spellEnd"/>
      <w:r w:rsidRPr="00A25832">
        <w:rPr>
          <w:rFonts w:ascii="Times New Roman" w:hAnsi="Times New Roman"/>
          <w:sz w:val="24"/>
          <w:szCs w:val="24"/>
        </w:rPr>
        <w:t xml:space="preserve"> minim brut in </w:t>
      </w:r>
      <w:proofErr w:type="spellStart"/>
      <w:r w:rsidRPr="00A25832">
        <w:rPr>
          <w:rFonts w:ascii="Times New Roman" w:hAnsi="Times New Roman"/>
          <w:sz w:val="24"/>
          <w:szCs w:val="24"/>
        </w:rPr>
        <w:t>plată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pe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economie</w:t>
      </w:r>
      <w:proofErr w:type="spellEnd"/>
      <w:r w:rsidRPr="00A25832">
        <w:rPr>
          <w:rFonts w:ascii="Times New Roman" w:hAnsi="Times New Roman"/>
          <w:sz w:val="24"/>
          <w:szCs w:val="24"/>
        </w:rPr>
        <w:t xml:space="preserve">, in </w:t>
      </w:r>
      <w:proofErr w:type="spellStart"/>
      <w:r w:rsidRPr="00A25832">
        <w:rPr>
          <w:rFonts w:ascii="Times New Roman" w:hAnsi="Times New Roman"/>
          <w:sz w:val="24"/>
          <w:szCs w:val="24"/>
        </w:rPr>
        <w:t>plata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pentru</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fiecare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membru</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familie</w:t>
      </w:r>
      <w:proofErr w:type="spellEnd"/>
      <w:r w:rsidRPr="00A25832">
        <w:rPr>
          <w:rFonts w:ascii="Times New Roman" w:hAnsi="Times New Roman"/>
          <w:sz w:val="24"/>
          <w:szCs w:val="24"/>
        </w:rPr>
        <w:t>;</w:t>
      </w:r>
    </w:p>
    <w:p w:rsidR="001854A0" w:rsidRPr="00A25832" w:rsidRDefault="001854A0" w:rsidP="00E206AB">
      <w:pPr>
        <w:pStyle w:val="NoSpacing"/>
        <w:numPr>
          <w:ilvl w:val="0"/>
          <w:numId w:val="17"/>
        </w:numPr>
        <w:jc w:val="both"/>
        <w:rPr>
          <w:rFonts w:ascii="Times New Roman" w:hAnsi="Times New Roman"/>
          <w:sz w:val="24"/>
          <w:szCs w:val="24"/>
        </w:rPr>
      </w:pPr>
      <w:proofErr w:type="spellStart"/>
      <w:r w:rsidRPr="00A25832">
        <w:rPr>
          <w:rFonts w:ascii="Times New Roman" w:hAnsi="Times New Roman"/>
          <w:sz w:val="24"/>
          <w:szCs w:val="24"/>
        </w:rPr>
        <w:t>persoane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instituţionalizate</w:t>
      </w:r>
      <w:proofErr w:type="spellEnd"/>
      <w:r w:rsidRPr="00A25832">
        <w:rPr>
          <w:rFonts w:ascii="Times New Roman" w:hAnsi="Times New Roman"/>
          <w:sz w:val="24"/>
          <w:szCs w:val="24"/>
        </w:rPr>
        <w:t xml:space="preserve"> in </w:t>
      </w:r>
      <w:proofErr w:type="spellStart"/>
      <w:r w:rsidRPr="00A25832">
        <w:rPr>
          <w:rFonts w:ascii="Times New Roman" w:hAnsi="Times New Roman"/>
          <w:sz w:val="24"/>
          <w:szCs w:val="24"/>
        </w:rPr>
        <w:t>centrele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rezidenţiale</w:t>
      </w:r>
      <w:proofErr w:type="spellEnd"/>
      <w:r w:rsidRPr="00A25832">
        <w:rPr>
          <w:rFonts w:ascii="Times New Roman" w:hAnsi="Times New Roman"/>
          <w:sz w:val="24"/>
          <w:szCs w:val="24"/>
        </w:rPr>
        <w:t xml:space="preserve"> din </w:t>
      </w:r>
      <w:proofErr w:type="spellStart"/>
      <w:r w:rsidRPr="00A25832">
        <w:rPr>
          <w:rFonts w:ascii="Times New Roman" w:hAnsi="Times New Roman"/>
          <w:sz w:val="24"/>
          <w:szCs w:val="24"/>
        </w:rPr>
        <w:t>cadrul</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Directia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Generala</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Asistenta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Sociala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Protectia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Copilului</w:t>
      </w:r>
      <w:proofErr w:type="spellEnd"/>
      <w:r w:rsidRPr="00A25832">
        <w:rPr>
          <w:rFonts w:ascii="Times New Roman" w:hAnsi="Times New Roman"/>
          <w:sz w:val="24"/>
          <w:szCs w:val="24"/>
        </w:rPr>
        <w:t xml:space="preserve"> Sector 1, conform </w:t>
      </w:r>
      <w:proofErr w:type="spellStart"/>
      <w:r w:rsidRPr="00A25832">
        <w:rPr>
          <w:rFonts w:ascii="Times New Roman" w:hAnsi="Times New Roman"/>
          <w:sz w:val="24"/>
          <w:szCs w:val="24"/>
        </w:rPr>
        <w:t>adeverinţei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eliberată</w:t>
      </w:r>
      <w:proofErr w:type="spellEnd"/>
      <w:r w:rsidRPr="00A25832">
        <w:rPr>
          <w:rFonts w:ascii="Times New Roman" w:hAnsi="Times New Roman"/>
          <w:sz w:val="24"/>
          <w:szCs w:val="24"/>
        </w:rPr>
        <w:t xml:space="preserve"> de D.G.A.S.P.C. Sector 1 din care </w:t>
      </w:r>
      <w:proofErr w:type="spellStart"/>
      <w:r w:rsidRPr="00A25832">
        <w:rPr>
          <w:rFonts w:ascii="Times New Roman" w:hAnsi="Times New Roman"/>
          <w:sz w:val="24"/>
          <w:szCs w:val="24"/>
        </w:rPr>
        <w:t>sa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rezulte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calitatea</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persoană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instituţionalizată</w:t>
      </w:r>
      <w:proofErr w:type="spellEnd"/>
      <w:r w:rsidRPr="00A25832">
        <w:rPr>
          <w:rFonts w:ascii="Times New Roman" w:hAnsi="Times New Roman"/>
          <w:sz w:val="24"/>
          <w:szCs w:val="24"/>
        </w:rPr>
        <w:t>;</w:t>
      </w:r>
    </w:p>
    <w:p w:rsidR="001854A0" w:rsidRPr="00A25832" w:rsidRDefault="001854A0" w:rsidP="00E206AB">
      <w:pPr>
        <w:pStyle w:val="NoSpacing"/>
        <w:numPr>
          <w:ilvl w:val="0"/>
          <w:numId w:val="17"/>
        </w:numPr>
        <w:jc w:val="both"/>
        <w:rPr>
          <w:rFonts w:ascii="Times New Roman" w:hAnsi="Times New Roman"/>
          <w:sz w:val="24"/>
          <w:szCs w:val="24"/>
        </w:rPr>
      </w:pPr>
      <w:proofErr w:type="spellStart"/>
      <w:r w:rsidRPr="00A25832">
        <w:rPr>
          <w:rFonts w:ascii="Times New Roman" w:hAnsi="Times New Roman"/>
          <w:sz w:val="24"/>
          <w:szCs w:val="24"/>
        </w:rPr>
        <w:t>persoane</w:t>
      </w:r>
      <w:proofErr w:type="spellEnd"/>
      <w:r w:rsidRPr="00A25832">
        <w:rPr>
          <w:rFonts w:ascii="Times New Roman" w:hAnsi="Times New Roman"/>
          <w:sz w:val="24"/>
          <w:szCs w:val="24"/>
        </w:rPr>
        <w:t xml:space="preserve"> cu handicap;</w:t>
      </w:r>
    </w:p>
    <w:p w:rsidR="001854A0" w:rsidRPr="00A25832" w:rsidRDefault="001854A0" w:rsidP="00E206AB">
      <w:pPr>
        <w:pStyle w:val="NoSpacing"/>
        <w:numPr>
          <w:ilvl w:val="0"/>
          <w:numId w:val="17"/>
        </w:numPr>
        <w:jc w:val="both"/>
        <w:rPr>
          <w:rFonts w:ascii="Times New Roman" w:hAnsi="Times New Roman"/>
          <w:sz w:val="24"/>
          <w:szCs w:val="24"/>
        </w:rPr>
      </w:pPr>
      <w:proofErr w:type="spellStart"/>
      <w:r w:rsidRPr="00A25832">
        <w:rPr>
          <w:rFonts w:ascii="Times New Roman" w:hAnsi="Times New Roman"/>
          <w:sz w:val="24"/>
          <w:szCs w:val="24"/>
        </w:rPr>
        <w:t>copii</w:t>
      </w:r>
      <w:proofErr w:type="spellEnd"/>
      <w:r w:rsidR="00522E11">
        <w:rPr>
          <w:rFonts w:ascii="Times New Roman" w:hAnsi="Times New Roman"/>
          <w:sz w:val="24"/>
          <w:szCs w:val="24"/>
        </w:rPr>
        <w:t xml:space="preserve"> </w:t>
      </w:r>
      <w:proofErr w:type="spellStart"/>
      <w:r w:rsidR="00522E11">
        <w:rPr>
          <w:rFonts w:ascii="Times New Roman" w:hAnsi="Times New Roman"/>
          <w:sz w:val="24"/>
          <w:szCs w:val="24"/>
        </w:rPr>
        <w:t>pana</w:t>
      </w:r>
      <w:proofErr w:type="spellEnd"/>
      <w:r w:rsidR="00522E11">
        <w:rPr>
          <w:rFonts w:ascii="Times New Roman" w:hAnsi="Times New Roman"/>
          <w:sz w:val="24"/>
          <w:szCs w:val="24"/>
        </w:rPr>
        <w:t xml:space="preserve"> la 18 </w:t>
      </w:r>
      <w:proofErr w:type="spellStart"/>
      <w:r w:rsidR="00522E11">
        <w:rPr>
          <w:rFonts w:ascii="Times New Roman" w:hAnsi="Times New Roman"/>
          <w:sz w:val="24"/>
          <w:szCs w:val="24"/>
        </w:rPr>
        <w:t>ani</w:t>
      </w:r>
      <w:proofErr w:type="spellEnd"/>
      <w:r w:rsidRPr="00A25832">
        <w:rPr>
          <w:rFonts w:ascii="Times New Roman" w:hAnsi="Times New Roman"/>
          <w:sz w:val="24"/>
          <w:szCs w:val="24"/>
        </w:rPr>
        <w:t>;</w:t>
      </w:r>
    </w:p>
    <w:p w:rsidR="001854A0" w:rsidRPr="00A25832" w:rsidRDefault="001854A0" w:rsidP="00E206AB">
      <w:pPr>
        <w:pStyle w:val="NoSpacing"/>
        <w:numPr>
          <w:ilvl w:val="0"/>
          <w:numId w:val="17"/>
        </w:numPr>
        <w:jc w:val="both"/>
        <w:rPr>
          <w:rFonts w:ascii="Times New Roman" w:hAnsi="Times New Roman"/>
          <w:sz w:val="24"/>
          <w:szCs w:val="24"/>
          <w:lang w:val="ro-RO"/>
        </w:rPr>
      </w:pPr>
      <w:proofErr w:type="spellStart"/>
      <w:r w:rsidRPr="00A25832">
        <w:rPr>
          <w:rFonts w:ascii="Times New Roman" w:hAnsi="Times New Roman"/>
          <w:sz w:val="24"/>
          <w:szCs w:val="24"/>
        </w:rPr>
        <w:t>tineri</w:t>
      </w:r>
      <w:proofErr w:type="spellEnd"/>
      <w:r w:rsidRPr="00A25832">
        <w:rPr>
          <w:rFonts w:ascii="Times New Roman" w:hAnsi="Times New Roman"/>
          <w:sz w:val="24"/>
          <w:szCs w:val="24"/>
        </w:rPr>
        <w:t xml:space="preserve"> cu </w:t>
      </w:r>
      <w:proofErr w:type="spellStart"/>
      <w:r w:rsidRPr="00A25832">
        <w:rPr>
          <w:rFonts w:ascii="Times New Roman" w:hAnsi="Times New Roman"/>
          <w:sz w:val="24"/>
          <w:szCs w:val="24"/>
        </w:rPr>
        <w:t>vârsta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cuprinsă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intre</w:t>
      </w:r>
      <w:proofErr w:type="spellEnd"/>
      <w:r w:rsidRPr="00A25832">
        <w:rPr>
          <w:rFonts w:ascii="Times New Roman" w:hAnsi="Times New Roman"/>
          <w:sz w:val="24"/>
          <w:szCs w:val="24"/>
        </w:rPr>
        <w:t xml:space="preserve"> 18-26 de </w:t>
      </w:r>
      <w:proofErr w:type="spellStart"/>
      <w:r w:rsidRPr="00A25832">
        <w:rPr>
          <w:rFonts w:ascii="Times New Roman" w:hAnsi="Times New Roman"/>
          <w:sz w:val="24"/>
          <w:szCs w:val="24"/>
        </w:rPr>
        <w:t>ani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dacă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urmează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cursurile</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zi</w:t>
      </w:r>
      <w:proofErr w:type="spellEnd"/>
      <w:r w:rsidRPr="00A25832">
        <w:rPr>
          <w:rFonts w:ascii="Times New Roman" w:hAnsi="Times New Roman"/>
          <w:sz w:val="24"/>
          <w:szCs w:val="24"/>
        </w:rPr>
        <w:t xml:space="preserve"> ale </w:t>
      </w:r>
      <w:proofErr w:type="spellStart"/>
      <w:r w:rsidRPr="00A25832">
        <w:rPr>
          <w:rFonts w:ascii="Times New Roman" w:hAnsi="Times New Roman"/>
          <w:sz w:val="24"/>
          <w:szCs w:val="24"/>
        </w:rPr>
        <w:t>unei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instituţii</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invăţământ</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acreditat</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calitate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dovedită</w:t>
      </w:r>
      <w:proofErr w:type="spellEnd"/>
      <w:r w:rsidRPr="00A25832">
        <w:rPr>
          <w:rFonts w:ascii="Times New Roman" w:hAnsi="Times New Roman"/>
          <w:sz w:val="24"/>
          <w:szCs w:val="24"/>
        </w:rPr>
        <w:t xml:space="preserve"> cu </w:t>
      </w:r>
      <w:proofErr w:type="spellStart"/>
      <w:r w:rsidRPr="00A25832">
        <w:rPr>
          <w:rFonts w:ascii="Times New Roman" w:hAnsi="Times New Roman"/>
          <w:sz w:val="24"/>
          <w:szCs w:val="24"/>
        </w:rPr>
        <w:t>adeverinţa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eliberată</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unitatea</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invăţămant</w:t>
      </w:r>
      <w:proofErr w:type="spellEnd"/>
      <w:r w:rsidRPr="00A25832">
        <w:rPr>
          <w:rFonts w:ascii="Times New Roman" w:hAnsi="Times New Roman"/>
          <w:sz w:val="24"/>
          <w:szCs w:val="24"/>
        </w:rPr>
        <w:t>;</w:t>
      </w:r>
    </w:p>
    <w:p w:rsidR="001854A0" w:rsidRPr="00A25832" w:rsidRDefault="001854A0" w:rsidP="00E206AB">
      <w:pPr>
        <w:pStyle w:val="NoSpacing"/>
        <w:numPr>
          <w:ilvl w:val="0"/>
          <w:numId w:val="17"/>
        </w:numPr>
        <w:jc w:val="both"/>
        <w:rPr>
          <w:rFonts w:ascii="Times New Roman" w:hAnsi="Times New Roman"/>
          <w:sz w:val="24"/>
          <w:szCs w:val="24"/>
        </w:rPr>
      </w:pPr>
      <w:proofErr w:type="spellStart"/>
      <w:r w:rsidRPr="00A25832">
        <w:rPr>
          <w:rFonts w:ascii="Times New Roman" w:hAnsi="Times New Roman"/>
          <w:sz w:val="24"/>
          <w:szCs w:val="24"/>
        </w:rPr>
        <w:t>beneficiari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ai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legilor</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speciale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calitate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dovedită</w:t>
      </w:r>
      <w:proofErr w:type="spellEnd"/>
      <w:r w:rsidRPr="00A25832">
        <w:rPr>
          <w:rFonts w:ascii="Times New Roman" w:hAnsi="Times New Roman"/>
          <w:sz w:val="24"/>
          <w:szCs w:val="24"/>
        </w:rPr>
        <w:t xml:space="preserve"> cu </w:t>
      </w:r>
      <w:proofErr w:type="spellStart"/>
      <w:r w:rsidRPr="00A25832">
        <w:rPr>
          <w:rFonts w:ascii="Times New Roman" w:hAnsi="Times New Roman"/>
          <w:sz w:val="24"/>
          <w:szCs w:val="24"/>
        </w:rPr>
        <w:t>certificat</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revoluţionar</w:t>
      </w:r>
      <w:proofErr w:type="spellEnd"/>
      <w:r w:rsidRPr="00A25832">
        <w:rPr>
          <w:rFonts w:ascii="Times New Roman" w:hAnsi="Times New Roman"/>
          <w:sz w:val="24"/>
          <w:szCs w:val="24"/>
        </w:rPr>
        <w:t xml:space="preserve">/ veteran de </w:t>
      </w:r>
      <w:proofErr w:type="spellStart"/>
      <w:r w:rsidRPr="00A25832">
        <w:rPr>
          <w:rFonts w:ascii="Times New Roman" w:hAnsi="Times New Roman"/>
          <w:sz w:val="24"/>
          <w:szCs w:val="24"/>
        </w:rPr>
        <w:t>razboi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sau</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alte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documente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oficiale</w:t>
      </w:r>
      <w:proofErr w:type="spellEnd"/>
      <w:r w:rsidRPr="00A25832">
        <w:rPr>
          <w:rFonts w:ascii="Times New Roman" w:hAnsi="Times New Roman"/>
          <w:sz w:val="24"/>
          <w:szCs w:val="24"/>
        </w:rPr>
        <w:t>;</w:t>
      </w:r>
    </w:p>
    <w:p w:rsidR="001854A0" w:rsidRDefault="001854A0" w:rsidP="00E206AB">
      <w:pPr>
        <w:pStyle w:val="NoSpacing"/>
        <w:numPr>
          <w:ilvl w:val="0"/>
          <w:numId w:val="17"/>
        </w:numPr>
        <w:jc w:val="both"/>
        <w:rPr>
          <w:rFonts w:ascii="Times New Roman" w:hAnsi="Times New Roman"/>
          <w:sz w:val="24"/>
          <w:szCs w:val="24"/>
        </w:rPr>
      </w:pPr>
      <w:proofErr w:type="spellStart"/>
      <w:proofErr w:type="gramStart"/>
      <w:r w:rsidRPr="00A25832">
        <w:rPr>
          <w:rFonts w:ascii="Times New Roman" w:hAnsi="Times New Roman"/>
          <w:sz w:val="24"/>
          <w:szCs w:val="24"/>
        </w:rPr>
        <w:t>alte</w:t>
      </w:r>
      <w:proofErr w:type="spellEnd"/>
      <w:proofErr w:type="gramEnd"/>
      <w:r w:rsidRPr="00A25832">
        <w:rPr>
          <w:rFonts w:ascii="Times New Roman" w:hAnsi="Times New Roman"/>
          <w:sz w:val="24"/>
          <w:szCs w:val="24"/>
        </w:rPr>
        <w:t xml:space="preserve"> </w:t>
      </w:r>
      <w:proofErr w:type="spellStart"/>
      <w:r w:rsidRPr="00A25832">
        <w:rPr>
          <w:rFonts w:ascii="Times New Roman" w:hAnsi="Times New Roman"/>
          <w:sz w:val="24"/>
          <w:szCs w:val="24"/>
        </w:rPr>
        <w:t>cazuri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aflate</w:t>
      </w:r>
      <w:proofErr w:type="spellEnd"/>
      <w:r w:rsidRPr="00A25832">
        <w:rPr>
          <w:rFonts w:ascii="Times New Roman" w:hAnsi="Times New Roman"/>
          <w:sz w:val="24"/>
          <w:szCs w:val="24"/>
        </w:rPr>
        <w:t xml:space="preserve"> in </w:t>
      </w:r>
      <w:proofErr w:type="spellStart"/>
      <w:r w:rsidRPr="00A25832">
        <w:rPr>
          <w:rFonts w:ascii="Times New Roman" w:hAnsi="Times New Roman"/>
          <w:sz w:val="24"/>
          <w:szCs w:val="24"/>
        </w:rPr>
        <w:t>evidenţa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serviciilor</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asistenţă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socială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pe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baza</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referire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scrisă</w:t>
      </w:r>
      <w:proofErr w:type="spellEnd"/>
      <w:r w:rsidRPr="00A25832">
        <w:rPr>
          <w:rFonts w:ascii="Times New Roman" w:hAnsi="Times New Roman"/>
          <w:sz w:val="24"/>
          <w:szCs w:val="24"/>
        </w:rPr>
        <w:t xml:space="preserve"> din </w:t>
      </w:r>
      <w:proofErr w:type="spellStart"/>
      <w:r w:rsidRPr="00A25832">
        <w:rPr>
          <w:rFonts w:ascii="Times New Roman" w:hAnsi="Times New Roman"/>
          <w:sz w:val="24"/>
          <w:szCs w:val="24"/>
        </w:rPr>
        <w:t>partea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Directiei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Generale</w:t>
      </w:r>
      <w:proofErr w:type="spellEnd"/>
      <w:r w:rsidRPr="00A25832">
        <w:rPr>
          <w:rFonts w:ascii="Times New Roman" w:hAnsi="Times New Roman"/>
          <w:sz w:val="24"/>
          <w:szCs w:val="24"/>
        </w:rPr>
        <w:t xml:space="preserve"> de </w:t>
      </w:r>
      <w:proofErr w:type="spellStart"/>
      <w:r w:rsidRPr="00A25832">
        <w:rPr>
          <w:rFonts w:ascii="Times New Roman" w:hAnsi="Times New Roman"/>
          <w:sz w:val="24"/>
          <w:szCs w:val="24"/>
        </w:rPr>
        <w:t>Asistenta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Sociala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si</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Protectia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Copilului</w:t>
      </w:r>
      <w:proofErr w:type="spellEnd"/>
      <w:r w:rsidRPr="00A25832">
        <w:rPr>
          <w:rFonts w:ascii="Times New Roman" w:hAnsi="Times New Roman"/>
          <w:sz w:val="24"/>
          <w:szCs w:val="24"/>
        </w:rPr>
        <w:t xml:space="preserve"> Sector 1 ( personae </w:t>
      </w:r>
      <w:proofErr w:type="spellStart"/>
      <w:r w:rsidRPr="00A25832">
        <w:rPr>
          <w:rFonts w:ascii="Times New Roman" w:hAnsi="Times New Roman"/>
          <w:sz w:val="24"/>
          <w:szCs w:val="24"/>
        </w:rPr>
        <w:t>fără</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identitate</w:t>
      </w:r>
      <w:proofErr w:type="spellEnd"/>
      <w:r w:rsidRPr="00A25832">
        <w:rPr>
          <w:rFonts w:ascii="Times New Roman" w:hAnsi="Times New Roman"/>
          <w:sz w:val="24"/>
          <w:szCs w:val="24"/>
        </w:rPr>
        <w:t xml:space="preserve"> , </w:t>
      </w:r>
      <w:proofErr w:type="spellStart"/>
      <w:r w:rsidRPr="00A25832">
        <w:rPr>
          <w:rFonts w:ascii="Times New Roman" w:hAnsi="Times New Roman"/>
          <w:sz w:val="24"/>
          <w:szCs w:val="24"/>
        </w:rPr>
        <w:t>identificate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pe</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raza</w:t>
      </w:r>
      <w:proofErr w:type="spellEnd"/>
      <w:r w:rsidRPr="00A25832">
        <w:rPr>
          <w:rFonts w:ascii="Times New Roman" w:hAnsi="Times New Roman"/>
          <w:sz w:val="24"/>
          <w:szCs w:val="24"/>
        </w:rPr>
        <w:t xml:space="preserve"> </w:t>
      </w:r>
      <w:proofErr w:type="spellStart"/>
      <w:r w:rsidRPr="00A25832">
        <w:rPr>
          <w:rFonts w:ascii="Times New Roman" w:hAnsi="Times New Roman"/>
          <w:sz w:val="24"/>
          <w:szCs w:val="24"/>
        </w:rPr>
        <w:t>sectorului</w:t>
      </w:r>
      <w:proofErr w:type="spellEnd"/>
      <w:r w:rsidRPr="00A25832">
        <w:rPr>
          <w:rFonts w:ascii="Times New Roman" w:hAnsi="Times New Roman"/>
          <w:sz w:val="24"/>
          <w:szCs w:val="24"/>
        </w:rPr>
        <w:t xml:space="preserve"> 1). </w:t>
      </w:r>
    </w:p>
    <w:p w:rsidR="002F068D" w:rsidRDefault="002F068D" w:rsidP="00E206AB">
      <w:pPr>
        <w:pStyle w:val="NoSpacing"/>
        <w:ind w:left="465"/>
        <w:jc w:val="both"/>
        <w:rPr>
          <w:rFonts w:ascii="Times New Roman" w:hAnsi="Times New Roman"/>
          <w:sz w:val="24"/>
          <w:szCs w:val="24"/>
        </w:rPr>
      </w:pPr>
    </w:p>
    <w:p w:rsidR="00342A0F" w:rsidRPr="0068538C" w:rsidRDefault="00342A0F" w:rsidP="00E206AB">
      <w:pPr>
        <w:pStyle w:val="ListParagraph"/>
        <w:numPr>
          <w:ilvl w:val="0"/>
          <w:numId w:val="24"/>
        </w:numPr>
        <w:tabs>
          <w:tab w:val="left" w:pos="2715"/>
        </w:tabs>
        <w:spacing w:after="0" w:line="240" w:lineRule="auto"/>
        <w:jc w:val="both"/>
        <w:rPr>
          <w:rFonts w:ascii="Times New Roman" w:eastAsia="Times New Roman" w:hAnsi="Times New Roman"/>
          <w:b/>
          <w:i/>
          <w:sz w:val="24"/>
          <w:szCs w:val="24"/>
        </w:rPr>
      </w:pPr>
      <w:r w:rsidRPr="0068538C">
        <w:rPr>
          <w:rFonts w:ascii="Times New Roman" w:hAnsi="Times New Roman"/>
          <w:b/>
          <w:i/>
          <w:sz w:val="24"/>
          <w:szCs w:val="24"/>
        </w:rPr>
        <w:t xml:space="preserve">– </w:t>
      </w:r>
      <w:proofErr w:type="spellStart"/>
      <w:r w:rsidRPr="0068538C">
        <w:rPr>
          <w:rFonts w:ascii="Times New Roman" w:hAnsi="Times New Roman"/>
          <w:b/>
          <w:i/>
          <w:sz w:val="24"/>
          <w:szCs w:val="24"/>
        </w:rPr>
        <w:t>prin</w:t>
      </w:r>
      <w:proofErr w:type="spellEnd"/>
      <w:r w:rsidRPr="0068538C">
        <w:rPr>
          <w:rFonts w:ascii="Times New Roman" w:hAnsi="Times New Roman"/>
          <w:b/>
          <w:i/>
          <w:sz w:val="24"/>
          <w:szCs w:val="24"/>
        </w:rPr>
        <w:t xml:space="preserve"> </w:t>
      </w:r>
      <w:proofErr w:type="spellStart"/>
      <w:r w:rsidRPr="0068538C">
        <w:rPr>
          <w:rFonts w:ascii="Times New Roman" w:hAnsi="Times New Roman"/>
          <w:b/>
          <w:i/>
          <w:sz w:val="24"/>
          <w:szCs w:val="24"/>
        </w:rPr>
        <w:t>exceptie</w:t>
      </w:r>
      <w:proofErr w:type="spellEnd"/>
      <w:r w:rsidRPr="0068538C">
        <w:rPr>
          <w:rFonts w:ascii="Times New Roman" w:hAnsi="Times New Roman"/>
          <w:b/>
          <w:i/>
          <w:sz w:val="24"/>
          <w:szCs w:val="24"/>
        </w:rPr>
        <w:t xml:space="preserve"> </w:t>
      </w:r>
      <w:proofErr w:type="spellStart"/>
      <w:r w:rsidRPr="0068538C">
        <w:rPr>
          <w:rFonts w:ascii="Times New Roman" w:hAnsi="Times New Roman"/>
          <w:b/>
          <w:i/>
          <w:sz w:val="24"/>
          <w:szCs w:val="24"/>
        </w:rPr>
        <w:t>beneficiaza</w:t>
      </w:r>
      <w:proofErr w:type="spellEnd"/>
      <w:r w:rsidRPr="0068538C">
        <w:rPr>
          <w:rFonts w:ascii="Times New Roman" w:hAnsi="Times New Roman"/>
          <w:b/>
          <w:i/>
          <w:sz w:val="24"/>
          <w:szCs w:val="24"/>
        </w:rPr>
        <w:t xml:space="preserve"> de </w:t>
      </w:r>
      <w:proofErr w:type="spellStart"/>
      <w:r w:rsidRPr="0068538C">
        <w:rPr>
          <w:rFonts w:ascii="Times New Roman" w:eastAsia="Times New Roman" w:hAnsi="Times New Roman"/>
          <w:b/>
          <w:i/>
          <w:sz w:val="24"/>
          <w:szCs w:val="24"/>
        </w:rPr>
        <w:t>a</w:t>
      </w:r>
      <w:r w:rsidR="00F634B0">
        <w:rPr>
          <w:rFonts w:ascii="Times New Roman" w:eastAsia="Times New Roman" w:hAnsi="Times New Roman"/>
          <w:b/>
          <w:i/>
          <w:sz w:val="24"/>
          <w:szCs w:val="24"/>
        </w:rPr>
        <w:t>ctele</w:t>
      </w:r>
      <w:proofErr w:type="spellEnd"/>
      <w:r w:rsidR="00F634B0">
        <w:rPr>
          <w:rFonts w:ascii="Times New Roman" w:eastAsia="Times New Roman" w:hAnsi="Times New Roman"/>
          <w:b/>
          <w:i/>
          <w:sz w:val="24"/>
          <w:szCs w:val="24"/>
        </w:rPr>
        <w:t xml:space="preserve"> </w:t>
      </w:r>
      <w:proofErr w:type="spellStart"/>
      <w:r w:rsidR="00F634B0">
        <w:rPr>
          <w:rFonts w:ascii="Times New Roman" w:eastAsia="Times New Roman" w:hAnsi="Times New Roman"/>
          <w:b/>
          <w:i/>
          <w:sz w:val="24"/>
          <w:szCs w:val="24"/>
        </w:rPr>
        <w:t>terapeutice</w:t>
      </w:r>
      <w:proofErr w:type="spellEnd"/>
      <w:r w:rsidR="00F634B0">
        <w:rPr>
          <w:rFonts w:ascii="Times New Roman" w:eastAsia="Times New Roman" w:hAnsi="Times New Roman"/>
          <w:b/>
          <w:i/>
          <w:sz w:val="24"/>
          <w:szCs w:val="24"/>
        </w:rPr>
        <w:t xml:space="preserve"> </w:t>
      </w:r>
      <w:proofErr w:type="spellStart"/>
      <w:r w:rsidR="00F634B0">
        <w:rPr>
          <w:rFonts w:ascii="Times New Roman" w:eastAsia="Times New Roman" w:hAnsi="Times New Roman"/>
          <w:b/>
          <w:i/>
          <w:sz w:val="24"/>
          <w:szCs w:val="24"/>
        </w:rPr>
        <w:t>stomatologice</w:t>
      </w:r>
      <w:proofErr w:type="spellEnd"/>
      <w:r w:rsidR="00F634B0">
        <w:rPr>
          <w:rFonts w:ascii="Times New Roman" w:eastAsia="Times New Roman" w:hAnsi="Times New Roman"/>
          <w:b/>
          <w:i/>
          <w:sz w:val="24"/>
          <w:szCs w:val="24"/>
        </w:rPr>
        <w:t xml:space="preserve"> </w:t>
      </w:r>
      <w:proofErr w:type="spellStart"/>
      <w:r w:rsidR="00F634B0">
        <w:rPr>
          <w:rFonts w:ascii="Times New Roman" w:eastAsia="Times New Roman" w:hAnsi="Times New Roman"/>
          <w:b/>
          <w:i/>
          <w:sz w:val="24"/>
          <w:szCs w:val="24"/>
        </w:rPr>
        <w:t>gratuite</w:t>
      </w:r>
      <w:proofErr w:type="spellEnd"/>
      <w:r w:rsidR="008E1FF7">
        <w:rPr>
          <w:rFonts w:ascii="Times New Roman" w:eastAsia="Times New Roman" w:hAnsi="Times New Roman"/>
          <w:b/>
          <w:i/>
          <w:sz w:val="24"/>
          <w:szCs w:val="24"/>
        </w:rPr>
        <w:t xml:space="preserve"> </w:t>
      </w:r>
      <w:proofErr w:type="spellStart"/>
      <w:r w:rsidR="008E1FF7">
        <w:rPr>
          <w:rFonts w:ascii="Times New Roman" w:eastAsia="Times New Roman" w:hAnsi="Times New Roman"/>
          <w:b/>
          <w:i/>
          <w:sz w:val="24"/>
          <w:szCs w:val="24"/>
        </w:rPr>
        <w:t>salariatii</w:t>
      </w:r>
      <w:proofErr w:type="spellEnd"/>
      <w:r w:rsidR="008E1FF7">
        <w:rPr>
          <w:rFonts w:ascii="Times New Roman" w:eastAsia="Times New Roman" w:hAnsi="Times New Roman"/>
          <w:b/>
          <w:i/>
          <w:sz w:val="24"/>
          <w:szCs w:val="24"/>
        </w:rPr>
        <w:t xml:space="preserve"> </w:t>
      </w:r>
      <w:proofErr w:type="spellStart"/>
      <w:r w:rsidR="008E1FF7">
        <w:rPr>
          <w:rFonts w:ascii="Times New Roman" w:eastAsia="Times New Roman" w:hAnsi="Times New Roman"/>
          <w:b/>
          <w:i/>
          <w:sz w:val="24"/>
          <w:szCs w:val="24"/>
        </w:rPr>
        <w:t>Consiliului</w:t>
      </w:r>
      <w:proofErr w:type="spellEnd"/>
      <w:r w:rsidR="008E1FF7">
        <w:rPr>
          <w:rFonts w:ascii="Times New Roman" w:eastAsia="Times New Roman" w:hAnsi="Times New Roman"/>
          <w:b/>
          <w:i/>
          <w:sz w:val="24"/>
          <w:szCs w:val="24"/>
        </w:rPr>
        <w:t xml:space="preserve"> Local S</w:t>
      </w:r>
      <w:r w:rsidR="00B66FBF" w:rsidRPr="0068538C">
        <w:rPr>
          <w:rFonts w:ascii="Times New Roman" w:eastAsia="Times New Roman" w:hAnsi="Times New Roman"/>
          <w:b/>
          <w:i/>
          <w:sz w:val="24"/>
          <w:szCs w:val="24"/>
        </w:rPr>
        <w:t>ector 1(</w:t>
      </w:r>
      <w:proofErr w:type="spellStart"/>
      <w:r w:rsidR="00B66FBF" w:rsidRPr="0068538C">
        <w:rPr>
          <w:rFonts w:ascii="Times New Roman" w:eastAsia="Times New Roman" w:hAnsi="Times New Roman"/>
          <w:b/>
          <w:i/>
          <w:sz w:val="24"/>
          <w:szCs w:val="24"/>
        </w:rPr>
        <w:t>aparat</w:t>
      </w:r>
      <w:proofErr w:type="spellEnd"/>
      <w:r w:rsidR="00B66FBF" w:rsidRPr="0068538C">
        <w:rPr>
          <w:rFonts w:ascii="Times New Roman" w:eastAsia="Times New Roman" w:hAnsi="Times New Roman"/>
          <w:b/>
          <w:i/>
          <w:sz w:val="24"/>
          <w:szCs w:val="24"/>
        </w:rPr>
        <w:t xml:space="preserve"> de </w:t>
      </w:r>
      <w:proofErr w:type="spellStart"/>
      <w:r w:rsidR="00B66FBF" w:rsidRPr="0068538C">
        <w:rPr>
          <w:rFonts w:ascii="Times New Roman" w:eastAsia="Times New Roman" w:hAnsi="Times New Roman"/>
          <w:b/>
          <w:i/>
          <w:sz w:val="24"/>
          <w:szCs w:val="24"/>
        </w:rPr>
        <w:t>specialitate</w:t>
      </w:r>
      <w:proofErr w:type="spellEnd"/>
      <w:r w:rsidR="00B66FBF" w:rsidRPr="0068538C">
        <w:rPr>
          <w:rFonts w:ascii="Times New Roman" w:eastAsia="Times New Roman" w:hAnsi="Times New Roman"/>
          <w:b/>
          <w:i/>
          <w:sz w:val="24"/>
          <w:szCs w:val="24"/>
        </w:rPr>
        <w:t xml:space="preserve"> </w:t>
      </w:r>
      <w:proofErr w:type="spellStart"/>
      <w:r w:rsidR="00B66FBF" w:rsidRPr="0068538C">
        <w:rPr>
          <w:rFonts w:ascii="Times New Roman" w:eastAsia="Times New Roman" w:hAnsi="Times New Roman"/>
          <w:b/>
          <w:i/>
          <w:sz w:val="24"/>
          <w:szCs w:val="24"/>
        </w:rPr>
        <w:t>si</w:t>
      </w:r>
      <w:proofErr w:type="spellEnd"/>
      <w:r w:rsidR="00B66FBF" w:rsidRPr="0068538C">
        <w:rPr>
          <w:rFonts w:ascii="Times New Roman" w:eastAsia="Times New Roman" w:hAnsi="Times New Roman"/>
          <w:b/>
          <w:i/>
          <w:sz w:val="24"/>
          <w:szCs w:val="24"/>
        </w:rPr>
        <w:t xml:space="preserve"> </w:t>
      </w:r>
      <w:proofErr w:type="spellStart"/>
      <w:r w:rsidR="00B66FBF" w:rsidRPr="0068538C">
        <w:rPr>
          <w:rFonts w:ascii="Times New Roman" w:eastAsia="Times New Roman" w:hAnsi="Times New Roman"/>
          <w:b/>
          <w:i/>
          <w:sz w:val="24"/>
          <w:szCs w:val="24"/>
        </w:rPr>
        <w:t>institutii</w:t>
      </w:r>
      <w:proofErr w:type="spellEnd"/>
      <w:r w:rsidR="00B66FBF" w:rsidRPr="0068538C">
        <w:rPr>
          <w:rFonts w:ascii="Times New Roman" w:eastAsia="Times New Roman" w:hAnsi="Times New Roman"/>
          <w:b/>
          <w:i/>
          <w:sz w:val="24"/>
          <w:szCs w:val="24"/>
        </w:rPr>
        <w:t xml:space="preserve"> </w:t>
      </w:r>
      <w:proofErr w:type="spellStart"/>
      <w:r w:rsidR="00B66FBF" w:rsidRPr="0068538C">
        <w:rPr>
          <w:rFonts w:ascii="Times New Roman" w:eastAsia="Times New Roman" w:hAnsi="Times New Roman"/>
          <w:b/>
          <w:i/>
          <w:sz w:val="24"/>
          <w:szCs w:val="24"/>
        </w:rPr>
        <w:t>subordonate</w:t>
      </w:r>
      <w:proofErr w:type="spellEnd"/>
      <w:r w:rsidR="00B66FBF" w:rsidRPr="0068538C">
        <w:rPr>
          <w:rFonts w:ascii="Times New Roman" w:eastAsia="Times New Roman" w:hAnsi="Times New Roman"/>
          <w:b/>
          <w:i/>
          <w:sz w:val="24"/>
          <w:szCs w:val="24"/>
        </w:rPr>
        <w:t>)</w:t>
      </w:r>
      <w:r w:rsidR="0084626F" w:rsidRPr="0068538C">
        <w:rPr>
          <w:rFonts w:ascii="Times New Roman" w:eastAsia="Times New Roman" w:hAnsi="Times New Roman"/>
          <w:b/>
          <w:i/>
          <w:sz w:val="24"/>
          <w:szCs w:val="24"/>
        </w:rPr>
        <w:t xml:space="preserve">, </w:t>
      </w:r>
      <w:proofErr w:type="spellStart"/>
      <w:r w:rsidR="00BB7559" w:rsidRPr="0068538C">
        <w:rPr>
          <w:rFonts w:ascii="Times New Roman" w:hAnsi="Times New Roman"/>
          <w:b/>
          <w:i/>
          <w:sz w:val="24"/>
          <w:szCs w:val="24"/>
        </w:rPr>
        <w:t>calitate</w:t>
      </w:r>
      <w:proofErr w:type="spellEnd"/>
      <w:r w:rsidR="00BB7559" w:rsidRPr="0068538C">
        <w:rPr>
          <w:rFonts w:ascii="Times New Roman" w:hAnsi="Times New Roman"/>
          <w:b/>
          <w:i/>
          <w:sz w:val="24"/>
          <w:szCs w:val="24"/>
        </w:rPr>
        <w:t xml:space="preserve"> </w:t>
      </w:r>
      <w:proofErr w:type="spellStart"/>
      <w:r w:rsidR="00BB7559" w:rsidRPr="0068538C">
        <w:rPr>
          <w:rFonts w:ascii="Times New Roman" w:hAnsi="Times New Roman"/>
          <w:b/>
          <w:i/>
          <w:sz w:val="24"/>
          <w:szCs w:val="24"/>
        </w:rPr>
        <w:t>dovedită</w:t>
      </w:r>
      <w:proofErr w:type="spellEnd"/>
      <w:r w:rsidR="00BB7559" w:rsidRPr="0068538C">
        <w:rPr>
          <w:rFonts w:ascii="Times New Roman" w:hAnsi="Times New Roman"/>
          <w:b/>
          <w:i/>
          <w:sz w:val="24"/>
          <w:szCs w:val="24"/>
        </w:rPr>
        <w:t xml:space="preserve"> cu </w:t>
      </w:r>
      <w:proofErr w:type="spellStart"/>
      <w:r w:rsidR="00BB7559" w:rsidRPr="0068538C">
        <w:rPr>
          <w:rFonts w:ascii="Times New Roman" w:hAnsi="Times New Roman"/>
          <w:b/>
          <w:i/>
          <w:sz w:val="24"/>
          <w:szCs w:val="24"/>
        </w:rPr>
        <w:t>adeverinţa</w:t>
      </w:r>
      <w:proofErr w:type="spellEnd"/>
      <w:r w:rsidR="00BB7559" w:rsidRPr="0068538C">
        <w:rPr>
          <w:rFonts w:ascii="Times New Roman" w:hAnsi="Times New Roman"/>
          <w:b/>
          <w:i/>
          <w:sz w:val="24"/>
          <w:szCs w:val="24"/>
        </w:rPr>
        <w:t xml:space="preserve"> de </w:t>
      </w:r>
      <w:proofErr w:type="spellStart"/>
      <w:r w:rsidR="00BB7559" w:rsidRPr="0068538C">
        <w:rPr>
          <w:rFonts w:ascii="Times New Roman" w:hAnsi="Times New Roman"/>
          <w:b/>
          <w:i/>
          <w:sz w:val="24"/>
          <w:szCs w:val="24"/>
        </w:rPr>
        <w:t>salariat</w:t>
      </w:r>
      <w:proofErr w:type="spellEnd"/>
    </w:p>
    <w:p w:rsidR="001854A0" w:rsidRPr="00A25832" w:rsidRDefault="001854A0" w:rsidP="00E206AB">
      <w:pPr>
        <w:pStyle w:val="NoSpacing"/>
        <w:rPr>
          <w:rFonts w:ascii="Times New Roman" w:hAnsi="Times New Roman"/>
          <w:sz w:val="24"/>
          <w:szCs w:val="24"/>
        </w:rPr>
      </w:pPr>
    </w:p>
    <w:p w:rsidR="009B3C15" w:rsidRDefault="009B3C15" w:rsidP="00E206AB">
      <w:pPr>
        <w:spacing w:after="0" w:line="240" w:lineRule="auto"/>
        <w:jc w:val="center"/>
        <w:rPr>
          <w:rFonts w:ascii="Times New Roman" w:eastAsia="Times New Roman" w:hAnsi="Times New Roman" w:cs="Times New Roman"/>
          <w:b/>
          <w:sz w:val="24"/>
          <w:szCs w:val="24"/>
        </w:rPr>
      </w:pPr>
    </w:p>
    <w:p w:rsidR="009B3C15" w:rsidRDefault="009B3C15" w:rsidP="00E206AB">
      <w:pPr>
        <w:spacing w:after="0" w:line="240" w:lineRule="auto"/>
        <w:jc w:val="center"/>
        <w:rPr>
          <w:rFonts w:ascii="Times New Roman" w:eastAsia="Times New Roman" w:hAnsi="Times New Roman" w:cs="Times New Roman"/>
          <w:b/>
          <w:sz w:val="24"/>
          <w:szCs w:val="24"/>
        </w:rPr>
      </w:pPr>
    </w:p>
    <w:p w:rsidR="001854A0" w:rsidRPr="00A25832" w:rsidRDefault="001854A0" w:rsidP="00E206AB">
      <w:pPr>
        <w:spacing w:after="0" w:line="240" w:lineRule="auto"/>
        <w:jc w:val="center"/>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 xml:space="preserve">NU POT </w:t>
      </w:r>
      <w:proofErr w:type="gramStart"/>
      <w:r w:rsidRPr="00A25832">
        <w:rPr>
          <w:rFonts w:ascii="Times New Roman" w:eastAsia="Times New Roman" w:hAnsi="Times New Roman" w:cs="Times New Roman"/>
          <w:b/>
          <w:sz w:val="24"/>
          <w:szCs w:val="24"/>
        </w:rPr>
        <w:t>BENEFICIA  DE</w:t>
      </w:r>
      <w:proofErr w:type="gramEnd"/>
      <w:r w:rsidRPr="00A25832">
        <w:rPr>
          <w:rFonts w:ascii="Times New Roman" w:eastAsia="Times New Roman" w:hAnsi="Times New Roman" w:cs="Times New Roman"/>
          <w:b/>
          <w:sz w:val="24"/>
          <w:szCs w:val="24"/>
        </w:rPr>
        <w:t xml:space="preserve">  ACTE TERAPEUTICE  STOMATOLOGICE </w:t>
      </w:r>
    </w:p>
    <w:p w:rsidR="001854A0" w:rsidRPr="00A25832" w:rsidRDefault="001854A0" w:rsidP="00E206AB">
      <w:pPr>
        <w:spacing w:after="0" w:line="240" w:lineRule="auto"/>
        <w:jc w:val="center"/>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GRATUITE URMATOARELE CATEGORII DE PERSOANE</w:t>
      </w:r>
      <w:r w:rsidR="00522E11">
        <w:rPr>
          <w:rFonts w:ascii="Times New Roman" w:eastAsia="Times New Roman" w:hAnsi="Times New Roman" w:cs="Times New Roman"/>
          <w:b/>
          <w:sz w:val="24"/>
          <w:szCs w:val="24"/>
        </w:rPr>
        <w:t>*</w:t>
      </w:r>
    </w:p>
    <w:p w:rsidR="001854A0" w:rsidRPr="00A25832" w:rsidRDefault="001854A0" w:rsidP="00E206AB">
      <w:pPr>
        <w:numPr>
          <w:ilvl w:val="0"/>
          <w:numId w:val="20"/>
        </w:numPr>
        <w:spacing w:after="0" w:line="240" w:lineRule="auto"/>
        <w:jc w:val="both"/>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persoanele</w:t>
      </w:r>
      <w:proofErr w:type="spellEnd"/>
      <w:r w:rsidRPr="00A25832">
        <w:rPr>
          <w:rFonts w:ascii="Times New Roman" w:eastAsia="Times New Roman" w:hAnsi="Times New Roman" w:cs="Times New Roman"/>
          <w:sz w:val="24"/>
          <w:szCs w:val="24"/>
        </w:rPr>
        <w:t xml:space="preserve"> care </w:t>
      </w:r>
      <w:proofErr w:type="spellStart"/>
      <w:r w:rsidRPr="00A25832">
        <w:rPr>
          <w:rFonts w:ascii="Times New Roman" w:eastAsia="Times New Roman" w:hAnsi="Times New Roman" w:cs="Times New Roman"/>
          <w:sz w:val="24"/>
          <w:szCs w:val="24"/>
        </w:rPr>
        <w:t>figureaza</w:t>
      </w:r>
      <w:proofErr w:type="spellEnd"/>
      <w:r w:rsidRPr="00A25832">
        <w:rPr>
          <w:rFonts w:ascii="Times New Roman" w:eastAsia="Times New Roman" w:hAnsi="Times New Roman" w:cs="Times New Roman"/>
          <w:sz w:val="24"/>
          <w:szCs w:val="24"/>
        </w:rPr>
        <w:t xml:space="preserve"> in </w:t>
      </w:r>
      <w:proofErr w:type="spellStart"/>
      <w:r w:rsidRPr="00A25832">
        <w:rPr>
          <w:rFonts w:ascii="Times New Roman" w:eastAsia="Times New Roman" w:hAnsi="Times New Roman" w:cs="Times New Roman"/>
          <w:sz w:val="24"/>
          <w:szCs w:val="24"/>
        </w:rPr>
        <w:t>evidentele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compartimentului</w:t>
      </w:r>
      <w:proofErr w:type="spellEnd"/>
      <w:r w:rsidRPr="00A25832">
        <w:rPr>
          <w:rFonts w:ascii="Times New Roman" w:eastAsia="Times New Roman" w:hAnsi="Times New Roman" w:cs="Times New Roman"/>
          <w:sz w:val="24"/>
          <w:szCs w:val="24"/>
        </w:rPr>
        <w:t xml:space="preserve"> fiscal cu </w:t>
      </w:r>
      <w:proofErr w:type="spellStart"/>
      <w:r w:rsidRPr="00A25832">
        <w:rPr>
          <w:rFonts w:ascii="Times New Roman" w:eastAsia="Times New Roman" w:hAnsi="Times New Roman" w:cs="Times New Roman"/>
          <w:sz w:val="24"/>
          <w:szCs w:val="24"/>
        </w:rPr>
        <w:t>creante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bugetare</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plata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catre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bugetul</w:t>
      </w:r>
      <w:proofErr w:type="spellEnd"/>
      <w:r w:rsidRPr="00A25832">
        <w:rPr>
          <w:rFonts w:ascii="Times New Roman" w:eastAsia="Times New Roman" w:hAnsi="Times New Roman" w:cs="Times New Roman"/>
          <w:sz w:val="24"/>
          <w:szCs w:val="24"/>
        </w:rPr>
        <w:t xml:space="preserve"> local, conform </w:t>
      </w:r>
      <w:proofErr w:type="spellStart"/>
      <w:r w:rsidRPr="00A25832">
        <w:rPr>
          <w:rFonts w:ascii="Times New Roman" w:eastAsia="Times New Roman" w:hAnsi="Times New Roman" w:cs="Times New Roman"/>
          <w:sz w:val="24"/>
          <w:szCs w:val="24"/>
        </w:rPr>
        <w:t>evidentelor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existente</w:t>
      </w:r>
      <w:proofErr w:type="spellEnd"/>
      <w:r w:rsidRPr="00A25832">
        <w:rPr>
          <w:rFonts w:ascii="Times New Roman" w:eastAsia="Times New Roman" w:hAnsi="Times New Roman" w:cs="Times New Roman"/>
          <w:sz w:val="24"/>
          <w:szCs w:val="24"/>
        </w:rPr>
        <w:t xml:space="preserve"> la data </w:t>
      </w:r>
      <w:proofErr w:type="spellStart"/>
      <w:r w:rsidRPr="00A25832">
        <w:rPr>
          <w:rFonts w:ascii="Times New Roman" w:eastAsia="Times New Roman" w:hAnsi="Times New Roman" w:cs="Times New Roman"/>
          <w:sz w:val="24"/>
          <w:szCs w:val="24"/>
        </w:rPr>
        <w:t>intocmirii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certificatului</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atestare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fiscala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emis</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organul</w:t>
      </w:r>
      <w:proofErr w:type="spellEnd"/>
      <w:r w:rsidRPr="00A25832">
        <w:rPr>
          <w:rFonts w:ascii="Times New Roman" w:eastAsia="Times New Roman" w:hAnsi="Times New Roman" w:cs="Times New Roman"/>
          <w:sz w:val="24"/>
          <w:szCs w:val="24"/>
        </w:rPr>
        <w:t xml:space="preserve"> fiscal competent;</w:t>
      </w:r>
    </w:p>
    <w:p w:rsidR="001854A0" w:rsidRPr="00A25832" w:rsidRDefault="001854A0" w:rsidP="00E206AB">
      <w:pPr>
        <w:numPr>
          <w:ilvl w:val="0"/>
          <w:numId w:val="20"/>
        </w:numPr>
        <w:spacing w:after="0" w:line="240" w:lineRule="auto"/>
        <w:jc w:val="both"/>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bCs/>
          <w:sz w:val="24"/>
          <w:szCs w:val="24"/>
        </w:rPr>
        <w:t>persoanele</w:t>
      </w:r>
      <w:proofErr w:type="spellEnd"/>
      <w:r w:rsidRPr="00A25832">
        <w:rPr>
          <w:rFonts w:ascii="Times New Roman" w:eastAsia="Times New Roman" w:hAnsi="Times New Roman" w:cs="Times New Roman"/>
          <w:bCs/>
          <w:sz w:val="24"/>
          <w:szCs w:val="24"/>
        </w:rPr>
        <w:t xml:space="preserve"> </w:t>
      </w:r>
      <w:proofErr w:type="spellStart"/>
      <w:r w:rsidRPr="00A25832">
        <w:rPr>
          <w:rFonts w:ascii="Times New Roman" w:eastAsia="Times New Roman" w:hAnsi="Times New Roman" w:cs="Times New Roman"/>
          <w:bCs/>
          <w:sz w:val="24"/>
          <w:szCs w:val="24"/>
        </w:rPr>
        <w:t>apte</w:t>
      </w:r>
      <w:proofErr w:type="spellEnd"/>
      <w:r w:rsidRPr="00A25832">
        <w:rPr>
          <w:rFonts w:ascii="Times New Roman" w:eastAsia="Times New Roman" w:hAnsi="Times New Roman" w:cs="Times New Roman"/>
          <w:bCs/>
          <w:sz w:val="24"/>
          <w:szCs w:val="24"/>
        </w:rPr>
        <w:t xml:space="preserve"> de </w:t>
      </w:r>
      <w:proofErr w:type="spellStart"/>
      <w:r w:rsidRPr="00A25832">
        <w:rPr>
          <w:rFonts w:ascii="Times New Roman" w:eastAsia="Times New Roman" w:hAnsi="Times New Roman" w:cs="Times New Roman"/>
          <w:bCs/>
          <w:sz w:val="24"/>
          <w:szCs w:val="24"/>
        </w:rPr>
        <w:t>muncă</w:t>
      </w:r>
      <w:proofErr w:type="spellEnd"/>
      <w:r w:rsidRPr="00A25832">
        <w:rPr>
          <w:rFonts w:ascii="Times New Roman" w:eastAsia="Times New Roman" w:hAnsi="Times New Roman" w:cs="Times New Roman"/>
          <w:bCs/>
          <w:sz w:val="24"/>
          <w:szCs w:val="24"/>
        </w:rPr>
        <w:t xml:space="preserve"> </w:t>
      </w:r>
      <w:proofErr w:type="spellStart"/>
      <w:r w:rsidRPr="00A25832">
        <w:rPr>
          <w:rFonts w:ascii="Times New Roman" w:eastAsia="Times New Roman" w:hAnsi="Times New Roman" w:cs="Times New Roman"/>
          <w:bCs/>
          <w:sz w:val="24"/>
          <w:szCs w:val="24"/>
        </w:rPr>
        <w:t>ce</w:t>
      </w:r>
      <w:proofErr w:type="spellEnd"/>
      <w:r w:rsidRPr="00A25832">
        <w:rPr>
          <w:rFonts w:ascii="Times New Roman" w:eastAsia="Times New Roman" w:hAnsi="Times New Roman" w:cs="Times New Roman"/>
          <w:bCs/>
          <w:sz w:val="24"/>
          <w:szCs w:val="24"/>
        </w:rPr>
        <w:t xml:space="preserve"> nu </w:t>
      </w:r>
      <w:proofErr w:type="spellStart"/>
      <w:r w:rsidRPr="00A25832">
        <w:rPr>
          <w:rFonts w:ascii="Times New Roman" w:eastAsia="Times New Roman" w:hAnsi="Times New Roman" w:cs="Times New Roman"/>
          <w:bCs/>
          <w:sz w:val="24"/>
          <w:szCs w:val="24"/>
        </w:rPr>
        <w:t>realizează</w:t>
      </w:r>
      <w:proofErr w:type="spellEnd"/>
      <w:r w:rsidRPr="00A25832">
        <w:rPr>
          <w:rFonts w:ascii="Times New Roman" w:eastAsia="Times New Roman" w:hAnsi="Times New Roman" w:cs="Times New Roman"/>
          <w:bCs/>
          <w:sz w:val="24"/>
          <w:szCs w:val="24"/>
        </w:rPr>
        <w:t xml:space="preserve"> </w:t>
      </w:r>
      <w:proofErr w:type="spellStart"/>
      <w:r w:rsidRPr="00A25832">
        <w:rPr>
          <w:rFonts w:ascii="Times New Roman" w:eastAsia="Times New Roman" w:hAnsi="Times New Roman" w:cs="Times New Roman"/>
          <w:bCs/>
          <w:sz w:val="24"/>
          <w:szCs w:val="24"/>
        </w:rPr>
        <w:t>venituri</w:t>
      </w:r>
      <w:proofErr w:type="spellEnd"/>
      <w:r w:rsidRPr="00A25832">
        <w:rPr>
          <w:rFonts w:ascii="Times New Roman" w:eastAsia="Times New Roman" w:hAnsi="Times New Roman" w:cs="Times New Roman"/>
          <w:bCs/>
          <w:sz w:val="24"/>
          <w:szCs w:val="24"/>
        </w:rPr>
        <w:t xml:space="preserve"> din </w:t>
      </w:r>
      <w:proofErr w:type="spellStart"/>
      <w:r w:rsidRPr="00A25832">
        <w:rPr>
          <w:rFonts w:ascii="Times New Roman" w:eastAsia="Times New Roman" w:hAnsi="Times New Roman" w:cs="Times New Roman"/>
          <w:bCs/>
          <w:sz w:val="24"/>
          <w:szCs w:val="24"/>
        </w:rPr>
        <w:t>salarii</w:t>
      </w:r>
      <w:proofErr w:type="spellEnd"/>
      <w:r w:rsidRPr="00A25832">
        <w:rPr>
          <w:rFonts w:ascii="Times New Roman" w:eastAsia="Times New Roman" w:hAnsi="Times New Roman" w:cs="Times New Roman"/>
          <w:bCs/>
          <w:sz w:val="24"/>
          <w:szCs w:val="24"/>
        </w:rPr>
        <w:t xml:space="preserve"> </w:t>
      </w:r>
      <w:proofErr w:type="spellStart"/>
      <w:r w:rsidRPr="00A25832">
        <w:rPr>
          <w:rFonts w:ascii="Times New Roman" w:eastAsia="Times New Roman" w:hAnsi="Times New Roman" w:cs="Times New Roman"/>
          <w:bCs/>
          <w:sz w:val="24"/>
          <w:szCs w:val="24"/>
        </w:rPr>
        <w:t>sau</w:t>
      </w:r>
      <w:proofErr w:type="spellEnd"/>
      <w:r w:rsidRPr="00A25832">
        <w:rPr>
          <w:rFonts w:ascii="Times New Roman" w:eastAsia="Times New Roman" w:hAnsi="Times New Roman" w:cs="Times New Roman"/>
          <w:bCs/>
          <w:sz w:val="24"/>
          <w:szCs w:val="24"/>
        </w:rPr>
        <w:t xml:space="preserve"> </w:t>
      </w:r>
      <w:proofErr w:type="spellStart"/>
      <w:r w:rsidRPr="00A25832">
        <w:rPr>
          <w:rFonts w:ascii="Times New Roman" w:eastAsia="Times New Roman" w:hAnsi="Times New Roman" w:cs="Times New Roman"/>
          <w:bCs/>
          <w:sz w:val="24"/>
          <w:szCs w:val="24"/>
        </w:rPr>
        <w:t>alte</w:t>
      </w:r>
      <w:proofErr w:type="spellEnd"/>
      <w:r w:rsidRPr="00A25832">
        <w:rPr>
          <w:rFonts w:ascii="Times New Roman" w:eastAsia="Times New Roman" w:hAnsi="Times New Roman" w:cs="Times New Roman"/>
          <w:bCs/>
          <w:sz w:val="24"/>
          <w:szCs w:val="24"/>
        </w:rPr>
        <w:t xml:space="preserve"> </w:t>
      </w:r>
      <w:proofErr w:type="spellStart"/>
      <w:r w:rsidRPr="00A25832">
        <w:rPr>
          <w:rFonts w:ascii="Times New Roman" w:eastAsia="Times New Roman" w:hAnsi="Times New Roman" w:cs="Times New Roman"/>
          <w:bCs/>
          <w:sz w:val="24"/>
          <w:szCs w:val="24"/>
        </w:rPr>
        <w:t>activităţi</w:t>
      </w:r>
      <w:proofErr w:type="spellEnd"/>
      <w:r w:rsidRPr="00A25832">
        <w:rPr>
          <w:rFonts w:ascii="Times New Roman" w:eastAsia="Times New Roman" w:hAnsi="Times New Roman" w:cs="Times New Roman"/>
          <w:bCs/>
          <w:sz w:val="24"/>
          <w:szCs w:val="24"/>
        </w:rPr>
        <w:t xml:space="preserve"> </w:t>
      </w:r>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 xml:space="preserve"> care nu </w:t>
      </w:r>
      <w:proofErr w:type="spellStart"/>
      <w:r w:rsidRPr="00A25832">
        <w:rPr>
          <w:rFonts w:ascii="Times New Roman" w:eastAsia="Times New Roman" w:hAnsi="Times New Roman" w:cs="Times New Roman"/>
          <w:sz w:val="24"/>
          <w:szCs w:val="24"/>
        </w:rPr>
        <w:t>prezintă</w:t>
      </w:r>
      <w:proofErr w:type="spellEnd"/>
      <w:r w:rsidRPr="00A25832">
        <w:rPr>
          <w:rFonts w:ascii="Times New Roman" w:eastAsia="Times New Roman" w:hAnsi="Times New Roman" w:cs="Times New Roman"/>
          <w:sz w:val="24"/>
          <w:szCs w:val="24"/>
        </w:rPr>
        <w:t>:</w:t>
      </w:r>
    </w:p>
    <w:p w:rsidR="001854A0" w:rsidRPr="00A25832" w:rsidRDefault="001854A0" w:rsidP="00E206AB">
      <w:pPr>
        <w:pStyle w:val="ListParagraph"/>
        <w:numPr>
          <w:ilvl w:val="0"/>
          <w:numId w:val="22"/>
        </w:numPr>
        <w:autoSpaceDE w:val="0"/>
        <w:autoSpaceDN w:val="0"/>
        <w:adjustRightInd w:val="0"/>
        <w:spacing w:after="0" w:line="240" w:lineRule="auto"/>
        <w:jc w:val="both"/>
        <w:rPr>
          <w:rFonts w:ascii="Times New Roman" w:hAnsi="Times New Roman"/>
          <w:sz w:val="24"/>
          <w:szCs w:val="24"/>
        </w:rPr>
      </w:pPr>
      <w:proofErr w:type="spellStart"/>
      <w:proofErr w:type="gramStart"/>
      <w:r w:rsidRPr="00A25832">
        <w:rPr>
          <w:rFonts w:ascii="Times New Roman" w:eastAsia="Times New Roman" w:hAnsi="Times New Roman"/>
          <w:sz w:val="24"/>
          <w:szCs w:val="24"/>
        </w:rPr>
        <w:t>adeverinţă</w:t>
      </w:r>
      <w:proofErr w:type="spellEnd"/>
      <w:proofErr w:type="gramEnd"/>
      <w:r w:rsidRPr="00A25832">
        <w:rPr>
          <w:rFonts w:ascii="Times New Roman" w:eastAsia="Times New Roman" w:hAnsi="Times New Roman"/>
          <w:sz w:val="24"/>
          <w:szCs w:val="24"/>
        </w:rPr>
        <w:t xml:space="preserve"> </w:t>
      </w:r>
      <w:proofErr w:type="spellStart"/>
      <w:r w:rsidRPr="00A25832">
        <w:rPr>
          <w:rFonts w:ascii="Times New Roman" w:hAnsi="Times New Roman"/>
          <w:iCs/>
          <w:sz w:val="24"/>
          <w:szCs w:val="24"/>
        </w:rPr>
        <w:t>adeverinta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eliberata</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Agentia</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Ocupare</w:t>
      </w:r>
      <w:proofErr w:type="spellEnd"/>
      <w:r w:rsidRPr="00A25832">
        <w:rPr>
          <w:rFonts w:ascii="Times New Roman" w:hAnsi="Times New Roman"/>
          <w:iCs/>
          <w:sz w:val="24"/>
          <w:szCs w:val="24"/>
        </w:rPr>
        <w:t xml:space="preserve"> a </w:t>
      </w:r>
      <w:proofErr w:type="spellStart"/>
      <w:r w:rsidRPr="00A25832">
        <w:rPr>
          <w:rFonts w:ascii="Times New Roman" w:hAnsi="Times New Roman"/>
          <w:iCs/>
          <w:sz w:val="24"/>
          <w:szCs w:val="24"/>
        </w:rPr>
        <w:t>Fortei</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Munca</w:t>
      </w:r>
      <w:proofErr w:type="spellEnd"/>
      <w:r w:rsidRPr="00A25832">
        <w:rPr>
          <w:rFonts w:ascii="Times New Roman" w:hAnsi="Times New Roman"/>
          <w:iCs/>
          <w:sz w:val="24"/>
          <w:szCs w:val="24"/>
        </w:rPr>
        <w:t xml:space="preserve"> care </w:t>
      </w:r>
      <w:proofErr w:type="spellStart"/>
      <w:r w:rsidRPr="00A25832">
        <w:rPr>
          <w:rFonts w:ascii="Times New Roman" w:hAnsi="Times New Roman"/>
          <w:iCs/>
          <w:sz w:val="24"/>
          <w:szCs w:val="24"/>
        </w:rPr>
        <w:t>sa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ateste</w:t>
      </w:r>
      <w:proofErr w:type="spellEnd"/>
      <w:r w:rsidRPr="00A25832">
        <w:rPr>
          <w:rFonts w:ascii="Times New Roman" w:hAnsi="Times New Roman"/>
          <w:iCs/>
          <w:sz w:val="24"/>
          <w:szCs w:val="24"/>
        </w:rPr>
        <w:t xml:space="preserve"> </w:t>
      </w:r>
      <w:r w:rsidRPr="00A25832">
        <w:rPr>
          <w:rFonts w:ascii="Times New Roman" w:eastAsia="Times New Roman" w:hAnsi="Times New Roman"/>
          <w:sz w:val="24"/>
          <w:szCs w:val="24"/>
        </w:rPr>
        <w:t xml:space="preserve">ca </w:t>
      </w:r>
      <w:proofErr w:type="spellStart"/>
      <w:r w:rsidRPr="00A25832">
        <w:rPr>
          <w:rFonts w:ascii="Times New Roman" w:eastAsia="Times New Roman" w:hAnsi="Times New Roman"/>
          <w:sz w:val="24"/>
          <w:szCs w:val="24"/>
        </w:rPr>
        <w:t>sunt</w:t>
      </w:r>
      <w:proofErr w:type="spellEnd"/>
      <w:r w:rsidRPr="00A25832">
        <w:rPr>
          <w:rFonts w:ascii="Times New Roman" w:eastAsia="Times New Roman" w:hAnsi="Times New Roman"/>
          <w:sz w:val="24"/>
          <w:szCs w:val="24"/>
        </w:rPr>
        <w:t xml:space="preserve"> in </w:t>
      </w:r>
      <w:proofErr w:type="spellStart"/>
      <w:r w:rsidRPr="00A25832">
        <w:rPr>
          <w:rFonts w:ascii="Times New Roman" w:eastAsia="Times New Roman" w:hAnsi="Times New Roman"/>
          <w:sz w:val="24"/>
          <w:szCs w:val="24"/>
        </w:rPr>
        <w:t>evidenţa</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acestora</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pentru</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incadrare</w:t>
      </w:r>
      <w:proofErr w:type="spellEnd"/>
      <w:r w:rsidRPr="00A25832">
        <w:rPr>
          <w:rFonts w:ascii="Times New Roman" w:eastAsia="Times New Roman" w:hAnsi="Times New Roman"/>
          <w:sz w:val="24"/>
          <w:szCs w:val="24"/>
        </w:rPr>
        <w:t xml:space="preserve"> in </w:t>
      </w:r>
      <w:proofErr w:type="spellStart"/>
      <w:r w:rsidRPr="00A25832">
        <w:rPr>
          <w:rFonts w:ascii="Times New Roman" w:eastAsia="Times New Roman" w:hAnsi="Times New Roman"/>
          <w:sz w:val="24"/>
          <w:szCs w:val="24"/>
        </w:rPr>
        <w:t>muncă</w:t>
      </w:r>
      <w:proofErr w:type="spellEnd"/>
      <w:r w:rsidRPr="00A25832">
        <w:rPr>
          <w:rFonts w:ascii="Times New Roman" w:eastAsia="Times New Roman" w:hAnsi="Times New Roman"/>
          <w:sz w:val="24"/>
          <w:szCs w:val="24"/>
        </w:rPr>
        <w:t xml:space="preserve">, nu au </w:t>
      </w:r>
      <w:proofErr w:type="spellStart"/>
      <w:r w:rsidRPr="00A25832">
        <w:rPr>
          <w:rFonts w:ascii="Times New Roman" w:eastAsia="Times New Roman" w:hAnsi="Times New Roman"/>
          <w:sz w:val="24"/>
          <w:szCs w:val="24"/>
        </w:rPr>
        <w:t>refuzat</w:t>
      </w:r>
      <w:proofErr w:type="spellEnd"/>
      <w:r w:rsidRPr="00A25832">
        <w:rPr>
          <w:rFonts w:ascii="Times New Roman" w:eastAsia="Times New Roman" w:hAnsi="Times New Roman"/>
          <w:sz w:val="24"/>
          <w:szCs w:val="24"/>
        </w:rPr>
        <w:t xml:space="preserve"> un </w:t>
      </w:r>
      <w:proofErr w:type="spellStart"/>
      <w:r w:rsidRPr="00A25832">
        <w:rPr>
          <w:rFonts w:ascii="Times New Roman" w:eastAsia="Times New Roman" w:hAnsi="Times New Roman"/>
          <w:sz w:val="24"/>
          <w:szCs w:val="24"/>
        </w:rPr>
        <w:t>loc</w:t>
      </w:r>
      <w:proofErr w:type="spellEnd"/>
      <w:r w:rsidRPr="00A25832">
        <w:rPr>
          <w:rFonts w:ascii="Times New Roman" w:eastAsia="Times New Roman" w:hAnsi="Times New Roman"/>
          <w:sz w:val="24"/>
          <w:szCs w:val="24"/>
        </w:rPr>
        <w:t xml:space="preserve"> de </w:t>
      </w:r>
      <w:proofErr w:type="spellStart"/>
      <w:r w:rsidRPr="00A25832">
        <w:rPr>
          <w:rFonts w:ascii="Times New Roman" w:eastAsia="Times New Roman" w:hAnsi="Times New Roman"/>
          <w:sz w:val="24"/>
          <w:szCs w:val="24"/>
        </w:rPr>
        <w:t>muncă</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si</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privind</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participarea</w:t>
      </w:r>
      <w:proofErr w:type="spellEnd"/>
      <w:r w:rsidRPr="00A25832">
        <w:rPr>
          <w:rFonts w:ascii="Times New Roman" w:eastAsia="Times New Roman" w:hAnsi="Times New Roman"/>
          <w:sz w:val="24"/>
          <w:szCs w:val="24"/>
        </w:rPr>
        <w:t xml:space="preserve"> la </w:t>
      </w:r>
      <w:proofErr w:type="spellStart"/>
      <w:r w:rsidRPr="00A25832">
        <w:rPr>
          <w:rFonts w:ascii="Times New Roman" w:eastAsia="Times New Roman" w:hAnsi="Times New Roman"/>
          <w:sz w:val="24"/>
          <w:szCs w:val="24"/>
        </w:rPr>
        <w:t>serviciile</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pentru</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stimularea</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ocupării</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lastRenderedPageBreak/>
        <w:t>si</w:t>
      </w:r>
      <w:proofErr w:type="spellEnd"/>
      <w:r w:rsidRPr="00A25832">
        <w:rPr>
          <w:rFonts w:ascii="Times New Roman" w:eastAsia="Times New Roman" w:hAnsi="Times New Roman"/>
          <w:sz w:val="24"/>
          <w:szCs w:val="24"/>
        </w:rPr>
        <w:t xml:space="preserve"> de </w:t>
      </w:r>
      <w:proofErr w:type="spellStart"/>
      <w:r w:rsidRPr="00A25832">
        <w:rPr>
          <w:rFonts w:ascii="Times New Roman" w:eastAsia="Times New Roman" w:hAnsi="Times New Roman"/>
          <w:sz w:val="24"/>
          <w:szCs w:val="24"/>
        </w:rPr>
        <w:t>formare</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profesională</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oferite</w:t>
      </w:r>
      <w:proofErr w:type="spellEnd"/>
      <w:r w:rsidRPr="00A25832">
        <w:rPr>
          <w:rFonts w:ascii="Times New Roman" w:eastAsia="Times New Roman" w:hAnsi="Times New Roman"/>
          <w:sz w:val="24"/>
          <w:szCs w:val="24"/>
        </w:rPr>
        <w:t xml:space="preserve"> de </w:t>
      </w:r>
      <w:proofErr w:type="spellStart"/>
      <w:r w:rsidRPr="00A25832">
        <w:rPr>
          <w:rFonts w:ascii="Times New Roman" w:eastAsia="Times New Roman" w:hAnsi="Times New Roman"/>
          <w:sz w:val="24"/>
          <w:szCs w:val="24"/>
        </w:rPr>
        <w:t>aceste</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agenţiile</w:t>
      </w:r>
      <w:proofErr w:type="spellEnd"/>
      <w:r w:rsidRPr="00A25832">
        <w:rPr>
          <w:rFonts w:ascii="Times New Roman" w:eastAsia="Times New Roman" w:hAnsi="Times New Roman"/>
          <w:sz w:val="24"/>
          <w:szCs w:val="24"/>
        </w:rPr>
        <w:t xml:space="preserve"> de </w:t>
      </w:r>
      <w:proofErr w:type="spellStart"/>
      <w:r w:rsidRPr="00A25832">
        <w:rPr>
          <w:rFonts w:ascii="Times New Roman" w:eastAsia="Times New Roman" w:hAnsi="Times New Roman"/>
          <w:sz w:val="24"/>
          <w:szCs w:val="24"/>
        </w:rPr>
        <w:t>ocupare</w:t>
      </w:r>
      <w:proofErr w:type="spellEnd"/>
      <w:r w:rsidRPr="00A25832">
        <w:rPr>
          <w:rFonts w:ascii="Times New Roman" w:eastAsia="Times New Roman" w:hAnsi="Times New Roman"/>
          <w:sz w:val="24"/>
          <w:szCs w:val="24"/>
        </w:rPr>
        <w:t xml:space="preserve"> a </w:t>
      </w:r>
      <w:proofErr w:type="spellStart"/>
      <w:r w:rsidRPr="00A25832">
        <w:rPr>
          <w:rFonts w:ascii="Times New Roman" w:eastAsia="Times New Roman" w:hAnsi="Times New Roman"/>
          <w:sz w:val="24"/>
          <w:szCs w:val="24"/>
        </w:rPr>
        <w:t>fortei</w:t>
      </w:r>
      <w:proofErr w:type="spellEnd"/>
      <w:r w:rsidRPr="00A25832">
        <w:rPr>
          <w:rFonts w:ascii="Times New Roman" w:eastAsia="Times New Roman" w:hAnsi="Times New Roman"/>
          <w:sz w:val="24"/>
          <w:szCs w:val="24"/>
        </w:rPr>
        <w:t xml:space="preserve"> de </w:t>
      </w:r>
      <w:proofErr w:type="spellStart"/>
      <w:r w:rsidRPr="00A25832">
        <w:rPr>
          <w:rFonts w:ascii="Times New Roman" w:eastAsia="Times New Roman" w:hAnsi="Times New Roman"/>
          <w:sz w:val="24"/>
          <w:szCs w:val="24"/>
        </w:rPr>
        <w:t>munca</w:t>
      </w:r>
      <w:proofErr w:type="spellEnd"/>
      <w:r w:rsidRPr="00A25832">
        <w:rPr>
          <w:rFonts w:ascii="Times New Roman" w:eastAsia="Times New Roman" w:hAnsi="Times New Roman"/>
          <w:sz w:val="24"/>
          <w:szCs w:val="24"/>
        </w:rPr>
        <w:t>.</w:t>
      </w:r>
    </w:p>
    <w:p w:rsidR="001854A0" w:rsidRPr="00A25832" w:rsidRDefault="001854A0" w:rsidP="00E206AB">
      <w:pPr>
        <w:pStyle w:val="ListParagraph"/>
        <w:autoSpaceDE w:val="0"/>
        <w:autoSpaceDN w:val="0"/>
        <w:adjustRightInd w:val="0"/>
        <w:spacing w:after="0" w:line="240" w:lineRule="auto"/>
        <w:ind w:left="1080"/>
        <w:jc w:val="both"/>
        <w:rPr>
          <w:rFonts w:ascii="Times New Roman" w:hAnsi="Times New Roman"/>
          <w:sz w:val="24"/>
          <w:szCs w:val="24"/>
        </w:rPr>
      </w:pPr>
    </w:p>
    <w:p w:rsidR="001854A0" w:rsidRPr="00A25832" w:rsidRDefault="001854A0" w:rsidP="00E206AB">
      <w:pPr>
        <w:numPr>
          <w:ilvl w:val="0"/>
          <w:numId w:val="20"/>
        </w:numPr>
        <w:spacing w:after="0" w:line="240" w:lineRule="auto"/>
        <w:jc w:val="both"/>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persoanele</w:t>
      </w:r>
      <w:proofErr w:type="spellEnd"/>
      <w:r w:rsidRPr="00A25832">
        <w:rPr>
          <w:rFonts w:ascii="Times New Roman" w:eastAsia="Times New Roman" w:hAnsi="Times New Roman" w:cs="Times New Roman"/>
          <w:sz w:val="24"/>
          <w:szCs w:val="24"/>
        </w:rPr>
        <w:t xml:space="preserve"> care </w:t>
      </w:r>
      <w:proofErr w:type="spellStart"/>
      <w:r w:rsidRPr="00A25832">
        <w:rPr>
          <w:rFonts w:ascii="Times New Roman" w:eastAsia="Times New Roman" w:hAnsi="Times New Roman" w:cs="Times New Roman"/>
          <w:sz w:val="24"/>
          <w:szCs w:val="24"/>
        </w:rPr>
        <w:t>deţin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urmatoarele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categorii</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bunuri</w:t>
      </w:r>
      <w:proofErr w:type="spellEnd"/>
    </w:p>
    <w:p w:rsidR="001854A0" w:rsidRPr="00A25832" w:rsidRDefault="001854A0" w:rsidP="00E206AB">
      <w:pPr>
        <w:pStyle w:val="ListParagraph"/>
        <w:numPr>
          <w:ilvl w:val="0"/>
          <w:numId w:val="23"/>
        </w:numPr>
        <w:spacing w:after="0" w:line="240" w:lineRule="auto"/>
        <w:jc w:val="both"/>
        <w:rPr>
          <w:rFonts w:ascii="Times New Roman" w:eastAsia="Times New Roman" w:hAnsi="Times New Roman"/>
          <w:sz w:val="24"/>
          <w:szCs w:val="24"/>
        </w:rPr>
      </w:pPr>
      <w:proofErr w:type="spellStart"/>
      <w:r w:rsidRPr="00A25832">
        <w:rPr>
          <w:rFonts w:ascii="Times New Roman" w:eastAsia="Times New Roman" w:hAnsi="Times New Roman"/>
          <w:sz w:val="24"/>
          <w:szCs w:val="24"/>
        </w:rPr>
        <w:t>Bunuri</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imobile</w:t>
      </w:r>
      <w:proofErr w:type="spellEnd"/>
      <w:r w:rsidRPr="00A25832">
        <w:rPr>
          <w:rFonts w:ascii="Times New Roman" w:eastAsia="Times New Roman" w:hAnsi="Times New Roman"/>
          <w:sz w:val="24"/>
          <w:szCs w:val="24"/>
        </w:rPr>
        <w:t>:</w:t>
      </w:r>
    </w:p>
    <w:p w:rsidR="001854A0" w:rsidRPr="00A25832" w:rsidRDefault="001854A0" w:rsidP="00E206AB">
      <w:pPr>
        <w:pStyle w:val="ListParagraph"/>
        <w:spacing w:after="0" w:line="240" w:lineRule="auto"/>
        <w:ind w:left="525"/>
        <w:jc w:val="both"/>
        <w:rPr>
          <w:rFonts w:ascii="Times New Roman" w:eastAsia="Times New Roman" w:hAnsi="Times New Roman"/>
          <w:sz w:val="24"/>
          <w:szCs w:val="24"/>
        </w:rPr>
      </w:pPr>
    </w:p>
    <w:p w:rsidR="001854A0" w:rsidRPr="00A25832" w:rsidRDefault="001854A0" w:rsidP="00E206AB">
      <w:pPr>
        <w:spacing w:after="0" w:line="240" w:lineRule="auto"/>
        <w:jc w:val="both"/>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w:t>
      </w:r>
      <w:proofErr w:type="spellStart"/>
      <w:proofErr w:type="gramStart"/>
      <w:r w:rsidRPr="00A25832">
        <w:rPr>
          <w:rFonts w:ascii="Times New Roman" w:eastAsia="Times New Roman" w:hAnsi="Times New Roman" w:cs="Times New Roman"/>
          <w:sz w:val="24"/>
          <w:szCs w:val="24"/>
        </w:rPr>
        <w:t>clădiri</w:t>
      </w:r>
      <w:proofErr w:type="spellEnd"/>
      <w:proofErr w:type="gram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sau</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alte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spaţii</w:t>
      </w:r>
      <w:proofErr w:type="spellEnd"/>
      <w:r w:rsidRPr="00A25832">
        <w:rPr>
          <w:rFonts w:ascii="Times New Roman" w:eastAsia="Times New Roman" w:hAnsi="Times New Roman" w:cs="Times New Roman"/>
          <w:sz w:val="24"/>
          <w:szCs w:val="24"/>
        </w:rPr>
        <w:t xml:space="preserve"> locative in </w:t>
      </w:r>
      <w:proofErr w:type="spellStart"/>
      <w:r w:rsidRPr="00A25832">
        <w:rPr>
          <w:rFonts w:ascii="Times New Roman" w:eastAsia="Times New Roman" w:hAnsi="Times New Roman" w:cs="Times New Roman"/>
          <w:sz w:val="24"/>
          <w:szCs w:val="24"/>
        </w:rPr>
        <w:t>afara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locuinţei</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domiciliu</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si</w:t>
      </w:r>
      <w:proofErr w:type="spellEnd"/>
      <w:r w:rsidRPr="00A25832">
        <w:rPr>
          <w:rFonts w:ascii="Times New Roman" w:eastAsia="Times New Roman" w:hAnsi="Times New Roman" w:cs="Times New Roman"/>
          <w:sz w:val="24"/>
          <w:szCs w:val="24"/>
        </w:rPr>
        <w:t xml:space="preserve"> a </w:t>
      </w:r>
      <w:proofErr w:type="spellStart"/>
      <w:r w:rsidRPr="00A25832">
        <w:rPr>
          <w:rFonts w:ascii="Times New Roman" w:eastAsia="Times New Roman" w:hAnsi="Times New Roman" w:cs="Times New Roman"/>
          <w:sz w:val="24"/>
          <w:szCs w:val="24"/>
        </w:rPr>
        <w:t>anexelor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gospodareşti</w:t>
      </w:r>
      <w:proofErr w:type="spellEnd"/>
      <w:r w:rsidRPr="00A25832">
        <w:rPr>
          <w:rFonts w:ascii="Times New Roman" w:eastAsia="Times New Roman" w:hAnsi="Times New Roman" w:cs="Times New Roman"/>
          <w:sz w:val="24"/>
          <w:szCs w:val="24"/>
        </w:rPr>
        <w:t>;</w:t>
      </w:r>
    </w:p>
    <w:p w:rsidR="001854A0" w:rsidRPr="00A25832" w:rsidRDefault="001854A0" w:rsidP="00E206AB">
      <w:pPr>
        <w:spacing w:after="0" w:line="240" w:lineRule="auto"/>
        <w:jc w:val="both"/>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w:t>
      </w:r>
      <w:proofErr w:type="spellStart"/>
      <w:proofErr w:type="gramStart"/>
      <w:r w:rsidRPr="00A25832">
        <w:rPr>
          <w:rFonts w:ascii="Times New Roman" w:eastAsia="Times New Roman" w:hAnsi="Times New Roman" w:cs="Times New Roman"/>
          <w:sz w:val="24"/>
          <w:szCs w:val="24"/>
        </w:rPr>
        <w:t>terenuri</w:t>
      </w:r>
      <w:proofErr w:type="spellEnd"/>
      <w:proofErr w:type="gram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imprejmuire</w:t>
      </w:r>
      <w:proofErr w:type="spellEnd"/>
      <w:r w:rsidRPr="00A25832">
        <w:rPr>
          <w:rFonts w:ascii="Times New Roman" w:eastAsia="Times New Roman" w:hAnsi="Times New Roman" w:cs="Times New Roman"/>
          <w:sz w:val="24"/>
          <w:szCs w:val="24"/>
        </w:rPr>
        <w:t xml:space="preserve"> a </w:t>
      </w:r>
      <w:proofErr w:type="spellStart"/>
      <w:r w:rsidRPr="00A25832">
        <w:rPr>
          <w:rFonts w:ascii="Times New Roman" w:eastAsia="Times New Roman" w:hAnsi="Times New Roman" w:cs="Times New Roman"/>
          <w:sz w:val="24"/>
          <w:szCs w:val="24"/>
        </w:rPr>
        <w:t>locuinţei</w:t>
      </w:r>
      <w:proofErr w:type="spellEnd"/>
      <w:r w:rsidRPr="00A25832">
        <w:rPr>
          <w:rFonts w:ascii="Times New Roman" w:eastAsia="Times New Roman" w:hAnsi="Times New Roman" w:cs="Times New Roman"/>
          <w:sz w:val="24"/>
          <w:szCs w:val="24"/>
        </w:rPr>
        <w:t xml:space="preserve"> , </w:t>
      </w:r>
      <w:proofErr w:type="spellStart"/>
      <w:r w:rsidRPr="00A25832">
        <w:rPr>
          <w:rFonts w:ascii="Times New Roman" w:eastAsia="Times New Roman" w:hAnsi="Times New Roman" w:cs="Times New Roman"/>
          <w:sz w:val="24"/>
          <w:szCs w:val="24"/>
        </w:rPr>
        <w:t>curtea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aferentă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precum</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alte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terenuri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intravilane</w:t>
      </w:r>
      <w:proofErr w:type="spellEnd"/>
      <w:r w:rsidRPr="00A25832">
        <w:rPr>
          <w:rFonts w:ascii="Times New Roman" w:eastAsia="Times New Roman" w:hAnsi="Times New Roman" w:cs="Times New Roman"/>
          <w:sz w:val="24"/>
          <w:szCs w:val="24"/>
        </w:rPr>
        <w:t xml:space="preserve"> care </w:t>
      </w:r>
      <w:proofErr w:type="spellStart"/>
      <w:r w:rsidRPr="00A25832">
        <w:rPr>
          <w:rFonts w:ascii="Times New Roman" w:eastAsia="Times New Roman" w:hAnsi="Times New Roman" w:cs="Times New Roman"/>
          <w:sz w:val="24"/>
          <w:szCs w:val="24"/>
        </w:rPr>
        <w:t>depăşesc</w:t>
      </w:r>
      <w:proofErr w:type="spellEnd"/>
      <w:r w:rsidRPr="00A25832">
        <w:rPr>
          <w:rFonts w:ascii="Times New Roman" w:eastAsia="Times New Roman" w:hAnsi="Times New Roman" w:cs="Times New Roman"/>
          <w:sz w:val="24"/>
          <w:szCs w:val="24"/>
        </w:rPr>
        <w:t xml:space="preserve"> 1.000 </w:t>
      </w:r>
      <w:proofErr w:type="spellStart"/>
      <w:r w:rsidRPr="00A25832">
        <w:rPr>
          <w:rFonts w:ascii="Times New Roman" w:eastAsia="Times New Roman" w:hAnsi="Times New Roman" w:cs="Times New Roman"/>
          <w:sz w:val="24"/>
          <w:szCs w:val="24"/>
        </w:rPr>
        <w:t>mp</w:t>
      </w:r>
      <w:proofErr w:type="spellEnd"/>
      <w:r w:rsidRPr="00A25832">
        <w:rPr>
          <w:rFonts w:ascii="Times New Roman" w:eastAsia="Times New Roman" w:hAnsi="Times New Roman" w:cs="Times New Roman"/>
          <w:sz w:val="24"/>
          <w:szCs w:val="24"/>
        </w:rPr>
        <w:t xml:space="preserve"> in </w:t>
      </w:r>
      <w:proofErr w:type="spellStart"/>
      <w:r w:rsidRPr="00A25832">
        <w:rPr>
          <w:rFonts w:ascii="Times New Roman" w:eastAsia="Times New Roman" w:hAnsi="Times New Roman" w:cs="Times New Roman"/>
          <w:sz w:val="24"/>
          <w:szCs w:val="24"/>
        </w:rPr>
        <w:t>zona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urbană</w:t>
      </w:r>
      <w:proofErr w:type="spellEnd"/>
      <w:r w:rsidRPr="00A25832">
        <w:rPr>
          <w:rFonts w:ascii="Times New Roman" w:eastAsia="Times New Roman" w:hAnsi="Times New Roman" w:cs="Times New Roman"/>
          <w:sz w:val="24"/>
          <w:szCs w:val="24"/>
        </w:rPr>
        <w:t>.</w:t>
      </w:r>
    </w:p>
    <w:p w:rsidR="001854A0" w:rsidRPr="00A25832" w:rsidRDefault="001854A0" w:rsidP="00E206AB">
      <w:pPr>
        <w:spacing w:after="0" w:line="240" w:lineRule="auto"/>
        <w:jc w:val="both"/>
        <w:rPr>
          <w:rFonts w:ascii="Times New Roman" w:eastAsia="Times New Roman" w:hAnsi="Times New Roman" w:cs="Times New Roman"/>
          <w:sz w:val="24"/>
          <w:szCs w:val="24"/>
        </w:rPr>
      </w:pPr>
    </w:p>
    <w:p w:rsidR="001854A0" w:rsidRPr="00A25832" w:rsidRDefault="001854A0" w:rsidP="00E206AB">
      <w:pPr>
        <w:spacing w:after="0" w:line="240" w:lineRule="auto"/>
        <w:jc w:val="both"/>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b) </w:t>
      </w:r>
      <w:proofErr w:type="spellStart"/>
      <w:r w:rsidRPr="00A25832">
        <w:rPr>
          <w:rFonts w:ascii="Times New Roman" w:eastAsia="Times New Roman" w:hAnsi="Times New Roman" w:cs="Times New Roman"/>
          <w:sz w:val="24"/>
          <w:szCs w:val="24"/>
        </w:rPr>
        <w:t>Bunuri</w:t>
      </w:r>
      <w:proofErr w:type="spellEnd"/>
      <w:r w:rsidRPr="00A25832">
        <w:rPr>
          <w:rFonts w:ascii="Times New Roman" w:eastAsia="Times New Roman" w:hAnsi="Times New Roman" w:cs="Times New Roman"/>
          <w:sz w:val="24"/>
          <w:szCs w:val="24"/>
        </w:rPr>
        <w:t xml:space="preserve"> mobile:  </w:t>
      </w:r>
    </w:p>
    <w:p w:rsidR="001854A0" w:rsidRPr="00A25832" w:rsidRDefault="001854A0" w:rsidP="00E206AB">
      <w:pPr>
        <w:spacing w:after="0" w:line="240" w:lineRule="auto"/>
        <w:jc w:val="both"/>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 </w:t>
      </w:r>
      <w:proofErr w:type="spellStart"/>
      <w:proofErr w:type="gramStart"/>
      <w:r w:rsidRPr="00A25832">
        <w:rPr>
          <w:rFonts w:ascii="Times New Roman" w:eastAsia="Times New Roman" w:hAnsi="Times New Roman" w:cs="Times New Roman"/>
          <w:sz w:val="24"/>
          <w:szCs w:val="24"/>
        </w:rPr>
        <w:t>autoturism</w:t>
      </w:r>
      <w:proofErr w:type="spellEnd"/>
      <w:r w:rsidRPr="00A25832">
        <w:rPr>
          <w:rFonts w:ascii="Times New Roman" w:eastAsia="Times New Roman" w:hAnsi="Times New Roman" w:cs="Times New Roman"/>
          <w:sz w:val="24"/>
          <w:szCs w:val="24"/>
        </w:rPr>
        <w:t>/e</w:t>
      </w:r>
      <w:proofErr w:type="gram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sau</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motocicletă</w:t>
      </w:r>
      <w:proofErr w:type="spellEnd"/>
      <w:r w:rsidRPr="00A25832">
        <w:rPr>
          <w:rFonts w:ascii="Times New Roman" w:eastAsia="Times New Roman" w:hAnsi="Times New Roman" w:cs="Times New Roman"/>
          <w:sz w:val="24"/>
          <w:szCs w:val="24"/>
        </w:rPr>
        <w:t xml:space="preserve">/e cu o </w:t>
      </w:r>
      <w:proofErr w:type="spellStart"/>
      <w:r w:rsidRPr="00A25832">
        <w:rPr>
          <w:rFonts w:ascii="Times New Roman" w:eastAsia="Times New Roman" w:hAnsi="Times New Roman" w:cs="Times New Roman"/>
          <w:sz w:val="24"/>
          <w:szCs w:val="24"/>
        </w:rPr>
        <w:t>vechime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mai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mică</w:t>
      </w:r>
      <w:proofErr w:type="spellEnd"/>
      <w:r w:rsidRPr="00A25832">
        <w:rPr>
          <w:rFonts w:ascii="Times New Roman" w:eastAsia="Times New Roman" w:hAnsi="Times New Roman" w:cs="Times New Roman"/>
          <w:sz w:val="24"/>
          <w:szCs w:val="24"/>
        </w:rPr>
        <w:t xml:space="preserve"> de 10 </w:t>
      </w:r>
      <w:proofErr w:type="spellStart"/>
      <w:r w:rsidRPr="00A25832">
        <w:rPr>
          <w:rFonts w:ascii="Times New Roman" w:eastAsia="Times New Roman" w:hAnsi="Times New Roman" w:cs="Times New Roman"/>
          <w:sz w:val="24"/>
          <w:szCs w:val="24"/>
        </w:rPr>
        <w:t>ani</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excepţia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adaptate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pentru</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persoanele</w:t>
      </w:r>
      <w:proofErr w:type="spellEnd"/>
      <w:r w:rsidRPr="00A25832">
        <w:rPr>
          <w:rFonts w:ascii="Times New Roman" w:eastAsia="Times New Roman" w:hAnsi="Times New Roman" w:cs="Times New Roman"/>
          <w:sz w:val="24"/>
          <w:szCs w:val="24"/>
        </w:rPr>
        <w:t xml:space="preserve"> cu handicap, </w:t>
      </w:r>
      <w:proofErr w:type="spellStart"/>
      <w:r w:rsidRPr="00A25832">
        <w:rPr>
          <w:rFonts w:ascii="Times New Roman" w:eastAsia="Times New Roman" w:hAnsi="Times New Roman" w:cs="Times New Roman"/>
          <w:sz w:val="24"/>
          <w:szCs w:val="24"/>
        </w:rPr>
        <w:t>ori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destinate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transportului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acestora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sau</w:t>
      </w:r>
      <w:proofErr w:type="spellEnd"/>
      <w:r w:rsidRPr="00A25832">
        <w:rPr>
          <w:rFonts w:ascii="Times New Roman" w:eastAsia="Times New Roman" w:hAnsi="Times New Roman" w:cs="Times New Roman"/>
          <w:sz w:val="24"/>
          <w:szCs w:val="24"/>
        </w:rPr>
        <w:t xml:space="preserve"> a </w:t>
      </w:r>
      <w:proofErr w:type="spellStart"/>
      <w:r w:rsidRPr="00A25832">
        <w:rPr>
          <w:rFonts w:ascii="Times New Roman" w:eastAsia="Times New Roman" w:hAnsi="Times New Roman" w:cs="Times New Roman"/>
          <w:sz w:val="24"/>
          <w:szCs w:val="24"/>
        </w:rPr>
        <w:t>persoanelor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dependente</w:t>
      </w:r>
      <w:proofErr w:type="spellEnd"/>
      <w:r w:rsidRPr="00A25832">
        <w:rPr>
          <w:rFonts w:ascii="Times New Roman" w:eastAsia="Times New Roman" w:hAnsi="Times New Roman" w:cs="Times New Roman"/>
          <w:sz w:val="24"/>
          <w:szCs w:val="24"/>
        </w:rPr>
        <w:t>;</w:t>
      </w:r>
    </w:p>
    <w:p w:rsidR="001854A0" w:rsidRPr="00A25832" w:rsidRDefault="001854A0" w:rsidP="00E206AB">
      <w:pPr>
        <w:spacing w:after="0" w:line="240" w:lineRule="auto"/>
        <w:jc w:val="both"/>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     </w:t>
      </w:r>
      <w:proofErr w:type="spellStart"/>
      <w:proofErr w:type="gramStart"/>
      <w:r w:rsidRPr="00A25832">
        <w:rPr>
          <w:rFonts w:ascii="Times New Roman" w:eastAsia="Times New Roman" w:hAnsi="Times New Roman" w:cs="Times New Roman"/>
          <w:sz w:val="24"/>
          <w:szCs w:val="24"/>
        </w:rPr>
        <w:t>mai</w:t>
      </w:r>
      <w:proofErr w:type="spellEnd"/>
      <w:proofErr w:type="gram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mult</w:t>
      </w:r>
      <w:proofErr w:type="spellEnd"/>
      <w:r w:rsidRPr="00A25832">
        <w:rPr>
          <w:rFonts w:ascii="Times New Roman" w:eastAsia="Times New Roman" w:hAnsi="Times New Roman" w:cs="Times New Roman"/>
          <w:sz w:val="24"/>
          <w:szCs w:val="24"/>
        </w:rPr>
        <w:t xml:space="preserve"> de un </w:t>
      </w:r>
      <w:proofErr w:type="spellStart"/>
      <w:r w:rsidRPr="00A25832">
        <w:rPr>
          <w:rFonts w:ascii="Times New Roman" w:eastAsia="Times New Roman" w:hAnsi="Times New Roman" w:cs="Times New Roman"/>
          <w:sz w:val="24"/>
          <w:szCs w:val="24"/>
        </w:rPr>
        <w:t>autoturism</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motocicletă</w:t>
      </w:r>
      <w:proofErr w:type="spellEnd"/>
      <w:r w:rsidRPr="00A25832">
        <w:rPr>
          <w:rFonts w:ascii="Times New Roman" w:eastAsia="Times New Roman" w:hAnsi="Times New Roman" w:cs="Times New Roman"/>
          <w:sz w:val="24"/>
          <w:szCs w:val="24"/>
        </w:rPr>
        <w:t xml:space="preserve"> cu o </w:t>
      </w:r>
      <w:proofErr w:type="spellStart"/>
      <w:r w:rsidRPr="00A25832">
        <w:rPr>
          <w:rFonts w:ascii="Times New Roman" w:eastAsia="Times New Roman" w:hAnsi="Times New Roman" w:cs="Times New Roman"/>
          <w:sz w:val="24"/>
          <w:szCs w:val="24"/>
        </w:rPr>
        <w:t>vechime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mai</w:t>
      </w:r>
      <w:proofErr w:type="spellEnd"/>
      <w:r w:rsidRPr="00A25832">
        <w:rPr>
          <w:rFonts w:ascii="Times New Roman" w:eastAsia="Times New Roman" w:hAnsi="Times New Roman" w:cs="Times New Roman"/>
          <w:sz w:val="24"/>
          <w:szCs w:val="24"/>
        </w:rPr>
        <w:t xml:space="preserve"> mare de  10 </w:t>
      </w:r>
      <w:proofErr w:type="spellStart"/>
      <w:r w:rsidRPr="00A25832">
        <w:rPr>
          <w:rFonts w:ascii="Times New Roman" w:eastAsia="Times New Roman" w:hAnsi="Times New Roman" w:cs="Times New Roman"/>
          <w:sz w:val="24"/>
          <w:szCs w:val="24"/>
        </w:rPr>
        <w:t>ani</w:t>
      </w:r>
      <w:proofErr w:type="spellEnd"/>
      <w:r w:rsidRPr="00A25832">
        <w:rPr>
          <w:rFonts w:ascii="Times New Roman" w:eastAsia="Times New Roman" w:hAnsi="Times New Roman" w:cs="Times New Roman"/>
          <w:sz w:val="24"/>
          <w:szCs w:val="24"/>
        </w:rPr>
        <w:t>;</w:t>
      </w:r>
    </w:p>
    <w:p w:rsidR="001854A0" w:rsidRPr="00A25832" w:rsidRDefault="001854A0" w:rsidP="00E206AB">
      <w:pPr>
        <w:spacing w:after="0" w:line="240" w:lineRule="auto"/>
        <w:jc w:val="both"/>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   </w:t>
      </w:r>
      <w:proofErr w:type="spellStart"/>
      <w:proofErr w:type="gramStart"/>
      <w:r w:rsidRPr="00A25832">
        <w:rPr>
          <w:rFonts w:ascii="Times New Roman" w:eastAsia="Times New Roman" w:hAnsi="Times New Roman" w:cs="Times New Roman"/>
          <w:sz w:val="24"/>
          <w:szCs w:val="24"/>
        </w:rPr>
        <w:t>autovehicule</w:t>
      </w:r>
      <w:proofErr w:type="spellEnd"/>
      <w:proofErr w:type="gram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autoutilitare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autocamioane</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orice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fel</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sau</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fară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remorci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rulote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autobuze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microbuze</w:t>
      </w:r>
      <w:proofErr w:type="spellEnd"/>
      <w:r w:rsidRPr="00A25832">
        <w:rPr>
          <w:rFonts w:ascii="Times New Roman" w:eastAsia="Times New Roman" w:hAnsi="Times New Roman" w:cs="Times New Roman"/>
          <w:sz w:val="24"/>
          <w:szCs w:val="24"/>
        </w:rPr>
        <w:t xml:space="preserve">; </w:t>
      </w:r>
    </w:p>
    <w:p w:rsidR="001854A0" w:rsidRPr="00A25832" w:rsidRDefault="001854A0" w:rsidP="00E206AB">
      <w:pPr>
        <w:spacing w:after="0" w:line="240" w:lineRule="auto"/>
        <w:jc w:val="both"/>
        <w:rPr>
          <w:rFonts w:ascii="Times New Roman" w:eastAsia="Times New Roman" w:hAnsi="Times New Roman" w:cs="Times New Roman"/>
          <w:sz w:val="24"/>
          <w:szCs w:val="24"/>
        </w:rPr>
      </w:pPr>
      <w:r w:rsidRPr="00A25832">
        <w:rPr>
          <w:rFonts w:ascii="Times New Roman" w:eastAsia="Times New Roman" w:hAnsi="Times New Roman" w:cs="Times New Roman"/>
          <w:iCs/>
          <w:sz w:val="24"/>
          <w:szCs w:val="24"/>
        </w:rPr>
        <w:t xml:space="preserve">- </w:t>
      </w:r>
      <w:proofErr w:type="spellStart"/>
      <w:proofErr w:type="gramStart"/>
      <w:r w:rsidRPr="00A25832">
        <w:rPr>
          <w:rFonts w:ascii="Times New Roman" w:eastAsia="Times New Roman" w:hAnsi="Times New Roman" w:cs="Times New Roman"/>
          <w:iCs/>
          <w:sz w:val="24"/>
          <w:szCs w:val="24"/>
        </w:rPr>
        <w:t>şalupe</w:t>
      </w:r>
      <w:proofErr w:type="spellEnd"/>
      <w:proofErr w:type="gram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bărci</w:t>
      </w:r>
      <w:proofErr w:type="spellEnd"/>
      <w:r w:rsidRPr="00A25832">
        <w:rPr>
          <w:rFonts w:ascii="Times New Roman" w:eastAsia="Times New Roman" w:hAnsi="Times New Roman" w:cs="Times New Roman"/>
          <w:iCs/>
          <w:sz w:val="24"/>
          <w:szCs w:val="24"/>
        </w:rPr>
        <w:t xml:space="preserve"> cu motor , </w:t>
      </w:r>
      <w:proofErr w:type="spellStart"/>
      <w:r w:rsidRPr="00A25832">
        <w:rPr>
          <w:rFonts w:ascii="Times New Roman" w:eastAsia="Times New Roman" w:hAnsi="Times New Roman" w:cs="Times New Roman"/>
          <w:iCs/>
          <w:sz w:val="24"/>
          <w:szCs w:val="24"/>
        </w:rPr>
        <w:t>scutere</w:t>
      </w:r>
      <w:proofErr w:type="spellEnd"/>
      <w:r w:rsidRPr="00A25832">
        <w:rPr>
          <w:rFonts w:ascii="Times New Roman" w:eastAsia="Times New Roman" w:hAnsi="Times New Roman" w:cs="Times New Roman"/>
          <w:iCs/>
          <w:sz w:val="24"/>
          <w:szCs w:val="24"/>
        </w:rPr>
        <w:t xml:space="preserve"> de </w:t>
      </w:r>
      <w:proofErr w:type="spellStart"/>
      <w:r w:rsidRPr="00A25832">
        <w:rPr>
          <w:rFonts w:ascii="Times New Roman" w:eastAsia="Times New Roman" w:hAnsi="Times New Roman" w:cs="Times New Roman"/>
          <w:iCs/>
          <w:sz w:val="24"/>
          <w:szCs w:val="24"/>
        </w:rPr>
        <w:t>apă</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iahturi</w:t>
      </w:r>
      <w:proofErr w:type="spellEnd"/>
      <w:r w:rsidRPr="00A25832">
        <w:rPr>
          <w:rFonts w:ascii="Times New Roman" w:eastAsia="Times New Roman" w:hAnsi="Times New Roman" w:cs="Times New Roman"/>
          <w:iCs/>
          <w:sz w:val="24"/>
          <w:szCs w:val="24"/>
        </w:rPr>
        <w:t>;</w:t>
      </w:r>
    </w:p>
    <w:p w:rsidR="001854A0" w:rsidRPr="00A25832" w:rsidRDefault="001854A0" w:rsidP="00E206AB">
      <w:pPr>
        <w:autoSpaceDE w:val="0"/>
        <w:autoSpaceDN w:val="0"/>
        <w:adjustRightInd w:val="0"/>
        <w:spacing w:after="0" w:line="240" w:lineRule="auto"/>
        <w:jc w:val="both"/>
        <w:rPr>
          <w:rFonts w:ascii="Times New Roman" w:eastAsia="Times New Roman" w:hAnsi="Times New Roman" w:cs="Times New Roman"/>
          <w:iCs/>
          <w:sz w:val="24"/>
          <w:szCs w:val="24"/>
        </w:rPr>
      </w:pPr>
      <w:r w:rsidRPr="00A25832">
        <w:rPr>
          <w:rFonts w:ascii="Times New Roman" w:eastAsia="Times New Roman" w:hAnsi="Times New Roman" w:cs="Times New Roman"/>
          <w:iCs/>
          <w:sz w:val="24"/>
          <w:szCs w:val="24"/>
        </w:rPr>
        <w:t xml:space="preserve">- </w:t>
      </w:r>
      <w:proofErr w:type="spellStart"/>
      <w:proofErr w:type="gramStart"/>
      <w:r w:rsidRPr="00A25832">
        <w:rPr>
          <w:rFonts w:ascii="Times New Roman" w:eastAsia="Times New Roman" w:hAnsi="Times New Roman" w:cs="Times New Roman"/>
          <w:iCs/>
          <w:sz w:val="24"/>
          <w:szCs w:val="24"/>
        </w:rPr>
        <w:t>utilaje</w:t>
      </w:r>
      <w:proofErr w:type="spellEnd"/>
      <w:proofErr w:type="gram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agricole</w:t>
      </w:r>
      <w:proofErr w:type="spellEnd"/>
      <w:r w:rsidRPr="00A25832">
        <w:rPr>
          <w:rFonts w:ascii="Times New Roman" w:eastAsia="Times New Roman" w:hAnsi="Times New Roman" w:cs="Times New Roman"/>
          <w:iCs/>
          <w:sz w:val="24"/>
          <w:szCs w:val="24"/>
        </w:rPr>
        <w:t xml:space="preserve">: tractor, </w:t>
      </w:r>
      <w:proofErr w:type="spellStart"/>
      <w:r w:rsidRPr="00A25832">
        <w:rPr>
          <w:rFonts w:ascii="Times New Roman" w:eastAsia="Times New Roman" w:hAnsi="Times New Roman" w:cs="Times New Roman"/>
          <w:iCs/>
          <w:sz w:val="24"/>
          <w:szCs w:val="24"/>
        </w:rPr>
        <w:t>combină</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autopropulsată</w:t>
      </w:r>
      <w:proofErr w:type="spellEnd"/>
      <w:r w:rsidRPr="00A25832">
        <w:rPr>
          <w:rFonts w:ascii="Times New Roman" w:eastAsia="Times New Roman" w:hAnsi="Times New Roman" w:cs="Times New Roman"/>
          <w:iCs/>
          <w:sz w:val="24"/>
          <w:szCs w:val="24"/>
        </w:rPr>
        <w:t>;</w:t>
      </w:r>
    </w:p>
    <w:p w:rsidR="001854A0" w:rsidRPr="00A25832" w:rsidRDefault="001854A0" w:rsidP="00E206AB">
      <w:pPr>
        <w:autoSpaceDE w:val="0"/>
        <w:autoSpaceDN w:val="0"/>
        <w:adjustRightInd w:val="0"/>
        <w:spacing w:after="0" w:line="240" w:lineRule="auto"/>
        <w:jc w:val="both"/>
        <w:rPr>
          <w:rFonts w:ascii="Times New Roman" w:eastAsia="Times New Roman" w:hAnsi="Times New Roman" w:cs="Times New Roman"/>
          <w:iCs/>
          <w:sz w:val="24"/>
          <w:szCs w:val="24"/>
        </w:rPr>
      </w:pPr>
      <w:r w:rsidRPr="00A25832">
        <w:rPr>
          <w:rFonts w:ascii="Times New Roman" w:eastAsia="Times New Roman" w:hAnsi="Times New Roman" w:cs="Times New Roman"/>
          <w:iCs/>
          <w:sz w:val="24"/>
          <w:szCs w:val="24"/>
        </w:rPr>
        <w:t xml:space="preserve">  - </w:t>
      </w:r>
      <w:proofErr w:type="spellStart"/>
      <w:proofErr w:type="gramStart"/>
      <w:r w:rsidRPr="00A25832">
        <w:rPr>
          <w:rFonts w:ascii="Times New Roman" w:eastAsia="Times New Roman" w:hAnsi="Times New Roman" w:cs="Times New Roman"/>
          <w:iCs/>
          <w:sz w:val="24"/>
          <w:szCs w:val="24"/>
        </w:rPr>
        <w:t>utilaje</w:t>
      </w:r>
      <w:proofErr w:type="spellEnd"/>
      <w:proofErr w:type="gramEnd"/>
      <w:r w:rsidRPr="00A25832">
        <w:rPr>
          <w:rFonts w:ascii="Times New Roman" w:eastAsia="Times New Roman" w:hAnsi="Times New Roman" w:cs="Times New Roman"/>
          <w:iCs/>
          <w:sz w:val="24"/>
          <w:szCs w:val="24"/>
        </w:rPr>
        <w:t xml:space="preserve"> de </w:t>
      </w:r>
      <w:proofErr w:type="spellStart"/>
      <w:r w:rsidRPr="00A25832">
        <w:rPr>
          <w:rFonts w:ascii="Times New Roman" w:eastAsia="Times New Roman" w:hAnsi="Times New Roman" w:cs="Times New Roman"/>
          <w:iCs/>
          <w:sz w:val="24"/>
          <w:szCs w:val="24"/>
        </w:rPr>
        <w:t>prelucrare</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agricolă</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presă</w:t>
      </w:r>
      <w:proofErr w:type="spellEnd"/>
      <w:r w:rsidRPr="00A25832">
        <w:rPr>
          <w:rFonts w:ascii="Times New Roman" w:eastAsia="Times New Roman" w:hAnsi="Times New Roman" w:cs="Times New Roman"/>
          <w:iCs/>
          <w:sz w:val="24"/>
          <w:szCs w:val="24"/>
        </w:rPr>
        <w:t xml:space="preserve"> de </w:t>
      </w:r>
      <w:proofErr w:type="spellStart"/>
      <w:r w:rsidRPr="00A25832">
        <w:rPr>
          <w:rFonts w:ascii="Times New Roman" w:eastAsia="Times New Roman" w:hAnsi="Times New Roman" w:cs="Times New Roman"/>
          <w:iCs/>
          <w:sz w:val="24"/>
          <w:szCs w:val="24"/>
        </w:rPr>
        <w:t>ulei</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moară</w:t>
      </w:r>
      <w:proofErr w:type="spellEnd"/>
      <w:r w:rsidRPr="00A25832">
        <w:rPr>
          <w:rFonts w:ascii="Times New Roman" w:eastAsia="Times New Roman" w:hAnsi="Times New Roman" w:cs="Times New Roman"/>
          <w:iCs/>
          <w:sz w:val="24"/>
          <w:szCs w:val="24"/>
        </w:rPr>
        <w:t xml:space="preserve"> de </w:t>
      </w:r>
      <w:proofErr w:type="spellStart"/>
      <w:r w:rsidRPr="00A25832">
        <w:rPr>
          <w:rFonts w:ascii="Times New Roman" w:eastAsia="Times New Roman" w:hAnsi="Times New Roman" w:cs="Times New Roman"/>
          <w:iCs/>
          <w:sz w:val="24"/>
          <w:szCs w:val="24"/>
        </w:rPr>
        <w:t>cereale</w:t>
      </w:r>
      <w:proofErr w:type="spellEnd"/>
      <w:r w:rsidRPr="00A25832">
        <w:rPr>
          <w:rFonts w:ascii="Times New Roman" w:eastAsia="Times New Roman" w:hAnsi="Times New Roman" w:cs="Times New Roman"/>
          <w:iCs/>
          <w:sz w:val="24"/>
          <w:szCs w:val="24"/>
        </w:rPr>
        <w:t>;</w:t>
      </w:r>
    </w:p>
    <w:p w:rsidR="001854A0" w:rsidRPr="00A25832" w:rsidRDefault="001854A0" w:rsidP="00E206AB">
      <w:pPr>
        <w:autoSpaceDE w:val="0"/>
        <w:autoSpaceDN w:val="0"/>
        <w:adjustRightInd w:val="0"/>
        <w:spacing w:after="0" w:line="240" w:lineRule="auto"/>
        <w:jc w:val="both"/>
        <w:rPr>
          <w:rFonts w:ascii="Times New Roman" w:eastAsia="Times New Roman" w:hAnsi="Times New Roman" w:cs="Times New Roman"/>
          <w:iCs/>
          <w:sz w:val="24"/>
          <w:szCs w:val="24"/>
        </w:rPr>
      </w:pPr>
      <w:r w:rsidRPr="00A25832">
        <w:rPr>
          <w:rFonts w:ascii="Times New Roman" w:eastAsia="Times New Roman" w:hAnsi="Times New Roman" w:cs="Times New Roman"/>
          <w:iCs/>
          <w:sz w:val="24"/>
          <w:szCs w:val="24"/>
        </w:rPr>
        <w:t xml:space="preserve">- </w:t>
      </w:r>
      <w:proofErr w:type="spellStart"/>
      <w:proofErr w:type="gramStart"/>
      <w:r w:rsidRPr="00A25832">
        <w:rPr>
          <w:rFonts w:ascii="Times New Roman" w:eastAsia="Times New Roman" w:hAnsi="Times New Roman" w:cs="Times New Roman"/>
          <w:iCs/>
          <w:sz w:val="24"/>
          <w:szCs w:val="24"/>
        </w:rPr>
        <w:t>utilaje</w:t>
      </w:r>
      <w:proofErr w:type="spellEnd"/>
      <w:proofErr w:type="gramEnd"/>
      <w:r w:rsidRPr="00A25832">
        <w:rPr>
          <w:rFonts w:ascii="Times New Roman" w:eastAsia="Times New Roman" w:hAnsi="Times New Roman" w:cs="Times New Roman"/>
          <w:iCs/>
          <w:sz w:val="24"/>
          <w:szCs w:val="24"/>
        </w:rPr>
        <w:t xml:space="preserve"> de </w:t>
      </w:r>
      <w:proofErr w:type="spellStart"/>
      <w:r w:rsidRPr="00A25832">
        <w:rPr>
          <w:rFonts w:ascii="Times New Roman" w:eastAsia="Times New Roman" w:hAnsi="Times New Roman" w:cs="Times New Roman"/>
          <w:iCs/>
          <w:sz w:val="24"/>
          <w:szCs w:val="24"/>
        </w:rPr>
        <w:t>prelucrat</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lemnul</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gater</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sau</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alte</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utilaje</w:t>
      </w:r>
      <w:proofErr w:type="spellEnd"/>
      <w:r w:rsidRPr="00A25832">
        <w:rPr>
          <w:rFonts w:ascii="Times New Roman" w:eastAsia="Times New Roman" w:hAnsi="Times New Roman" w:cs="Times New Roman"/>
          <w:iCs/>
          <w:sz w:val="24"/>
          <w:szCs w:val="24"/>
        </w:rPr>
        <w:t xml:space="preserve"> de </w:t>
      </w:r>
      <w:proofErr w:type="spellStart"/>
      <w:r w:rsidRPr="00A25832">
        <w:rPr>
          <w:rFonts w:ascii="Times New Roman" w:eastAsia="Times New Roman" w:hAnsi="Times New Roman" w:cs="Times New Roman"/>
          <w:iCs/>
          <w:sz w:val="24"/>
          <w:szCs w:val="24"/>
        </w:rPr>
        <w:t>prelucrat</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lemnul</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acţionate</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hidraulic</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mecanic</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sau</w:t>
      </w:r>
      <w:proofErr w:type="spellEnd"/>
      <w:r w:rsidRPr="00A25832">
        <w:rPr>
          <w:rFonts w:ascii="Times New Roman" w:eastAsia="Times New Roman" w:hAnsi="Times New Roman" w:cs="Times New Roman"/>
          <w:iCs/>
          <w:sz w:val="24"/>
          <w:szCs w:val="24"/>
        </w:rPr>
        <w:t xml:space="preserve"> electric;</w:t>
      </w:r>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iCs/>
          <w:sz w:val="24"/>
          <w:szCs w:val="24"/>
        </w:rPr>
      </w:pPr>
    </w:p>
    <w:p w:rsidR="001854A0" w:rsidRPr="00A25832" w:rsidRDefault="001854A0" w:rsidP="00E206AB">
      <w:pPr>
        <w:tabs>
          <w:tab w:val="left" w:pos="0"/>
        </w:tabs>
        <w:autoSpaceDE w:val="0"/>
        <w:autoSpaceDN w:val="0"/>
        <w:adjustRightInd w:val="0"/>
        <w:spacing w:after="0" w:line="240" w:lineRule="auto"/>
        <w:rPr>
          <w:rFonts w:ascii="Times New Roman" w:eastAsia="Times New Roman" w:hAnsi="Times New Roman" w:cs="Times New Roman"/>
          <w:i/>
          <w:iCs/>
          <w:sz w:val="24"/>
          <w:szCs w:val="24"/>
        </w:rPr>
      </w:pPr>
    </w:p>
    <w:p w:rsidR="00357A2C" w:rsidRPr="00E0730F" w:rsidRDefault="00357A2C" w:rsidP="00E206AB">
      <w:pPr>
        <w:pStyle w:val="NoSpacing"/>
        <w:ind w:left="465"/>
        <w:jc w:val="both"/>
        <w:rPr>
          <w:rFonts w:ascii="Times New Roman" w:hAnsi="Times New Roman"/>
          <w:b/>
          <w:sz w:val="24"/>
          <w:szCs w:val="24"/>
        </w:rPr>
      </w:pPr>
      <w:r w:rsidRPr="00E0730F">
        <w:rPr>
          <w:rFonts w:ascii="Times New Roman" w:eastAsia="Times New Roman" w:hAnsi="Times New Roman"/>
          <w:b/>
          <w:iCs/>
          <w:sz w:val="24"/>
          <w:szCs w:val="24"/>
        </w:rPr>
        <w:t xml:space="preserve">*se </w:t>
      </w:r>
      <w:proofErr w:type="spellStart"/>
      <w:r w:rsidRPr="00E0730F">
        <w:rPr>
          <w:rFonts w:ascii="Times New Roman" w:eastAsia="Times New Roman" w:hAnsi="Times New Roman"/>
          <w:b/>
          <w:iCs/>
          <w:sz w:val="24"/>
          <w:szCs w:val="24"/>
        </w:rPr>
        <w:t>refera</w:t>
      </w:r>
      <w:proofErr w:type="spellEnd"/>
      <w:r w:rsidRPr="00E0730F">
        <w:rPr>
          <w:rFonts w:ascii="Times New Roman" w:eastAsia="Times New Roman" w:hAnsi="Times New Roman"/>
          <w:b/>
          <w:iCs/>
          <w:sz w:val="24"/>
          <w:szCs w:val="24"/>
        </w:rPr>
        <w:t xml:space="preserve"> la </w:t>
      </w:r>
      <w:proofErr w:type="spellStart"/>
      <w:r w:rsidRPr="00E0730F">
        <w:rPr>
          <w:rFonts w:ascii="Times New Roman" w:eastAsia="Times New Roman" w:hAnsi="Times New Roman"/>
          <w:b/>
          <w:iCs/>
          <w:sz w:val="24"/>
          <w:szCs w:val="24"/>
        </w:rPr>
        <w:t>categoriile</w:t>
      </w:r>
      <w:proofErr w:type="spellEnd"/>
      <w:r w:rsidRPr="00E0730F">
        <w:rPr>
          <w:rFonts w:ascii="Times New Roman" w:eastAsia="Times New Roman" w:hAnsi="Times New Roman"/>
          <w:b/>
          <w:iCs/>
          <w:sz w:val="24"/>
          <w:szCs w:val="24"/>
        </w:rPr>
        <w:t xml:space="preserve"> de </w:t>
      </w:r>
      <w:proofErr w:type="spellStart"/>
      <w:r w:rsidRPr="00E0730F">
        <w:rPr>
          <w:rFonts w:ascii="Times New Roman" w:eastAsia="Times New Roman" w:hAnsi="Times New Roman"/>
          <w:b/>
          <w:iCs/>
          <w:sz w:val="24"/>
          <w:szCs w:val="24"/>
        </w:rPr>
        <w:t>perso</w:t>
      </w:r>
      <w:r w:rsidR="0045613A" w:rsidRPr="00E0730F">
        <w:rPr>
          <w:rFonts w:ascii="Times New Roman" w:eastAsia="Times New Roman" w:hAnsi="Times New Roman"/>
          <w:b/>
          <w:iCs/>
          <w:sz w:val="24"/>
          <w:szCs w:val="24"/>
        </w:rPr>
        <w:t>an</w:t>
      </w:r>
      <w:r w:rsidRPr="00E0730F">
        <w:rPr>
          <w:rFonts w:ascii="Times New Roman" w:eastAsia="Times New Roman" w:hAnsi="Times New Roman"/>
          <w:b/>
          <w:iCs/>
          <w:sz w:val="24"/>
          <w:szCs w:val="24"/>
        </w:rPr>
        <w:t>e</w:t>
      </w:r>
      <w:proofErr w:type="spellEnd"/>
      <w:r w:rsidRPr="00E0730F">
        <w:rPr>
          <w:rFonts w:ascii="Times New Roman" w:eastAsia="Times New Roman" w:hAnsi="Times New Roman"/>
          <w:b/>
          <w:iCs/>
          <w:sz w:val="24"/>
          <w:szCs w:val="24"/>
        </w:rPr>
        <w:t xml:space="preserve"> </w:t>
      </w:r>
      <w:proofErr w:type="spellStart"/>
      <w:r w:rsidRPr="00E0730F">
        <w:rPr>
          <w:rFonts w:ascii="Times New Roman" w:eastAsia="Times New Roman" w:hAnsi="Times New Roman"/>
          <w:b/>
          <w:iCs/>
          <w:sz w:val="24"/>
          <w:szCs w:val="24"/>
        </w:rPr>
        <w:t>mentionate</w:t>
      </w:r>
      <w:proofErr w:type="spellEnd"/>
      <w:r w:rsidRPr="00E0730F">
        <w:rPr>
          <w:rFonts w:ascii="Times New Roman" w:eastAsia="Times New Roman" w:hAnsi="Times New Roman"/>
          <w:b/>
          <w:iCs/>
          <w:sz w:val="24"/>
          <w:szCs w:val="24"/>
        </w:rPr>
        <w:t xml:space="preserve"> la pct. </w:t>
      </w:r>
      <w:r w:rsidR="00E0730F">
        <w:rPr>
          <w:rFonts w:ascii="Times New Roman" w:eastAsia="Times New Roman" w:hAnsi="Times New Roman"/>
          <w:b/>
          <w:iCs/>
          <w:sz w:val="24"/>
          <w:szCs w:val="24"/>
        </w:rPr>
        <w:t>I.</w:t>
      </w:r>
      <w:r w:rsidRPr="00E0730F">
        <w:rPr>
          <w:rFonts w:ascii="Times New Roman" w:eastAsia="Times New Roman" w:hAnsi="Times New Roman"/>
          <w:b/>
          <w:iCs/>
          <w:sz w:val="24"/>
          <w:szCs w:val="24"/>
        </w:rPr>
        <w:t>1</w:t>
      </w:r>
      <w:r w:rsidRPr="00E0730F">
        <w:rPr>
          <w:rFonts w:ascii="Times New Roman" w:hAnsi="Times New Roman"/>
          <w:b/>
          <w:sz w:val="24"/>
          <w:szCs w:val="24"/>
        </w:rPr>
        <w:t xml:space="preserve"> “</w:t>
      </w:r>
      <w:proofErr w:type="spellStart"/>
      <w:r w:rsidRPr="00E0730F">
        <w:rPr>
          <w:rFonts w:ascii="Times New Roman" w:hAnsi="Times New Roman"/>
          <w:b/>
          <w:sz w:val="24"/>
          <w:szCs w:val="24"/>
        </w:rPr>
        <w:t>familii</w:t>
      </w:r>
      <w:proofErr w:type="spellEnd"/>
      <w:r w:rsidRPr="00E0730F">
        <w:rPr>
          <w:rFonts w:ascii="Times New Roman" w:hAnsi="Times New Roman"/>
          <w:b/>
          <w:sz w:val="24"/>
          <w:szCs w:val="24"/>
        </w:rPr>
        <w:t>/</w:t>
      </w:r>
      <w:proofErr w:type="spellStart"/>
      <w:r w:rsidRPr="00E0730F">
        <w:rPr>
          <w:rFonts w:ascii="Times New Roman" w:hAnsi="Times New Roman"/>
          <w:b/>
          <w:sz w:val="24"/>
          <w:szCs w:val="24"/>
        </w:rPr>
        <w:t>persoane</w:t>
      </w:r>
      <w:proofErr w:type="spellEnd"/>
      <w:r w:rsidRPr="00E0730F">
        <w:rPr>
          <w:rFonts w:ascii="Times New Roman" w:hAnsi="Times New Roman"/>
          <w:b/>
          <w:sz w:val="24"/>
          <w:szCs w:val="24"/>
        </w:rPr>
        <w:t xml:space="preserve"> care au un </w:t>
      </w:r>
      <w:proofErr w:type="spellStart"/>
      <w:r w:rsidRPr="00E0730F">
        <w:rPr>
          <w:rFonts w:ascii="Times New Roman" w:hAnsi="Times New Roman"/>
          <w:b/>
          <w:sz w:val="24"/>
          <w:szCs w:val="24"/>
        </w:rPr>
        <w:t>venit</w:t>
      </w:r>
      <w:proofErr w:type="spellEnd"/>
      <w:r w:rsidRPr="00E0730F">
        <w:rPr>
          <w:rFonts w:ascii="Times New Roman" w:hAnsi="Times New Roman"/>
          <w:b/>
          <w:sz w:val="24"/>
          <w:szCs w:val="24"/>
        </w:rPr>
        <w:t xml:space="preserve"> lunar net </w:t>
      </w:r>
      <w:proofErr w:type="spellStart"/>
      <w:r w:rsidRPr="00E0730F">
        <w:rPr>
          <w:rFonts w:ascii="Times New Roman" w:hAnsi="Times New Roman"/>
          <w:b/>
          <w:sz w:val="24"/>
          <w:szCs w:val="24"/>
        </w:rPr>
        <w:t>egal</w:t>
      </w:r>
      <w:proofErr w:type="spellEnd"/>
      <w:r w:rsidRPr="00E0730F">
        <w:rPr>
          <w:rFonts w:ascii="Times New Roman" w:hAnsi="Times New Roman"/>
          <w:b/>
          <w:sz w:val="24"/>
          <w:szCs w:val="24"/>
        </w:rPr>
        <w:t xml:space="preserve"> cu </w:t>
      </w:r>
      <w:proofErr w:type="spellStart"/>
      <w:r w:rsidRPr="00E0730F">
        <w:rPr>
          <w:rFonts w:ascii="Times New Roman" w:hAnsi="Times New Roman"/>
          <w:b/>
          <w:sz w:val="24"/>
          <w:szCs w:val="24"/>
        </w:rPr>
        <w:t>salariul</w:t>
      </w:r>
      <w:proofErr w:type="spellEnd"/>
      <w:r w:rsidRPr="00E0730F">
        <w:rPr>
          <w:rFonts w:ascii="Times New Roman" w:hAnsi="Times New Roman"/>
          <w:b/>
          <w:sz w:val="24"/>
          <w:szCs w:val="24"/>
        </w:rPr>
        <w:t xml:space="preserve"> minim brut in </w:t>
      </w:r>
      <w:proofErr w:type="spellStart"/>
      <w:r w:rsidRPr="00E0730F">
        <w:rPr>
          <w:rFonts w:ascii="Times New Roman" w:hAnsi="Times New Roman"/>
          <w:b/>
          <w:sz w:val="24"/>
          <w:szCs w:val="24"/>
        </w:rPr>
        <w:t>plată</w:t>
      </w:r>
      <w:proofErr w:type="spellEnd"/>
      <w:r w:rsidRPr="00E0730F">
        <w:rPr>
          <w:rFonts w:ascii="Times New Roman" w:hAnsi="Times New Roman"/>
          <w:b/>
          <w:sz w:val="24"/>
          <w:szCs w:val="24"/>
        </w:rPr>
        <w:t xml:space="preserve"> </w:t>
      </w:r>
      <w:proofErr w:type="spellStart"/>
      <w:r w:rsidRPr="00E0730F">
        <w:rPr>
          <w:rFonts w:ascii="Times New Roman" w:hAnsi="Times New Roman"/>
          <w:b/>
          <w:sz w:val="24"/>
          <w:szCs w:val="24"/>
        </w:rPr>
        <w:t>pe</w:t>
      </w:r>
      <w:proofErr w:type="spellEnd"/>
      <w:r w:rsidRPr="00E0730F">
        <w:rPr>
          <w:rFonts w:ascii="Times New Roman" w:hAnsi="Times New Roman"/>
          <w:b/>
          <w:sz w:val="24"/>
          <w:szCs w:val="24"/>
        </w:rPr>
        <w:t xml:space="preserve"> </w:t>
      </w:r>
      <w:proofErr w:type="spellStart"/>
      <w:r w:rsidRPr="00E0730F">
        <w:rPr>
          <w:rFonts w:ascii="Times New Roman" w:hAnsi="Times New Roman"/>
          <w:b/>
          <w:sz w:val="24"/>
          <w:szCs w:val="24"/>
        </w:rPr>
        <w:t>economie</w:t>
      </w:r>
      <w:proofErr w:type="spellEnd"/>
      <w:r w:rsidRPr="00E0730F">
        <w:rPr>
          <w:rFonts w:ascii="Times New Roman" w:hAnsi="Times New Roman"/>
          <w:b/>
          <w:sz w:val="24"/>
          <w:szCs w:val="24"/>
        </w:rPr>
        <w:t xml:space="preserve">, in </w:t>
      </w:r>
      <w:proofErr w:type="spellStart"/>
      <w:r w:rsidRPr="00E0730F">
        <w:rPr>
          <w:rFonts w:ascii="Times New Roman" w:hAnsi="Times New Roman"/>
          <w:b/>
          <w:sz w:val="24"/>
          <w:szCs w:val="24"/>
        </w:rPr>
        <w:t>plata</w:t>
      </w:r>
      <w:proofErr w:type="spellEnd"/>
      <w:r w:rsidRPr="00E0730F">
        <w:rPr>
          <w:rFonts w:ascii="Times New Roman" w:hAnsi="Times New Roman"/>
          <w:b/>
          <w:sz w:val="24"/>
          <w:szCs w:val="24"/>
        </w:rPr>
        <w:t xml:space="preserve">, </w:t>
      </w:r>
      <w:proofErr w:type="spellStart"/>
      <w:r w:rsidRPr="00E0730F">
        <w:rPr>
          <w:rFonts w:ascii="Times New Roman" w:hAnsi="Times New Roman"/>
          <w:b/>
          <w:sz w:val="24"/>
          <w:szCs w:val="24"/>
        </w:rPr>
        <w:t>pentru</w:t>
      </w:r>
      <w:proofErr w:type="spellEnd"/>
      <w:r w:rsidRPr="00E0730F">
        <w:rPr>
          <w:rFonts w:ascii="Times New Roman" w:hAnsi="Times New Roman"/>
          <w:b/>
          <w:sz w:val="24"/>
          <w:szCs w:val="24"/>
        </w:rPr>
        <w:t xml:space="preserve"> </w:t>
      </w:r>
      <w:proofErr w:type="spellStart"/>
      <w:r w:rsidRPr="00E0730F">
        <w:rPr>
          <w:rFonts w:ascii="Times New Roman" w:hAnsi="Times New Roman"/>
          <w:b/>
          <w:sz w:val="24"/>
          <w:szCs w:val="24"/>
        </w:rPr>
        <w:t>fiecare</w:t>
      </w:r>
      <w:proofErr w:type="spellEnd"/>
      <w:r w:rsidRPr="00E0730F">
        <w:rPr>
          <w:rFonts w:ascii="Times New Roman" w:hAnsi="Times New Roman"/>
          <w:b/>
          <w:sz w:val="24"/>
          <w:szCs w:val="24"/>
        </w:rPr>
        <w:t xml:space="preserve"> </w:t>
      </w:r>
      <w:proofErr w:type="spellStart"/>
      <w:r w:rsidRPr="00E0730F">
        <w:rPr>
          <w:rFonts w:ascii="Times New Roman" w:hAnsi="Times New Roman"/>
          <w:b/>
          <w:sz w:val="24"/>
          <w:szCs w:val="24"/>
        </w:rPr>
        <w:t>membru</w:t>
      </w:r>
      <w:proofErr w:type="spellEnd"/>
      <w:r w:rsidRPr="00E0730F">
        <w:rPr>
          <w:rFonts w:ascii="Times New Roman" w:hAnsi="Times New Roman"/>
          <w:b/>
          <w:sz w:val="24"/>
          <w:szCs w:val="24"/>
        </w:rPr>
        <w:t xml:space="preserve"> de </w:t>
      </w:r>
      <w:proofErr w:type="spellStart"/>
      <w:r w:rsidRPr="00E0730F">
        <w:rPr>
          <w:rFonts w:ascii="Times New Roman" w:hAnsi="Times New Roman"/>
          <w:b/>
          <w:sz w:val="24"/>
          <w:szCs w:val="24"/>
        </w:rPr>
        <w:t>familie</w:t>
      </w:r>
      <w:proofErr w:type="spellEnd"/>
      <w:r w:rsidRPr="00E0730F">
        <w:rPr>
          <w:rFonts w:ascii="Times New Roman" w:hAnsi="Times New Roman"/>
          <w:b/>
          <w:sz w:val="24"/>
          <w:szCs w:val="24"/>
        </w:rPr>
        <w:t>;”</w:t>
      </w:r>
    </w:p>
    <w:p w:rsidR="00FC6638" w:rsidRPr="00A25832" w:rsidRDefault="00FC6638" w:rsidP="00E206AB">
      <w:pPr>
        <w:autoSpaceDE w:val="0"/>
        <w:autoSpaceDN w:val="0"/>
        <w:adjustRightInd w:val="0"/>
        <w:spacing w:after="0" w:line="240" w:lineRule="auto"/>
        <w:jc w:val="center"/>
        <w:rPr>
          <w:rFonts w:ascii="Times New Roman" w:eastAsia="Times New Roman" w:hAnsi="Times New Roman" w:cs="Times New Roman"/>
          <w:iCs/>
          <w:sz w:val="24"/>
          <w:szCs w:val="24"/>
        </w:rPr>
      </w:pPr>
    </w:p>
    <w:p w:rsidR="00FC6638" w:rsidRPr="00A25832" w:rsidRDefault="00FC6638" w:rsidP="00E206AB">
      <w:pPr>
        <w:autoSpaceDE w:val="0"/>
        <w:autoSpaceDN w:val="0"/>
        <w:adjustRightInd w:val="0"/>
        <w:spacing w:after="0" w:line="240" w:lineRule="auto"/>
        <w:jc w:val="center"/>
        <w:rPr>
          <w:rFonts w:ascii="Times New Roman" w:eastAsia="Times New Roman" w:hAnsi="Times New Roman" w:cs="Times New Roman"/>
          <w:iCs/>
          <w:sz w:val="24"/>
          <w:szCs w:val="24"/>
        </w:rPr>
      </w:pPr>
    </w:p>
    <w:p w:rsidR="00FC6638" w:rsidRPr="00A25832" w:rsidRDefault="00FC6638" w:rsidP="00E206AB">
      <w:pPr>
        <w:autoSpaceDE w:val="0"/>
        <w:autoSpaceDN w:val="0"/>
        <w:adjustRightInd w:val="0"/>
        <w:spacing w:after="0" w:line="240" w:lineRule="auto"/>
        <w:jc w:val="center"/>
        <w:rPr>
          <w:rFonts w:ascii="Times New Roman" w:eastAsia="Times New Roman" w:hAnsi="Times New Roman" w:cs="Times New Roman"/>
          <w:iCs/>
          <w:sz w:val="24"/>
          <w:szCs w:val="24"/>
        </w:rPr>
      </w:pPr>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b/>
          <w:iCs/>
          <w:sz w:val="24"/>
          <w:szCs w:val="24"/>
        </w:rPr>
      </w:pPr>
    </w:p>
    <w:p w:rsidR="001854A0" w:rsidRPr="00A25832" w:rsidRDefault="001854A0" w:rsidP="00E206AB">
      <w:pPr>
        <w:autoSpaceDE w:val="0"/>
        <w:autoSpaceDN w:val="0"/>
        <w:adjustRightInd w:val="0"/>
        <w:spacing w:after="0" w:line="240" w:lineRule="auto"/>
        <w:jc w:val="center"/>
        <w:rPr>
          <w:rFonts w:ascii="Times New Roman" w:eastAsia="Times New Roman" w:hAnsi="Times New Roman" w:cs="Times New Roman"/>
          <w:b/>
          <w:iCs/>
          <w:sz w:val="24"/>
          <w:szCs w:val="24"/>
        </w:rPr>
      </w:pPr>
      <w:r w:rsidRPr="00A25832">
        <w:rPr>
          <w:rFonts w:ascii="Times New Roman" w:eastAsia="Times New Roman" w:hAnsi="Times New Roman" w:cs="Times New Roman"/>
          <w:b/>
          <w:iCs/>
          <w:sz w:val="24"/>
          <w:szCs w:val="24"/>
        </w:rPr>
        <w:t>MODALITATI DE ACORDAREA A SERVICIILOR</w:t>
      </w:r>
    </w:p>
    <w:p w:rsidR="001854A0" w:rsidRPr="00A25832" w:rsidRDefault="001854A0" w:rsidP="00E206AB">
      <w:pPr>
        <w:autoSpaceDE w:val="0"/>
        <w:autoSpaceDN w:val="0"/>
        <w:adjustRightInd w:val="0"/>
        <w:spacing w:after="0" w:line="240" w:lineRule="auto"/>
        <w:jc w:val="both"/>
        <w:rPr>
          <w:rFonts w:ascii="Times New Roman" w:eastAsia="Times New Roman" w:hAnsi="Times New Roman" w:cs="Times New Roman"/>
          <w:iCs/>
          <w:sz w:val="24"/>
          <w:szCs w:val="24"/>
        </w:rPr>
      </w:pPr>
    </w:p>
    <w:p w:rsidR="001854A0" w:rsidRPr="00A25832" w:rsidRDefault="001854A0" w:rsidP="00E206AB">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roofErr w:type="spellStart"/>
      <w:r w:rsidRPr="00A25832">
        <w:rPr>
          <w:rFonts w:ascii="Times New Roman" w:eastAsia="Times New Roman" w:hAnsi="Times New Roman" w:cs="Times New Roman"/>
          <w:iCs/>
          <w:sz w:val="24"/>
          <w:szCs w:val="24"/>
        </w:rPr>
        <w:t>Serviciile</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stomatologice</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vor</w:t>
      </w:r>
      <w:proofErr w:type="spellEnd"/>
      <w:r w:rsidRPr="00A25832">
        <w:rPr>
          <w:rFonts w:ascii="Times New Roman" w:eastAsia="Times New Roman" w:hAnsi="Times New Roman" w:cs="Times New Roman"/>
          <w:iCs/>
          <w:sz w:val="24"/>
          <w:szCs w:val="24"/>
        </w:rPr>
        <w:t xml:space="preserve"> fi </w:t>
      </w:r>
      <w:proofErr w:type="spellStart"/>
      <w:r w:rsidRPr="00A25832">
        <w:rPr>
          <w:rFonts w:ascii="Times New Roman" w:eastAsia="Times New Roman" w:hAnsi="Times New Roman" w:cs="Times New Roman"/>
          <w:iCs/>
          <w:sz w:val="24"/>
          <w:szCs w:val="24"/>
        </w:rPr>
        <w:t>acordate</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dupa</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intocmirea</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unui</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dosar</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aprobat</w:t>
      </w:r>
      <w:proofErr w:type="spellEnd"/>
      <w:r w:rsidRPr="00A25832">
        <w:rPr>
          <w:rFonts w:ascii="Times New Roman" w:eastAsia="Times New Roman" w:hAnsi="Times New Roman" w:cs="Times New Roman"/>
          <w:iCs/>
          <w:sz w:val="24"/>
          <w:szCs w:val="24"/>
        </w:rPr>
        <w:t xml:space="preserve"> de </w:t>
      </w:r>
      <w:proofErr w:type="spellStart"/>
      <w:r w:rsidRPr="00A25832">
        <w:rPr>
          <w:rFonts w:ascii="Times New Roman" w:eastAsia="Times New Roman" w:hAnsi="Times New Roman" w:cs="Times New Roman"/>
          <w:iCs/>
          <w:sz w:val="24"/>
          <w:szCs w:val="24"/>
        </w:rPr>
        <w:t>conducerea</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Complexului</w:t>
      </w:r>
      <w:proofErr w:type="spellEnd"/>
      <w:r w:rsidRPr="00A25832">
        <w:rPr>
          <w:rFonts w:ascii="Times New Roman" w:eastAsia="Times New Roman" w:hAnsi="Times New Roman" w:cs="Times New Roman"/>
          <w:iCs/>
          <w:sz w:val="24"/>
          <w:szCs w:val="24"/>
        </w:rPr>
        <w:t xml:space="preserve"> Multifunctional </w:t>
      </w:r>
      <w:proofErr w:type="spellStart"/>
      <w:r w:rsidRPr="00A25832">
        <w:rPr>
          <w:rFonts w:ascii="Times New Roman" w:eastAsia="Times New Roman" w:hAnsi="Times New Roman" w:cs="Times New Roman"/>
          <w:iCs/>
          <w:sz w:val="24"/>
          <w:szCs w:val="24"/>
        </w:rPr>
        <w:t>Caraiman</w:t>
      </w:r>
      <w:proofErr w:type="spellEnd"/>
      <w:r w:rsidRPr="00A25832">
        <w:rPr>
          <w:rFonts w:ascii="Times New Roman" w:eastAsia="Times New Roman" w:hAnsi="Times New Roman" w:cs="Times New Roman"/>
          <w:iCs/>
          <w:sz w:val="24"/>
          <w:szCs w:val="24"/>
        </w:rPr>
        <w:t xml:space="preserve"> care </w:t>
      </w:r>
      <w:proofErr w:type="spellStart"/>
      <w:r w:rsidRPr="00A25832">
        <w:rPr>
          <w:rFonts w:ascii="Times New Roman" w:eastAsia="Times New Roman" w:hAnsi="Times New Roman" w:cs="Times New Roman"/>
          <w:iCs/>
          <w:sz w:val="24"/>
          <w:szCs w:val="24"/>
        </w:rPr>
        <w:t>trebuie</w:t>
      </w:r>
      <w:proofErr w:type="spellEnd"/>
      <w:r w:rsidRPr="00A25832">
        <w:rPr>
          <w:rFonts w:ascii="Times New Roman" w:eastAsia="Times New Roman" w:hAnsi="Times New Roman" w:cs="Times New Roman"/>
          <w:iCs/>
          <w:sz w:val="24"/>
          <w:szCs w:val="24"/>
        </w:rPr>
        <w:t xml:space="preserve"> </w:t>
      </w:r>
      <w:proofErr w:type="spellStart"/>
      <w:proofErr w:type="gramStart"/>
      <w:r w:rsidRPr="00A25832">
        <w:rPr>
          <w:rFonts w:ascii="Times New Roman" w:eastAsia="Times New Roman" w:hAnsi="Times New Roman" w:cs="Times New Roman"/>
          <w:iCs/>
          <w:sz w:val="24"/>
          <w:szCs w:val="24"/>
        </w:rPr>
        <w:t>sa</w:t>
      </w:r>
      <w:proofErr w:type="spellEnd"/>
      <w:proofErr w:type="gram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aiba</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urmatorul</w:t>
      </w:r>
      <w:proofErr w:type="spellEnd"/>
      <w:r w:rsidRPr="00A25832">
        <w:rPr>
          <w:rFonts w:ascii="Times New Roman" w:eastAsia="Times New Roman" w:hAnsi="Times New Roman" w:cs="Times New Roman"/>
          <w:iCs/>
          <w:sz w:val="24"/>
          <w:szCs w:val="24"/>
        </w:rPr>
        <w:t xml:space="preserve"> </w:t>
      </w:r>
      <w:proofErr w:type="spellStart"/>
      <w:r w:rsidRPr="00A25832">
        <w:rPr>
          <w:rFonts w:ascii="Times New Roman" w:eastAsia="Times New Roman" w:hAnsi="Times New Roman" w:cs="Times New Roman"/>
          <w:iCs/>
          <w:sz w:val="24"/>
          <w:szCs w:val="24"/>
        </w:rPr>
        <w:t>continut</w:t>
      </w:r>
      <w:proofErr w:type="spellEnd"/>
      <w:r w:rsidRPr="00A25832">
        <w:rPr>
          <w:rFonts w:ascii="Times New Roman" w:eastAsia="Times New Roman" w:hAnsi="Times New Roman" w:cs="Times New Roman"/>
          <w:iCs/>
          <w:sz w:val="24"/>
          <w:szCs w:val="24"/>
        </w:rPr>
        <w:t xml:space="preserve"> minim:</w:t>
      </w:r>
    </w:p>
    <w:p w:rsidR="001854A0" w:rsidRPr="00A25832" w:rsidRDefault="00267539" w:rsidP="00E206AB">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Pt. </w:t>
      </w:r>
      <w:proofErr w:type="spellStart"/>
      <w:r>
        <w:rPr>
          <w:rFonts w:ascii="Times New Roman" w:eastAsia="Times New Roman" w:hAnsi="Times New Roman" w:cs="Times New Roman"/>
          <w:iCs/>
          <w:sz w:val="24"/>
          <w:szCs w:val="24"/>
        </w:rPr>
        <w:t>adulti</w:t>
      </w:r>
      <w:proofErr w:type="spellEnd"/>
      <w:r>
        <w:rPr>
          <w:rFonts w:ascii="Times New Roman" w:eastAsia="Times New Roman" w:hAnsi="Times New Roman" w:cs="Times New Roman"/>
          <w:iCs/>
          <w:sz w:val="24"/>
          <w:szCs w:val="24"/>
        </w:rPr>
        <w:t>:</w:t>
      </w:r>
    </w:p>
    <w:p w:rsidR="001854A0" w:rsidRPr="00EF7341" w:rsidRDefault="00EF7341" w:rsidP="00E206AB">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iCs/>
          <w:sz w:val="24"/>
          <w:szCs w:val="24"/>
        </w:rPr>
        <w:tab/>
        <w:t xml:space="preserve">      - </w:t>
      </w:r>
      <w:proofErr w:type="spellStart"/>
      <w:proofErr w:type="gramStart"/>
      <w:r w:rsidR="00267539" w:rsidRPr="00EF7341">
        <w:rPr>
          <w:rFonts w:ascii="Times New Roman" w:hAnsi="Times New Roman"/>
          <w:iCs/>
          <w:sz w:val="24"/>
          <w:szCs w:val="24"/>
        </w:rPr>
        <w:t>cerere</w:t>
      </w:r>
      <w:proofErr w:type="spellEnd"/>
      <w:proofErr w:type="gramEnd"/>
      <w:r w:rsidR="00267539" w:rsidRPr="00EF7341">
        <w:rPr>
          <w:rFonts w:ascii="Times New Roman" w:hAnsi="Times New Roman"/>
          <w:iCs/>
          <w:sz w:val="24"/>
          <w:szCs w:val="24"/>
        </w:rPr>
        <w:t xml:space="preserve"> tip </w:t>
      </w:r>
    </w:p>
    <w:p w:rsidR="001854A0" w:rsidRPr="00A25832" w:rsidRDefault="001854A0" w:rsidP="00E206AB">
      <w:pPr>
        <w:autoSpaceDE w:val="0"/>
        <w:autoSpaceDN w:val="0"/>
        <w:adjustRightInd w:val="0"/>
        <w:spacing w:after="0" w:line="240" w:lineRule="auto"/>
        <w:jc w:val="both"/>
        <w:rPr>
          <w:rFonts w:ascii="Times New Roman" w:hAnsi="Times New Roman" w:cs="Times New Roman"/>
          <w:iCs/>
          <w:sz w:val="24"/>
          <w:szCs w:val="24"/>
        </w:rPr>
      </w:pPr>
      <w:r w:rsidRPr="00A25832">
        <w:rPr>
          <w:rFonts w:ascii="Times New Roman" w:hAnsi="Times New Roman" w:cs="Times New Roman"/>
          <w:iCs/>
          <w:sz w:val="24"/>
          <w:szCs w:val="24"/>
        </w:rPr>
        <w:t xml:space="preserve">                  - </w:t>
      </w:r>
      <w:proofErr w:type="spellStart"/>
      <w:proofErr w:type="gramStart"/>
      <w:r w:rsidRPr="00A25832">
        <w:rPr>
          <w:rFonts w:ascii="Times New Roman" w:hAnsi="Times New Roman" w:cs="Times New Roman"/>
          <w:iCs/>
          <w:sz w:val="24"/>
          <w:szCs w:val="24"/>
        </w:rPr>
        <w:t>copii</w:t>
      </w:r>
      <w:proofErr w:type="spellEnd"/>
      <w:proofErr w:type="gramEnd"/>
      <w:r w:rsidRPr="00A25832">
        <w:rPr>
          <w:rFonts w:ascii="Times New Roman" w:hAnsi="Times New Roman" w:cs="Times New Roman"/>
          <w:iCs/>
          <w:sz w:val="24"/>
          <w:szCs w:val="24"/>
        </w:rPr>
        <w:t xml:space="preserve"> ale </w:t>
      </w:r>
      <w:proofErr w:type="spellStart"/>
      <w:r w:rsidRPr="00A25832">
        <w:rPr>
          <w:rFonts w:ascii="Times New Roman" w:hAnsi="Times New Roman" w:cs="Times New Roman"/>
          <w:iCs/>
          <w:sz w:val="24"/>
          <w:szCs w:val="24"/>
        </w:rPr>
        <w:t>actelor</w:t>
      </w:r>
      <w:proofErr w:type="spellEnd"/>
      <w:r w:rsidRPr="00A25832">
        <w:rPr>
          <w:rFonts w:ascii="Times New Roman" w:hAnsi="Times New Roman" w:cs="Times New Roman"/>
          <w:iCs/>
          <w:sz w:val="24"/>
          <w:szCs w:val="24"/>
        </w:rPr>
        <w:t xml:space="preserve"> de </w:t>
      </w:r>
      <w:proofErr w:type="spellStart"/>
      <w:r w:rsidRPr="00A25832">
        <w:rPr>
          <w:rFonts w:ascii="Times New Roman" w:hAnsi="Times New Roman" w:cs="Times New Roman"/>
          <w:iCs/>
          <w:sz w:val="24"/>
          <w:szCs w:val="24"/>
        </w:rPr>
        <w:t>identitate</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si</w:t>
      </w:r>
      <w:proofErr w:type="spellEnd"/>
      <w:r w:rsidRPr="00A25832">
        <w:rPr>
          <w:rFonts w:ascii="Times New Roman" w:hAnsi="Times New Roman" w:cs="Times New Roman"/>
          <w:iCs/>
          <w:sz w:val="24"/>
          <w:szCs w:val="24"/>
        </w:rPr>
        <w:t xml:space="preserve"> de stare </w:t>
      </w:r>
      <w:proofErr w:type="spellStart"/>
      <w:r w:rsidRPr="00A25832">
        <w:rPr>
          <w:rFonts w:ascii="Times New Roman" w:hAnsi="Times New Roman" w:cs="Times New Roman"/>
          <w:iCs/>
          <w:sz w:val="24"/>
          <w:szCs w:val="24"/>
        </w:rPr>
        <w:t>civila</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pentru</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titularul</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cererii</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si</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celelalte</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persoane</w:t>
      </w:r>
      <w:proofErr w:type="spellEnd"/>
      <w:r w:rsidRPr="00A25832">
        <w:rPr>
          <w:rFonts w:ascii="Times New Roman" w:hAnsi="Times New Roman" w:cs="Times New Roman"/>
          <w:iCs/>
          <w:sz w:val="24"/>
          <w:szCs w:val="24"/>
        </w:rPr>
        <w:t xml:space="preserve"> care </w:t>
      </w:r>
      <w:proofErr w:type="spellStart"/>
      <w:r w:rsidRPr="00A25832">
        <w:rPr>
          <w:rFonts w:ascii="Times New Roman" w:hAnsi="Times New Roman" w:cs="Times New Roman"/>
          <w:iCs/>
          <w:sz w:val="24"/>
          <w:szCs w:val="24"/>
        </w:rPr>
        <w:t>locuiesc</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si</w:t>
      </w:r>
      <w:proofErr w:type="spellEnd"/>
      <w:r w:rsidRPr="00A25832">
        <w:rPr>
          <w:rFonts w:ascii="Times New Roman" w:hAnsi="Times New Roman" w:cs="Times New Roman"/>
          <w:iCs/>
          <w:sz w:val="24"/>
          <w:szCs w:val="24"/>
        </w:rPr>
        <w:t xml:space="preserve"> se </w:t>
      </w:r>
      <w:proofErr w:type="spellStart"/>
      <w:r w:rsidRPr="00A25832">
        <w:rPr>
          <w:rFonts w:ascii="Times New Roman" w:hAnsi="Times New Roman" w:cs="Times New Roman"/>
          <w:iCs/>
          <w:sz w:val="24"/>
          <w:szCs w:val="24"/>
        </w:rPr>
        <w:t>gospodaresc</w:t>
      </w:r>
      <w:proofErr w:type="spellEnd"/>
      <w:r w:rsidRPr="00A25832">
        <w:rPr>
          <w:rFonts w:ascii="Times New Roman" w:hAnsi="Times New Roman" w:cs="Times New Roman"/>
          <w:iCs/>
          <w:sz w:val="24"/>
          <w:szCs w:val="24"/>
        </w:rPr>
        <w:t xml:space="preserve"> </w:t>
      </w:r>
      <w:proofErr w:type="spellStart"/>
      <w:r w:rsidRPr="00A25832">
        <w:rPr>
          <w:rFonts w:ascii="Times New Roman" w:hAnsi="Times New Roman" w:cs="Times New Roman"/>
          <w:iCs/>
          <w:sz w:val="24"/>
          <w:szCs w:val="24"/>
        </w:rPr>
        <w:t>impreuna</w:t>
      </w:r>
      <w:proofErr w:type="spellEnd"/>
      <w:r w:rsidRPr="00A25832">
        <w:rPr>
          <w:rFonts w:ascii="Times New Roman" w:hAnsi="Times New Roman" w:cs="Times New Roman"/>
          <w:iCs/>
          <w:sz w:val="24"/>
          <w:szCs w:val="24"/>
        </w:rPr>
        <w:t>*.</w:t>
      </w:r>
    </w:p>
    <w:p w:rsidR="00C503F3" w:rsidRPr="003E03B5" w:rsidRDefault="00C503F3" w:rsidP="00E206AB">
      <w:pPr>
        <w:pStyle w:val="ListParagraph"/>
        <w:autoSpaceDE w:val="0"/>
        <w:autoSpaceDN w:val="0"/>
        <w:adjustRightInd w:val="0"/>
        <w:spacing w:after="0" w:line="240" w:lineRule="auto"/>
        <w:ind w:left="1080"/>
        <w:jc w:val="both"/>
        <w:rPr>
          <w:rFonts w:ascii="Times New Roman" w:hAnsi="Times New Roman"/>
          <w:iCs/>
          <w:sz w:val="24"/>
          <w:szCs w:val="24"/>
        </w:rPr>
      </w:pPr>
      <w:r w:rsidRPr="00A25832">
        <w:rPr>
          <w:rFonts w:ascii="Times New Roman" w:hAnsi="Times New Roman"/>
          <w:iCs/>
          <w:sz w:val="24"/>
          <w:szCs w:val="24"/>
        </w:rPr>
        <w:t xml:space="preserve">- </w:t>
      </w:r>
      <w:proofErr w:type="spellStart"/>
      <w:proofErr w:type="gramStart"/>
      <w:r w:rsidRPr="00A25832">
        <w:rPr>
          <w:rFonts w:ascii="Times New Roman" w:hAnsi="Times New Roman"/>
          <w:iCs/>
          <w:sz w:val="24"/>
          <w:szCs w:val="24"/>
        </w:rPr>
        <w:t>acte</w:t>
      </w:r>
      <w:proofErr w:type="spellEnd"/>
      <w:proofErr w:type="gram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doveditoare</w:t>
      </w:r>
      <w:proofErr w:type="spellEnd"/>
      <w:r w:rsidRPr="00A25832">
        <w:rPr>
          <w:rFonts w:ascii="Times New Roman" w:hAnsi="Times New Roman"/>
          <w:iCs/>
          <w:sz w:val="24"/>
          <w:szCs w:val="24"/>
        </w:rPr>
        <w:t xml:space="preserve"> ale </w:t>
      </w:r>
      <w:proofErr w:type="spellStart"/>
      <w:r w:rsidRPr="00A25832">
        <w:rPr>
          <w:rFonts w:ascii="Times New Roman" w:hAnsi="Times New Roman"/>
          <w:iCs/>
          <w:sz w:val="24"/>
          <w:szCs w:val="24"/>
        </w:rPr>
        <w:t>veniturilor</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realizate</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catre</w:t>
      </w:r>
      <w:proofErr w:type="spellEnd"/>
      <w:r w:rsidRPr="00A25832">
        <w:rPr>
          <w:rFonts w:ascii="Times New Roman" w:hAnsi="Times New Roman"/>
          <w:iCs/>
          <w:sz w:val="24"/>
          <w:szCs w:val="24"/>
        </w:rPr>
        <w:t xml:space="preserve"> titular </w:t>
      </w:r>
      <w:proofErr w:type="spellStart"/>
      <w:r w:rsidRPr="00A25832">
        <w:rPr>
          <w:rFonts w:ascii="Times New Roman" w:hAnsi="Times New Roman"/>
          <w:iCs/>
          <w:sz w:val="24"/>
          <w:szCs w:val="24"/>
        </w:rPr>
        <w:t>si</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membrii</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familiei</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adeverinte</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salariu</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taloane</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pensie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taloane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ajutor</w:t>
      </w:r>
      <w:proofErr w:type="spellEnd"/>
      <w:r w:rsidRPr="00A25832">
        <w:rPr>
          <w:rFonts w:ascii="Times New Roman" w:hAnsi="Times New Roman"/>
          <w:iCs/>
          <w:sz w:val="24"/>
          <w:szCs w:val="24"/>
        </w:rPr>
        <w:t xml:space="preserve"> social, </w:t>
      </w:r>
      <w:proofErr w:type="spellStart"/>
      <w:r w:rsidRPr="00A25832">
        <w:rPr>
          <w:rFonts w:ascii="Times New Roman" w:hAnsi="Times New Roman"/>
          <w:iCs/>
          <w:sz w:val="24"/>
          <w:szCs w:val="24"/>
        </w:rPr>
        <w:t>etc</w:t>
      </w:r>
      <w:proofErr w:type="spellEnd"/>
      <w:r w:rsidRPr="00A25832">
        <w:rPr>
          <w:rFonts w:ascii="Times New Roman" w:hAnsi="Times New Roman"/>
          <w:iCs/>
          <w:sz w:val="24"/>
          <w:szCs w:val="24"/>
        </w:rPr>
        <w:t xml:space="preserve">) </w:t>
      </w:r>
      <w:r w:rsidR="006236EB">
        <w:rPr>
          <w:rFonts w:ascii="Times New Roman" w:hAnsi="Times New Roman"/>
          <w:iCs/>
          <w:sz w:val="24"/>
          <w:szCs w:val="24"/>
        </w:rPr>
        <w:t xml:space="preserve">cu </w:t>
      </w:r>
      <w:proofErr w:type="spellStart"/>
      <w:r w:rsidR="006236EB">
        <w:rPr>
          <w:rFonts w:ascii="Times New Roman" w:hAnsi="Times New Roman"/>
          <w:iCs/>
          <w:sz w:val="24"/>
          <w:szCs w:val="24"/>
        </w:rPr>
        <w:t>privire</w:t>
      </w:r>
      <w:proofErr w:type="spellEnd"/>
      <w:r w:rsidR="006236EB">
        <w:rPr>
          <w:rFonts w:ascii="Times New Roman" w:hAnsi="Times New Roman"/>
          <w:iCs/>
          <w:sz w:val="24"/>
          <w:szCs w:val="24"/>
        </w:rPr>
        <w:t xml:space="preserve"> la </w:t>
      </w:r>
      <w:proofErr w:type="spellStart"/>
      <w:r w:rsidR="006236EB">
        <w:rPr>
          <w:rFonts w:ascii="Times New Roman" w:hAnsi="Times New Roman"/>
          <w:iCs/>
          <w:sz w:val="24"/>
          <w:szCs w:val="24"/>
        </w:rPr>
        <w:t>veniturile</w:t>
      </w:r>
      <w:proofErr w:type="spellEnd"/>
      <w:r w:rsidR="006236EB">
        <w:rPr>
          <w:rFonts w:ascii="Times New Roman" w:hAnsi="Times New Roman"/>
          <w:iCs/>
          <w:sz w:val="24"/>
          <w:szCs w:val="24"/>
        </w:rPr>
        <w:t xml:space="preserve"> </w:t>
      </w:r>
      <w:proofErr w:type="spellStart"/>
      <w:r w:rsidR="006236EB">
        <w:rPr>
          <w:rFonts w:ascii="Times New Roman" w:hAnsi="Times New Roman"/>
          <w:iCs/>
          <w:sz w:val="24"/>
          <w:szCs w:val="24"/>
        </w:rPr>
        <w:t>nete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realizate</w:t>
      </w:r>
      <w:proofErr w:type="spellEnd"/>
      <w:r w:rsidRPr="00A25832">
        <w:rPr>
          <w:rFonts w:ascii="Times New Roman" w:hAnsi="Times New Roman"/>
          <w:iCs/>
          <w:sz w:val="24"/>
          <w:szCs w:val="24"/>
        </w:rPr>
        <w:t xml:space="preserve"> in </w:t>
      </w:r>
      <w:proofErr w:type="spellStart"/>
      <w:r w:rsidRPr="00A25832">
        <w:rPr>
          <w:rFonts w:ascii="Times New Roman" w:hAnsi="Times New Roman"/>
          <w:iCs/>
          <w:sz w:val="24"/>
          <w:szCs w:val="24"/>
        </w:rPr>
        <w:t>luna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anterioara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includerii</w:t>
      </w:r>
      <w:proofErr w:type="spellEnd"/>
      <w:r w:rsidRPr="00A25832">
        <w:rPr>
          <w:rFonts w:ascii="Times New Roman" w:hAnsi="Times New Roman"/>
          <w:iCs/>
          <w:sz w:val="24"/>
          <w:szCs w:val="24"/>
        </w:rPr>
        <w:t xml:space="preserve"> in program</w:t>
      </w:r>
      <w:r w:rsidR="00892A09">
        <w:rPr>
          <w:rFonts w:ascii="Times New Roman" w:hAnsi="Times New Roman"/>
          <w:iCs/>
          <w:sz w:val="24"/>
          <w:szCs w:val="24"/>
        </w:rPr>
        <w:t xml:space="preserve"> </w:t>
      </w:r>
      <w:proofErr w:type="spellStart"/>
      <w:r w:rsidR="00892A09">
        <w:rPr>
          <w:rFonts w:ascii="Times New Roman" w:hAnsi="Times New Roman"/>
          <w:iCs/>
          <w:sz w:val="24"/>
          <w:szCs w:val="24"/>
        </w:rPr>
        <w:t>pentru</w:t>
      </w:r>
      <w:proofErr w:type="spellEnd"/>
      <w:r w:rsidR="00892A09">
        <w:rPr>
          <w:rFonts w:ascii="Times New Roman" w:hAnsi="Times New Roman"/>
          <w:iCs/>
          <w:sz w:val="24"/>
          <w:szCs w:val="24"/>
        </w:rPr>
        <w:t xml:space="preserve"> </w:t>
      </w:r>
      <w:proofErr w:type="spellStart"/>
      <w:r w:rsidR="00892A09">
        <w:rPr>
          <w:rFonts w:ascii="Times New Roman" w:hAnsi="Times New Roman"/>
          <w:iCs/>
          <w:sz w:val="24"/>
          <w:szCs w:val="24"/>
        </w:rPr>
        <w:t>beneficiarii</w:t>
      </w:r>
      <w:proofErr w:type="spellEnd"/>
      <w:r w:rsidR="00892A09">
        <w:rPr>
          <w:rFonts w:ascii="Times New Roman" w:hAnsi="Times New Roman"/>
          <w:iCs/>
          <w:sz w:val="24"/>
          <w:szCs w:val="24"/>
        </w:rPr>
        <w:t xml:space="preserve"> de la pct.1</w:t>
      </w:r>
      <w:r w:rsidRPr="00A25832">
        <w:rPr>
          <w:rFonts w:ascii="Times New Roman" w:hAnsi="Times New Roman"/>
          <w:iCs/>
          <w:sz w:val="24"/>
          <w:szCs w:val="24"/>
        </w:rPr>
        <w:t>;</w:t>
      </w:r>
    </w:p>
    <w:p w:rsidR="00C503F3" w:rsidRPr="00A25832" w:rsidRDefault="00C503F3" w:rsidP="00E206AB">
      <w:pPr>
        <w:pStyle w:val="ListParagraph"/>
        <w:autoSpaceDE w:val="0"/>
        <w:autoSpaceDN w:val="0"/>
        <w:adjustRightInd w:val="0"/>
        <w:spacing w:after="0" w:line="240" w:lineRule="auto"/>
        <w:ind w:left="1080"/>
        <w:jc w:val="both"/>
        <w:rPr>
          <w:rFonts w:ascii="Times New Roman" w:hAnsi="Times New Roman"/>
          <w:iCs/>
          <w:sz w:val="24"/>
          <w:szCs w:val="24"/>
        </w:rPr>
      </w:pPr>
      <w:r w:rsidRPr="00A25832">
        <w:rPr>
          <w:rStyle w:val="Strong"/>
          <w:rFonts w:ascii="Times New Roman" w:hAnsi="Times New Roman"/>
          <w:b w:val="0"/>
          <w:color w:val="283038"/>
          <w:sz w:val="24"/>
          <w:szCs w:val="24"/>
          <w:shd w:val="clear" w:color="auto" w:fill="F0F2F5"/>
        </w:rPr>
        <w:t xml:space="preserve">    - </w:t>
      </w:r>
      <w:proofErr w:type="spellStart"/>
      <w:proofErr w:type="gramStart"/>
      <w:r w:rsidRPr="00A25832">
        <w:rPr>
          <w:rStyle w:val="Strong"/>
          <w:rFonts w:ascii="Times New Roman" w:hAnsi="Times New Roman"/>
          <w:b w:val="0"/>
          <w:color w:val="283038"/>
          <w:sz w:val="24"/>
          <w:szCs w:val="24"/>
          <w:shd w:val="clear" w:color="auto" w:fill="F0F2F5"/>
        </w:rPr>
        <w:t>certificat</w:t>
      </w:r>
      <w:proofErr w:type="spellEnd"/>
      <w:proofErr w:type="gramEnd"/>
      <w:r w:rsidRPr="00A25832">
        <w:rPr>
          <w:rStyle w:val="Strong"/>
          <w:rFonts w:ascii="Times New Roman" w:hAnsi="Times New Roman"/>
          <w:b w:val="0"/>
          <w:color w:val="283038"/>
          <w:sz w:val="24"/>
          <w:szCs w:val="24"/>
          <w:shd w:val="clear" w:color="auto" w:fill="F0F2F5"/>
        </w:rPr>
        <w:t xml:space="preserve"> de </w:t>
      </w:r>
      <w:proofErr w:type="spellStart"/>
      <w:r w:rsidRPr="00A25832">
        <w:rPr>
          <w:rStyle w:val="Strong"/>
          <w:rFonts w:ascii="Times New Roman" w:hAnsi="Times New Roman"/>
          <w:b w:val="0"/>
          <w:color w:val="283038"/>
          <w:sz w:val="24"/>
          <w:szCs w:val="24"/>
          <w:shd w:val="clear" w:color="auto" w:fill="F0F2F5"/>
        </w:rPr>
        <w:t>atestare</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fiscala</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privind</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impozite</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taxe</w:t>
      </w:r>
      <w:proofErr w:type="spellEnd"/>
      <w:r w:rsidRPr="00A25832">
        <w:rPr>
          <w:rStyle w:val="Strong"/>
          <w:rFonts w:ascii="Times New Roman" w:hAnsi="Times New Roman"/>
          <w:b w:val="0"/>
          <w:color w:val="283038"/>
          <w:sz w:val="24"/>
          <w:szCs w:val="24"/>
          <w:shd w:val="clear" w:color="auto" w:fill="F0F2F5"/>
        </w:rPr>
        <w:t xml:space="preserve"> locale </w:t>
      </w:r>
      <w:proofErr w:type="spellStart"/>
      <w:r w:rsidRPr="00A25832">
        <w:rPr>
          <w:rStyle w:val="Strong"/>
          <w:rFonts w:ascii="Times New Roman" w:hAnsi="Times New Roman"/>
          <w:b w:val="0"/>
          <w:color w:val="283038"/>
          <w:sz w:val="24"/>
          <w:szCs w:val="24"/>
          <w:shd w:val="clear" w:color="auto" w:fill="F0F2F5"/>
        </w:rPr>
        <w:t>si</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alte</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venituri</w:t>
      </w:r>
      <w:proofErr w:type="spellEnd"/>
      <w:r w:rsidRPr="00A25832">
        <w:rPr>
          <w:rStyle w:val="Strong"/>
          <w:rFonts w:ascii="Times New Roman" w:hAnsi="Times New Roman"/>
          <w:b w:val="0"/>
          <w:color w:val="283038"/>
          <w:sz w:val="24"/>
          <w:szCs w:val="24"/>
          <w:shd w:val="clear" w:color="auto" w:fill="F0F2F5"/>
        </w:rPr>
        <w:t xml:space="preserve"> la </w:t>
      </w:r>
      <w:proofErr w:type="spellStart"/>
      <w:r w:rsidRPr="00A25832">
        <w:rPr>
          <w:rStyle w:val="Strong"/>
          <w:rFonts w:ascii="Times New Roman" w:hAnsi="Times New Roman"/>
          <w:b w:val="0"/>
          <w:color w:val="283038"/>
          <w:sz w:val="24"/>
          <w:szCs w:val="24"/>
          <w:shd w:val="clear" w:color="auto" w:fill="F0F2F5"/>
        </w:rPr>
        <w:t>bugetul</w:t>
      </w:r>
      <w:proofErr w:type="spellEnd"/>
      <w:r w:rsidRPr="00A25832">
        <w:rPr>
          <w:rStyle w:val="Strong"/>
          <w:rFonts w:ascii="Times New Roman" w:hAnsi="Times New Roman"/>
          <w:b w:val="0"/>
          <w:color w:val="283038"/>
          <w:sz w:val="24"/>
          <w:szCs w:val="24"/>
          <w:shd w:val="clear" w:color="auto" w:fill="F0F2F5"/>
        </w:rPr>
        <w:t xml:space="preserve">     local </w:t>
      </w:r>
      <w:proofErr w:type="spellStart"/>
      <w:r w:rsidRPr="00A25832">
        <w:rPr>
          <w:rStyle w:val="Strong"/>
          <w:rFonts w:ascii="Times New Roman" w:hAnsi="Times New Roman"/>
          <w:b w:val="0"/>
          <w:color w:val="283038"/>
          <w:sz w:val="24"/>
          <w:szCs w:val="24"/>
          <w:shd w:val="clear" w:color="auto" w:fill="F0F2F5"/>
        </w:rPr>
        <w:t>pentru</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persoane</w:t>
      </w:r>
      <w:proofErr w:type="spellEnd"/>
      <w:r w:rsidRPr="00A25832">
        <w:rPr>
          <w:rStyle w:val="Strong"/>
          <w:rFonts w:ascii="Times New Roman" w:hAnsi="Times New Roman"/>
          <w:b w:val="0"/>
          <w:color w:val="283038"/>
          <w:sz w:val="24"/>
          <w:szCs w:val="24"/>
          <w:shd w:val="clear" w:color="auto" w:fill="F0F2F5"/>
        </w:rPr>
        <w:t xml:space="preserve"> </w:t>
      </w:r>
      <w:proofErr w:type="spellStart"/>
      <w:r w:rsidRPr="00A25832">
        <w:rPr>
          <w:rStyle w:val="Strong"/>
          <w:rFonts w:ascii="Times New Roman" w:hAnsi="Times New Roman"/>
          <w:b w:val="0"/>
          <w:color w:val="283038"/>
          <w:sz w:val="24"/>
          <w:szCs w:val="24"/>
          <w:shd w:val="clear" w:color="auto" w:fill="F0F2F5"/>
        </w:rPr>
        <w:t>fizice</w:t>
      </w:r>
      <w:proofErr w:type="spellEnd"/>
      <w:r w:rsidRPr="00A25832">
        <w:rPr>
          <w:rStyle w:val="apple-converted-space"/>
          <w:rFonts w:ascii="Times New Roman" w:hAnsi="Times New Roman"/>
          <w:color w:val="283038"/>
          <w:sz w:val="24"/>
          <w:szCs w:val="24"/>
          <w:shd w:val="clear" w:color="auto" w:fill="F0F2F5"/>
        </w:rPr>
        <w:t> </w:t>
      </w:r>
      <w:r w:rsidRPr="00A25832">
        <w:rPr>
          <w:rFonts w:ascii="Times New Roman" w:hAnsi="Times New Roman"/>
          <w:iCs/>
          <w:sz w:val="24"/>
          <w:szCs w:val="24"/>
        </w:rPr>
        <w:t xml:space="preserve"> </w:t>
      </w:r>
      <w:proofErr w:type="spellStart"/>
      <w:r w:rsidRPr="00A25832">
        <w:rPr>
          <w:rFonts w:ascii="Times New Roman" w:hAnsi="Times New Roman"/>
          <w:iCs/>
          <w:sz w:val="24"/>
          <w:szCs w:val="24"/>
        </w:rPr>
        <w:t>eliberat</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Directia</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Taxe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si</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Impozite</w:t>
      </w:r>
      <w:proofErr w:type="spellEnd"/>
      <w:r w:rsidRPr="00A25832">
        <w:rPr>
          <w:rFonts w:ascii="Times New Roman" w:hAnsi="Times New Roman"/>
          <w:iCs/>
          <w:sz w:val="24"/>
          <w:szCs w:val="24"/>
        </w:rPr>
        <w:t xml:space="preserve"> Locale, in </w:t>
      </w:r>
      <w:proofErr w:type="spellStart"/>
      <w:r w:rsidRPr="00A25832">
        <w:rPr>
          <w:rFonts w:ascii="Times New Roman" w:hAnsi="Times New Roman"/>
          <w:iCs/>
          <w:sz w:val="24"/>
          <w:szCs w:val="24"/>
        </w:rPr>
        <w:t>termen</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valabilitate</w:t>
      </w:r>
      <w:proofErr w:type="spellEnd"/>
      <w:r w:rsidR="004D5BED">
        <w:rPr>
          <w:rFonts w:ascii="Times New Roman" w:hAnsi="Times New Roman"/>
          <w:iCs/>
          <w:sz w:val="24"/>
          <w:szCs w:val="24"/>
        </w:rPr>
        <w:t xml:space="preserve">, </w:t>
      </w:r>
      <w:proofErr w:type="spellStart"/>
      <w:r w:rsidR="004D5BED">
        <w:rPr>
          <w:rFonts w:ascii="Times New Roman" w:hAnsi="Times New Roman"/>
          <w:iCs/>
          <w:sz w:val="24"/>
          <w:szCs w:val="24"/>
        </w:rPr>
        <w:t>pentru</w:t>
      </w:r>
      <w:proofErr w:type="spellEnd"/>
      <w:r w:rsidR="004D5BED">
        <w:rPr>
          <w:rFonts w:ascii="Times New Roman" w:hAnsi="Times New Roman"/>
          <w:iCs/>
          <w:sz w:val="24"/>
          <w:szCs w:val="24"/>
        </w:rPr>
        <w:t xml:space="preserve"> </w:t>
      </w:r>
      <w:proofErr w:type="spellStart"/>
      <w:r w:rsidR="004D5BED">
        <w:rPr>
          <w:rFonts w:ascii="Times New Roman" w:hAnsi="Times New Roman"/>
          <w:iCs/>
          <w:sz w:val="24"/>
          <w:szCs w:val="24"/>
        </w:rPr>
        <w:t>beneficiarii</w:t>
      </w:r>
      <w:proofErr w:type="spellEnd"/>
      <w:r w:rsidR="004D5BED">
        <w:rPr>
          <w:rFonts w:ascii="Times New Roman" w:hAnsi="Times New Roman"/>
          <w:iCs/>
          <w:sz w:val="24"/>
          <w:szCs w:val="24"/>
        </w:rPr>
        <w:t xml:space="preserve"> de la pct.1</w:t>
      </w:r>
      <w:r w:rsidR="004D5BED" w:rsidRPr="00A25832">
        <w:rPr>
          <w:rFonts w:ascii="Times New Roman" w:hAnsi="Times New Roman"/>
          <w:iCs/>
          <w:sz w:val="24"/>
          <w:szCs w:val="24"/>
        </w:rPr>
        <w:t>;</w:t>
      </w:r>
      <w:r w:rsidRPr="00A25832">
        <w:rPr>
          <w:rFonts w:ascii="Times New Roman" w:hAnsi="Times New Roman"/>
          <w:iCs/>
          <w:sz w:val="24"/>
          <w:szCs w:val="24"/>
        </w:rPr>
        <w:t>.</w:t>
      </w:r>
    </w:p>
    <w:p w:rsidR="00C503F3" w:rsidRPr="004D5BED" w:rsidRDefault="00C503F3" w:rsidP="00E206AB">
      <w:pPr>
        <w:pStyle w:val="ListParagraph"/>
        <w:autoSpaceDE w:val="0"/>
        <w:autoSpaceDN w:val="0"/>
        <w:adjustRightInd w:val="0"/>
        <w:spacing w:after="0" w:line="240" w:lineRule="auto"/>
        <w:ind w:left="1080"/>
        <w:jc w:val="both"/>
        <w:rPr>
          <w:rFonts w:ascii="Times New Roman" w:hAnsi="Times New Roman"/>
          <w:iCs/>
          <w:sz w:val="24"/>
          <w:szCs w:val="24"/>
        </w:rPr>
      </w:pPr>
      <w:r w:rsidRPr="00A25832">
        <w:rPr>
          <w:rFonts w:ascii="Times New Roman" w:hAnsi="Times New Roman"/>
          <w:iCs/>
          <w:sz w:val="24"/>
          <w:szCs w:val="24"/>
        </w:rPr>
        <w:t xml:space="preserve">- </w:t>
      </w:r>
      <w:proofErr w:type="spellStart"/>
      <w:proofErr w:type="gramStart"/>
      <w:r w:rsidRPr="00A25832">
        <w:rPr>
          <w:rFonts w:ascii="Times New Roman" w:hAnsi="Times New Roman"/>
          <w:iCs/>
          <w:sz w:val="24"/>
          <w:szCs w:val="24"/>
        </w:rPr>
        <w:t>adeverinta</w:t>
      </w:r>
      <w:proofErr w:type="spellEnd"/>
      <w:proofErr w:type="gram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venit</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emisa</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Administratia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Financiara</w:t>
      </w:r>
      <w:proofErr w:type="spellEnd"/>
      <w:r w:rsidRPr="00A25832">
        <w:rPr>
          <w:rFonts w:ascii="Times New Roman" w:hAnsi="Times New Roman"/>
          <w:iCs/>
          <w:sz w:val="24"/>
          <w:szCs w:val="24"/>
        </w:rPr>
        <w:t xml:space="preserve"> a </w:t>
      </w:r>
      <w:proofErr w:type="spellStart"/>
      <w:r w:rsidRPr="00A25832">
        <w:rPr>
          <w:rFonts w:ascii="Times New Roman" w:hAnsi="Times New Roman"/>
          <w:iCs/>
          <w:sz w:val="24"/>
          <w:szCs w:val="24"/>
        </w:rPr>
        <w:t>Sectorului</w:t>
      </w:r>
      <w:proofErr w:type="spellEnd"/>
      <w:r w:rsidRPr="00A25832">
        <w:rPr>
          <w:rFonts w:ascii="Times New Roman" w:hAnsi="Times New Roman"/>
          <w:iCs/>
          <w:sz w:val="24"/>
          <w:szCs w:val="24"/>
        </w:rPr>
        <w:t xml:space="preserve"> 1 </w:t>
      </w:r>
      <w:proofErr w:type="spellStart"/>
      <w:r w:rsidRPr="00A25832">
        <w:rPr>
          <w:rFonts w:ascii="Times New Roman" w:hAnsi="Times New Roman"/>
          <w:iCs/>
          <w:sz w:val="24"/>
          <w:szCs w:val="24"/>
        </w:rPr>
        <w:t>Bucur</w:t>
      </w:r>
      <w:r w:rsidR="004D5BED">
        <w:rPr>
          <w:rFonts w:ascii="Times New Roman" w:hAnsi="Times New Roman"/>
          <w:iCs/>
          <w:sz w:val="24"/>
          <w:szCs w:val="24"/>
        </w:rPr>
        <w:t>esti</w:t>
      </w:r>
      <w:proofErr w:type="spellEnd"/>
      <w:r w:rsidR="004D5BED">
        <w:rPr>
          <w:rFonts w:ascii="Times New Roman" w:hAnsi="Times New Roman"/>
          <w:iCs/>
          <w:sz w:val="24"/>
          <w:szCs w:val="24"/>
        </w:rPr>
        <w:t xml:space="preserve"> in </w:t>
      </w:r>
      <w:proofErr w:type="spellStart"/>
      <w:r w:rsidR="004D5BED">
        <w:rPr>
          <w:rFonts w:ascii="Times New Roman" w:hAnsi="Times New Roman"/>
          <w:iCs/>
          <w:sz w:val="24"/>
          <w:szCs w:val="24"/>
        </w:rPr>
        <w:t>termen</w:t>
      </w:r>
      <w:proofErr w:type="spellEnd"/>
      <w:r w:rsidR="004D5BED">
        <w:rPr>
          <w:rFonts w:ascii="Times New Roman" w:hAnsi="Times New Roman"/>
          <w:iCs/>
          <w:sz w:val="24"/>
          <w:szCs w:val="24"/>
        </w:rPr>
        <w:t xml:space="preserve">  de </w:t>
      </w:r>
      <w:proofErr w:type="spellStart"/>
      <w:r w:rsidR="004D5BED">
        <w:rPr>
          <w:rFonts w:ascii="Times New Roman" w:hAnsi="Times New Roman"/>
          <w:iCs/>
          <w:sz w:val="24"/>
          <w:szCs w:val="24"/>
        </w:rPr>
        <w:t>valabilitate</w:t>
      </w:r>
      <w:proofErr w:type="spellEnd"/>
      <w:r w:rsidR="004D5BED">
        <w:rPr>
          <w:rFonts w:ascii="Times New Roman" w:hAnsi="Times New Roman"/>
          <w:iCs/>
          <w:sz w:val="24"/>
          <w:szCs w:val="24"/>
        </w:rPr>
        <w:t xml:space="preserve">, </w:t>
      </w:r>
      <w:proofErr w:type="spellStart"/>
      <w:r w:rsidR="004D5BED">
        <w:rPr>
          <w:rFonts w:ascii="Times New Roman" w:hAnsi="Times New Roman"/>
          <w:iCs/>
          <w:sz w:val="24"/>
          <w:szCs w:val="24"/>
        </w:rPr>
        <w:t>pentru</w:t>
      </w:r>
      <w:proofErr w:type="spellEnd"/>
      <w:r w:rsidR="004D5BED">
        <w:rPr>
          <w:rFonts w:ascii="Times New Roman" w:hAnsi="Times New Roman"/>
          <w:iCs/>
          <w:sz w:val="24"/>
          <w:szCs w:val="24"/>
        </w:rPr>
        <w:t xml:space="preserve"> </w:t>
      </w:r>
      <w:proofErr w:type="spellStart"/>
      <w:r w:rsidR="004D5BED">
        <w:rPr>
          <w:rFonts w:ascii="Times New Roman" w:hAnsi="Times New Roman"/>
          <w:iCs/>
          <w:sz w:val="24"/>
          <w:szCs w:val="24"/>
        </w:rPr>
        <w:t>beneficiarii</w:t>
      </w:r>
      <w:proofErr w:type="spellEnd"/>
      <w:r w:rsidR="004D5BED">
        <w:rPr>
          <w:rFonts w:ascii="Times New Roman" w:hAnsi="Times New Roman"/>
          <w:iCs/>
          <w:sz w:val="24"/>
          <w:szCs w:val="24"/>
        </w:rPr>
        <w:t xml:space="preserve"> de la pct.1</w:t>
      </w:r>
      <w:r w:rsidR="004D5BED" w:rsidRPr="00A25832">
        <w:rPr>
          <w:rFonts w:ascii="Times New Roman" w:hAnsi="Times New Roman"/>
          <w:iCs/>
          <w:sz w:val="24"/>
          <w:szCs w:val="24"/>
        </w:rPr>
        <w:t>;</w:t>
      </w:r>
    </w:p>
    <w:p w:rsidR="001854A0" w:rsidRPr="00A25832" w:rsidRDefault="001854A0" w:rsidP="00E206AB">
      <w:pPr>
        <w:pStyle w:val="ListParagraph"/>
        <w:autoSpaceDE w:val="0"/>
        <w:autoSpaceDN w:val="0"/>
        <w:adjustRightInd w:val="0"/>
        <w:spacing w:after="0" w:line="240" w:lineRule="auto"/>
        <w:ind w:left="1080"/>
        <w:jc w:val="both"/>
        <w:rPr>
          <w:rFonts w:ascii="Times New Roman" w:hAnsi="Times New Roman"/>
          <w:iCs/>
          <w:sz w:val="24"/>
          <w:szCs w:val="24"/>
        </w:rPr>
      </w:pPr>
      <w:r w:rsidRPr="00A25832">
        <w:rPr>
          <w:rFonts w:ascii="Times New Roman" w:hAnsi="Times New Roman"/>
          <w:iCs/>
          <w:sz w:val="24"/>
          <w:szCs w:val="24"/>
        </w:rPr>
        <w:lastRenderedPageBreak/>
        <w:t xml:space="preserve">- </w:t>
      </w:r>
      <w:proofErr w:type="spellStart"/>
      <w:proofErr w:type="gramStart"/>
      <w:r w:rsidRPr="00A25832">
        <w:rPr>
          <w:rFonts w:ascii="Times New Roman" w:hAnsi="Times New Roman"/>
          <w:iCs/>
          <w:sz w:val="24"/>
          <w:szCs w:val="24"/>
        </w:rPr>
        <w:t>acte</w:t>
      </w:r>
      <w:proofErr w:type="spellEnd"/>
      <w:proofErr w:type="gram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doveditoare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privind</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incadrarea</w:t>
      </w:r>
      <w:proofErr w:type="spellEnd"/>
      <w:r w:rsidRPr="00A25832">
        <w:rPr>
          <w:rFonts w:ascii="Times New Roman" w:hAnsi="Times New Roman"/>
          <w:iCs/>
          <w:sz w:val="24"/>
          <w:szCs w:val="24"/>
        </w:rPr>
        <w:t xml:space="preserve"> in grad de handicap </w:t>
      </w:r>
      <w:proofErr w:type="spellStart"/>
      <w:r w:rsidRPr="00A25832">
        <w:rPr>
          <w:rFonts w:ascii="Times New Roman" w:hAnsi="Times New Roman"/>
          <w:iCs/>
          <w:sz w:val="24"/>
          <w:szCs w:val="24"/>
        </w:rPr>
        <w:t>sau</w:t>
      </w:r>
      <w:proofErr w:type="spellEnd"/>
      <w:r w:rsidRPr="00A25832">
        <w:rPr>
          <w:rFonts w:ascii="Times New Roman" w:hAnsi="Times New Roman"/>
          <w:iCs/>
          <w:sz w:val="24"/>
          <w:szCs w:val="24"/>
        </w:rPr>
        <w:t xml:space="preserve"> in </w:t>
      </w:r>
      <w:proofErr w:type="spellStart"/>
      <w:r w:rsidRPr="00A25832">
        <w:rPr>
          <w:rFonts w:ascii="Times New Roman" w:hAnsi="Times New Roman"/>
          <w:iCs/>
          <w:sz w:val="24"/>
          <w:szCs w:val="24"/>
        </w:rPr>
        <w:t>categoria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beneficiarilor</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legilor</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speciale</w:t>
      </w:r>
      <w:proofErr w:type="spellEnd"/>
      <w:r w:rsidRPr="00A25832">
        <w:rPr>
          <w:rFonts w:ascii="Times New Roman" w:hAnsi="Times New Roman"/>
          <w:iCs/>
          <w:sz w:val="24"/>
          <w:szCs w:val="24"/>
        </w:rPr>
        <w:t>.</w:t>
      </w:r>
    </w:p>
    <w:p w:rsidR="001854A0" w:rsidRPr="00A25832" w:rsidRDefault="001854A0" w:rsidP="00E206AB">
      <w:pPr>
        <w:pStyle w:val="ListParagraph"/>
        <w:autoSpaceDE w:val="0"/>
        <w:autoSpaceDN w:val="0"/>
        <w:adjustRightInd w:val="0"/>
        <w:spacing w:after="0" w:line="240" w:lineRule="auto"/>
        <w:ind w:left="1080"/>
        <w:jc w:val="both"/>
        <w:rPr>
          <w:rFonts w:ascii="Times New Roman" w:hAnsi="Times New Roman"/>
          <w:iCs/>
          <w:sz w:val="24"/>
          <w:szCs w:val="24"/>
        </w:rPr>
      </w:pPr>
      <w:r w:rsidRPr="00A25832">
        <w:rPr>
          <w:rFonts w:ascii="Times New Roman" w:hAnsi="Times New Roman"/>
          <w:iCs/>
          <w:sz w:val="24"/>
          <w:szCs w:val="24"/>
        </w:rPr>
        <w:t xml:space="preserve">- </w:t>
      </w:r>
      <w:proofErr w:type="spellStart"/>
      <w:proofErr w:type="gramStart"/>
      <w:r w:rsidRPr="00A25832">
        <w:rPr>
          <w:rFonts w:ascii="Times New Roman" w:hAnsi="Times New Roman"/>
          <w:iCs/>
          <w:sz w:val="24"/>
          <w:szCs w:val="24"/>
        </w:rPr>
        <w:t>adeverinta</w:t>
      </w:r>
      <w:proofErr w:type="spellEnd"/>
      <w:proofErr w:type="gram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elev</w:t>
      </w:r>
      <w:proofErr w:type="spellEnd"/>
      <w:r w:rsidRPr="00A25832">
        <w:rPr>
          <w:rFonts w:ascii="Times New Roman" w:hAnsi="Times New Roman"/>
          <w:iCs/>
          <w:sz w:val="24"/>
          <w:szCs w:val="24"/>
        </w:rPr>
        <w:t xml:space="preserve">/student </w:t>
      </w:r>
    </w:p>
    <w:p w:rsidR="001854A0" w:rsidRDefault="001854A0" w:rsidP="00E206AB">
      <w:pPr>
        <w:pStyle w:val="ListParagraph"/>
        <w:autoSpaceDE w:val="0"/>
        <w:autoSpaceDN w:val="0"/>
        <w:adjustRightInd w:val="0"/>
        <w:spacing w:after="0" w:line="240" w:lineRule="auto"/>
        <w:ind w:left="1080"/>
        <w:jc w:val="both"/>
        <w:rPr>
          <w:rFonts w:ascii="Times New Roman" w:eastAsia="Times New Roman" w:hAnsi="Times New Roman"/>
          <w:sz w:val="24"/>
          <w:szCs w:val="24"/>
        </w:rPr>
      </w:pPr>
      <w:r w:rsidRPr="00A25832">
        <w:rPr>
          <w:rFonts w:ascii="Times New Roman" w:hAnsi="Times New Roman"/>
          <w:iCs/>
          <w:sz w:val="24"/>
          <w:szCs w:val="24"/>
        </w:rPr>
        <w:t xml:space="preserve">- </w:t>
      </w:r>
      <w:proofErr w:type="spellStart"/>
      <w:proofErr w:type="gramStart"/>
      <w:r w:rsidRPr="00A25832">
        <w:rPr>
          <w:rFonts w:ascii="Times New Roman" w:hAnsi="Times New Roman"/>
          <w:iCs/>
          <w:sz w:val="24"/>
          <w:szCs w:val="24"/>
        </w:rPr>
        <w:t>pentru</w:t>
      </w:r>
      <w:proofErr w:type="spellEnd"/>
      <w:proofErr w:type="gram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persoanele</w:t>
      </w:r>
      <w:proofErr w:type="spellEnd"/>
      <w:r w:rsidRPr="00A25832">
        <w:rPr>
          <w:rFonts w:ascii="Times New Roman" w:hAnsi="Times New Roman"/>
          <w:iCs/>
          <w:sz w:val="24"/>
          <w:szCs w:val="24"/>
        </w:rPr>
        <w:t xml:space="preserve"> care </w:t>
      </w:r>
      <w:proofErr w:type="spellStart"/>
      <w:r w:rsidRPr="00A25832">
        <w:rPr>
          <w:rFonts w:ascii="Times New Roman" w:hAnsi="Times New Roman"/>
          <w:iCs/>
          <w:sz w:val="24"/>
          <w:szCs w:val="24"/>
        </w:rPr>
        <w:t>sunt</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apte</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munca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si</w:t>
      </w:r>
      <w:proofErr w:type="spellEnd"/>
      <w:r w:rsidRPr="00A25832">
        <w:rPr>
          <w:rFonts w:ascii="Times New Roman" w:hAnsi="Times New Roman"/>
          <w:iCs/>
          <w:sz w:val="24"/>
          <w:szCs w:val="24"/>
        </w:rPr>
        <w:t xml:space="preserve"> nu </w:t>
      </w:r>
      <w:proofErr w:type="spellStart"/>
      <w:r w:rsidRPr="00A25832">
        <w:rPr>
          <w:rFonts w:ascii="Times New Roman" w:hAnsi="Times New Roman"/>
          <w:iCs/>
          <w:sz w:val="24"/>
          <w:szCs w:val="24"/>
        </w:rPr>
        <w:t>sunt</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incadrate</w:t>
      </w:r>
      <w:proofErr w:type="spellEnd"/>
      <w:r w:rsidRPr="00A25832">
        <w:rPr>
          <w:rFonts w:ascii="Times New Roman" w:hAnsi="Times New Roman"/>
          <w:iCs/>
          <w:sz w:val="24"/>
          <w:szCs w:val="24"/>
        </w:rPr>
        <w:t xml:space="preserve"> in </w:t>
      </w:r>
      <w:proofErr w:type="spellStart"/>
      <w:r w:rsidRPr="00A25832">
        <w:rPr>
          <w:rFonts w:ascii="Times New Roman" w:hAnsi="Times New Roman"/>
          <w:iCs/>
          <w:sz w:val="24"/>
          <w:szCs w:val="24"/>
        </w:rPr>
        <w:t>munca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adeverinta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eliberata</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Agentia</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Ocupare</w:t>
      </w:r>
      <w:proofErr w:type="spellEnd"/>
      <w:r w:rsidRPr="00A25832">
        <w:rPr>
          <w:rFonts w:ascii="Times New Roman" w:hAnsi="Times New Roman"/>
          <w:iCs/>
          <w:sz w:val="24"/>
          <w:szCs w:val="24"/>
        </w:rPr>
        <w:t xml:space="preserve"> a </w:t>
      </w:r>
      <w:proofErr w:type="spellStart"/>
      <w:r w:rsidRPr="00A25832">
        <w:rPr>
          <w:rFonts w:ascii="Times New Roman" w:hAnsi="Times New Roman"/>
          <w:iCs/>
          <w:sz w:val="24"/>
          <w:szCs w:val="24"/>
        </w:rPr>
        <w:t>Fortei</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Munca</w:t>
      </w:r>
      <w:proofErr w:type="spellEnd"/>
      <w:r w:rsidRPr="00A25832">
        <w:rPr>
          <w:rFonts w:ascii="Times New Roman" w:hAnsi="Times New Roman"/>
          <w:iCs/>
          <w:sz w:val="24"/>
          <w:szCs w:val="24"/>
        </w:rPr>
        <w:t xml:space="preserve"> care </w:t>
      </w:r>
      <w:proofErr w:type="spellStart"/>
      <w:r w:rsidRPr="00A25832">
        <w:rPr>
          <w:rFonts w:ascii="Times New Roman" w:hAnsi="Times New Roman"/>
          <w:iCs/>
          <w:sz w:val="24"/>
          <w:szCs w:val="24"/>
        </w:rPr>
        <w:t>sa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ateste</w:t>
      </w:r>
      <w:proofErr w:type="spellEnd"/>
      <w:r w:rsidRPr="00A25832">
        <w:rPr>
          <w:rFonts w:ascii="Times New Roman" w:hAnsi="Times New Roman"/>
          <w:iCs/>
          <w:sz w:val="24"/>
          <w:szCs w:val="24"/>
        </w:rPr>
        <w:t xml:space="preserve"> </w:t>
      </w:r>
      <w:r w:rsidRPr="00A25832">
        <w:rPr>
          <w:rFonts w:ascii="Times New Roman" w:eastAsia="Times New Roman" w:hAnsi="Times New Roman"/>
          <w:sz w:val="24"/>
          <w:szCs w:val="24"/>
        </w:rPr>
        <w:t xml:space="preserve">ca </w:t>
      </w:r>
      <w:proofErr w:type="spellStart"/>
      <w:r w:rsidRPr="00A25832">
        <w:rPr>
          <w:rFonts w:ascii="Times New Roman" w:eastAsia="Times New Roman" w:hAnsi="Times New Roman"/>
          <w:sz w:val="24"/>
          <w:szCs w:val="24"/>
        </w:rPr>
        <w:t>sunt</w:t>
      </w:r>
      <w:proofErr w:type="spellEnd"/>
      <w:r w:rsidRPr="00A25832">
        <w:rPr>
          <w:rFonts w:ascii="Times New Roman" w:eastAsia="Times New Roman" w:hAnsi="Times New Roman"/>
          <w:sz w:val="24"/>
          <w:szCs w:val="24"/>
        </w:rPr>
        <w:t xml:space="preserve"> in </w:t>
      </w:r>
      <w:proofErr w:type="spellStart"/>
      <w:r w:rsidRPr="00A25832">
        <w:rPr>
          <w:rFonts w:ascii="Times New Roman" w:eastAsia="Times New Roman" w:hAnsi="Times New Roman"/>
          <w:sz w:val="24"/>
          <w:szCs w:val="24"/>
        </w:rPr>
        <w:t>evidenţa</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acestora</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pentru</w:t>
      </w:r>
      <w:proofErr w:type="spellEnd"/>
      <w:r w:rsidRPr="00A25832">
        <w:rPr>
          <w:rFonts w:ascii="Times New Roman" w:eastAsia="Times New Roman" w:hAnsi="Times New Roman"/>
          <w:sz w:val="24"/>
          <w:szCs w:val="24"/>
        </w:rPr>
        <w:t xml:space="preserve"> </w:t>
      </w:r>
      <w:proofErr w:type="spellStart"/>
      <w:r w:rsidRPr="00A25832">
        <w:rPr>
          <w:rFonts w:ascii="Times New Roman" w:eastAsia="Times New Roman" w:hAnsi="Times New Roman"/>
          <w:sz w:val="24"/>
          <w:szCs w:val="24"/>
        </w:rPr>
        <w:t>incadrare</w:t>
      </w:r>
      <w:proofErr w:type="spellEnd"/>
      <w:r w:rsidRPr="00A25832">
        <w:rPr>
          <w:rFonts w:ascii="Times New Roman" w:eastAsia="Times New Roman" w:hAnsi="Times New Roman"/>
          <w:sz w:val="24"/>
          <w:szCs w:val="24"/>
        </w:rPr>
        <w:t xml:space="preserve"> in </w:t>
      </w:r>
      <w:proofErr w:type="spellStart"/>
      <w:r w:rsidRPr="00A25832">
        <w:rPr>
          <w:rFonts w:ascii="Times New Roman" w:eastAsia="Times New Roman" w:hAnsi="Times New Roman"/>
          <w:sz w:val="24"/>
          <w:szCs w:val="24"/>
        </w:rPr>
        <w:t>muncă</w:t>
      </w:r>
      <w:proofErr w:type="spellEnd"/>
      <w:r w:rsidRPr="00A2583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iar</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pentru</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persoana</w:t>
      </w:r>
      <w:proofErr w:type="spellEnd"/>
      <w:r w:rsidR="00E214B2">
        <w:rPr>
          <w:rFonts w:ascii="Times New Roman" w:eastAsia="Times New Roman" w:hAnsi="Times New Roman"/>
          <w:sz w:val="24"/>
          <w:szCs w:val="24"/>
        </w:rPr>
        <w:t xml:space="preserve"> care nu </w:t>
      </w:r>
      <w:proofErr w:type="spellStart"/>
      <w:r w:rsidR="00E214B2">
        <w:rPr>
          <w:rFonts w:ascii="Times New Roman" w:eastAsia="Times New Roman" w:hAnsi="Times New Roman"/>
          <w:sz w:val="24"/>
          <w:szCs w:val="24"/>
        </w:rPr>
        <w:t>este</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apta</w:t>
      </w:r>
      <w:proofErr w:type="spellEnd"/>
      <w:r w:rsidR="00E214B2">
        <w:rPr>
          <w:rFonts w:ascii="Times New Roman" w:eastAsia="Times New Roman" w:hAnsi="Times New Roman"/>
          <w:sz w:val="24"/>
          <w:szCs w:val="24"/>
        </w:rPr>
        <w:t xml:space="preserve"> de </w:t>
      </w:r>
      <w:proofErr w:type="spellStart"/>
      <w:r w:rsidR="00E214B2">
        <w:rPr>
          <w:rFonts w:ascii="Times New Roman" w:eastAsia="Times New Roman" w:hAnsi="Times New Roman"/>
          <w:sz w:val="24"/>
          <w:szCs w:val="24"/>
        </w:rPr>
        <w:t>munca</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adeverinta</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medicala</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prin</w:t>
      </w:r>
      <w:proofErr w:type="spellEnd"/>
      <w:r w:rsidR="00E214B2">
        <w:rPr>
          <w:rFonts w:ascii="Times New Roman" w:eastAsia="Times New Roman" w:hAnsi="Times New Roman"/>
          <w:sz w:val="24"/>
          <w:szCs w:val="24"/>
        </w:rPr>
        <w:t xml:space="preserve"> care </w:t>
      </w:r>
      <w:proofErr w:type="spellStart"/>
      <w:r w:rsidR="00E214B2">
        <w:rPr>
          <w:rFonts w:ascii="Times New Roman" w:eastAsia="Times New Roman" w:hAnsi="Times New Roman"/>
          <w:sz w:val="24"/>
          <w:szCs w:val="24"/>
        </w:rPr>
        <w:t>sa</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ateste</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incapacitatea</w:t>
      </w:r>
      <w:proofErr w:type="spellEnd"/>
      <w:r w:rsidR="00E214B2">
        <w:rPr>
          <w:rFonts w:ascii="Times New Roman" w:eastAsia="Times New Roman" w:hAnsi="Times New Roman"/>
          <w:sz w:val="24"/>
          <w:szCs w:val="24"/>
        </w:rPr>
        <w:t xml:space="preserve"> </w:t>
      </w:r>
      <w:proofErr w:type="spellStart"/>
      <w:r w:rsidR="00E214B2">
        <w:rPr>
          <w:rFonts w:ascii="Times New Roman" w:eastAsia="Times New Roman" w:hAnsi="Times New Roman"/>
          <w:sz w:val="24"/>
          <w:szCs w:val="24"/>
        </w:rPr>
        <w:t>acestuia</w:t>
      </w:r>
      <w:proofErr w:type="spellEnd"/>
      <w:r w:rsidR="00E214B2">
        <w:rPr>
          <w:rFonts w:ascii="Times New Roman" w:eastAsia="Times New Roman" w:hAnsi="Times New Roman"/>
          <w:sz w:val="24"/>
          <w:szCs w:val="24"/>
        </w:rPr>
        <w:t xml:space="preserve"> de </w:t>
      </w:r>
      <w:proofErr w:type="spellStart"/>
      <w:r w:rsidR="00E214B2">
        <w:rPr>
          <w:rFonts w:ascii="Times New Roman" w:eastAsia="Times New Roman" w:hAnsi="Times New Roman"/>
          <w:sz w:val="24"/>
          <w:szCs w:val="24"/>
        </w:rPr>
        <w:t>munca</w:t>
      </w:r>
      <w:proofErr w:type="spellEnd"/>
      <w:r w:rsidRPr="00A25832">
        <w:rPr>
          <w:rFonts w:ascii="Times New Roman" w:eastAsia="Times New Roman" w:hAnsi="Times New Roman"/>
          <w:sz w:val="24"/>
          <w:szCs w:val="24"/>
        </w:rPr>
        <w:t>.</w:t>
      </w:r>
    </w:p>
    <w:p w:rsidR="00267539" w:rsidRPr="00267539" w:rsidRDefault="00267539" w:rsidP="00E206AB">
      <w:pPr>
        <w:autoSpaceDE w:val="0"/>
        <w:autoSpaceDN w:val="0"/>
        <w:adjustRightInd w:val="0"/>
        <w:spacing w:after="0" w:line="240" w:lineRule="auto"/>
        <w:jc w:val="both"/>
        <w:rPr>
          <w:rFonts w:ascii="Times New Roman" w:hAnsi="Times New Roman"/>
          <w:sz w:val="24"/>
          <w:szCs w:val="24"/>
        </w:rPr>
      </w:pPr>
      <w:r w:rsidRPr="00267539">
        <w:rPr>
          <w:rFonts w:ascii="Times New Roman" w:eastAsia="Times New Roman" w:hAnsi="Times New Roman"/>
          <w:sz w:val="24"/>
          <w:szCs w:val="24"/>
        </w:rPr>
        <w:t xml:space="preserve">Pt. </w:t>
      </w:r>
      <w:proofErr w:type="spellStart"/>
      <w:r w:rsidRPr="00267539">
        <w:rPr>
          <w:rFonts w:ascii="Times New Roman" w:eastAsia="Times New Roman" w:hAnsi="Times New Roman"/>
          <w:sz w:val="24"/>
          <w:szCs w:val="24"/>
        </w:rPr>
        <w:t>copii</w:t>
      </w:r>
      <w:proofErr w:type="spellEnd"/>
      <w:r w:rsidRPr="00267539">
        <w:rPr>
          <w:rFonts w:ascii="Times New Roman" w:eastAsia="Times New Roman" w:hAnsi="Times New Roman"/>
          <w:sz w:val="24"/>
          <w:szCs w:val="24"/>
        </w:rPr>
        <w:t>:</w:t>
      </w:r>
    </w:p>
    <w:p w:rsidR="00267539" w:rsidRDefault="00267539" w:rsidP="00E206AB">
      <w:pPr>
        <w:pStyle w:val="ListParagraph"/>
        <w:numPr>
          <w:ilvl w:val="0"/>
          <w:numId w:val="22"/>
        </w:numPr>
        <w:autoSpaceDE w:val="0"/>
        <w:autoSpaceDN w:val="0"/>
        <w:adjustRightInd w:val="0"/>
        <w:spacing w:after="0" w:line="240" w:lineRule="auto"/>
        <w:jc w:val="both"/>
        <w:rPr>
          <w:rFonts w:ascii="Times New Roman" w:hAnsi="Times New Roman"/>
          <w:iCs/>
          <w:sz w:val="24"/>
          <w:szCs w:val="24"/>
        </w:rPr>
      </w:pPr>
      <w:proofErr w:type="spellStart"/>
      <w:r>
        <w:rPr>
          <w:rFonts w:ascii="Times New Roman" w:hAnsi="Times New Roman"/>
          <w:iCs/>
          <w:sz w:val="24"/>
          <w:szCs w:val="24"/>
        </w:rPr>
        <w:t>cerere</w:t>
      </w:r>
      <w:proofErr w:type="spellEnd"/>
      <w:r>
        <w:rPr>
          <w:rFonts w:ascii="Times New Roman" w:hAnsi="Times New Roman"/>
          <w:iCs/>
          <w:sz w:val="24"/>
          <w:szCs w:val="24"/>
        </w:rPr>
        <w:t xml:space="preserve"> tip  </w:t>
      </w:r>
      <w:proofErr w:type="spellStart"/>
      <w:r>
        <w:rPr>
          <w:rFonts w:ascii="Times New Roman" w:hAnsi="Times New Roman"/>
          <w:iCs/>
          <w:sz w:val="24"/>
          <w:szCs w:val="24"/>
        </w:rPr>
        <w:t>reprezentant</w:t>
      </w:r>
      <w:proofErr w:type="spellEnd"/>
      <w:r>
        <w:rPr>
          <w:rFonts w:ascii="Times New Roman" w:hAnsi="Times New Roman"/>
          <w:iCs/>
          <w:sz w:val="24"/>
          <w:szCs w:val="24"/>
        </w:rPr>
        <w:t xml:space="preserve"> legal</w:t>
      </w:r>
    </w:p>
    <w:p w:rsidR="00267539" w:rsidRPr="00267539" w:rsidRDefault="00267539" w:rsidP="00E206AB">
      <w:pPr>
        <w:pStyle w:val="ListParagraph"/>
        <w:numPr>
          <w:ilvl w:val="0"/>
          <w:numId w:val="22"/>
        </w:num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w:t>
      </w:r>
      <w:proofErr w:type="spellStart"/>
      <w:r w:rsidRPr="00267539">
        <w:rPr>
          <w:rFonts w:ascii="Times New Roman" w:hAnsi="Times New Roman"/>
          <w:sz w:val="24"/>
          <w:szCs w:val="24"/>
        </w:rPr>
        <w:t>copie</w:t>
      </w:r>
      <w:proofErr w:type="spellEnd"/>
      <w:r w:rsidRPr="00267539">
        <w:rPr>
          <w:rFonts w:ascii="Times New Roman" w:hAnsi="Times New Roman"/>
          <w:sz w:val="24"/>
          <w:szCs w:val="24"/>
        </w:rPr>
        <w:t xml:space="preserve"> act de </w:t>
      </w:r>
      <w:proofErr w:type="spellStart"/>
      <w:r w:rsidRPr="00267539">
        <w:rPr>
          <w:rFonts w:ascii="Times New Roman" w:hAnsi="Times New Roman"/>
          <w:sz w:val="24"/>
          <w:szCs w:val="24"/>
        </w:rPr>
        <w:t>identitate</w:t>
      </w:r>
      <w:proofErr w:type="spellEnd"/>
      <w:r w:rsidRPr="00267539">
        <w:rPr>
          <w:rFonts w:ascii="Times New Roman" w:hAnsi="Times New Roman"/>
          <w:sz w:val="24"/>
          <w:szCs w:val="24"/>
        </w:rPr>
        <w:t xml:space="preserve"> </w:t>
      </w:r>
      <w:proofErr w:type="spellStart"/>
      <w:r w:rsidRPr="00267539">
        <w:rPr>
          <w:rFonts w:ascii="Times New Roman" w:hAnsi="Times New Roman"/>
          <w:sz w:val="24"/>
          <w:szCs w:val="24"/>
        </w:rPr>
        <w:t>par</w:t>
      </w:r>
      <w:r>
        <w:rPr>
          <w:rFonts w:ascii="Times New Roman" w:hAnsi="Times New Roman"/>
          <w:sz w:val="24"/>
          <w:szCs w:val="24"/>
        </w:rPr>
        <w:t>i</w:t>
      </w:r>
      <w:r w:rsidRPr="00267539">
        <w:rPr>
          <w:rFonts w:ascii="Times New Roman" w:hAnsi="Times New Roman"/>
          <w:sz w:val="24"/>
          <w:szCs w:val="24"/>
        </w:rPr>
        <w:t>nte</w:t>
      </w:r>
      <w:proofErr w:type="spellEnd"/>
      <w:r w:rsidRPr="00267539">
        <w:rPr>
          <w:rFonts w:ascii="Times New Roman" w:hAnsi="Times New Roman"/>
          <w:sz w:val="24"/>
          <w:szCs w:val="24"/>
        </w:rPr>
        <w:t>/</w:t>
      </w:r>
      <w:proofErr w:type="spellStart"/>
      <w:r w:rsidRPr="00267539">
        <w:rPr>
          <w:rFonts w:ascii="Times New Roman" w:hAnsi="Times New Roman"/>
          <w:sz w:val="24"/>
          <w:szCs w:val="24"/>
        </w:rPr>
        <w:t>reprezentant</w:t>
      </w:r>
      <w:proofErr w:type="spellEnd"/>
      <w:r w:rsidRPr="00267539">
        <w:rPr>
          <w:rFonts w:ascii="Times New Roman" w:hAnsi="Times New Roman"/>
          <w:sz w:val="24"/>
          <w:szCs w:val="24"/>
        </w:rPr>
        <w:t xml:space="preserve"> legal cu </w:t>
      </w:r>
      <w:proofErr w:type="spellStart"/>
      <w:r w:rsidRPr="00267539">
        <w:rPr>
          <w:rFonts w:ascii="Times New Roman" w:hAnsi="Times New Roman"/>
          <w:sz w:val="24"/>
          <w:szCs w:val="24"/>
        </w:rPr>
        <w:t>domiciliul</w:t>
      </w:r>
      <w:proofErr w:type="spellEnd"/>
      <w:r w:rsidRPr="00267539">
        <w:rPr>
          <w:rFonts w:ascii="Times New Roman" w:hAnsi="Times New Roman"/>
          <w:sz w:val="24"/>
          <w:szCs w:val="24"/>
        </w:rPr>
        <w:t xml:space="preserve"> legal in sector 1</w:t>
      </w:r>
    </w:p>
    <w:p w:rsidR="00267539" w:rsidRPr="00967196" w:rsidRDefault="00267539" w:rsidP="00E206AB">
      <w:pPr>
        <w:pStyle w:val="ListParagraph"/>
        <w:numPr>
          <w:ilvl w:val="0"/>
          <w:numId w:val="22"/>
        </w:num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Certificate de </w:t>
      </w:r>
      <w:proofErr w:type="spellStart"/>
      <w:r>
        <w:rPr>
          <w:rFonts w:ascii="Times New Roman" w:hAnsi="Times New Roman"/>
          <w:iCs/>
          <w:sz w:val="24"/>
          <w:szCs w:val="24"/>
        </w:rPr>
        <w:t>nastere</w:t>
      </w:r>
      <w:proofErr w:type="spellEnd"/>
    </w:p>
    <w:p w:rsidR="00C9039D" w:rsidRPr="00C9039D" w:rsidRDefault="00C9039D" w:rsidP="00E206AB">
      <w:pPr>
        <w:pStyle w:val="ListParagraph"/>
        <w:autoSpaceDE w:val="0"/>
        <w:autoSpaceDN w:val="0"/>
        <w:adjustRightInd w:val="0"/>
        <w:spacing w:after="0" w:line="240" w:lineRule="auto"/>
        <w:ind w:left="1440"/>
        <w:jc w:val="both"/>
        <w:rPr>
          <w:rFonts w:ascii="Times New Roman" w:hAnsi="Times New Roman"/>
          <w:iCs/>
          <w:sz w:val="24"/>
          <w:szCs w:val="24"/>
        </w:rPr>
      </w:pPr>
    </w:p>
    <w:p w:rsidR="001854A0" w:rsidRPr="00267539" w:rsidRDefault="001854A0" w:rsidP="00E206AB">
      <w:pPr>
        <w:pStyle w:val="ListParagraph"/>
        <w:numPr>
          <w:ilvl w:val="0"/>
          <w:numId w:val="19"/>
        </w:numPr>
        <w:autoSpaceDE w:val="0"/>
        <w:autoSpaceDN w:val="0"/>
        <w:adjustRightInd w:val="0"/>
        <w:spacing w:after="0" w:line="240" w:lineRule="auto"/>
        <w:jc w:val="both"/>
        <w:rPr>
          <w:rFonts w:ascii="Times New Roman" w:hAnsi="Times New Roman"/>
          <w:iCs/>
          <w:sz w:val="24"/>
          <w:szCs w:val="24"/>
        </w:rPr>
      </w:pPr>
      <w:proofErr w:type="spellStart"/>
      <w:r w:rsidRPr="00267539">
        <w:rPr>
          <w:rFonts w:ascii="Times New Roman" w:hAnsi="Times New Roman"/>
          <w:iCs/>
          <w:sz w:val="24"/>
          <w:szCs w:val="24"/>
        </w:rPr>
        <w:t>conducerea</w:t>
      </w:r>
      <w:proofErr w:type="spellEnd"/>
      <w:r w:rsidRPr="00267539">
        <w:rPr>
          <w:rFonts w:ascii="Times New Roman" w:hAnsi="Times New Roman"/>
          <w:iCs/>
          <w:sz w:val="24"/>
          <w:szCs w:val="24"/>
        </w:rPr>
        <w:t xml:space="preserve"> CM </w:t>
      </w:r>
      <w:proofErr w:type="spellStart"/>
      <w:r w:rsidRPr="00267539">
        <w:rPr>
          <w:rFonts w:ascii="Times New Roman" w:hAnsi="Times New Roman"/>
          <w:iCs/>
          <w:sz w:val="24"/>
          <w:szCs w:val="24"/>
        </w:rPr>
        <w:t>Caraiman</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poate</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solicita</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documente</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suplimentare</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sau</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poate</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dispune</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verificari</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suplimentare</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pe</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baza</w:t>
      </w:r>
      <w:proofErr w:type="spellEnd"/>
      <w:r w:rsidRPr="00267539">
        <w:rPr>
          <w:rFonts w:ascii="Times New Roman" w:hAnsi="Times New Roman"/>
          <w:iCs/>
          <w:sz w:val="24"/>
          <w:szCs w:val="24"/>
        </w:rPr>
        <w:t xml:space="preserve"> de </w:t>
      </w:r>
      <w:proofErr w:type="spellStart"/>
      <w:r w:rsidRPr="00267539">
        <w:rPr>
          <w:rFonts w:ascii="Times New Roman" w:hAnsi="Times New Roman"/>
          <w:iCs/>
          <w:sz w:val="24"/>
          <w:szCs w:val="24"/>
        </w:rPr>
        <w:t>ancheta</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sociala</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efectuata</w:t>
      </w:r>
      <w:proofErr w:type="spellEnd"/>
      <w:r w:rsidRPr="00267539">
        <w:rPr>
          <w:rFonts w:ascii="Times New Roman" w:hAnsi="Times New Roman"/>
          <w:iCs/>
          <w:sz w:val="24"/>
          <w:szCs w:val="24"/>
        </w:rPr>
        <w:t xml:space="preserve"> la </w:t>
      </w:r>
      <w:proofErr w:type="spellStart"/>
      <w:r w:rsidRPr="00267539">
        <w:rPr>
          <w:rFonts w:ascii="Times New Roman" w:hAnsi="Times New Roman"/>
          <w:iCs/>
          <w:sz w:val="24"/>
          <w:szCs w:val="24"/>
        </w:rPr>
        <w:t>domiciliul</w:t>
      </w:r>
      <w:proofErr w:type="spellEnd"/>
      <w:r w:rsidRPr="00267539">
        <w:rPr>
          <w:rFonts w:ascii="Times New Roman" w:hAnsi="Times New Roman"/>
          <w:iCs/>
          <w:sz w:val="24"/>
          <w:szCs w:val="24"/>
        </w:rPr>
        <w:t xml:space="preserve"> </w:t>
      </w:r>
      <w:proofErr w:type="spellStart"/>
      <w:r w:rsidRPr="00267539">
        <w:rPr>
          <w:rFonts w:ascii="Times New Roman" w:hAnsi="Times New Roman"/>
          <w:iCs/>
          <w:sz w:val="24"/>
          <w:szCs w:val="24"/>
        </w:rPr>
        <w:t>solicitantului</w:t>
      </w:r>
      <w:proofErr w:type="spellEnd"/>
      <w:r w:rsidRPr="00267539">
        <w:rPr>
          <w:rFonts w:ascii="Times New Roman" w:hAnsi="Times New Roman"/>
          <w:iCs/>
          <w:sz w:val="24"/>
          <w:szCs w:val="24"/>
        </w:rPr>
        <w:t>;</w:t>
      </w:r>
    </w:p>
    <w:p w:rsidR="001854A0" w:rsidRPr="004C4AAC" w:rsidRDefault="001854A0" w:rsidP="00E206AB">
      <w:pPr>
        <w:pStyle w:val="ListParagraph"/>
        <w:numPr>
          <w:ilvl w:val="0"/>
          <w:numId w:val="19"/>
        </w:numPr>
        <w:autoSpaceDE w:val="0"/>
        <w:autoSpaceDN w:val="0"/>
        <w:adjustRightInd w:val="0"/>
        <w:spacing w:after="0" w:line="240" w:lineRule="auto"/>
        <w:jc w:val="both"/>
        <w:rPr>
          <w:rFonts w:ascii="Times New Roman" w:hAnsi="Times New Roman"/>
          <w:iCs/>
          <w:sz w:val="24"/>
          <w:szCs w:val="24"/>
        </w:rPr>
      </w:pPr>
      <w:proofErr w:type="spellStart"/>
      <w:proofErr w:type="gramStart"/>
      <w:r w:rsidRPr="00A25832">
        <w:rPr>
          <w:rFonts w:ascii="Times New Roman" w:hAnsi="Times New Roman"/>
          <w:iCs/>
          <w:sz w:val="24"/>
          <w:szCs w:val="24"/>
        </w:rPr>
        <w:t>beneficiarul</w:t>
      </w:r>
      <w:proofErr w:type="spellEnd"/>
      <w:proofErr w:type="gramEnd"/>
      <w:r w:rsidRPr="00A25832">
        <w:rPr>
          <w:rFonts w:ascii="Times New Roman" w:hAnsi="Times New Roman"/>
          <w:iCs/>
          <w:sz w:val="24"/>
          <w:szCs w:val="24"/>
        </w:rPr>
        <w:t xml:space="preserve"> are </w:t>
      </w:r>
      <w:proofErr w:type="spellStart"/>
      <w:r w:rsidRPr="00A25832">
        <w:rPr>
          <w:rFonts w:ascii="Times New Roman" w:hAnsi="Times New Roman"/>
          <w:iCs/>
          <w:sz w:val="24"/>
          <w:szCs w:val="24"/>
        </w:rPr>
        <w:t>obligatia</w:t>
      </w:r>
      <w:proofErr w:type="spellEnd"/>
      <w:r w:rsidRPr="00A25832">
        <w:rPr>
          <w:rFonts w:ascii="Times New Roman" w:hAnsi="Times New Roman"/>
          <w:iCs/>
          <w:sz w:val="24"/>
          <w:szCs w:val="24"/>
        </w:rPr>
        <w:t xml:space="preserve"> de a </w:t>
      </w:r>
      <w:proofErr w:type="spellStart"/>
      <w:r w:rsidRPr="00A25832">
        <w:rPr>
          <w:rFonts w:ascii="Times New Roman" w:hAnsi="Times New Roman"/>
          <w:iCs/>
          <w:sz w:val="24"/>
          <w:szCs w:val="24"/>
        </w:rPr>
        <w:t>declara</w:t>
      </w:r>
      <w:proofErr w:type="spellEnd"/>
      <w:r w:rsidRPr="00A25832">
        <w:rPr>
          <w:rFonts w:ascii="Times New Roman" w:hAnsi="Times New Roman"/>
          <w:iCs/>
          <w:sz w:val="24"/>
          <w:szCs w:val="24"/>
        </w:rPr>
        <w:t xml:space="preserve"> in </w:t>
      </w:r>
      <w:proofErr w:type="spellStart"/>
      <w:r w:rsidRPr="00A25832">
        <w:rPr>
          <w:rFonts w:ascii="Times New Roman" w:hAnsi="Times New Roman"/>
          <w:iCs/>
          <w:sz w:val="24"/>
          <w:szCs w:val="24"/>
        </w:rPr>
        <w:t>termen</w:t>
      </w:r>
      <w:proofErr w:type="spellEnd"/>
      <w:r w:rsidRPr="00A25832">
        <w:rPr>
          <w:rFonts w:ascii="Times New Roman" w:hAnsi="Times New Roman"/>
          <w:iCs/>
          <w:sz w:val="24"/>
          <w:szCs w:val="24"/>
        </w:rPr>
        <w:t xml:space="preserve"> de 3 </w:t>
      </w:r>
      <w:proofErr w:type="spellStart"/>
      <w:r w:rsidRPr="00A25832">
        <w:rPr>
          <w:rFonts w:ascii="Times New Roman" w:hAnsi="Times New Roman"/>
          <w:iCs/>
          <w:sz w:val="24"/>
          <w:szCs w:val="24"/>
        </w:rPr>
        <w:t>zile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lucratoare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orice</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modificare</w:t>
      </w:r>
      <w:proofErr w:type="spellEnd"/>
      <w:r w:rsidRPr="00A25832">
        <w:rPr>
          <w:rFonts w:ascii="Times New Roman" w:hAnsi="Times New Roman"/>
          <w:iCs/>
          <w:sz w:val="24"/>
          <w:szCs w:val="24"/>
        </w:rPr>
        <w:t xml:space="preserve"> in </w:t>
      </w:r>
      <w:proofErr w:type="spellStart"/>
      <w:r w:rsidRPr="00A25832">
        <w:rPr>
          <w:rFonts w:ascii="Times New Roman" w:hAnsi="Times New Roman"/>
          <w:iCs/>
          <w:sz w:val="24"/>
          <w:szCs w:val="24"/>
        </w:rPr>
        <w:t>situatia</w:t>
      </w:r>
      <w:proofErr w:type="spellEnd"/>
      <w:r w:rsidRPr="00A25832">
        <w:rPr>
          <w:rFonts w:ascii="Times New Roman" w:hAnsi="Times New Roman"/>
          <w:iCs/>
          <w:sz w:val="24"/>
          <w:szCs w:val="24"/>
        </w:rPr>
        <w:t xml:space="preserve"> socio-</w:t>
      </w:r>
      <w:proofErr w:type="spellStart"/>
      <w:r w:rsidRPr="00A25832">
        <w:rPr>
          <w:rFonts w:ascii="Times New Roman" w:hAnsi="Times New Roman"/>
          <w:iCs/>
          <w:sz w:val="24"/>
          <w:szCs w:val="24"/>
        </w:rPr>
        <w:t>economica</w:t>
      </w:r>
      <w:proofErr w:type="spellEnd"/>
      <w:r w:rsidRPr="00A25832">
        <w:rPr>
          <w:rFonts w:ascii="Times New Roman" w:hAnsi="Times New Roman"/>
          <w:iCs/>
          <w:sz w:val="24"/>
          <w:szCs w:val="24"/>
        </w:rPr>
        <w:t xml:space="preserve"> a </w:t>
      </w:r>
      <w:proofErr w:type="spellStart"/>
      <w:r w:rsidRPr="00A25832">
        <w:rPr>
          <w:rFonts w:ascii="Times New Roman" w:hAnsi="Times New Roman"/>
          <w:iCs/>
          <w:sz w:val="24"/>
          <w:szCs w:val="24"/>
        </w:rPr>
        <w:t>sa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sau</w:t>
      </w:r>
      <w:proofErr w:type="spellEnd"/>
      <w:r w:rsidRPr="00A25832">
        <w:rPr>
          <w:rFonts w:ascii="Times New Roman" w:hAnsi="Times New Roman"/>
          <w:iCs/>
          <w:sz w:val="24"/>
          <w:szCs w:val="24"/>
        </w:rPr>
        <w:t xml:space="preserve"> a </w:t>
      </w:r>
      <w:proofErr w:type="spellStart"/>
      <w:r w:rsidRPr="00A25832">
        <w:rPr>
          <w:rFonts w:ascii="Times New Roman" w:hAnsi="Times New Roman"/>
          <w:iCs/>
          <w:sz w:val="24"/>
          <w:szCs w:val="24"/>
        </w:rPr>
        <w:t>familiei</w:t>
      </w:r>
      <w:proofErr w:type="spellEnd"/>
      <w:r w:rsidRPr="00A25832">
        <w:rPr>
          <w:rFonts w:ascii="Times New Roman" w:hAnsi="Times New Roman"/>
          <w:iCs/>
          <w:sz w:val="24"/>
          <w:szCs w:val="24"/>
        </w:rPr>
        <w:t xml:space="preserve"> sale, </w:t>
      </w:r>
      <w:proofErr w:type="spellStart"/>
      <w:r w:rsidRPr="00A25832">
        <w:rPr>
          <w:rFonts w:ascii="Times New Roman" w:hAnsi="Times New Roman"/>
          <w:iCs/>
          <w:sz w:val="24"/>
          <w:szCs w:val="24"/>
        </w:rPr>
        <w:t>modificare</w:t>
      </w:r>
      <w:proofErr w:type="spellEnd"/>
      <w:r w:rsidRPr="00A25832">
        <w:rPr>
          <w:rFonts w:ascii="Times New Roman" w:hAnsi="Times New Roman"/>
          <w:iCs/>
          <w:sz w:val="24"/>
          <w:szCs w:val="24"/>
        </w:rPr>
        <w:t xml:space="preserve"> care </w:t>
      </w:r>
      <w:proofErr w:type="spellStart"/>
      <w:r w:rsidRPr="00A25832">
        <w:rPr>
          <w:rFonts w:ascii="Times New Roman" w:hAnsi="Times New Roman"/>
          <w:iCs/>
          <w:sz w:val="24"/>
          <w:szCs w:val="24"/>
        </w:rPr>
        <w:t>ar</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putea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determina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schimbarea</w:t>
      </w:r>
      <w:proofErr w:type="spellEnd"/>
      <w:r w:rsidRPr="00A25832">
        <w:rPr>
          <w:rFonts w:ascii="Times New Roman" w:hAnsi="Times New Roman"/>
          <w:iCs/>
          <w:sz w:val="24"/>
          <w:szCs w:val="24"/>
        </w:rPr>
        <w:t xml:space="preserve"> </w:t>
      </w:r>
      <w:proofErr w:type="spellStart"/>
      <w:r w:rsidRPr="00A25832">
        <w:rPr>
          <w:rFonts w:ascii="Times New Roman" w:hAnsi="Times New Roman"/>
          <w:iCs/>
          <w:sz w:val="24"/>
          <w:szCs w:val="24"/>
        </w:rPr>
        <w:t>conditiilor</w:t>
      </w:r>
      <w:proofErr w:type="spellEnd"/>
      <w:r w:rsidRPr="00A25832">
        <w:rPr>
          <w:rFonts w:ascii="Times New Roman" w:hAnsi="Times New Roman"/>
          <w:iCs/>
          <w:sz w:val="24"/>
          <w:szCs w:val="24"/>
        </w:rPr>
        <w:t xml:space="preserve"> de </w:t>
      </w:r>
      <w:proofErr w:type="spellStart"/>
      <w:r w:rsidRPr="00A25832">
        <w:rPr>
          <w:rFonts w:ascii="Times New Roman" w:hAnsi="Times New Roman"/>
          <w:iCs/>
          <w:sz w:val="24"/>
          <w:szCs w:val="24"/>
        </w:rPr>
        <w:t>acordare</w:t>
      </w:r>
      <w:proofErr w:type="spellEnd"/>
      <w:r w:rsidRPr="00A25832">
        <w:rPr>
          <w:rFonts w:ascii="Times New Roman" w:hAnsi="Times New Roman"/>
          <w:iCs/>
          <w:sz w:val="24"/>
          <w:szCs w:val="24"/>
        </w:rPr>
        <w:t xml:space="preserve"> a </w:t>
      </w:r>
      <w:proofErr w:type="spellStart"/>
      <w:r w:rsidRPr="00A25832">
        <w:rPr>
          <w:rFonts w:ascii="Times New Roman" w:hAnsi="Times New Roman"/>
          <w:iCs/>
          <w:sz w:val="24"/>
          <w:szCs w:val="24"/>
        </w:rPr>
        <w:t>serviciilor</w:t>
      </w:r>
      <w:proofErr w:type="spellEnd"/>
      <w:r w:rsidRPr="00A25832">
        <w:rPr>
          <w:rFonts w:ascii="Times New Roman" w:hAnsi="Times New Roman"/>
          <w:iCs/>
          <w:sz w:val="24"/>
          <w:szCs w:val="24"/>
        </w:rPr>
        <w:t>.</w:t>
      </w:r>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iCs/>
          <w:sz w:val="24"/>
          <w:szCs w:val="24"/>
        </w:rPr>
      </w:pPr>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Prin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sintagma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locuiesc</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gospodăresc</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împreună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prevăzută</w:t>
      </w:r>
      <w:proofErr w:type="spellEnd"/>
      <w:r w:rsidRPr="00A25832">
        <w:rPr>
          <w:rFonts w:ascii="Times New Roman" w:eastAsia="Times New Roman" w:hAnsi="Times New Roman" w:cs="Times New Roman"/>
          <w:sz w:val="24"/>
          <w:szCs w:val="24"/>
        </w:rPr>
        <w:t xml:space="preserve"> la </w:t>
      </w:r>
      <w:proofErr w:type="spellStart"/>
      <w:r w:rsidRPr="00A25832">
        <w:rPr>
          <w:rFonts w:ascii="Times New Roman" w:eastAsia="Times New Roman" w:hAnsi="Times New Roman" w:cs="Times New Roman"/>
          <w:sz w:val="24"/>
          <w:szCs w:val="24"/>
        </w:rPr>
        <w:t>alin</w:t>
      </w:r>
      <w:proofErr w:type="spellEnd"/>
      <w:r w:rsidRPr="00A25832">
        <w:rPr>
          <w:rFonts w:ascii="Times New Roman" w:eastAsia="Times New Roman" w:hAnsi="Times New Roman" w:cs="Times New Roman"/>
          <w:sz w:val="24"/>
          <w:szCs w:val="24"/>
        </w:rPr>
        <w:t xml:space="preserve"> 2, se </w:t>
      </w:r>
      <w:proofErr w:type="spellStart"/>
      <w:r w:rsidRPr="00A25832">
        <w:rPr>
          <w:rFonts w:ascii="Times New Roman" w:eastAsia="Times New Roman" w:hAnsi="Times New Roman" w:cs="Times New Roman"/>
          <w:sz w:val="24"/>
          <w:szCs w:val="24"/>
        </w:rPr>
        <w:t>înţelege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persoanele</w:t>
      </w:r>
      <w:proofErr w:type="spellEnd"/>
      <w:r w:rsidRPr="00A25832">
        <w:rPr>
          <w:rFonts w:ascii="Times New Roman" w:eastAsia="Times New Roman" w:hAnsi="Times New Roman" w:cs="Times New Roman"/>
          <w:sz w:val="24"/>
          <w:szCs w:val="24"/>
        </w:rPr>
        <w:t xml:space="preserve"> care </w:t>
      </w:r>
      <w:proofErr w:type="spellStart"/>
      <w:r w:rsidRPr="00A25832">
        <w:rPr>
          <w:rFonts w:ascii="Times New Roman" w:eastAsia="Times New Roman" w:hAnsi="Times New Roman" w:cs="Times New Roman"/>
          <w:sz w:val="24"/>
          <w:szCs w:val="24"/>
        </w:rPr>
        <w:t>îndeplinesc</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cumulativ</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următoarele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condiţii</w:t>
      </w:r>
      <w:proofErr w:type="spellEnd"/>
      <w:r w:rsidRPr="00A25832">
        <w:rPr>
          <w:rFonts w:ascii="Times New Roman" w:eastAsia="Times New Roman" w:hAnsi="Times New Roman" w:cs="Times New Roman"/>
          <w:sz w:val="24"/>
          <w:szCs w:val="24"/>
        </w:rPr>
        <w:t>:</w:t>
      </w:r>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a) </w:t>
      </w:r>
      <w:proofErr w:type="spellStart"/>
      <w:proofErr w:type="gramStart"/>
      <w:r w:rsidRPr="00A25832">
        <w:rPr>
          <w:rFonts w:ascii="Times New Roman" w:eastAsia="Times New Roman" w:hAnsi="Times New Roman" w:cs="Times New Roman"/>
          <w:sz w:val="24"/>
          <w:szCs w:val="24"/>
        </w:rPr>
        <w:t>locuiesc</w:t>
      </w:r>
      <w:proofErr w:type="spellEnd"/>
      <w:proofErr w:type="gram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împreună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acelaşi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imobil</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locuinţă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sau</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după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caz</w:t>
      </w:r>
      <w:proofErr w:type="spellEnd"/>
      <w:r w:rsidRPr="00A25832">
        <w:rPr>
          <w:rFonts w:ascii="Times New Roman" w:eastAsia="Times New Roman" w:hAnsi="Times New Roman" w:cs="Times New Roman"/>
          <w:sz w:val="24"/>
          <w:szCs w:val="24"/>
        </w:rPr>
        <w:t xml:space="preserve">, au </w:t>
      </w:r>
      <w:proofErr w:type="spellStart"/>
      <w:r w:rsidRPr="00A25832">
        <w:rPr>
          <w:rFonts w:ascii="Times New Roman" w:eastAsia="Times New Roman" w:hAnsi="Times New Roman" w:cs="Times New Roman"/>
          <w:sz w:val="24"/>
          <w:szCs w:val="24"/>
        </w:rPr>
        <w:t>domiciliul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ori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reşedinţa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comună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înscrisă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actele</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identitate</w:t>
      </w:r>
      <w:proofErr w:type="spellEnd"/>
      <w:r w:rsidRPr="00A25832">
        <w:rPr>
          <w:rFonts w:ascii="Times New Roman" w:eastAsia="Times New Roman" w:hAnsi="Times New Roman" w:cs="Times New Roman"/>
          <w:sz w:val="24"/>
          <w:szCs w:val="24"/>
        </w:rPr>
        <w:t>;</w:t>
      </w:r>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b) </w:t>
      </w:r>
      <w:proofErr w:type="spellStart"/>
      <w:proofErr w:type="gramStart"/>
      <w:r w:rsidRPr="00A25832">
        <w:rPr>
          <w:rFonts w:ascii="Times New Roman" w:eastAsia="Times New Roman" w:hAnsi="Times New Roman" w:cs="Times New Roman"/>
          <w:sz w:val="24"/>
          <w:szCs w:val="24"/>
        </w:rPr>
        <w:t>contribuie</w:t>
      </w:r>
      <w:proofErr w:type="spellEnd"/>
      <w:proofErr w:type="gram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împreună</w:t>
      </w:r>
      <w:proofErr w:type="spellEnd"/>
      <w:r w:rsidRPr="00A25832">
        <w:rPr>
          <w:rFonts w:ascii="Times New Roman" w:eastAsia="Times New Roman" w:hAnsi="Times New Roman" w:cs="Times New Roman"/>
          <w:sz w:val="24"/>
          <w:szCs w:val="24"/>
        </w:rPr>
        <w:t xml:space="preserve"> la </w:t>
      </w:r>
      <w:proofErr w:type="spellStart"/>
      <w:r w:rsidRPr="00A25832">
        <w:rPr>
          <w:rFonts w:ascii="Times New Roman" w:eastAsia="Times New Roman" w:hAnsi="Times New Roman" w:cs="Times New Roman"/>
          <w:sz w:val="24"/>
          <w:szCs w:val="24"/>
        </w:rPr>
        <w:t>achiziţionarea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sau</w:t>
      </w:r>
      <w:proofErr w:type="spellEnd"/>
      <w:r w:rsidRPr="00A25832">
        <w:rPr>
          <w:rFonts w:ascii="Times New Roman" w:eastAsia="Times New Roman" w:hAnsi="Times New Roman" w:cs="Times New Roman"/>
          <w:sz w:val="24"/>
          <w:szCs w:val="24"/>
        </w:rPr>
        <w:t xml:space="preserve"> la </w:t>
      </w:r>
      <w:proofErr w:type="spellStart"/>
      <w:r w:rsidRPr="00A25832">
        <w:rPr>
          <w:rFonts w:ascii="Times New Roman" w:eastAsia="Times New Roman" w:hAnsi="Times New Roman" w:cs="Times New Roman"/>
          <w:sz w:val="24"/>
          <w:szCs w:val="24"/>
        </w:rPr>
        <w:t>realizarea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unor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bunuri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 xml:space="preserve"> a </w:t>
      </w:r>
      <w:proofErr w:type="spellStart"/>
      <w:r w:rsidRPr="00A25832">
        <w:rPr>
          <w:rFonts w:ascii="Times New Roman" w:eastAsia="Times New Roman" w:hAnsi="Times New Roman" w:cs="Times New Roman"/>
          <w:sz w:val="24"/>
          <w:szCs w:val="24"/>
        </w:rPr>
        <w:t>unor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venituri</w:t>
      </w:r>
      <w:proofErr w:type="spellEnd"/>
      <w:r w:rsidRPr="00A25832">
        <w:rPr>
          <w:rFonts w:ascii="Times New Roman" w:eastAsia="Times New Roman" w:hAnsi="Times New Roman" w:cs="Times New Roman"/>
          <w:sz w:val="24"/>
          <w:szCs w:val="24"/>
        </w:rPr>
        <w:t xml:space="preserve"> din </w:t>
      </w:r>
      <w:proofErr w:type="spellStart"/>
      <w:r w:rsidRPr="00A25832">
        <w:rPr>
          <w:rFonts w:ascii="Times New Roman" w:eastAsia="Times New Roman" w:hAnsi="Times New Roman" w:cs="Times New Roman"/>
          <w:sz w:val="24"/>
          <w:szCs w:val="24"/>
        </w:rPr>
        <w:t>valorificarea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acestora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ori</w:t>
      </w:r>
      <w:proofErr w:type="spellEnd"/>
      <w:r w:rsidRPr="00A25832">
        <w:rPr>
          <w:rFonts w:ascii="Times New Roman" w:eastAsia="Times New Roman" w:hAnsi="Times New Roman" w:cs="Times New Roman"/>
          <w:sz w:val="24"/>
          <w:szCs w:val="24"/>
        </w:rPr>
        <w:t xml:space="preserve"> la </w:t>
      </w:r>
      <w:proofErr w:type="spellStart"/>
      <w:r w:rsidRPr="00A25832">
        <w:rPr>
          <w:rFonts w:ascii="Times New Roman" w:eastAsia="Times New Roman" w:hAnsi="Times New Roman" w:cs="Times New Roman"/>
          <w:sz w:val="24"/>
          <w:szCs w:val="24"/>
        </w:rPr>
        <w:t>consumul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acestora</w:t>
      </w:r>
      <w:proofErr w:type="spellEnd"/>
      <w:r w:rsidRPr="00A25832">
        <w:rPr>
          <w:rFonts w:ascii="Times New Roman" w:eastAsia="Times New Roman" w:hAnsi="Times New Roman" w:cs="Times New Roman"/>
          <w:sz w:val="24"/>
          <w:szCs w:val="24"/>
        </w:rPr>
        <w:t>;</w:t>
      </w:r>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i/>
          <w:iCs/>
          <w:sz w:val="24"/>
          <w:szCs w:val="24"/>
        </w:rPr>
      </w:pPr>
      <w:r w:rsidRPr="00A25832">
        <w:rPr>
          <w:rFonts w:ascii="Times New Roman" w:eastAsia="Times New Roman" w:hAnsi="Times New Roman" w:cs="Times New Roman"/>
          <w:sz w:val="24"/>
          <w:szCs w:val="24"/>
        </w:rPr>
        <w:t xml:space="preserve">    c) </w:t>
      </w:r>
      <w:proofErr w:type="spellStart"/>
      <w:proofErr w:type="gramStart"/>
      <w:r w:rsidRPr="00A25832">
        <w:rPr>
          <w:rFonts w:ascii="Times New Roman" w:eastAsia="Times New Roman" w:hAnsi="Times New Roman" w:cs="Times New Roman"/>
          <w:sz w:val="24"/>
          <w:szCs w:val="24"/>
        </w:rPr>
        <w:t>constituie</w:t>
      </w:r>
      <w:proofErr w:type="spellEnd"/>
      <w:proofErr w:type="gramEnd"/>
      <w:r w:rsidRPr="00A25832">
        <w:rPr>
          <w:rFonts w:ascii="Times New Roman" w:eastAsia="Times New Roman" w:hAnsi="Times New Roman" w:cs="Times New Roman"/>
          <w:sz w:val="24"/>
          <w:szCs w:val="24"/>
        </w:rPr>
        <w:t xml:space="preserve"> o </w:t>
      </w:r>
      <w:proofErr w:type="spellStart"/>
      <w:r w:rsidRPr="00A25832">
        <w:rPr>
          <w:rFonts w:ascii="Times New Roman" w:eastAsia="Times New Roman" w:hAnsi="Times New Roman" w:cs="Times New Roman"/>
          <w:sz w:val="24"/>
          <w:szCs w:val="24"/>
        </w:rPr>
        <w:t>familie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părintele</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părinţii</w:t>
      </w:r>
      <w:proofErr w:type="spellEnd"/>
      <w:r w:rsidRPr="00A25832">
        <w:rPr>
          <w:rFonts w:ascii="Times New Roman" w:eastAsia="Times New Roman" w:hAnsi="Times New Roman" w:cs="Times New Roman"/>
          <w:sz w:val="24"/>
          <w:szCs w:val="24"/>
        </w:rPr>
        <w:t xml:space="preserve"> care </w:t>
      </w:r>
      <w:proofErr w:type="spellStart"/>
      <w:r w:rsidRPr="00A25832">
        <w:rPr>
          <w:rFonts w:ascii="Times New Roman" w:eastAsia="Times New Roman" w:hAnsi="Times New Roman" w:cs="Times New Roman"/>
          <w:sz w:val="24"/>
          <w:szCs w:val="24"/>
        </w:rPr>
        <w:t>locuieşte</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locuiesc</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copiii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lui</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necăsătoriţi</w:t>
      </w:r>
      <w:proofErr w:type="spellEnd"/>
      <w:r w:rsidRPr="00A25832">
        <w:rPr>
          <w:rFonts w:ascii="Times New Roman" w:eastAsia="Times New Roman" w:hAnsi="Times New Roman" w:cs="Times New Roman"/>
          <w:sz w:val="24"/>
          <w:szCs w:val="24"/>
        </w:rPr>
        <w:t xml:space="preserve">. </w:t>
      </w:r>
      <w:proofErr w:type="spellStart"/>
      <w:proofErr w:type="gramStart"/>
      <w:r w:rsidRPr="00A25832">
        <w:rPr>
          <w:rFonts w:ascii="Times New Roman" w:eastAsia="Times New Roman" w:hAnsi="Times New Roman" w:cs="Times New Roman"/>
          <w:sz w:val="24"/>
          <w:szCs w:val="24"/>
        </w:rPr>
        <w:t>În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situaţia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w:t>
      </w:r>
      <w:proofErr w:type="spellEnd"/>
      <w:r w:rsidRPr="00A25832">
        <w:rPr>
          <w:rFonts w:ascii="Times New Roman" w:eastAsia="Times New Roman" w:hAnsi="Times New Roman" w:cs="Times New Roman"/>
          <w:sz w:val="24"/>
          <w:szCs w:val="24"/>
        </w:rPr>
        <w:t xml:space="preserve"> care </w:t>
      </w:r>
      <w:proofErr w:type="spellStart"/>
      <w:r w:rsidRPr="00A25832">
        <w:rPr>
          <w:rFonts w:ascii="Times New Roman" w:eastAsia="Times New Roman" w:hAnsi="Times New Roman" w:cs="Times New Roman"/>
          <w:sz w:val="24"/>
          <w:szCs w:val="24"/>
        </w:rPr>
        <w:t>părintele</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părinţii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locuieşte</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locuiesc</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copiii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lui</w:t>
      </w:r>
      <w:proofErr w:type="spellEnd"/>
      <w:r w:rsidRPr="00A25832">
        <w:rPr>
          <w:rFonts w:ascii="Times New Roman" w:eastAsia="Times New Roman" w:hAnsi="Times New Roman" w:cs="Times New Roman"/>
          <w:sz w:val="24"/>
          <w:szCs w:val="24"/>
        </w:rPr>
        <w:t>/</w:t>
      </w:r>
      <w:proofErr w:type="spellStart"/>
      <w:r w:rsidRPr="00A25832">
        <w:rPr>
          <w:rFonts w:ascii="Times New Roman" w:eastAsia="Times New Roman" w:hAnsi="Times New Roman" w:cs="Times New Roman"/>
          <w:sz w:val="24"/>
          <w:szCs w:val="24"/>
        </w:rPr>
        <w:t>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căsătoriţi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ori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care</w:t>
      </w:r>
      <w:proofErr w:type="spellEnd"/>
      <w:r w:rsidRPr="00A25832">
        <w:rPr>
          <w:rFonts w:ascii="Times New Roman" w:eastAsia="Times New Roman" w:hAnsi="Times New Roman" w:cs="Times New Roman"/>
          <w:sz w:val="24"/>
          <w:szCs w:val="24"/>
        </w:rPr>
        <w:t xml:space="preserve"> au </w:t>
      </w:r>
      <w:proofErr w:type="spellStart"/>
      <w:r w:rsidRPr="00A25832">
        <w:rPr>
          <w:rFonts w:ascii="Times New Roman" w:eastAsia="Times New Roman" w:hAnsi="Times New Roman" w:cs="Times New Roman"/>
          <w:sz w:val="24"/>
          <w:szCs w:val="24"/>
        </w:rPr>
        <w:t>copii</w:t>
      </w:r>
      <w:proofErr w:type="spellEnd"/>
      <w:r w:rsidRPr="00A25832">
        <w:rPr>
          <w:rFonts w:ascii="Times New Roman" w:eastAsia="Times New Roman" w:hAnsi="Times New Roman" w:cs="Times New Roman"/>
          <w:sz w:val="24"/>
          <w:szCs w:val="24"/>
        </w:rPr>
        <w:t xml:space="preserve"> la </w:t>
      </w:r>
      <w:proofErr w:type="spellStart"/>
      <w:r w:rsidRPr="00A25832">
        <w:rPr>
          <w:rFonts w:ascii="Times New Roman" w:eastAsia="Times New Roman" w:hAnsi="Times New Roman" w:cs="Times New Roman"/>
          <w:sz w:val="24"/>
          <w:szCs w:val="24"/>
        </w:rPr>
        <w:t>rândul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vor</w:t>
      </w:r>
      <w:proofErr w:type="spellEnd"/>
      <w:r w:rsidRPr="00A25832">
        <w:rPr>
          <w:rFonts w:ascii="Times New Roman" w:eastAsia="Times New Roman" w:hAnsi="Times New Roman" w:cs="Times New Roman"/>
          <w:sz w:val="24"/>
          <w:szCs w:val="24"/>
        </w:rPr>
        <w:t xml:space="preserve"> fi considerate </w:t>
      </w:r>
      <w:proofErr w:type="spellStart"/>
      <w:r w:rsidRPr="00A25832">
        <w:rPr>
          <w:rFonts w:ascii="Times New Roman" w:eastAsia="Times New Roman" w:hAnsi="Times New Roman" w:cs="Times New Roman"/>
          <w:sz w:val="24"/>
          <w:szCs w:val="24"/>
        </w:rPr>
        <w:t>familii</w:t>
      </w:r>
      <w:proofErr w:type="spellEnd"/>
      <w:r w:rsidRPr="00A25832">
        <w:rPr>
          <w:rFonts w:ascii="Times New Roman" w:eastAsia="Times New Roman" w:hAnsi="Times New Roman" w:cs="Times New Roman"/>
          <w:sz w:val="24"/>
          <w:szCs w:val="24"/>
        </w:rPr>
        <w:t xml:space="preserve"> separate.</w:t>
      </w:r>
      <w:proofErr w:type="gramEnd"/>
    </w:p>
    <w:p w:rsidR="001854A0" w:rsidRPr="00A25832" w:rsidRDefault="001854A0" w:rsidP="00E206AB">
      <w:pPr>
        <w:autoSpaceDE w:val="0"/>
        <w:autoSpaceDN w:val="0"/>
        <w:adjustRightInd w:val="0"/>
        <w:spacing w:after="0" w:line="240" w:lineRule="auto"/>
        <w:rPr>
          <w:rFonts w:ascii="Times New Roman" w:eastAsia="Times New Roman" w:hAnsi="Times New Roman" w:cs="Times New Roman"/>
          <w:i/>
          <w:iCs/>
          <w:sz w:val="24"/>
          <w:szCs w:val="24"/>
        </w:rPr>
      </w:pPr>
    </w:p>
    <w:p w:rsidR="001854A0" w:rsidRPr="00A25832" w:rsidRDefault="001854A0" w:rsidP="00E206AB">
      <w:pPr>
        <w:spacing w:after="0" w:line="240" w:lineRule="auto"/>
        <w:ind w:left="6480"/>
        <w:rPr>
          <w:rFonts w:ascii="Times New Roman" w:eastAsia="Times New Roman" w:hAnsi="Times New Roman" w:cs="Times New Roman"/>
          <w:sz w:val="24"/>
          <w:szCs w:val="24"/>
        </w:rPr>
      </w:pPr>
    </w:p>
    <w:p w:rsidR="001854A0" w:rsidRDefault="001854A0"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Default="00E206AB" w:rsidP="00E206AB">
      <w:pPr>
        <w:spacing w:after="0" w:line="240" w:lineRule="auto"/>
        <w:ind w:left="6480"/>
        <w:rPr>
          <w:rFonts w:ascii="Times New Roman" w:eastAsia="Times New Roman" w:hAnsi="Times New Roman" w:cs="Times New Roman"/>
          <w:sz w:val="24"/>
          <w:szCs w:val="24"/>
        </w:rPr>
      </w:pPr>
    </w:p>
    <w:p w:rsidR="00E206AB" w:rsidRPr="00A25832" w:rsidRDefault="00E206AB" w:rsidP="00E206AB">
      <w:pPr>
        <w:spacing w:after="0" w:line="240" w:lineRule="auto"/>
        <w:ind w:left="6480"/>
        <w:rPr>
          <w:rFonts w:ascii="Times New Roman" w:eastAsia="Times New Roman" w:hAnsi="Times New Roman" w:cs="Times New Roman"/>
          <w:sz w:val="24"/>
          <w:szCs w:val="24"/>
        </w:rPr>
      </w:pPr>
    </w:p>
    <w:p w:rsidR="000E05F7" w:rsidRPr="00A25832" w:rsidRDefault="000E05F7" w:rsidP="000E05F7">
      <w:pPr>
        <w:spacing w:after="0" w:line="240" w:lineRule="auto"/>
        <w:ind w:left="6480"/>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 xml:space="preserve">     Anexa nr.2</w:t>
      </w:r>
    </w:p>
    <w:p w:rsidR="000E05F7" w:rsidRPr="009B3C15" w:rsidRDefault="000E05F7" w:rsidP="000E05F7">
      <w:pPr>
        <w:spacing w:after="0" w:line="240" w:lineRule="auto"/>
        <w:jc w:val="both"/>
        <w:rPr>
          <w:rFonts w:ascii="Times New Roman" w:hAnsi="Times New Roman" w:cs="Times New Roman"/>
          <w:b/>
          <w:sz w:val="24"/>
          <w:szCs w:val="24"/>
          <w:lang w:val="pt-BR"/>
        </w:rPr>
      </w:pPr>
      <w:r w:rsidRPr="00A25832">
        <w:rPr>
          <w:rFonts w:ascii="Times New Roman" w:hAnsi="Times New Roman" w:cs="Times New Roman"/>
          <w:b/>
          <w:sz w:val="24"/>
          <w:szCs w:val="24"/>
          <w:lang w:val="pt-BR"/>
        </w:rPr>
        <w:t xml:space="preserve">    </w:t>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t xml:space="preserve">              la Hotărârea Consiliului Local</w:t>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r>
      <w:r w:rsidRPr="00A25832">
        <w:rPr>
          <w:rFonts w:ascii="Times New Roman" w:hAnsi="Times New Roman" w:cs="Times New Roman"/>
          <w:b/>
          <w:sz w:val="24"/>
          <w:szCs w:val="24"/>
          <w:lang w:val="pt-BR"/>
        </w:rPr>
        <w:tab/>
        <w:t xml:space="preserve">          </w:t>
      </w:r>
      <w:r>
        <w:rPr>
          <w:rFonts w:ascii="Times New Roman" w:hAnsi="Times New Roman" w:cs="Times New Roman"/>
          <w:b/>
          <w:sz w:val="24"/>
          <w:szCs w:val="24"/>
          <w:lang w:val="pt-BR"/>
        </w:rPr>
        <w:t xml:space="preserve">                                   </w:t>
      </w:r>
      <w:r w:rsidRPr="00A25832">
        <w:rPr>
          <w:rFonts w:ascii="Times New Roman" w:hAnsi="Times New Roman" w:cs="Times New Roman"/>
          <w:b/>
          <w:sz w:val="24"/>
          <w:szCs w:val="24"/>
          <w:lang w:val="pt-BR"/>
        </w:rPr>
        <w:t xml:space="preserve"> nr.</w:t>
      </w:r>
      <w:r>
        <w:rPr>
          <w:rFonts w:ascii="Times New Roman" w:hAnsi="Times New Roman" w:cs="Times New Roman"/>
          <w:b/>
          <w:sz w:val="24"/>
          <w:szCs w:val="24"/>
          <w:lang w:val="pt-BR"/>
        </w:rPr>
        <w:t>159 / 29.09.2016</w:t>
      </w:r>
    </w:p>
    <w:p w:rsidR="000E05F7" w:rsidRPr="000E2E45" w:rsidRDefault="000E05F7" w:rsidP="000E05F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E2E45">
        <w:rPr>
          <w:rFonts w:ascii="Times New Roman" w:eastAsia="Times New Roman" w:hAnsi="Times New Roman" w:cs="Times New Roman"/>
          <w:b/>
          <w:sz w:val="24"/>
          <w:szCs w:val="24"/>
        </w:rPr>
        <w:t>PREŞEDINTE DE ŞEDINŢĂ,</w:t>
      </w:r>
    </w:p>
    <w:p w:rsidR="000E05F7" w:rsidRPr="000E05F7" w:rsidRDefault="000E05F7" w:rsidP="000E05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sidRPr="000E05F7">
        <w:rPr>
          <w:rFonts w:ascii="Times New Roman" w:eastAsia="Times New Roman" w:hAnsi="Times New Roman" w:cs="Times New Roman"/>
          <w:b/>
          <w:sz w:val="24"/>
          <w:szCs w:val="24"/>
        </w:rPr>
        <w:t>Alexandru-Ştefan</w:t>
      </w:r>
      <w:proofErr w:type="spellEnd"/>
      <w:r w:rsidRPr="000E05F7">
        <w:rPr>
          <w:rFonts w:ascii="Times New Roman" w:eastAsia="Times New Roman" w:hAnsi="Times New Roman" w:cs="Times New Roman"/>
          <w:b/>
          <w:sz w:val="24"/>
          <w:szCs w:val="24"/>
        </w:rPr>
        <w:t xml:space="preserve"> </w:t>
      </w:r>
      <w:proofErr w:type="spellStart"/>
      <w:r w:rsidRPr="000E05F7">
        <w:rPr>
          <w:rFonts w:ascii="Times New Roman" w:eastAsia="Times New Roman" w:hAnsi="Times New Roman" w:cs="Times New Roman"/>
          <w:b/>
          <w:sz w:val="24"/>
          <w:szCs w:val="24"/>
        </w:rPr>
        <w:t>Deaconu</w:t>
      </w:r>
      <w:proofErr w:type="spellEnd"/>
    </w:p>
    <w:p w:rsidR="001854A0" w:rsidRDefault="001854A0" w:rsidP="00E206AB">
      <w:pPr>
        <w:spacing w:after="0" w:line="240" w:lineRule="auto"/>
        <w:ind w:firstLine="720"/>
        <w:jc w:val="both"/>
        <w:rPr>
          <w:rFonts w:ascii="Times New Roman" w:hAnsi="Times New Roman" w:cs="Times New Roman"/>
          <w:b/>
          <w:sz w:val="24"/>
          <w:szCs w:val="24"/>
          <w:lang w:val="pt-BR"/>
        </w:rPr>
      </w:pPr>
    </w:p>
    <w:p w:rsidR="00E206AB" w:rsidRDefault="00E206AB" w:rsidP="00E206AB">
      <w:pPr>
        <w:spacing w:after="0" w:line="240" w:lineRule="auto"/>
        <w:ind w:firstLine="720"/>
        <w:jc w:val="both"/>
        <w:rPr>
          <w:rFonts w:ascii="Times New Roman" w:hAnsi="Times New Roman" w:cs="Times New Roman"/>
          <w:b/>
          <w:sz w:val="24"/>
          <w:szCs w:val="24"/>
          <w:lang w:val="pt-BR"/>
        </w:rPr>
      </w:pPr>
    </w:p>
    <w:p w:rsidR="00E206AB" w:rsidRDefault="00E206AB" w:rsidP="00E206AB">
      <w:pPr>
        <w:spacing w:after="0" w:line="240" w:lineRule="auto"/>
        <w:ind w:firstLine="720"/>
        <w:jc w:val="both"/>
        <w:rPr>
          <w:rFonts w:ascii="Times New Roman" w:hAnsi="Times New Roman" w:cs="Times New Roman"/>
          <w:b/>
          <w:sz w:val="24"/>
          <w:szCs w:val="24"/>
          <w:lang w:val="pt-BR"/>
        </w:rPr>
      </w:pPr>
    </w:p>
    <w:p w:rsidR="00E206AB" w:rsidRPr="00A25832" w:rsidRDefault="00E206AB" w:rsidP="00E206AB">
      <w:pPr>
        <w:spacing w:after="0" w:line="240" w:lineRule="auto"/>
        <w:ind w:firstLine="720"/>
        <w:jc w:val="both"/>
        <w:rPr>
          <w:rFonts w:ascii="Times New Roman" w:hAnsi="Times New Roman" w:cs="Times New Roman"/>
          <w:b/>
          <w:sz w:val="24"/>
          <w:szCs w:val="24"/>
          <w:lang w:val="pt-BR"/>
        </w:rPr>
      </w:pPr>
    </w:p>
    <w:p w:rsidR="001854A0" w:rsidRPr="00A25832" w:rsidRDefault="001854A0" w:rsidP="00E206AB">
      <w:pPr>
        <w:spacing w:after="0" w:line="240" w:lineRule="auto"/>
        <w:ind w:firstLine="720"/>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ACTE TERAPEUTICE STOMATOLOGICE GRATUITE</w:t>
      </w:r>
    </w:p>
    <w:tbl>
      <w:tblPr>
        <w:tblW w:w="0" w:type="auto"/>
        <w:tblCellMar>
          <w:top w:w="113" w:type="dxa"/>
          <w:bottom w:w="113" w:type="dxa"/>
        </w:tblCellMar>
        <w:tblLook w:val="0000" w:firstRow="0" w:lastRow="0" w:firstColumn="0" w:lastColumn="0" w:noHBand="0" w:noVBand="0"/>
      </w:tblPr>
      <w:tblGrid>
        <w:gridCol w:w="750"/>
        <w:gridCol w:w="8535"/>
      </w:tblGrid>
      <w:tr w:rsidR="001854A0" w:rsidRPr="00A25832" w:rsidTr="00D01B0F">
        <w:trPr>
          <w:cantSplit/>
          <w:trHeight w:hRule="exact" w:val="742"/>
        </w:trPr>
        <w:tc>
          <w:tcPr>
            <w:tcW w:w="0" w:type="auto"/>
            <w:vMerge w:val="restart"/>
            <w:tcBorders>
              <w:top w:val="single" w:sz="4" w:space="0" w:color="000000"/>
              <w:left w:val="single" w:sz="4" w:space="0" w:color="000000"/>
              <w:bottom w:val="single" w:sz="4" w:space="0" w:color="000000"/>
              <w:right w:val="single" w:sz="4" w:space="0" w:color="auto"/>
            </w:tcBorders>
            <w:vAlign w:val="center"/>
          </w:tcPr>
          <w:p w:rsidR="001854A0" w:rsidRPr="00A25832" w:rsidRDefault="001854A0"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COD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854A0" w:rsidRPr="00A25832" w:rsidRDefault="001854A0"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ACTE TERAPEUTICE</w:t>
            </w:r>
          </w:p>
        </w:tc>
      </w:tr>
      <w:tr w:rsidR="001854A0" w:rsidRPr="00A25832" w:rsidTr="00D01B0F">
        <w:trPr>
          <w:cantSplit/>
          <w:trHeight w:val="476"/>
        </w:trPr>
        <w:tc>
          <w:tcPr>
            <w:tcW w:w="0" w:type="auto"/>
            <w:vMerge/>
            <w:tcBorders>
              <w:top w:val="single" w:sz="4" w:space="0" w:color="000000"/>
              <w:left w:val="single" w:sz="4" w:space="0" w:color="000000"/>
              <w:bottom w:val="single" w:sz="4" w:space="0" w:color="000000"/>
              <w:right w:val="single" w:sz="4" w:space="0" w:color="auto"/>
            </w:tcBorders>
            <w:vAlign w:val="center"/>
          </w:tcPr>
          <w:p w:rsidR="001854A0" w:rsidRPr="00A25832" w:rsidRDefault="001854A0" w:rsidP="00E206AB">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54A0" w:rsidRPr="00A25832" w:rsidRDefault="001854A0" w:rsidP="00E206AB">
            <w:pPr>
              <w:spacing w:after="0" w:line="240" w:lineRule="auto"/>
              <w:rPr>
                <w:rFonts w:ascii="Times New Roman" w:eastAsia="Times New Roman" w:hAnsi="Times New Roman" w:cs="Times New Roman"/>
                <w:sz w:val="24"/>
                <w:szCs w:val="24"/>
              </w:rPr>
            </w:pPr>
          </w:p>
        </w:tc>
      </w:tr>
      <w:tr w:rsidR="001854A0" w:rsidRPr="00A25832" w:rsidTr="00D01B0F">
        <w:tc>
          <w:tcPr>
            <w:tcW w:w="0" w:type="auto"/>
            <w:tcBorders>
              <w:left w:val="single" w:sz="4" w:space="0" w:color="000000"/>
              <w:bottom w:val="single" w:sz="4" w:space="0" w:color="000000"/>
              <w:right w:val="single" w:sz="4" w:space="0" w:color="auto"/>
            </w:tcBorders>
          </w:tcPr>
          <w:p w:rsidR="001854A0" w:rsidRPr="00A25832" w:rsidRDefault="001854A0"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1854A0" w:rsidRPr="00A25832" w:rsidRDefault="001854A0" w:rsidP="00E206AB">
            <w:pPr>
              <w:snapToGrid w:val="0"/>
              <w:spacing w:after="0" w:line="240" w:lineRule="auto"/>
              <w:rPr>
                <w:rFonts w:ascii="Times New Roman" w:eastAsia="Times New Roman" w:hAnsi="Times New Roman" w:cs="Times New Roman"/>
                <w:b/>
                <w:sz w:val="24"/>
                <w:szCs w:val="24"/>
                <w:lang w:val="ro-RO"/>
              </w:rPr>
            </w:pPr>
            <w:proofErr w:type="spellStart"/>
            <w:r w:rsidRPr="00A25832">
              <w:rPr>
                <w:rFonts w:ascii="Times New Roman" w:eastAsia="Times New Roman" w:hAnsi="Times New Roman" w:cs="Times New Roman"/>
                <w:b/>
                <w:sz w:val="24"/>
                <w:szCs w:val="24"/>
              </w:rPr>
              <w:t>Consultaţie</w:t>
            </w:r>
            <w:proofErr w:type="spellEnd"/>
            <w:r w:rsidRPr="00A25832">
              <w:rPr>
                <w:rFonts w:ascii="Times New Roman" w:eastAsia="Times New Roman" w:hAnsi="Times New Roman" w:cs="Times New Roman"/>
                <w:b/>
                <w:sz w:val="24"/>
                <w:szCs w:val="24"/>
              </w:rPr>
              <w:t xml:space="preserve">- </w:t>
            </w:r>
            <w:r w:rsidRPr="00A25832">
              <w:rPr>
                <w:rFonts w:ascii="Times New Roman" w:eastAsia="Times New Roman" w:hAnsi="Times New Roman" w:cs="Times New Roman"/>
                <w:b/>
                <w:sz w:val="24"/>
                <w:szCs w:val="24"/>
                <w:lang w:val="ro-RO"/>
              </w:rPr>
              <w:t xml:space="preserve">include modelul de studiu, </w:t>
            </w:r>
            <w:r w:rsidR="00FB4BFD">
              <w:rPr>
                <w:rFonts w:ascii="Times New Roman" w:eastAsia="Times New Roman" w:hAnsi="Times New Roman" w:cs="Times New Roman"/>
                <w:b/>
                <w:sz w:val="24"/>
                <w:szCs w:val="24"/>
                <w:lang w:val="ro-RO"/>
              </w:rPr>
              <w:t xml:space="preserve">dupa caz </w:t>
            </w:r>
            <w:r w:rsidRPr="00A25832">
              <w:rPr>
                <w:rFonts w:ascii="Times New Roman" w:eastAsia="Times New Roman" w:hAnsi="Times New Roman" w:cs="Times New Roman"/>
                <w:b/>
                <w:sz w:val="24"/>
                <w:szCs w:val="24"/>
                <w:lang w:val="ro-RO"/>
              </w:rPr>
              <w:t>control oncologic şi igienizare*</w:t>
            </w:r>
          </w:p>
        </w:tc>
      </w:tr>
      <w:tr w:rsidR="001854A0" w:rsidRPr="00A25832" w:rsidTr="00D01B0F">
        <w:tc>
          <w:tcPr>
            <w:tcW w:w="0" w:type="auto"/>
            <w:tcBorders>
              <w:left w:val="single" w:sz="4" w:space="0" w:color="000000"/>
              <w:bottom w:val="single" w:sz="4" w:space="0" w:color="000000"/>
              <w:right w:val="single" w:sz="4" w:space="0" w:color="auto"/>
            </w:tcBorders>
          </w:tcPr>
          <w:p w:rsidR="001854A0" w:rsidRPr="00A25832" w:rsidRDefault="001854A0"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rsidR="001854A0" w:rsidRPr="00A25832" w:rsidRDefault="001854A0" w:rsidP="00E206AB">
            <w:pPr>
              <w:snapToGrid w:val="0"/>
              <w:spacing w:after="0" w:line="240" w:lineRule="auto"/>
              <w:rPr>
                <w:rFonts w:ascii="Times New Roman" w:eastAsia="Times New Roman" w:hAnsi="Times New Roman" w:cs="Times New Roman"/>
                <w:sz w:val="24"/>
                <w:szCs w:val="24"/>
                <w:lang w:val="it-IT"/>
              </w:rPr>
            </w:pPr>
            <w:r w:rsidRPr="00A25832">
              <w:rPr>
                <w:rFonts w:ascii="Times New Roman" w:eastAsia="Times New Roman" w:hAnsi="Times New Roman" w:cs="Times New Roman"/>
                <w:sz w:val="24"/>
                <w:szCs w:val="24"/>
                <w:lang w:val="it-IT"/>
              </w:rPr>
              <w:t>Radiografie retroalveolară</w:t>
            </w:r>
          </w:p>
        </w:tc>
      </w:tr>
      <w:tr w:rsidR="001854A0" w:rsidRPr="00A25832" w:rsidTr="00D01B0F">
        <w:tc>
          <w:tcPr>
            <w:tcW w:w="0" w:type="auto"/>
            <w:tcBorders>
              <w:left w:val="single" w:sz="4" w:space="0" w:color="000000"/>
              <w:bottom w:val="single" w:sz="4" w:space="0" w:color="000000"/>
              <w:right w:val="single" w:sz="4" w:space="0" w:color="auto"/>
            </w:tcBorders>
          </w:tcPr>
          <w:p w:rsidR="001854A0" w:rsidRPr="00A25832" w:rsidRDefault="001854A0"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tcPr>
          <w:p w:rsidR="001854A0" w:rsidRPr="00A25832" w:rsidRDefault="001854A0"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Radiografie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panoramică</w:t>
            </w:r>
            <w:proofErr w:type="spellEnd"/>
            <w:r w:rsidRPr="00A25832">
              <w:rPr>
                <w:rFonts w:ascii="Times New Roman" w:eastAsia="Times New Roman" w:hAnsi="Times New Roman" w:cs="Times New Roman"/>
                <w:sz w:val="24"/>
                <w:szCs w:val="24"/>
              </w:rPr>
              <w:t xml:space="preserve"> </w:t>
            </w:r>
          </w:p>
        </w:tc>
      </w:tr>
      <w:tr w:rsidR="001854A0" w:rsidRPr="00A25832" w:rsidTr="00D01B0F">
        <w:tc>
          <w:tcPr>
            <w:tcW w:w="0" w:type="auto"/>
            <w:tcBorders>
              <w:top w:val="single" w:sz="4" w:space="0" w:color="000000"/>
              <w:left w:val="single" w:sz="4" w:space="0" w:color="000000"/>
              <w:bottom w:val="single" w:sz="4" w:space="0" w:color="000000"/>
              <w:right w:val="single" w:sz="4" w:space="0" w:color="auto"/>
            </w:tcBorders>
          </w:tcPr>
          <w:p w:rsidR="001854A0" w:rsidRPr="00A25832" w:rsidRDefault="001854A0"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1854A0" w:rsidRPr="00A25832" w:rsidRDefault="0066461D" w:rsidP="00E206AB">
            <w:pPr>
              <w:snapToGrid w:val="0"/>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Tratamentul</w:t>
            </w:r>
            <w:proofErr w:type="spellEnd"/>
            <w:r w:rsidR="001854A0" w:rsidRPr="00A25832">
              <w:rPr>
                <w:rFonts w:ascii="Times New Roman" w:eastAsia="Times New Roman" w:hAnsi="Times New Roman" w:cs="Times New Roman"/>
                <w:b/>
                <w:sz w:val="24"/>
                <w:szCs w:val="24"/>
              </w:rPr>
              <w:t xml:space="preserve"> </w:t>
            </w:r>
            <w:proofErr w:type="spellStart"/>
            <w:r w:rsidR="001854A0" w:rsidRPr="00A25832">
              <w:rPr>
                <w:rFonts w:ascii="Times New Roman" w:eastAsia="Times New Roman" w:hAnsi="Times New Roman" w:cs="Times New Roman"/>
                <w:b/>
                <w:sz w:val="24"/>
                <w:szCs w:val="24"/>
              </w:rPr>
              <w:t>carierei</w:t>
            </w:r>
            <w:proofErr w:type="spellEnd"/>
            <w:r w:rsidR="001854A0" w:rsidRPr="00A25832">
              <w:rPr>
                <w:rFonts w:ascii="Times New Roman" w:eastAsia="Times New Roman" w:hAnsi="Times New Roman" w:cs="Times New Roman"/>
                <w:b/>
                <w:sz w:val="24"/>
                <w:szCs w:val="24"/>
              </w:rPr>
              <w:t xml:space="preserve"> simple</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clasa</w:t>
            </w:r>
            <w:proofErr w:type="spellEnd"/>
            <w:r>
              <w:rPr>
                <w:rFonts w:ascii="Times New Roman" w:eastAsia="Times New Roman" w:hAnsi="Times New Roman" w:cs="Times New Roman"/>
                <w:b/>
                <w:sz w:val="24"/>
                <w:szCs w:val="24"/>
              </w:rPr>
              <w:t xml:space="preserve"> 1-5)</w:t>
            </w:r>
          </w:p>
        </w:tc>
      </w:tr>
      <w:tr w:rsidR="0066461D" w:rsidRPr="00A25832" w:rsidTr="00D01B0F">
        <w:tc>
          <w:tcPr>
            <w:tcW w:w="0" w:type="auto"/>
            <w:tcBorders>
              <w:top w:val="single" w:sz="4" w:space="0" w:color="000000"/>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Tratamentul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w:t>
            </w:r>
            <w:proofErr w:type="spellEnd"/>
            <w:r>
              <w:rPr>
                <w:rFonts w:ascii="Times New Roman" w:eastAsia="Times New Roman" w:hAnsi="Times New Roman" w:cs="Times New Roman"/>
                <w:sz w:val="24"/>
                <w:szCs w:val="24"/>
              </w:rPr>
              <w:t xml:space="preserve"> 1 </w:t>
            </w:r>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suprafeţe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prin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obturaţii</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compozit</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cariilor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pe</w:t>
            </w:r>
            <w:proofErr w:type="spellEnd"/>
            <w:r w:rsidRPr="00A25832">
              <w:rPr>
                <w:rFonts w:ascii="Times New Roman" w:eastAsia="Times New Roman" w:hAnsi="Times New Roman" w:cs="Times New Roman"/>
                <w:sz w:val="24"/>
                <w:szCs w:val="24"/>
              </w:rPr>
              <w:t xml:space="preserve"> 2 </w:t>
            </w:r>
            <w:proofErr w:type="spellStart"/>
            <w:r w:rsidRPr="00A25832">
              <w:rPr>
                <w:rFonts w:ascii="Times New Roman" w:eastAsia="Times New Roman" w:hAnsi="Times New Roman" w:cs="Times New Roman"/>
                <w:sz w:val="24"/>
                <w:szCs w:val="24"/>
              </w:rPr>
              <w:t>suprafeţe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prin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obturaţii</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compozit</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cariilor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pe</w:t>
            </w:r>
            <w:proofErr w:type="spellEnd"/>
            <w:r w:rsidRPr="00A25832">
              <w:rPr>
                <w:rFonts w:ascii="Times New Roman" w:eastAsia="Times New Roman" w:hAnsi="Times New Roman" w:cs="Times New Roman"/>
                <w:sz w:val="24"/>
                <w:szCs w:val="24"/>
              </w:rPr>
              <w:t xml:space="preserve"> 3 </w:t>
            </w:r>
            <w:proofErr w:type="spellStart"/>
            <w:r w:rsidRPr="00A25832">
              <w:rPr>
                <w:rFonts w:ascii="Times New Roman" w:eastAsia="Times New Roman" w:hAnsi="Times New Roman" w:cs="Times New Roman"/>
                <w:sz w:val="24"/>
                <w:szCs w:val="24"/>
              </w:rPr>
              <w:t>suprafeţe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prin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obturaţii</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compozit</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pt-BR"/>
              </w:rPr>
            </w:pPr>
            <w:r w:rsidRPr="00A25832">
              <w:rPr>
                <w:rFonts w:ascii="Times New Roman" w:eastAsia="Times New Roman" w:hAnsi="Times New Roman" w:cs="Times New Roman"/>
                <w:sz w:val="24"/>
                <w:szCs w:val="24"/>
                <w:lang w:val="pt-BR"/>
              </w:rPr>
              <w:t>Aplicarea sistemelor de retenţie extemporanee</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2.</w:t>
            </w:r>
            <w:r w:rsidR="00E47FC0">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hiperesteziei</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proofErr w:type="spellStart"/>
            <w:r w:rsidRPr="00A25832">
              <w:rPr>
                <w:rFonts w:ascii="Times New Roman" w:eastAsia="Times New Roman" w:hAnsi="Times New Roman" w:cs="Times New Roman"/>
                <w:b/>
                <w:sz w:val="24"/>
                <w:szCs w:val="24"/>
              </w:rPr>
              <w:t>Tratamentul</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afecţiunilor</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pulpare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Pansamentul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calmant</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w:t>
            </w:r>
            <w:r w:rsidR="000C727A">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526C7D" w:rsidP="00E206AB">
            <w:pPr>
              <w:snapToGrid w:val="0"/>
              <w:spacing w:after="0" w:line="240" w:lineRule="auto"/>
              <w:rPr>
                <w:rFonts w:ascii="Times New Roman" w:eastAsia="Times New Roman" w:hAnsi="Times New Roman" w:cs="Times New Roman"/>
                <w:sz w:val="24"/>
                <w:szCs w:val="24"/>
              </w:rPr>
            </w:pPr>
            <w:r w:rsidRPr="004937E7">
              <w:rPr>
                <w:rFonts w:ascii="Times New Roman" w:eastAsia="Times New Roman" w:hAnsi="Times New Roman" w:cs="Times New Roman"/>
                <w:sz w:val="24"/>
                <w:szCs w:val="24"/>
                <w:lang w:val="it-IT"/>
              </w:rPr>
              <w:t>Tratament endodontic cu obturaţie canal la monoradiculari</w:t>
            </w:r>
          </w:p>
        </w:tc>
      </w:tr>
      <w:tr w:rsidR="00526C7D" w:rsidRPr="00A25832" w:rsidTr="00D01B0F">
        <w:tc>
          <w:tcPr>
            <w:tcW w:w="0" w:type="auto"/>
            <w:tcBorders>
              <w:left w:val="single" w:sz="4" w:space="0" w:color="000000"/>
              <w:bottom w:val="single" w:sz="4" w:space="0" w:color="000000"/>
              <w:right w:val="single" w:sz="4" w:space="0" w:color="auto"/>
            </w:tcBorders>
          </w:tcPr>
          <w:p w:rsidR="00526C7D" w:rsidRPr="00A25832" w:rsidRDefault="000C727A" w:rsidP="00E206AB">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vAlign w:val="center"/>
          </w:tcPr>
          <w:p w:rsidR="00526C7D" w:rsidRPr="004937E7" w:rsidRDefault="00526C7D" w:rsidP="00E206AB">
            <w:pPr>
              <w:snapToGrid w:val="0"/>
              <w:spacing w:after="0" w:line="240" w:lineRule="auto"/>
              <w:rPr>
                <w:rFonts w:ascii="Times New Roman" w:eastAsia="Times New Roman" w:hAnsi="Times New Roman" w:cs="Times New Roman"/>
                <w:sz w:val="24"/>
                <w:szCs w:val="24"/>
                <w:lang w:val="it-IT"/>
              </w:rPr>
            </w:pPr>
            <w:r w:rsidRPr="004937E7">
              <w:rPr>
                <w:rFonts w:ascii="Times New Roman" w:eastAsia="Times New Roman" w:hAnsi="Times New Roman" w:cs="Times New Roman"/>
                <w:sz w:val="24"/>
                <w:szCs w:val="24"/>
                <w:lang w:val="it-IT"/>
              </w:rPr>
              <w:t>Tratament endod</w:t>
            </w:r>
            <w:r>
              <w:rPr>
                <w:rFonts w:ascii="Times New Roman" w:eastAsia="Times New Roman" w:hAnsi="Times New Roman" w:cs="Times New Roman"/>
                <w:sz w:val="24"/>
                <w:szCs w:val="24"/>
                <w:lang w:val="it-IT"/>
              </w:rPr>
              <w:t>ontic cu obturaţie canal la pluri</w:t>
            </w:r>
            <w:r w:rsidRPr="004937E7">
              <w:rPr>
                <w:rFonts w:ascii="Times New Roman" w:eastAsia="Times New Roman" w:hAnsi="Times New Roman" w:cs="Times New Roman"/>
                <w:sz w:val="24"/>
                <w:szCs w:val="24"/>
                <w:lang w:val="it-IT"/>
              </w:rPr>
              <w:t>radiculari</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w:t>
            </w:r>
            <w:r w:rsidR="000C727A">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Amputaţie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vitală</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3.7</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pt-BR"/>
              </w:rPr>
            </w:pPr>
            <w:r w:rsidRPr="00A25832">
              <w:rPr>
                <w:rFonts w:ascii="Times New Roman" w:eastAsia="Times New Roman" w:hAnsi="Times New Roman" w:cs="Times New Roman"/>
                <w:sz w:val="24"/>
                <w:szCs w:val="24"/>
                <w:lang w:val="pt-BR"/>
              </w:rPr>
              <w:t xml:space="preserve">Pulpectomie devitală </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3.8</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it-IT"/>
              </w:rPr>
            </w:pPr>
            <w:r w:rsidRPr="00A25832">
              <w:rPr>
                <w:rFonts w:ascii="Times New Roman" w:eastAsia="Times New Roman" w:hAnsi="Times New Roman" w:cs="Times New Roman"/>
                <w:sz w:val="24"/>
                <w:szCs w:val="24"/>
                <w:lang w:val="it-IT"/>
              </w:rPr>
              <w:t xml:space="preserve">Tratamentul gangrenei pulpare </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3.11</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Dezobturarea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canalelor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radiculare</w:t>
            </w:r>
            <w:proofErr w:type="spellEnd"/>
            <w:r w:rsidRPr="00A25832">
              <w:rPr>
                <w:rFonts w:ascii="Times New Roman" w:eastAsia="Times New Roman" w:hAnsi="Times New Roman" w:cs="Times New Roman"/>
                <w:sz w:val="24"/>
                <w:szCs w:val="24"/>
              </w:rPr>
              <w:t xml:space="preserve"> – per canal</w:t>
            </w:r>
          </w:p>
        </w:tc>
      </w:tr>
      <w:tr w:rsidR="0066461D" w:rsidRPr="00A25832" w:rsidTr="00D01B0F">
        <w:trPr>
          <w:trHeight w:val="713"/>
        </w:trPr>
        <w:tc>
          <w:tcPr>
            <w:tcW w:w="0" w:type="auto"/>
            <w:tcBorders>
              <w:left w:val="single" w:sz="4" w:space="0" w:color="000000"/>
              <w:bottom w:val="single" w:sz="4" w:space="0" w:color="auto"/>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3.12</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it-IT"/>
              </w:rPr>
            </w:pPr>
            <w:r w:rsidRPr="00A25832">
              <w:rPr>
                <w:rFonts w:ascii="Times New Roman" w:eastAsia="Times New Roman" w:hAnsi="Times New Roman" w:cs="Times New Roman"/>
                <w:sz w:val="24"/>
                <w:szCs w:val="24"/>
                <w:lang w:val="it-IT"/>
              </w:rPr>
              <w:t>Îndepărtarea corpilor străini din canale</w:t>
            </w:r>
          </w:p>
        </w:tc>
      </w:tr>
      <w:tr w:rsidR="0066461D" w:rsidRPr="00A25832" w:rsidTr="00D01B0F">
        <w:tc>
          <w:tcPr>
            <w:tcW w:w="0" w:type="auto"/>
            <w:tcBorders>
              <w:top w:val="single" w:sz="4" w:space="0" w:color="auto"/>
              <w:left w:val="single" w:sz="4" w:space="0" w:color="auto"/>
              <w:bottom w:val="single" w:sz="4" w:space="0" w:color="auto"/>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lastRenderedPageBreak/>
              <w:t>3.13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perforatiilor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radiculare</w:t>
            </w:r>
            <w:proofErr w:type="spellEnd"/>
            <w:r w:rsidRPr="00A25832">
              <w:rPr>
                <w:rFonts w:ascii="Times New Roman" w:eastAsia="Times New Roman" w:hAnsi="Times New Roman" w:cs="Times New Roman"/>
                <w:sz w:val="24"/>
                <w:szCs w:val="24"/>
              </w:rPr>
              <w:t xml:space="preserve"> </w:t>
            </w:r>
          </w:p>
        </w:tc>
      </w:tr>
      <w:tr w:rsidR="0066461D" w:rsidRPr="00A25832" w:rsidTr="00D01B0F">
        <w:tc>
          <w:tcPr>
            <w:tcW w:w="0" w:type="auto"/>
            <w:tcBorders>
              <w:top w:val="single" w:sz="4" w:space="0" w:color="auto"/>
              <w:left w:val="single" w:sz="4" w:space="0" w:color="auto"/>
              <w:bottom w:val="single" w:sz="4" w:space="0" w:color="auto"/>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3.14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0C727A" w:rsidP="00E206AB">
            <w:pPr>
              <w:snapToGrid w:val="0"/>
              <w:spacing w:after="0" w:line="240" w:lineRule="auto"/>
              <w:rPr>
                <w:rFonts w:ascii="Times New Roman" w:eastAsia="Times New Roman" w:hAnsi="Times New Roman" w:cs="Times New Roman"/>
                <w:sz w:val="24"/>
                <w:szCs w:val="24"/>
              </w:rPr>
            </w:pPr>
            <w:proofErr w:type="spellStart"/>
            <w:r w:rsidRPr="004937E7">
              <w:rPr>
                <w:rFonts w:ascii="Times New Roman" w:eastAsia="Times New Roman" w:hAnsi="Times New Roman" w:cs="Times New Roman"/>
                <w:sz w:val="24"/>
                <w:szCs w:val="24"/>
              </w:rPr>
              <w:t>Reconsituire</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coronară</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directă</w:t>
            </w:r>
            <w:proofErr w:type="spellEnd"/>
            <w:r w:rsidRPr="004937E7">
              <w:rPr>
                <w:rFonts w:ascii="Times New Roman" w:eastAsia="Times New Roman" w:hAnsi="Times New Roman" w:cs="Times New Roman"/>
                <w:sz w:val="24"/>
                <w:szCs w:val="24"/>
              </w:rPr>
              <w:t xml:space="preserve"> cu </w:t>
            </w:r>
            <w:proofErr w:type="spellStart"/>
            <w:r w:rsidRPr="004937E7">
              <w:rPr>
                <w:rFonts w:ascii="Times New Roman" w:eastAsia="Times New Roman" w:hAnsi="Times New Roman" w:cs="Times New Roman"/>
                <w:sz w:val="24"/>
                <w:szCs w:val="24"/>
              </w:rPr>
              <w:t>agregare</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intraradiculară</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sisteme</w:t>
            </w:r>
            <w:proofErr w:type="spellEnd"/>
            <w:r w:rsidRPr="004937E7">
              <w:rPr>
                <w:rFonts w:ascii="Times New Roman" w:eastAsia="Times New Roman" w:hAnsi="Times New Roman" w:cs="Times New Roman"/>
                <w:sz w:val="24"/>
                <w:szCs w:val="24"/>
              </w:rPr>
              <w:t xml:space="preserve"> prefabricate</w:t>
            </w:r>
          </w:p>
        </w:tc>
      </w:tr>
      <w:tr w:rsidR="0066461D" w:rsidRPr="00A25832" w:rsidTr="00D01B0F">
        <w:tc>
          <w:tcPr>
            <w:tcW w:w="0" w:type="auto"/>
            <w:tcBorders>
              <w:top w:val="single" w:sz="4" w:space="0" w:color="auto"/>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CA7D07" w:rsidRDefault="0066461D" w:rsidP="00E206AB">
            <w:pPr>
              <w:snapToGrid w:val="0"/>
              <w:spacing w:after="0" w:line="240" w:lineRule="auto"/>
              <w:rPr>
                <w:rFonts w:ascii="Times New Roman" w:eastAsia="Times New Roman" w:hAnsi="Times New Roman" w:cs="Times New Roman"/>
                <w:sz w:val="24"/>
                <w:szCs w:val="24"/>
              </w:rPr>
            </w:pPr>
            <w:proofErr w:type="spellStart"/>
            <w:r w:rsidRPr="00CA7D07">
              <w:rPr>
                <w:rFonts w:ascii="Times New Roman" w:eastAsia="Times New Roman" w:hAnsi="Times New Roman" w:cs="Times New Roman"/>
                <w:sz w:val="24"/>
                <w:szCs w:val="24"/>
              </w:rPr>
              <w:t>Tratamentul</w:t>
            </w:r>
            <w:proofErr w:type="spellEnd"/>
            <w:r w:rsidRPr="00CA7D07">
              <w:rPr>
                <w:rFonts w:ascii="Times New Roman" w:eastAsia="Times New Roman" w:hAnsi="Times New Roman" w:cs="Times New Roman"/>
                <w:sz w:val="24"/>
                <w:szCs w:val="24"/>
              </w:rPr>
              <w:t xml:space="preserve"> </w:t>
            </w:r>
            <w:r w:rsidR="0064590F" w:rsidRPr="00CA7D07">
              <w:rPr>
                <w:rFonts w:ascii="Times New Roman" w:eastAsia="Times New Roman" w:hAnsi="Times New Roman" w:cs="Times New Roman"/>
                <w:sz w:val="24"/>
                <w:szCs w:val="24"/>
              </w:rPr>
              <w:t xml:space="preserve"> de urgent al </w:t>
            </w:r>
            <w:proofErr w:type="spellStart"/>
            <w:r w:rsidRPr="00CA7D07">
              <w:rPr>
                <w:rFonts w:ascii="Times New Roman" w:eastAsia="Times New Roman" w:hAnsi="Times New Roman" w:cs="Times New Roman"/>
                <w:sz w:val="24"/>
                <w:szCs w:val="24"/>
              </w:rPr>
              <w:t>paradontitelor</w:t>
            </w:r>
            <w:proofErr w:type="spellEnd"/>
            <w:r w:rsidRPr="00CA7D07">
              <w:rPr>
                <w:rFonts w:ascii="Times New Roman" w:eastAsia="Times New Roman" w:hAnsi="Times New Roman" w:cs="Times New Roman"/>
                <w:sz w:val="24"/>
                <w:szCs w:val="24"/>
              </w:rPr>
              <w:t xml:space="preserve"> </w:t>
            </w:r>
            <w:proofErr w:type="spellStart"/>
            <w:r w:rsidRPr="00CA7D07">
              <w:rPr>
                <w:rFonts w:ascii="Times New Roman" w:eastAsia="Times New Roman" w:hAnsi="Times New Roman" w:cs="Times New Roman"/>
                <w:sz w:val="24"/>
                <w:szCs w:val="24"/>
              </w:rPr>
              <w:t>apicale</w:t>
            </w:r>
            <w:proofErr w:type="spellEnd"/>
            <w:r w:rsidR="0064590F" w:rsidRPr="00CA7D07">
              <w:rPr>
                <w:rFonts w:ascii="Times New Roman" w:eastAsia="Times New Roman" w:hAnsi="Times New Roman" w:cs="Times New Roman"/>
                <w:sz w:val="24"/>
                <w:szCs w:val="24"/>
              </w:rPr>
              <w:t xml:space="preserve"> acute </w:t>
            </w:r>
            <w:r w:rsidR="00CA7D07" w:rsidRPr="00CA7D07">
              <w:rPr>
                <w:rFonts w:ascii="Times New Roman" w:eastAsia="Times New Roman" w:hAnsi="Times New Roman" w:cs="Times New Roman"/>
                <w:sz w:val="24"/>
                <w:szCs w:val="24"/>
              </w:rPr>
              <w:t>(</w:t>
            </w:r>
            <w:proofErr w:type="spellStart"/>
            <w:r w:rsidR="00CA7D07" w:rsidRPr="00CA7D07">
              <w:rPr>
                <w:rFonts w:ascii="Times New Roman" w:eastAsia="Times New Roman" w:hAnsi="Times New Roman" w:cs="Times New Roman"/>
                <w:sz w:val="24"/>
                <w:szCs w:val="24"/>
              </w:rPr>
              <w:t>drenaj</w:t>
            </w:r>
            <w:proofErr w:type="spellEnd"/>
            <w:r w:rsidR="00CA7D07" w:rsidRPr="00CA7D07">
              <w:rPr>
                <w:rFonts w:ascii="Times New Roman" w:eastAsia="Times New Roman" w:hAnsi="Times New Roman" w:cs="Times New Roman"/>
                <w:sz w:val="24"/>
                <w:szCs w:val="24"/>
              </w:rPr>
              <w:t xml:space="preserve"> endodontic + </w:t>
            </w:r>
            <w:proofErr w:type="spellStart"/>
            <w:r w:rsidR="00CA7D07" w:rsidRPr="00CA7D07">
              <w:rPr>
                <w:rFonts w:ascii="Times New Roman" w:eastAsia="Times New Roman" w:hAnsi="Times New Roman" w:cs="Times New Roman"/>
                <w:sz w:val="24"/>
                <w:szCs w:val="24"/>
              </w:rPr>
              <w:t>incizie</w:t>
            </w:r>
            <w:proofErr w:type="spellEnd"/>
            <w:r w:rsidR="00CA7D07" w:rsidRPr="00CA7D07">
              <w:rPr>
                <w:rFonts w:ascii="Times New Roman" w:eastAsia="Times New Roman" w:hAnsi="Times New Roman" w:cs="Times New Roman"/>
                <w:sz w:val="24"/>
                <w:szCs w:val="24"/>
              </w:rPr>
              <w:t>)</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4.3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paradontitelor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apicale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cronice</w:t>
            </w:r>
            <w:proofErr w:type="spellEnd"/>
            <w:r w:rsidRPr="00A25832">
              <w:rPr>
                <w:rFonts w:ascii="Times New Roman" w:eastAsia="Times New Roman" w:hAnsi="Times New Roman" w:cs="Times New Roman"/>
                <w:sz w:val="24"/>
                <w:szCs w:val="24"/>
              </w:rPr>
              <w:t xml:space="preserve"> + </w:t>
            </w:r>
            <w:proofErr w:type="spellStart"/>
            <w:r w:rsidRPr="00A25832">
              <w:rPr>
                <w:rFonts w:ascii="Times New Roman" w:eastAsia="Times New Roman" w:hAnsi="Times New Roman" w:cs="Times New Roman"/>
                <w:sz w:val="24"/>
                <w:szCs w:val="24"/>
              </w:rPr>
              <w:t>obturaţie</w:t>
            </w:r>
            <w:proofErr w:type="spellEnd"/>
            <w:r w:rsidRPr="00A25832">
              <w:rPr>
                <w:rFonts w:ascii="Times New Roman" w:eastAsia="Times New Roman" w:hAnsi="Times New Roman" w:cs="Times New Roman"/>
                <w:sz w:val="24"/>
                <w:szCs w:val="24"/>
              </w:rPr>
              <w:t xml:space="preserve"> canal la </w:t>
            </w:r>
            <w:proofErr w:type="spellStart"/>
            <w:r w:rsidRPr="00A25832">
              <w:rPr>
                <w:rFonts w:ascii="Times New Roman" w:eastAsia="Times New Roman" w:hAnsi="Times New Roman" w:cs="Times New Roman"/>
                <w:sz w:val="24"/>
                <w:szCs w:val="24"/>
              </w:rPr>
              <w:t>monoradiculari</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paradontitelor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apicale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cronice</w:t>
            </w:r>
            <w:proofErr w:type="spellEnd"/>
            <w:r w:rsidRPr="00A25832">
              <w:rPr>
                <w:rFonts w:ascii="Times New Roman" w:eastAsia="Times New Roman" w:hAnsi="Times New Roman" w:cs="Times New Roman"/>
                <w:sz w:val="24"/>
                <w:szCs w:val="24"/>
              </w:rPr>
              <w:t xml:space="preserve"> + </w:t>
            </w:r>
            <w:proofErr w:type="spellStart"/>
            <w:r w:rsidRPr="00A25832">
              <w:rPr>
                <w:rFonts w:ascii="Times New Roman" w:eastAsia="Times New Roman" w:hAnsi="Times New Roman" w:cs="Times New Roman"/>
                <w:sz w:val="24"/>
                <w:szCs w:val="24"/>
              </w:rPr>
              <w:t>obturaţie</w:t>
            </w:r>
            <w:proofErr w:type="spellEnd"/>
            <w:r w:rsidRPr="00A25832">
              <w:rPr>
                <w:rFonts w:ascii="Times New Roman" w:eastAsia="Times New Roman" w:hAnsi="Times New Roman" w:cs="Times New Roman"/>
                <w:sz w:val="24"/>
                <w:szCs w:val="24"/>
              </w:rPr>
              <w:t xml:space="preserve"> canal la </w:t>
            </w:r>
            <w:proofErr w:type="spellStart"/>
            <w:r w:rsidRPr="00A25832">
              <w:rPr>
                <w:rFonts w:ascii="Times New Roman" w:eastAsia="Times New Roman" w:hAnsi="Times New Roman" w:cs="Times New Roman"/>
                <w:sz w:val="24"/>
                <w:szCs w:val="24"/>
              </w:rPr>
              <w:t>pluriradiculari</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1C0B7E" w:rsidP="00E206AB">
            <w:pPr>
              <w:snapToGrid w:val="0"/>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Obturat</w:t>
            </w:r>
            <w:r w:rsidRPr="004937E7">
              <w:rPr>
                <w:rFonts w:ascii="Times New Roman" w:eastAsia="Times New Roman" w:hAnsi="Times New Roman" w:cs="Times New Roman"/>
                <w:sz w:val="24"/>
                <w:szCs w:val="24"/>
                <w:lang w:val="it-IT"/>
              </w:rPr>
              <w:t>ie de amalgam de argint pe una, două, tr</w:t>
            </w:r>
            <w:r>
              <w:rPr>
                <w:rFonts w:ascii="Times New Roman" w:eastAsia="Times New Roman" w:hAnsi="Times New Roman" w:cs="Times New Roman"/>
                <w:sz w:val="24"/>
                <w:szCs w:val="24"/>
                <w:lang w:val="it-IT"/>
              </w:rPr>
              <w:t>ei sau mai mult de trei suprafet</w:t>
            </w:r>
            <w:r w:rsidRPr="004937E7">
              <w:rPr>
                <w:rFonts w:ascii="Times New Roman" w:eastAsia="Times New Roman" w:hAnsi="Times New Roman" w:cs="Times New Roman"/>
                <w:sz w:val="24"/>
                <w:szCs w:val="24"/>
                <w:lang w:val="it-IT"/>
              </w:rPr>
              <w:t>e</w:t>
            </w:r>
          </w:p>
        </w:tc>
      </w:tr>
      <w:tr w:rsidR="0066461D" w:rsidRPr="00A25832" w:rsidTr="00D01B0F">
        <w:tc>
          <w:tcPr>
            <w:tcW w:w="0" w:type="auto"/>
            <w:tcBorders>
              <w:top w:val="single" w:sz="4" w:space="0" w:color="000000"/>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proofErr w:type="spellStart"/>
            <w:r w:rsidRPr="00A25832">
              <w:rPr>
                <w:rFonts w:ascii="Times New Roman" w:eastAsia="Times New Roman" w:hAnsi="Times New Roman" w:cs="Times New Roman"/>
                <w:b/>
                <w:sz w:val="24"/>
                <w:szCs w:val="24"/>
              </w:rPr>
              <w:t>Tratamentul</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afecţiunilor</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paradontiului</w:t>
            </w:r>
            <w:proofErr w:type="spellEnd"/>
            <w:r w:rsidRPr="00A25832">
              <w:rPr>
                <w:rFonts w:ascii="Times New Roman" w:eastAsia="Times New Roman" w:hAnsi="Times New Roman" w:cs="Times New Roman"/>
                <w:b/>
                <w:sz w:val="24"/>
                <w:szCs w:val="24"/>
              </w:rPr>
              <w:t xml:space="preserve"> marginal</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abcesului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parodontal</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1C0B7E" w:rsidP="00E206AB">
            <w:pPr>
              <w:snapToGrid w:val="0"/>
              <w:spacing w:after="0" w:line="240" w:lineRule="auto"/>
              <w:rPr>
                <w:rFonts w:ascii="Times New Roman" w:eastAsia="Times New Roman" w:hAnsi="Times New Roman" w:cs="Times New Roman"/>
                <w:sz w:val="24"/>
                <w:szCs w:val="24"/>
              </w:rPr>
            </w:pPr>
            <w:proofErr w:type="spellStart"/>
            <w:r w:rsidRPr="004937E7">
              <w:rPr>
                <w:rFonts w:ascii="Times New Roman" w:eastAsia="Times New Roman" w:hAnsi="Times New Roman" w:cs="Times New Roman"/>
                <w:sz w:val="24"/>
                <w:szCs w:val="24"/>
              </w:rPr>
              <w:t>Echilibrarea</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ocuzală</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şlefuire</w:t>
            </w:r>
            <w:proofErr w:type="spellEnd"/>
            <w:r>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selectivă</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5.3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1C0B7E" w:rsidP="00E206AB">
            <w:pPr>
              <w:snapToGrid w:val="0"/>
              <w:spacing w:after="0" w:line="240" w:lineRule="auto"/>
              <w:rPr>
                <w:rFonts w:ascii="Times New Roman" w:eastAsia="Times New Roman" w:hAnsi="Times New Roman" w:cs="Times New Roman"/>
                <w:sz w:val="24"/>
                <w:szCs w:val="24"/>
                <w:lang w:val="it-IT"/>
              </w:rPr>
            </w:pPr>
            <w:r w:rsidRPr="004937E7">
              <w:rPr>
                <w:rFonts w:ascii="Times New Roman" w:eastAsia="Times New Roman" w:hAnsi="Times New Roman" w:cs="Times New Roman"/>
                <w:sz w:val="24"/>
                <w:szCs w:val="24"/>
                <w:lang w:val="it-IT"/>
              </w:rPr>
              <w:t>Conten</w:t>
            </w:r>
            <w:r>
              <w:rPr>
                <w:rFonts w:ascii="Times New Roman" w:eastAsia="Times New Roman" w:hAnsi="Times New Roman" w:cs="Times New Roman"/>
                <w:sz w:val="24"/>
                <w:szCs w:val="24"/>
                <w:lang w:val="ro-RO"/>
              </w:rPr>
              <w:t>t</w:t>
            </w:r>
            <w:r w:rsidRPr="004937E7">
              <w:rPr>
                <w:rFonts w:ascii="Times New Roman" w:eastAsia="Times New Roman" w:hAnsi="Times New Roman" w:cs="Times New Roman"/>
                <w:sz w:val="24"/>
                <w:szCs w:val="24"/>
                <w:lang w:val="ro-RO"/>
              </w:rPr>
              <w:t>ie</w:t>
            </w:r>
            <w:r w:rsidRPr="004937E7">
              <w:rPr>
                <w:rFonts w:ascii="Times New Roman" w:eastAsia="Times New Roman" w:hAnsi="Times New Roman" w:cs="Times New Roman"/>
                <w:sz w:val="24"/>
                <w:szCs w:val="24"/>
                <w:lang w:val="it-IT"/>
              </w:rPr>
              <w:t xml:space="preserve"> provizorie prin sisteme directe</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Chiuretaj</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câmp</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închis</w:t>
            </w:r>
            <w:proofErr w:type="spellEnd"/>
            <w:r w:rsidRPr="00A25832">
              <w:rPr>
                <w:rFonts w:ascii="Times New Roman" w:eastAsia="Times New Roman" w:hAnsi="Times New Roman" w:cs="Times New Roman"/>
                <w:sz w:val="24"/>
                <w:szCs w:val="24"/>
              </w:rPr>
              <w:t xml:space="preserve"> / </w:t>
            </w:r>
            <w:proofErr w:type="spellStart"/>
            <w:r w:rsidRPr="00A25832">
              <w:rPr>
                <w:rFonts w:ascii="Times New Roman" w:eastAsia="Times New Roman" w:hAnsi="Times New Roman" w:cs="Times New Roman"/>
                <w:sz w:val="24"/>
                <w:szCs w:val="24"/>
              </w:rPr>
              <w:t>dinte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5.6</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gingivo-stomatitelor</w:t>
            </w:r>
            <w:proofErr w:type="spellEnd"/>
            <w:r w:rsidRPr="00A25832">
              <w:rPr>
                <w:rFonts w:ascii="Times New Roman" w:eastAsia="Times New Roman" w:hAnsi="Times New Roman" w:cs="Times New Roman"/>
                <w:sz w:val="24"/>
                <w:szCs w:val="24"/>
              </w:rPr>
              <w:t xml:space="preserve"> / </w:t>
            </w:r>
            <w:proofErr w:type="spellStart"/>
            <w:r w:rsidRPr="00A25832">
              <w:rPr>
                <w:rFonts w:ascii="Times New Roman" w:eastAsia="Times New Roman" w:hAnsi="Times New Roman" w:cs="Times New Roman"/>
                <w:sz w:val="24"/>
                <w:szCs w:val="24"/>
              </w:rPr>
              <w:t>şedinţă</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5.7</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42BE8" w:rsidP="00E206AB">
            <w:pPr>
              <w:snapToGri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Detartraj si lustruirea suprafetelor dentare</w:t>
            </w:r>
          </w:p>
        </w:tc>
      </w:tr>
      <w:tr w:rsidR="0066461D" w:rsidRPr="00A25832" w:rsidTr="00D01B0F">
        <w:tc>
          <w:tcPr>
            <w:tcW w:w="0" w:type="auto"/>
            <w:tcBorders>
              <w:top w:val="single" w:sz="4" w:space="0" w:color="000000"/>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proofErr w:type="spellStart"/>
            <w:r w:rsidRPr="00A25832">
              <w:rPr>
                <w:rFonts w:ascii="Times New Roman" w:eastAsia="Times New Roman" w:hAnsi="Times New Roman" w:cs="Times New Roman"/>
                <w:b/>
                <w:sz w:val="24"/>
                <w:szCs w:val="24"/>
              </w:rPr>
              <w:t>Tratamente</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chirurgicale</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buco-dentare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pt-BR"/>
              </w:rPr>
            </w:pPr>
            <w:r w:rsidRPr="00A25832">
              <w:rPr>
                <w:rFonts w:ascii="Times New Roman" w:eastAsia="Times New Roman" w:hAnsi="Times New Roman" w:cs="Times New Roman"/>
                <w:sz w:val="24"/>
                <w:szCs w:val="24"/>
                <w:lang w:val="pt-BR"/>
              </w:rPr>
              <w:t>Extracţie de dinţi sau resturi, de dinţi monoradiculari (include anestezia)</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pt-BR"/>
              </w:rPr>
            </w:pPr>
            <w:r w:rsidRPr="00A25832">
              <w:rPr>
                <w:rFonts w:ascii="Times New Roman" w:eastAsia="Times New Roman" w:hAnsi="Times New Roman" w:cs="Times New Roman"/>
                <w:sz w:val="24"/>
                <w:szCs w:val="24"/>
                <w:lang w:val="pt-BR"/>
              </w:rPr>
              <w:t>Extracţie de dinţi sau resturi, de dinţi pluriradiculari (include anestezia)</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6.5</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Extracţie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alveoloplastică</w:t>
            </w:r>
            <w:proofErr w:type="spellEnd"/>
            <w:r w:rsidRPr="00A25832">
              <w:rPr>
                <w:rFonts w:ascii="Times New Roman" w:eastAsia="Times New Roman" w:hAnsi="Times New Roman" w:cs="Times New Roman"/>
                <w:sz w:val="24"/>
                <w:szCs w:val="24"/>
              </w:rPr>
              <w:t xml:space="preserve"> (include </w:t>
            </w:r>
            <w:proofErr w:type="spellStart"/>
            <w:r w:rsidRPr="00A25832">
              <w:rPr>
                <w:rFonts w:ascii="Times New Roman" w:eastAsia="Times New Roman" w:hAnsi="Times New Roman" w:cs="Times New Roman"/>
                <w:sz w:val="24"/>
                <w:szCs w:val="24"/>
              </w:rPr>
              <w:t>anestezia</w:t>
            </w:r>
            <w:proofErr w:type="spellEnd"/>
            <w:r w:rsidRPr="00A25832">
              <w:rPr>
                <w:rFonts w:ascii="Times New Roman" w:eastAsia="Times New Roman" w:hAnsi="Times New Roman" w:cs="Times New Roman"/>
                <w:sz w:val="24"/>
                <w:szCs w:val="24"/>
              </w:rPr>
              <w:t>)</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6.6</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Extracţie</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alveolotomie</w:t>
            </w:r>
            <w:proofErr w:type="spellEnd"/>
            <w:r w:rsidRPr="00A25832">
              <w:rPr>
                <w:rFonts w:ascii="Times New Roman" w:eastAsia="Times New Roman" w:hAnsi="Times New Roman" w:cs="Times New Roman"/>
                <w:sz w:val="24"/>
                <w:szCs w:val="24"/>
              </w:rPr>
              <w:t xml:space="preserve"> (include </w:t>
            </w:r>
            <w:proofErr w:type="spellStart"/>
            <w:r w:rsidRPr="00A25832">
              <w:rPr>
                <w:rFonts w:ascii="Times New Roman" w:eastAsia="Times New Roman" w:hAnsi="Times New Roman" w:cs="Times New Roman"/>
                <w:sz w:val="24"/>
                <w:szCs w:val="24"/>
              </w:rPr>
              <w:t>anestezia</w:t>
            </w:r>
            <w:proofErr w:type="spellEnd"/>
            <w:r w:rsidRPr="00A25832">
              <w:rPr>
                <w:rFonts w:ascii="Times New Roman" w:eastAsia="Times New Roman" w:hAnsi="Times New Roman" w:cs="Times New Roman"/>
                <w:sz w:val="24"/>
                <w:szCs w:val="24"/>
              </w:rPr>
              <w:t>)</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6.7</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it-IT"/>
              </w:rPr>
            </w:pPr>
            <w:r w:rsidRPr="00A25832">
              <w:rPr>
                <w:rFonts w:ascii="Times New Roman" w:eastAsia="Times New Roman" w:hAnsi="Times New Roman" w:cs="Times New Roman"/>
                <w:sz w:val="24"/>
                <w:szCs w:val="24"/>
                <w:lang w:val="it-IT"/>
              </w:rPr>
              <w:t>Extracţie dinţi temporari (include anestezia)</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6.8</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it-IT"/>
              </w:rPr>
            </w:pPr>
            <w:r w:rsidRPr="00A25832">
              <w:rPr>
                <w:rFonts w:ascii="Times New Roman" w:eastAsia="Times New Roman" w:hAnsi="Times New Roman" w:cs="Times New Roman"/>
                <w:sz w:val="24"/>
                <w:szCs w:val="24"/>
                <w:lang w:val="it-IT"/>
              </w:rPr>
              <w:t>Extracţie la hemofilici, diabetici sau handicapaţi (include anestezia)</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6.11</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F8501E" w:rsidP="00E206AB">
            <w:pPr>
              <w:snapToGrid w:val="0"/>
              <w:spacing w:after="0" w:line="240" w:lineRule="auto"/>
              <w:rPr>
                <w:rFonts w:ascii="Times New Roman" w:eastAsia="Times New Roman" w:hAnsi="Times New Roman" w:cs="Times New Roman"/>
                <w:sz w:val="24"/>
                <w:szCs w:val="24"/>
              </w:rPr>
            </w:pPr>
            <w:proofErr w:type="spellStart"/>
            <w:r w:rsidRPr="004937E7">
              <w:rPr>
                <w:rFonts w:ascii="Times New Roman" w:eastAsia="Times New Roman" w:hAnsi="Times New Roman" w:cs="Times New Roman"/>
                <w:sz w:val="24"/>
                <w:szCs w:val="24"/>
              </w:rPr>
              <w:t>Tratamentul</w:t>
            </w:r>
            <w:proofErr w:type="spellEnd"/>
            <w:r w:rsidRPr="004937E7">
              <w:rPr>
                <w:rFonts w:ascii="Times New Roman" w:eastAsia="Times New Roman" w:hAnsi="Times New Roman" w:cs="Times New Roman"/>
                <w:sz w:val="24"/>
                <w:szCs w:val="24"/>
              </w:rPr>
              <w:t xml:space="preserve"> de </w:t>
            </w:r>
            <w:proofErr w:type="spellStart"/>
            <w:r w:rsidRPr="004937E7">
              <w:rPr>
                <w:rFonts w:ascii="Times New Roman" w:eastAsia="Times New Roman" w:hAnsi="Times New Roman" w:cs="Times New Roman"/>
                <w:sz w:val="24"/>
                <w:szCs w:val="24"/>
              </w:rPr>
              <w:t>urgență</w:t>
            </w:r>
            <w:proofErr w:type="spellEnd"/>
            <w:r w:rsidRPr="004937E7">
              <w:rPr>
                <w:rFonts w:ascii="Times New Roman" w:eastAsia="Times New Roman" w:hAnsi="Times New Roman" w:cs="Times New Roman"/>
                <w:sz w:val="24"/>
                <w:szCs w:val="24"/>
              </w:rPr>
              <w:t xml:space="preserve"> al </w:t>
            </w:r>
            <w:proofErr w:type="spellStart"/>
            <w:r w:rsidRPr="004937E7">
              <w:rPr>
                <w:rFonts w:ascii="Times New Roman" w:eastAsia="Times New Roman" w:hAnsi="Times New Roman" w:cs="Times New Roman"/>
                <w:sz w:val="24"/>
                <w:szCs w:val="24"/>
              </w:rPr>
              <w:t>complicațiilorpostextracționale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6.12</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F8501E" w:rsidP="00E206AB">
            <w:pPr>
              <w:snapToGrid w:val="0"/>
              <w:spacing w:after="0" w:line="240" w:lineRule="auto"/>
              <w:rPr>
                <w:rFonts w:ascii="Times New Roman" w:eastAsia="Times New Roman" w:hAnsi="Times New Roman" w:cs="Times New Roman"/>
                <w:sz w:val="24"/>
                <w:szCs w:val="24"/>
              </w:rPr>
            </w:pPr>
            <w:proofErr w:type="spellStart"/>
            <w:r w:rsidRPr="004937E7">
              <w:rPr>
                <w:rFonts w:ascii="Times New Roman" w:eastAsia="Times New Roman" w:hAnsi="Times New Roman" w:cs="Times New Roman"/>
                <w:sz w:val="24"/>
                <w:szCs w:val="24"/>
              </w:rPr>
              <w:t>Decapușonareamolarilor</w:t>
            </w:r>
            <w:proofErr w:type="spellEnd"/>
            <w:r w:rsidRPr="004937E7">
              <w:rPr>
                <w:rFonts w:ascii="Times New Roman" w:eastAsia="Times New Roman" w:hAnsi="Times New Roman" w:cs="Times New Roman"/>
                <w:sz w:val="24"/>
                <w:szCs w:val="24"/>
              </w:rPr>
              <w:t xml:space="preserve"> de </w:t>
            </w:r>
            <w:proofErr w:type="spellStart"/>
            <w:r w:rsidRPr="004937E7">
              <w:rPr>
                <w:rFonts w:ascii="Times New Roman" w:eastAsia="Times New Roman" w:hAnsi="Times New Roman" w:cs="Times New Roman"/>
                <w:sz w:val="24"/>
                <w:szCs w:val="24"/>
              </w:rPr>
              <w:t>minte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urgenţă</w:t>
            </w:r>
            <w:proofErr w:type="spellEnd"/>
            <w:r w:rsidRPr="00A25832">
              <w:rPr>
                <w:rFonts w:ascii="Times New Roman" w:eastAsia="Times New Roman" w:hAnsi="Times New Roman" w:cs="Times New Roman"/>
                <w:sz w:val="24"/>
                <w:szCs w:val="24"/>
              </w:rPr>
              <w:t xml:space="preserve"> al </w:t>
            </w:r>
            <w:proofErr w:type="spellStart"/>
            <w:r w:rsidRPr="00A25832">
              <w:rPr>
                <w:rFonts w:ascii="Times New Roman" w:eastAsia="Times New Roman" w:hAnsi="Times New Roman" w:cs="Times New Roman"/>
                <w:sz w:val="24"/>
                <w:szCs w:val="24"/>
              </w:rPr>
              <w:t>plăgilor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buco-maxilo-faciale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6.14</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pt-BR"/>
              </w:rPr>
            </w:pPr>
            <w:r w:rsidRPr="00A25832">
              <w:rPr>
                <w:rFonts w:ascii="Times New Roman" w:eastAsia="Times New Roman" w:hAnsi="Times New Roman" w:cs="Times New Roman"/>
                <w:sz w:val="24"/>
                <w:szCs w:val="24"/>
                <w:lang w:val="pt-BR"/>
              </w:rPr>
              <w:t>Imobilizarea de urgenţă a luxaţiilor dentare</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6.15</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pt-BR"/>
              </w:rPr>
            </w:pPr>
            <w:r w:rsidRPr="00A25832">
              <w:rPr>
                <w:rFonts w:ascii="Times New Roman" w:eastAsia="Times New Roman" w:hAnsi="Times New Roman" w:cs="Times New Roman"/>
                <w:sz w:val="24"/>
                <w:szCs w:val="24"/>
                <w:lang w:val="pt-BR"/>
              </w:rPr>
              <w:t>Imobilizarea de urgenţă a fracturilor maxilare</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6.16</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F8501E" w:rsidP="00E206AB">
            <w:pPr>
              <w:snapToGrid w:val="0"/>
              <w:spacing w:after="0" w:line="240" w:lineRule="auto"/>
              <w:rPr>
                <w:rFonts w:ascii="Times New Roman" w:eastAsia="Times New Roman" w:hAnsi="Times New Roman" w:cs="Times New Roman"/>
                <w:sz w:val="24"/>
                <w:szCs w:val="24"/>
              </w:rPr>
            </w:pPr>
            <w:proofErr w:type="spellStart"/>
            <w:r w:rsidRPr="004937E7">
              <w:rPr>
                <w:rFonts w:ascii="Times New Roman" w:eastAsia="Times New Roman" w:hAnsi="Times New Roman" w:cs="Times New Roman"/>
                <w:sz w:val="24"/>
                <w:szCs w:val="24"/>
              </w:rPr>
              <w:t>Tratamentul</w:t>
            </w:r>
            <w:proofErr w:type="spellEnd"/>
            <w:r w:rsidRPr="004937E7">
              <w:rPr>
                <w:rFonts w:ascii="Times New Roman" w:eastAsia="Times New Roman" w:hAnsi="Times New Roman" w:cs="Times New Roman"/>
                <w:sz w:val="24"/>
                <w:szCs w:val="24"/>
              </w:rPr>
              <w:t xml:space="preserve"> de </w:t>
            </w:r>
            <w:proofErr w:type="spellStart"/>
            <w:r w:rsidRPr="004937E7">
              <w:rPr>
                <w:rFonts w:ascii="Times New Roman" w:eastAsia="Times New Roman" w:hAnsi="Times New Roman" w:cs="Times New Roman"/>
                <w:sz w:val="24"/>
                <w:szCs w:val="24"/>
              </w:rPr>
              <w:t>urgență</w:t>
            </w:r>
            <w:proofErr w:type="spellEnd"/>
            <w:r w:rsidRPr="004937E7">
              <w:rPr>
                <w:rFonts w:ascii="Times New Roman" w:eastAsia="Times New Roman" w:hAnsi="Times New Roman" w:cs="Times New Roman"/>
                <w:sz w:val="24"/>
                <w:szCs w:val="24"/>
              </w:rPr>
              <w:t xml:space="preserve"> al </w:t>
            </w:r>
            <w:proofErr w:type="spellStart"/>
            <w:r w:rsidRPr="004937E7">
              <w:rPr>
                <w:rFonts w:ascii="Times New Roman" w:eastAsia="Times New Roman" w:hAnsi="Times New Roman" w:cs="Times New Roman"/>
                <w:sz w:val="24"/>
                <w:szCs w:val="24"/>
              </w:rPr>
              <w:t>luxaţiei</w:t>
            </w:r>
            <w:proofErr w:type="spellEnd"/>
            <w:r w:rsidRPr="004937E7">
              <w:rPr>
                <w:rFonts w:ascii="Times New Roman" w:eastAsia="Times New Roman" w:hAnsi="Times New Roman" w:cs="Times New Roman"/>
                <w:sz w:val="24"/>
                <w:szCs w:val="24"/>
              </w:rPr>
              <w:t xml:space="preserve"> </w:t>
            </w:r>
            <w:proofErr w:type="spellStart"/>
            <w:r w:rsidRPr="004937E7">
              <w:rPr>
                <w:rFonts w:ascii="Times New Roman" w:eastAsia="Times New Roman" w:hAnsi="Times New Roman" w:cs="Times New Roman"/>
                <w:sz w:val="24"/>
                <w:szCs w:val="24"/>
              </w:rPr>
              <w:t>temporo-mandibulare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6.17</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Control </w:t>
            </w:r>
            <w:proofErr w:type="spellStart"/>
            <w:r w:rsidRPr="00A25832">
              <w:rPr>
                <w:rFonts w:ascii="Times New Roman" w:eastAsia="Times New Roman" w:hAnsi="Times New Roman" w:cs="Times New Roman"/>
                <w:sz w:val="24"/>
                <w:szCs w:val="24"/>
              </w:rPr>
              <w:t>postoperator</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lastRenderedPageBreak/>
              <w:t>6.18</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Tratament</w:t>
            </w:r>
            <w:proofErr w:type="spellEnd"/>
            <w:r w:rsidRPr="00A25832">
              <w:rPr>
                <w:rFonts w:ascii="Times New Roman" w:eastAsia="Times New Roman" w:hAnsi="Times New Roman" w:cs="Times New Roman"/>
                <w:sz w:val="24"/>
                <w:szCs w:val="24"/>
              </w:rPr>
              <w:t xml:space="preserve"> chirurgical in </w:t>
            </w:r>
            <w:proofErr w:type="spellStart"/>
            <w:r w:rsidRPr="00A25832">
              <w:rPr>
                <w:rFonts w:ascii="Times New Roman" w:eastAsia="Times New Roman" w:hAnsi="Times New Roman" w:cs="Times New Roman"/>
                <w:sz w:val="24"/>
                <w:szCs w:val="24"/>
              </w:rPr>
              <w:t>parodontite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marginale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6.19</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Excizie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tumori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bucale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mici</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6.20</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Odontectomie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canin</w:t>
            </w:r>
            <w:proofErr w:type="spellEnd"/>
            <w:r w:rsidRPr="00A25832">
              <w:rPr>
                <w:rFonts w:ascii="Times New Roman" w:eastAsia="Times New Roman" w:hAnsi="Times New Roman" w:cs="Times New Roman"/>
                <w:sz w:val="24"/>
                <w:szCs w:val="24"/>
              </w:rPr>
              <w:t xml:space="preserve"> superior</w:t>
            </w:r>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6.21</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Odontectomie</w:t>
            </w:r>
            <w:proofErr w:type="spellEnd"/>
            <w:r w:rsidRPr="00A25832">
              <w:rPr>
                <w:rFonts w:ascii="Times New Roman" w:eastAsia="Times New Roman" w:hAnsi="Times New Roman" w:cs="Times New Roman"/>
                <w:sz w:val="24"/>
                <w:szCs w:val="24"/>
              </w:rPr>
              <w:t xml:space="preserve"> molar </w:t>
            </w:r>
            <w:proofErr w:type="spellStart"/>
            <w:r w:rsidRPr="00A25832">
              <w:rPr>
                <w:rFonts w:ascii="Times New Roman" w:eastAsia="Times New Roman" w:hAnsi="Times New Roman" w:cs="Times New Roman"/>
                <w:sz w:val="24"/>
                <w:szCs w:val="24"/>
              </w:rPr>
              <w:t>inclus</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6.23</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Alveolotomie</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extracţie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6.25</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Extractie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alveoplastica</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6.26</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Chistectomie</w:t>
            </w:r>
            <w:proofErr w:type="spellEnd"/>
          </w:p>
        </w:tc>
      </w:tr>
      <w:tr w:rsidR="0066461D" w:rsidRPr="00A25832" w:rsidTr="00D01B0F">
        <w:tc>
          <w:tcPr>
            <w:tcW w:w="0" w:type="auto"/>
            <w:tcBorders>
              <w:left w:val="single" w:sz="4" w:space="0" w:color="000000"/>
              <w:bottom w:val="single" w:sz="4" w:space="0" w:color="000000"/>
              <w:right w:val="single" w:sz="4" w:space="0" w:color="auto"/>
            </w:tcBorders>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6.28</w:t>
            </w:r>
          </w:p>
        </w:tc>
        <w:tc>
          <w:tcPr>
            <w:tcW w:w="0" w:type="auto"/>
            <w:tcBorders>
              <w:top w:val="single" w:sz="4" w:space="0" w:color="auto"/>
              <w:left w:val="single" w:sz="4" w:space="0" w:color="auto"/>
              <w:bottom w:val="single" w:sz="4" w:space="0" w:color="auto"/>
              <w:right w:val="single" w:sz="4" w:space="0" w:color="auto"/>
            </w:tcBorders>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Rezecţie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apicală</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7.</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proofErr w:type="spellStart"/>
            <w:r w:rsidRPr="00A25832">
              <w:rPr>
                <w:rFonts w:ascii="Times New Roman" w:eastAsia="Times New Roman" w:hAnsi="Times New Roman" w:cs="Times New Roman"/>
                <w:b/>
                <w:sz w:val="24"/>
                <w:szCs w:val="24"/>
              </w:rPr>
              <w:t>Tratamente</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protetice</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7.1</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Proteză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acrilică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parţială</w:t>
            </w:r>
            <w:proofErr w:type="spellEnd"/>
            <w:r w:rsidRPr="00A25832">
              <w:rPr>
                <w:rFonts w:ascii="Times New Roman" w:eastAsia="Times New Roman" w:hAnsi="Times New Roman" w:cs="Times New Roman"/>
                <w:sz w:val="24"/>
                <w:szCs w:val="24"/>
              </w:rPr>
              <w:t xml:space="preserve"> cu 1-7 </w:t>
            </w:r>
            <w:proofErr w:type="spellStart"/>
            <w:r w:rsidRPr="00A25832">
              <w:rPr>
                <w:rFonts w:ascii="Times New Roman" w:eastAsia="Times New Roman" w:hAnsi="Times New Roman" w:cs="Times New Roman"/>
                <w:sz w:val="24"/>
                <w:szCs w:val="24"/>
              </w:rPr>
              <w:t>dinţi</w:t>
            </w:r>
            <w:proofErr w:type="spellEnd"/>
            <w:r w:rsidRPr="00A25832">
              <w:rPr>
                <w:rFonts w:ascii="Times New Roman" w:eastAsia="Times New Roman" w:hAnsi="Times New Roman" w:cs="Times New Roman"/>
                <w:sz w:val="24"/>
                <w:szCs w:val="24"/>
              </w:rPr>
              <w:t>***</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7.2</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Proteză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acrilică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parţială</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peste</w:t>
            </w:r>
            <w:proofErr w:type="spellEnd"/>
            <w:r w:rsidRPr="00A25832">
              <w:rPr>
                <w:rFonts w:ascii="Times New Roman" w:eastAsia="Times New Roman" w:hAnsi="Times New Roman" w:cs="Times New Roman"/>
                <w:sz w:val="24"/>
                <w:szCs w:val="24"/>
              </w:rPr>
              <w:t xml:space="preserve"> 7 </w:t>
            </w:r>
            <w:proofErr w:type="spellStart"/>
            <w:r w:rsidRPr="00A25832">
              <w:rPr>
                <w:rFonts w:ascii="Times New Roman" w:eastAsia="Times New Roman" w:hAnsi="Times New Roman" w:cs="Times New Roman"/>
                <w:sz w:val="24"/>
                <w:szCs w:val="24"/>
              </w:rPr>
              <w:t>dinţi</w:t>
            </w:r>
            <w:proofErr w:type="spellEnd"/>
            <w:r w:rsidRPr="00A25832">
              <w:rPr>
                <w:rFonts w:ascii="Times New Roman" w:eastAsia="Times New Roman" w:hAnsi="Times New Roman" w:cs="Times New Roman"/>
                <w:sz w:val="24"/>
                <w:szCs w:val="24"/>
              </w:rPr>
              <w:t>***</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7.3</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Proteză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acrilică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totală</w:t>
            </w:r>
            <w:proofErr w:type="spellEnd"/>
            <w:r w:rsidRPr="00A25832">
              <w:rPr>
                <w:rFonts w:ascii="Times New Roman" w:eastAsia="Times New Roman" w:hAnsi="Times New Roman" w:cs="Times New Roman"/>
                <w:sz w:val="24"/>
                <w:szCs w:val="24"/>
              </w:rPr>
              <w:t>***</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7.4</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Reparaţie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simplă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proteză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acrilică</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7.5</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Reparaţie</w:t>
            </w:r>
            <w:proofErr w:type="spellEnd"/>
            <w:r w:rsidRPr="00A25832">
              <w:rPr>
                <w:rFonts w:ascii="Times New Roman" w:eastAsia="Times New Roman" w:hAnsi="Times New Roman" w:cs="Times New Roman"/>
                <w:sz w:val="24"/>
                <w:szCs w:val="24"/>
              </w:rPr>
              <w:t xml:space="preserve"> + 1 </w:t>
            </w:r>
            <w:proofErr w:type="spellStart"/>
            <w:r w:rsidRPr="00A25832">
              <w:rPr>
                <w:rFonts w:ascii="Times New Roman" w:eastAsia="Times New Roman" w:hAnsi="Times New Roman" w:cs="Times New Roman"/>
                <w:sz w:val="24"/>
                <w:szCs w:val="24"/>
              </w:rPr>
              <w:t>croset</w:t>
            </w:r>
            <w:proofErr w:type="spellEnd"/>
            <w:r w:rsidRPr="00A25832">
              <w:rPr>
                <w:rFonts w:ascii="Times New Roman" w:eastAsia="Times New Roman" w:hAnsi="Times New Roman" w:cs="Times New Roman"/>
                <w:sz w:val="24"/>
                <w:szCs w:val="24"/>
              </w:rPr>
              <w:t xml:space="preserve"> **</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7.6</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Reparaţie</w:t>
            </w:r>
            <w:proofErr w:type="spellEnd"/>
            <w:r w:rsidRPr="00A25832">
              <w:rPr>
                <w:rFonts w:ascii="Times New Roman" w:eastAsia="Times New Roman" w:hAnsi="Times New Roman" w:cs="Times New Roman"/>
                <w:sz w:val="24"/>
                <w:szCs w:val="24"/>
              </w:rPr>
              <w:t xml:space="preserve"> + 1 </w:t>
            </w:r>
            <w:proofErr w:type="spellStart"/>
            <w:r w:rsidRPr="00A25832">
              <w:rPr>
                <w:rFonts w:ascii="Times New Roman" w:eastAsia="Times New Roman" w:hAnsi="Times New Roman" w:cs="Times New Roman"/>
                <w:sz w:val="24"/>
                <w:szCs w:val="24"/>
              </w:rPr>
              <w:t>dinte</w:t>
            </w:r>
            <w:proofErr w:type="spellEnd"/>
            <w:r w:rsidRPr="00A25832">
              <w:rPr>
                <w:rFonts w:ascii="Times New Roman" w:eastAsia="Times New Roman" w:hAnsi="Times New Roman" w:cs="Times New Roman"/>
                <w:sz w:val="24"/>
                <w:szCs w:val="24"/>
              </w:rPr>
              <w:t xml:space="preserve"> **</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7.7</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Individualizarea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protezelor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acrilice</w:t>
            </w:r>
            <w:proofErr w:type="spellEnd"/>
            <w:r w:rsidRPr="00A25832">
              <w:rPr>
                <w:rFonts w:ascii="Times New Roman" w:eastAsia="Times New Roman" w:hAnsi="Times New Roman" w:cs="Times New Roman"/>
                <w:sz w:val="24"/>
                <w:szCs w:val="24"/>
              </w:rPr>
              <w:t xml:space="preserve"> / </w:t>
            </w:r>
            <w:proofErr w:type="spellStart"/>
            <w:r w:rsidRPr="00A25832">
              <w:rPr>
                <w:rFonts w:ascii="Times New Roman" w:eastAsia="Times New Roman" w:hAnsi="Times New Roman" w:cs="Times New Roman"/>
                <w:sz w:val="24"/>
                <w:szCs w:val="24"/>
              </w:rPr>
              <w:t>şedinţă</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7.8</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Reconstituire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corono-radiculară</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7.9</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Coroană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acrilică</w:t>
            </w:r>
            <w:proofErr w:type="spellEnd"/>
            <w:r w:rsidRPr="00A25832">
              <w:rPr>
                <w:rFonts w:ascii="Times New Roman" w:eastAsia="Times New Roman" w:hAnsi="Times New Roman" w:cs="Times New Roman"/>
                <w:sz w:val="24"/>
                <w:szCs w:val="24"/>
              </w:rPr>
              <w:t>***</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7.10</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Coroană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metalică</w:t>
            </w:r>
            <w:proofErr w:type="spellEnd"/>
            <w:r w:rsidRPr="00A25832">
              <w:rPr>
                <w:rFonts w:ascii="Times New Roman" w:eastAsia="Times New Roman" w:hAnsi="Times New Roman" w:cs="Times New Roman"/>
                <w:sz w:val="24"/>
                <w:szCs w:val="24"/>
              </w:rPr>
              <w:t>***</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7.11</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Coroană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metalo-acrilica</w:t>
            </w:r>
            <w:proofErr w:type="spellEnd"/>
            <w:r w:rsidRPr="00A25832">
              <w:rPr>
                <w:rFonts w:ascii="Times New Roman" w:eastAsia="Times New Roman" w:hAnsi="Times New Roman" w:cs="Times New Roman"/>
                <w:sz w:val="24"/>
                <w:szCs w:val="24"/>
              </w:rPr>
              <w:t>***</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7.12</w:t>
            </w:r>
          </w:p>
        </w:tc>
        <w:tc>
          <w:tcPr>
            <w:tcW w:w="0" w:type="auto"/>
            <w:vAlign w:val="center"/>
          </w:tcPr>
          <w:p w:rsidR="0066461D" w:rsidRPr="00A25832" w:rsidRDefault="00277ED5" w:rsidP="00E206AB">
            <w:pPr>
              <w:snapToGrid w:val="0"/>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rPr>
              <w:t>Rebazare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proteza</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7.13</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Reconstituire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bont</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w:t>
            </w:r>
            <w:proofErr w:type="spellEnd"/>
            <w:r w:rsidRPr="00A25832">
              <w:rPr>
                <w:rFonts w:ascii="Times New Roman" w:eastAsia="Times New Roman" w:hAnsi="Times New Roman" w:cs="Times New Roman"/>
                <w:sz w:val="24"/>
                <w:szCs w:val="24"/>
              </w:rPr>
              <w:t xml:space="preserve"> cabinet</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9"/>
        </w:trPr>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7.14</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Coroană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acrilică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extemporanee</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t>8.</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proofErr w:type="spellStart"/>
            <w:r w:rsidRPr="00A25832">
              <w:rPr>
                <w:rFonts w:ascii="Times New Roman" w:eastAsia="Times New Roman" w:hAnsi="Times New Roman" w:cs="Times New Roman"/>
                <w:b/>
                <w:sz w:val="24"/>
                <w:szCs w:val="24"/>
              </w:rPr>
              <w:t>Activităţi</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profilactice</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8.3</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lang w:val="it-IT"/>
              </w:rPr>
            </w:pPr>
            <w:r w:rsidRPr="00A25832">
              <w:rPr>
                <w:rFonts w:ascii="Times New Roman" w:eastAsia="Times New Roman" w:hAnsi="Times New Roman" w:cs="Times New Roman"/>
                <w:sz w:val="24"/>
                <w:szCs w:val="24"/>
                <w:lang w:val="it-IT"/>
              </w:rPr>
              <w:t>Fluorizări locale cu soluţii / arcadă</w:t>
            </w:r>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8.4</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Sigilări</w:t>
            </w:r>
            <w:proofErr w:type="spellEnd"/>
            <w:r w:rsidRPr="00A25832">
              <w:rPr>
                <w:rFonts w:ascii="Times New Roman" w:eastAsia="Times New Roman" w:hAnsi="Times New Roman" w:cs="Times New Roman"/>
                <w:sz w:val="24"/>
                <w:szCs w:val="24"/>
              </w:rPr>
              <w:t xml:space="preserve"> ale </w:t>
            </w:r>
            <w:proofErr w:type="spellStart"/>
            <w:r w:rsidRPr="00A25832">
              <w:rPr>
                <w:rFonts w:ascii="Times New Roman" w:eastAsia="Times New Roman" w:hAnsi="Times New Roman" w:cs="Times New Roman"/>
                <w:sz w:val="24"/>
                <w:szCs w:val="24"/>
              </w:rPr>
              <w:t>şanţurilor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fosetelor</w:t>
            </w:r>
            <w:proofErr w:type="spellEnd"/>
            <w:r w:rsidRPr="00A25832">
              <w:rPr>
                <w:rFonts w:ascii="Times New Roman" w:eastAsia="Times New Roman" w:hAnsi="Times New Roman" w:cs="Times New Roman"/>
                <w:sz w:val="24"/>
                <w:szCs w:val="24"/>
              </w:rPr>
              <w:t xml:space="preserve"> cu </w:t>
            </w:r>
            <w:proofErr w:type="spellStart"/>
            <w:r w:rsidRPr="00A25832">
              <w:rPr>
                <w:rFonts w:ascii="Times New Roman" w:eastAsia="Times New Roman" w:hAnsi="Times New Roman" w:cs="Times New Roman"/>
                <w:sz w:val="24"/>
                <w:szCs w:val="24"/>
              </w:rPr>
              <w:t>glassionometeri</w:t>
            </w:r>
            <w:proofErr w:type="spellEnd"/>
            <w:r w:rsidRPr="00A25832">
              <w:rPr>
                <w:rFonts w:ascii="Times New Roman" w:eastAsia="Times New Roman" w:hAnsi="Times New Roman" w:cs="Times New Roman"/>
                <w:sz w:val="24"/>
                <w:szCs w:val="24"/>
              </w:rPr>
              <w:t xml:space="preserve"> / </w:t>
            </w:r>
            <w:proofErr w:type="spellStart"/>
            <w:r w:rsidRPr="00A25832">
              <w:rPr>
                <w:rFonts w:ascii="Times New Roman" w:eastAsia="Times New Roman" w:hAnsi="Times New Roman" w:cs="Times New Roman"/>
                <w:sz w:val="24"/>
                <w:szCs w:val="24"/>
              </w:rPr>
              <w:t>dinte</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r w:rsidRPr="00A25832">
              <w:rPr>
                <w:rFonts w:ascii="Times New Roman" w:eastAsia="Times New Roman" w:hAnsi="Times New Roman" w:cs="Times New Roman"/>
                <w:b/>
                <w:sz w:val="24"/>
                <w:szCs w:val="24"/>
              </w:rPr>
              <w:lastRenderedPageBreak/>
              <w:t>9.</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b/>
                <w:sz w:val="24"/>
                <w:szCs w:val="24"/>
              </w:rPr>
            </w:pPr>
            <w:proofErr w:type="spellStart"/>
            <w:r w:rsidRPr="00A25832">
              <w:rPr>
                <w:rFonts w:ascii="Times New Roman" w:eastAsia="Times New Roman" w:hAnsi="Times New Roman" w:cs="Times New Roman"/>
                <w:b/>
                <w:sz w:val="24"/>
                <w:szCs w:val="24"/>
              </w:rPr>
              <w:t>Tratamentul</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anomaliilor</w:t>
            </w:r>
            <w:proofErr w:type="spellEnd"/>
            <w:r w:rsidRPr="00A25832">
              <w:rPr>
                <w:rFonts w:ascii="Times New Roman" w:eastAsia="Times New Roman" w:hAnsi="Times New Roman" w:cs="Times New Roman"/>
                <w:b/>
                <w:sz w:val="24"/>
                <w:szCs w:val="24"/>
              </w:rPr>
              <w:t xml:space="preserve"> </w:t>
            </w:r>
            <w:proofErr w:type="spellStart"/>
            <w:r w:rsidRPr="00A25832">
              <w:rPr>
                <w:rFonts w:ascii="Times New Roman" w:eastAsia="Times New Roman" w:hAnsi="Times New Roman" w:cs="Times New Roman"/>
                <w:b/>
                <w:sz w:val="24"/>
                <w:szCs w:val="24"/>
              </w:rPr>
              <w:t>dento-maxilare</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9.1</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Model de </w:t>
            </w:r>
            <w:proofErr w:type="spellStart"/>
            <w:r w:rsidRPr="00A25832">
              <w:rPr>
                <w:rFonts w:ascii="Times New Roman" w:eastAsia="Times New Roman" w:hAnsi="Times New Roman" w:cs="Times New Roman"/>
                <w:sz w:val="24"/>
                <w:szCs w:val="24"/>
              </w:rPr>
              <w:t>studiu</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9.2</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Decondiţionarea</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tulburărilor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funcţionale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prin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aparate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ortodontice</w:t>
            </w:r>
            <w:proofErr w:type="spellEnd"/>
            <w:r w:rsidRPr="00A25832">
              <w:rPr>
                <w:rFonts w:ascii="Times New Roman" w:eastAsia="Times New Roman" w:hAnsi="Times New Roman" w:cs="Times New Roman"/>
                <w:sz w:val="24"/>
                <w:szCs w:val="24"/>
              </w:rPr>
              <w:t xml:space="preserve">, inclusive </w:t>
            </w: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angrenajului</w:t>
            </w:r>
            <w:proofErr w:type="spellEnd"/>
            <w:r w:rsidRPr="00A25832">
              <w:rPr>
                <w:rFonts w:ascii="Times New Roman" w:eastAsia="Times New Roman" w:hAnsi="Times New Roman" w:cs="Times New Roman"/>
                <w:sz w:val="24"/>
                <w:szCs w:val="24"/>
              </w:rPr>
              <w:t xml:space="preserve"> invers </w:t>
            </w:r>
            <w:proofErr w:type="spellStart"/>
            <w:r w:rsidRPr="00A25832">
              <w:rPr>
                <w:rFonts w:ascii="Times New Roman" w:eastAsia="Times New Roman" w:hAnsi="Times New Roman" w:cs="Times New Roman"/>
                <w:sz w:val="24"/>
                <w:szCs w:val="24"/>
              </w:rPr>
              <w:t>prin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inel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sau</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gutiere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bărbiţă</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şi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capelină</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9.3 </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Aparate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si</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dispozitive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utilizate</w:t>
            </w:r>
            <w:proofErr w:type="spellEnd"/>
            <w:r w:rsidRPr="00A25832">
              <w:rPr>
                <w:rFonts w:ascii="Times New Roman" w:eastAsia="Times New Roman" w:hAnsi="Times New Roman" w:cs="Times New Roman"/>
                <w:sz w:val="24"/>
                <w:szCs w:val="24"/>
              </w:rPr>
              <w:t xml:space="preserve"> in </w:t>
            </w:r>
            <w:proofErr w:type="spellStart"/>
            <w:r w:rsidRPr="00A25832">
              <w:rPr>
                <w:rFonts w:ascii="Times New Roman" w:eastAsia="Times New Roman" w:hAnsi="Times New Roman" w:cs="Times New Roman"/>
                <w:sz w:val="24"/>
                <w:szCs w:val="24"/>
              </w:rPr>
              <w:t>tratamentul</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malformaţiilor</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congenitale</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9.4</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Şlefuire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în</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scop</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ortodontic</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9.5.</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Reparaţie</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aparat</w:t>
            </w:r>
            <w:proofErr w:type="spellEnd"/>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ortodontic</w:t>
            </w:r>
            <w:proofErr w:type="spellEnd"/>
          </w:p>
        </w:tc>
      </w:tr>
      <w:tr w:rsidR="0066461D" w:rsidRPr="00A25832" w:rsidTr="00D01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66461D" w:rsidRPr="00A25832" w:rsidRDefault="0066461D" w:rsidP="00E206AB">
            <w:pPr>
              <w:snapToGrid w:val="0"/>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9.6</w:t>
            </w:r>
          </w:p>
        </w:tc>
        <w:tc>
          <w:tcPr>
            <w:tcW w:w="0" w:type="auto"/>
            <w:vAlign w:val="center"/>
          </w:tcPr>
          <w:p w:rsidR="0066461D" w:rsidRPr="00A25832" w:rsidRDefault="0066461D" w:rsidP="00E206AB">
            <w:pPr>
              <w:snapToGrid w:val="0"/>
              <w:spacing w:after="0" w:line="240" w:lineRule="auto"/>
              <w:rPr>
                <w:rFonts w:ascii="Times New Roman" w:eastAsia="Times New Roman" w:hAnsi="Times New Roman" w:cs="Times New Roman"/>
                <w:sz w:val="24"/>
                <w:szCs w:val="24"/>
              </w:rPr>
            </w:pPr>
            <w:proofErr w:type="spellStart"/>
            <w:r w:rsidRPr="00A25832">
              <w:rPr>
                <w:rFonts w:ascii="Times New Roman" w:eastAsia="Times New Roman" w:hAnsi="Times New Roman" w:cs="Times New Roman"/>
                <w:sz w:val="24"/>
                <w:szCs w:val="24"/>
              </w:rPr>
              <w:t>Menţinătoare</w:t>
            </w:r>
            <w:proofErr w:type="spellEnd"/>
            <w:r w:rsidRPr="00A25832">
              <w:rPr>
                <w:rFonts w:ascii="Times New Roman" w:eastAsia="Times New Roman" w:hAnsi="Times New Roman" w:cs="Times New Roman"/>
                <w:sz w:val="24"/>
                <w:szCs w:val="24"/>
              </w:rPr>
              <w:t xml:space="preserve"> de </w:t>
            </w:r>
            <w:proofErr w:type="spellStart"/>
            <w:r w:rsidRPr="00A25832">
              <w:rPr>
                <w:rFonts w:ascii="Times New Roman" w:eastAsia="Times New Roman" w:hAnsi="Times New Roman" w:cs="Times New Roman"/>
                <w:sz w:val="24"/>
                <w:szCs w:val="24"/>
              </w:rPr>
              <w:t>spaţiu</w:t>
            </w:r>
            <w:proofErr w:type="spellEnd"/>
            <w:r w:rsidRPr="00A25832">
              <w:rPr>
                <w:rFonts w:ascii="Times New Roman" w:eastAsia="Times New Roman" w:hAnsi="Times New Roman" w:cs="Times New Roman"/>
                <w:sz w:val="24"/>
                <w:szCs w:val="24"/>
              </w:rPr>
              <w:t xml:space="preserve"> mobile</w:t>
            </w:r>
          </w:p>
        </w:tc>
      </w:tr>
    </w:tbl>
    <w:p w:rsidR="001854A0" w:rsidRPr="00A25832" w:rsidRDefault="001854A0" w:rsidP="00E206AB">
      <w:pPr>
        <w:tabs>
          <w:tab w:val="left" w:pos="480"/>
        </w:tabs>
        <w:spacing w:after="0" w:line="240" w:lineRule="auto"/>
        <w:rPr>
          <w:rFonts w:ascii="Times New Roman" w:eastAsia="Times New Roman" w:hAnsi="Times New Roman" w:cs="Times New Roman"/>
          <w:sz w:val="24"/>
          <w:szCs w:val="24"/>
        </w:rPr>
      </w:pPr>
    </w:p>
    <w:p w:rsidR="001854A0" w:rsidRPr="00A25832" w:rsidRDefault="001854A0" w:rsidP="00E206AB">
      <w:pPr>
        <w:tabs>
          <w:tab w:val="left" w:pos="480"/>
        </w:tabs>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 xml:space="preserve">*      </w:t>
      </w:r>
      <w:proofErr w:type="gramStart"/>
      <w:r w:rsidR="00DC6DF6">
        <w:rPr>
          <w:rFonts w:ascii="Times New Roman" w:eastAsia="Times New Roman" w:hAnsi="Times New Roman" w:cs="Times New Roman"/>
          <w:sz w:val="24"/>
          <w:szCs w:val="24"/>
        </w:rPr>
        <w:t>se</w:t>
      </w:r>
      <w:proofErr w:type="gramEnd"/>
      <w:r w:rsidR="00DC6DF6">
        <w:rPr>
          <w:rFonts w:ascii="Times New Roman" w:eastAsia="Times New Roman" w:hAnsi="Times New Roman" w:cs="Times New Roman"/>
          <w:sz w:val="24"/>
          <w:szCs w:val="24"/>
        </w:rPr>
        <w:t xml:space="preserve"> </w:t>
      </w:r>
      <w:proofErr w:type="spellStart"/>
      <w:r w:rsidR="00DC6DF6">
        <w:rPr>
          <w:rFonts w:ascii="Times New Roman" w:eastAsia="Times New Roman" w:hAnsi="Times New Roman" w:cs="Times New Roman"/>
          <w:sz w:val="24"/>
          <w:szCs w:val="24"/>
        </w:rPr>
        <w:t>acorda</w:t>
      </w:r>
      <w:proofErr w:type="spellEnd"/>
      <w:r w:rsidR="00DC6DF6">
        <w:rPr>
          <w:rFonts w:ascii="Times New Roman" w:eastAsia="Times New Roman" w:hAnsi="Times New Roman" w:cs="Times New Roman"/>
          <w:sz w:val="24"/>
          <w:szCs w:val="24"/>
        </w:rPr>
        <w:t xml:space="preserve"> o data la </w:t>
      </w:r>
      <w:r w:rsidR="00BA5122">
        <w:rPr>
          <w:rFonts w:ascii="Times New Roman" w:eastAsia="Times New Roman" w:hAnsi="Times New Roman" w:cs="Times New Roman"/>
          <w:sz w:val="24"/>
          <w:szCs w:val="24"/>
        </w:rPr>
        <w:t>6</w:t>
      </w:r>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luni</w:t>
      </w:r>
      <w:proofErr w:type="spellEnd"/>
    </w:p>
    <w:p w:rsidR="001854A0" w:rsidRPr="00A25832" w:rsidRDefault="001854A0" w:rsidP="00E206AB">
      <w:pPr>
        <w:tabs>
          <w:tab w:val="left" w:pos="480"/>
        </w:tabs>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w:t>
      </w:r>
      <w:r w:rsidRPr="00A25832">
        <w:rPr>
          <w:rFonts w:ascii="Times New Roman" w:eastAsia="Times New Roman" w:hAnsi="Times New Roman" w:cs="Times New Roman"/>
          <w:sz w:val="24"/>
          <w:szCs w:val="24"/>
        </w:rPr>
        <w:tab/>
      </w:r>
      <w:proofErr w:type="gramStart"/>
      <w:r w:rsidR="00DC6DF6">
        <w:rPr>
          <w:rFonts w:ascii="Times New Roman" w:eastAsia="Times New Roman" w:hAnsi="Times New Roman" w:cs="Times New Roman"/>
          <w:sz w:val="24"/>
          <w:szCs w:val="24"/>
        </w:rPr>
        <w:t>se</w:t>
      </w:r>
      <w:proofErr w:type="gramEnd"/>
      <w:r w:rsidR="00DC6DF6">
        <w:rPr>
          <w:rFonts w:ascii="Times New Roman" w:eastAsia="Times New Roman" w:hAnsi="Times New Roman" w:cs="Times New Roman"/>
          <w:sz w:val="24"/>
          <w:szCs w:val="24"/>
        </w:rPr>
        <w:t xml:space="preserve"> </w:t>
      </w:r>
      <w:proofErr w:type="spellStart"/>
      <w:r w:rsidR="00DC6DF6">
        <w:rPr>
          <w:rFonts w:ascii="Times New Roman" w:eastAsia="Times New Roman" w:hAnsi="Times New Roman" w:cs="Times New Roman"/>
          <w:sz w:val="24"/>
          <w:szCs w:val="24"/>
        </w:rPr>
        <w:t>acorda</w:t>
      </w:r>
      <w:proofErr w:type="spellEnd"/>
      <w:r w:rsidR="00DC6DF6">
        <w:rPr>
          <w:rFonts w:ascii="Times New Roman" w:eastAsia="Times New Roman" w:hAnsi="Times New Roman" w:cs="Times New Roman"/>
          <w:sz w:val="24"/>
          <w:szCs w:val="24"/>
        </w:rPr>
        <w:t xml:space="preserve"> o data la </w:t>
      </w:r>
      <w:r w:rsidR="00BA5122">
        <w:rPr>
          <w:rFonts w:ascii="Times New Roman" w:eastAsia="Times New Roman" w:hAnsi="Times New Roman" w:cs="Times New Roman"/>
          <w:sz w:val="24"/>
          <w:szCs w:val="24"/>
        </w:rPr>
        <w:t>1 an</w:t>
      </w:r>
    </w:p>
    <w:p w:rsidR="001854A0" w:rsidRPr="00A25832" w:rsidRDefault="001854A0" w:rsidP="00E206AB">
      <w:pPr>
        <w:tabs>
          <w:tab w:val="left" w:pos="480"/>
        </w:tabs>
        <w:spacing w:after="0" w:line="240" w:lineRule="auto"/>
        <w:rPr>
          <w:rFonts w:ascii="Times New Roman" w:eastAsia="Times New Roman" w:hAnsi="Times New Roman" w:cs="Times New Roman"/>
          <w:sz w:val="24"/>
          <w:szCs w:val="24"/>
        </w:rPr>
      </w:pPr>
      <w:r w:rsidRPr="00A25832">
        <w:rPr>
          <w:rFonts w:ascii="Times New Roman" w:eastAsia="Times New Roman" w:hAnsi="Times New Roman" w:cs="Times New Roman"/>
          <w:sz w:val="24"/>
          <w:szCs w:val="24"/>
        </w:rPr>
        <w:t>***</w:t>
      </w:r>
      <w:r w:rsidRPr="00A25832">
        <w:rPr>
          <w:rFonts w:ascii="Times New Roman" w:eastAsia="Times New Roman" w:hAnsi="Times New Roman" w:cs="Times New Roman"/>
          <w:sz w:val="24"/>
          <w:szCs w:val="24"/>
        </w:rPr>
        <w:tab/>
      </w:r>
      <w:proofErr w:type="gramStart"/>
      <w:r w:rsidR="00DC6DF6">
        <w:rPr>
          <w:rFonts w:ascii="Times New Roman" w:eastAsia="Times New Roman" w:hAnsi="Times New Roman" w:cs="Times New Roman"/>
          <w:sz w:val="24"/>
          <w:szCs w:val="24"/>
        </w:rPr>
        <w:t>se</w:t>
      </w:r>
      <w:proofErr w:type="gramEnd"/>
      <w:r w:rsidR="00DC6DF6">
        <w:rPr>
          <w:rFonts w:ascii="Times New Roman" w:eastAsia="Times New Roman" w:hAnsi="Times New Roman" w:cs="Times New Roman"/>
          <w:sz w:val="24"/>
          <w:szCs w:val="24"/>
        </w:rPr>
        <w:t xml:space="preserve"> </w:t>
      </w:r>
      <w:proofErr w:type="spellStart"/>
      <w:r w:rsidR="00DC6DF6">
        <w:rPr>
          <w:rFonts w:ascii="Times New Roman" w:eastAsia="Times New Roman" w:hAnsi="Times New Roman" w:cs="Times New Roman"/>
          <w:sz w:val="24"/>
          <w:szCs w:val="24"/>
        </w:rPr>
        <w:t>acorda</w:t>
      </w:r>
      <w:proofErr w:type="spellEnd"/>
      <w:r w:rsidR="00DC6DF6">
        <w:rPr>
          <w:rFonts w:ascii="Times New Roman" w:eastAsia="Times New Roman" w:hAnsi="Times New Roman" w:cs="Times New Roman"/>
          <w:sz w:val="24"/>
          <w:szCs w:val="24"/>
        </w:rPr>
        <w:t xml:space="preserve"> o data la </w:t>
      </w:r>
      <w:r w:rsidR="00BA5122">
        <w:rPr>
          <w:rFonts w:ascii="Times New Roman" w:eastAsia="Times New Roman" w:hAnsi="Times New Roman" w:cs="Times New Roman"/>
          <w:sz w:val="24"/>
          <w:szCs w:val="24"/>
        </w:rPr>
        <w:t>4</w:t>
      </w:r>
      <w:r w:rsidRPr="00A25832">
        <w:rPr>
          <w:rFonts w:ascii="Times New Roman" w:eastAsia="Times New Roman" w:hAnsi="Times New Roman" w:cs="Times New Roman"/>
          <w:sz w:val="24"/>
          <w:szCs w:val="24"/>
        </w:rPr>
        <w:t xml:space="preserve"> </w:t>
      </w:r>
      <w:proofErr w:type="spellStart"/>
      <w:r w:rsidRPr="00A25832">
        <w:rPr>
          <w:rFonts w:ascii="Times New Roman" w:eastAsia="Times New Roman" w:hAnsi="Times New Roman" w:cs="Times New Roman"/>
          <w:sz w:val="24"/>
          <w:szCs w:val="24"/>
        </w:rPr>
        <w:t>ani</w:t>
      </w:r>
      <w:proofErr w:type="spellEnd"/>
    </w:p>
    <w:p w:rsidR="001854A0" w:rsidRPr="00A25832" w:rsidRDefault="001854A0" w:rsidP="00E206AB">
      <w:pPr>
        <w:spacing w:after="0" w:line="240" w:lineRule="auto"/>
        <w:ind w:firstLine="720"/>
        <w:jc w:val="both"/>
        <w:rPr>
          <w:rFonts w:ascii="Times New Roman" w:hAnsi="Times New Roman" w:cs="Times New Roman"/>
          <w:b/>
          <w:sz w:val="24"/>
          <w:szCs w:val="24"/>
          <w:lang w:val="pt-BR"/>
        </w:rPr>
      </w:pPr>
    </w:p>
    <w:p w:rsidR="001854A0" w:rsidRPr="00A25832" w:rsidRDefault="001854A0" w:rsidP="00E206AB">
      <w:pPr>
        <w:spacing w:after="0" w:line="240" w:lineRule="auto"/>
        <w:ind w:firstLine="720"/>
        <w:jc w:val="both"/>
        <w:rPr>
          <w:rFonts w:ascii="Times New Roman" w:hAnsi="Times New Roman" w:cs="Times New Roman"/>
          <w:b/>
          <w:sz w:val="24"/>
          <w:szCs w:val="24"/>
          <w:lang w:val="pt-BR"/>
        </w:rPr>
      </w:pPr>
    </w:p>
    <w:p w:rsidR="001854A0" w:rsidRPr="00A25832" w:rsidRDefault="001854A0" w:rsidP="00E206AB">
      <w:pPr>
        <w:spacing w:after="0" w:line="240" w:lineRule="auto"/>
        <w:ind w:firstLine="720"/>
        <w:jc w:val="both"/>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431BF1" w:rsidRDefault="00431BF1"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p w:rsidR="00E206AB" w:rsidRDefault="00E206AB" w:rsidP="00E206AB">
      <w:pPr>
        <w:spacing w:after="0" w:line="240" w:lineRule="auto"/>
        <w:ind w:left="6480"/>
        <w:rPr>
          <w:rFonts w:ascii="Times New Roman" w:hAnsi="Times New Roman" w:cs="Times New Roman"/>
          <w:b/>
          <w:sz w:val="24"/>
          <w:szCs w:val="24"/>
          <w:lang w:val="pt-BR"/>
        </w:rPr>
      </w:pPr>
    </w:p>
    <w:sectPr w:rsidR="00E206AB" w:rsidSect="00E206AB">
      <w:footnotePr>
        <w:pos w:val="beneathText"/>
      </w:footnotePr>
      <w:pgSz w:w="11905" w:h="16837"/>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4579_"/>
      </v:shape>
    </w:pict>
  </w:numPicBullet>
  <w:abstractNum w:abstractNumId="0">
    <w:nsid w:val="00000001"/>
    <w:multiLevelType w:val="multilevel"/>
    <w:tmpl w:val="00000001"/>
    <w:name w:val="WW8Num5"/>
    <w:lvl w:ilvl="0">
      <w:start w:val="1"/>
      <w:numFmt w:val="decimal"/>
      <w:lvlText w:val="%1."/>
      <w:lvlJc w:val="left"/>
      <w:pPr>
        <w:tabs>
          <w:tab w:val="num" w:pos="1211"/>
        </w:tabs>
        <w:ind w:left="1211" w:hanging="360"/>
      </w:pPr>
    </w:lvl>
    <w:lvl w:ilvl="1">
      <w:numFmt w:val="bullet"/>
      <w:lvlText w:val=""/>
      <w:lvlJc w:val="left"/>
      <w:pPr>
        <w:tabs>
          <w:tab w:val="num" w:pos="1854"/>
        </w:tabs>
        <w:ind w:left="1854" w:hanging="283"/>
      </w:pPr>
      <w:rPr>
        <w:rFonts w:ascii="Symbol" w:hAnsi="Symbol" w:cs="Times New Roman"/>
        <w:color w:val="auto"/>
        <w:sz w:val="26"/>
        <w:szCs w:val="26"/>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00000002"/>
    <w:multiLevelType w:val="singleLevel"/>
    <w:tmpl w:val="00000002"/>
    <w:name w:val="WW8Num4"/>
    <w:lvl w:ilvl="0">
      <w:start w:val="1"/>
      <w:numFmt w:val="lowerLetter"/>
      <w:lvlText w:val="%1)"/>
      <w:lvlJc w:val="left"/>
      <w:pPr>
        <w:tabs>
          <w:tab w:val="num" w:pos="1069"/>
        </w:tabs>
        <w:ind w:left="1069" w:hanging="360"/>
      </w:pPr>
    </w:lvl>
  </w:abstractNum>
  <w:abstractNum w:abstractNumId="2">
    <w:nsid w:val="01B8292F"/>
    <w:multiLevelType w:val="hybridMultilevel"/>
    <w:tmpl w:val="A2C6EDFA"/>
    <w:lvl w:ilvl="0" w:tplc="EB54B9BA">
      <w:start w:val="2"/>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67416"/>
    <w:multiLevelType w:val="hybridMultilevel"/>
    <w:tmpl w:val="B0A0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E2BB1"/>
    <w:multiLevelType w:val="hybridMultilevel"/>
    <w:tmpl w:val="440295EE"/>
    <w:lvl w:ilvl="0" w:tplc="02084D26">
      <w:start w:val="1"/>
      <w:numFmt w:val="upperRoman"/>
      <w:lvlText w:val="%1."/>
      <w:lvlJc w:val="left"/>
      <w:pPr>
        <w:ind w:left="900" w:hanging="72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C505A71"/>
    <w:multiLevelType w:val="hybridMultilevel"/>
    <w:tmpl w:val="92C4EC06"/>
    <w:lvl w:ilvl="0" w:tplc="0409000F">
      <w:start w:val="1"/>
      <w:numFmt w:val="decimal"/>
      <w:lvlText w:val="%1."/>
      <w:lvlJc w:val="left"/>
      <w:pPr>
        <w:ind w:left="465" w:hanging="360"/>
      </w:pPr>
      <w:rPr>
        <w:rFonts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nsid w:val="1C8B3759"/>
    <w:multiLevelType w:val="hybridMultilevel"/>
    <w:tmpl w:val="7FAC74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641E86"/>
    <w:multiLevelType w:val="hybridMultilevel"/>
    <w:tmpl w:val="CE48361C"/>
    <w:lvl w:ilvl="0" w:tplc="A6860A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232BAA"/>
    <w:multiLevelType w:val="hybridMultilevel"/>
    <w:tmpl w:val="1520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92377"/>
    <w:multiLevelType w:val="hybridMultilevel"/>
    <w:tmpl w:val="C9FEBE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973DA5"/>
    <w:multiLevelType w:val="hybridMultilevel"/>
    <w:tmpl w:val="3ED2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F3FA6"/>
    <w:multiLevelType w:val="hybridMultilevel"/>
    <w:tmpl w:val="AFEC6B56"/>
    <w:lvl w:ilvl="0" w:tplc="92D815B2">
      <w:start w:val="1"/>
      <w:numFmt w:val="upperRoman"/>
      <w:lvlText w:val="%1."/>
      <w:lvlJc w:val="left"/>
      <w:pPr>
        <w:ind w:left="900" w:hanging="72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CF95D4E"/>
    <w:multiLevelType w:val="hybridMultilevel"/>
    <w:tmpl w:val="98FA3056"/>
    <w:lvl w:ilvl="0" w:tplc="92462E28">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0AE0DF4"/>
    <w:multiLevelType w:val="hybridMultilevel"/>
    <w:tmpl w:val="3E76A8E2"/>
    <w:lvl w:ilvl="0" w:tplc="C8562A1E">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nsid w:val="444E1C85"/>
    <w:multiLevelType w:val="hybridMultilevel"/>
    <w:tmpl w:val="63E49234"/>
    <w:lvl w:ilvl="0" w:tplc="5BDED41E">
      <w:start w:val="1"/>
      <w:numFmt w:val="lowerLetter"/>
      <w:lvlText w:val="%1."/>
      <w:lvlJc w:val="left"/>
      <w:pPr>
        <w:ind w:left="1080" w:hanging="360"/>
      </w:pPr>
      <w:rPr>
        <w:rFonts w:ascii="Times New Roman" w:eastAsiaTheme="minorEastAsia" w:hAnsi="Times New Roman"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232144"/>
    <w:multiLevelType w:val="hybridMultilevel"/>
    <w:tmpl w:val="CB24D8E8"/>
    <w:lvl w:ilvl="0" w:tplc="3364C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08369C"/>
    <w:multiLevelType w:val="hybridMultilevel"/>
    <w:tmpl w:val="26A62BBE"/>
    <w:lvl w:ilvl="0" w:tplc="BE6A6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2D4097"/>
    <w:multiLevelType w:val="hybridMultilevel"/>
    <w:tmpl w:val="69066AE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nsid w:val="59C23F96"/>
    <w:multiLevelType w:val="hybridMultilevel"/>
    <w:tmpl w:val="5E9E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170057"/>
    <w:multiLevelType w:val="hybridMultilevel"/>
    <w:tmpl w:val="DAEC22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B06729"/>
    <w:multiLevelType w:val="hybridMultilevel"/>
    <w:tmpl w:val="92C4EC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A77954"/>
    <w:multiLevelType w:val="hybridMultilevel"/>
    <w:tmpl w:val="A8BCE2B8"/>
    <w:lvl w:ilvl="0" w:tplc="D102C58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nsid w:val="68055736"/>
    <w:multiLevelType w:val="hybridMultilevel"/>
    <w:tmpl w:val="A04E37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A417D1"/>
    <w:multiLevelType w:val="hybridMultilevel"/>
    <w:tmpl w:val="2DD007E6"/>
    <w:lvl w:ilvl="0" w:tplc="52A625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1EC2D7C"/>
    <w:multiLevelType w:val="hybridMultilevel"/>
    <w:tmpl w:val="F298387A"/>
    <w:lvl w:ilvl="0" w:tplc="61C8ADF6">
      <w:start w:val="2"/>
      <w:numFmt w:val="bullet"/>
      <w:lvlText w:val="-"/>
      <w:lvlJc w:val="left"/>
      <w:pPr>
        <w:ind w:left="720" w:hanging="360"/>
      </w:pPr>
      <w:rPr>
        <w:rFonts w:ascii="Times New Roman" w:eastAsia="Calibr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4255B"/>
    <w:multiLevelType w:val="hybridMultilevel"/>
    <w:tmpl w:val="92C4EC06"/>
    <w:lvl w:ilvl="0" w:tplc="0409000F">
      <w:start w:val="1"/>
      <w:numFmt w:val="decimal"/>
      <w:lvlText w:val="%1."/>
      <w:lvlJc w:val="left"/>
      <w:pPr>
        <w:ind w:left="465" w:hanging="360"/>
      </w:pPr>
      <w:rPr>
        <w:rFonts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6">
    <w:nsid w:val="7522642E"/>
    <w:multiLevelType w:val="hybridMultilevel"/>
    <w:tmpl w:val="CDB2A3D4"/>
    <w:lvl w:ilvl="0" w:tplc="2896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F07FBC"/>
    <w:multiLevelType w:val="hybridMultilevel"/>
    <w:tmpl w:val="78A82CF6"/>
    <w:lvl w:ilvl="0" w:tplc="04090003">
      <w:start w:val="1"/>
      <w:numFmt w:val="bullet"/>
      <w:lvlText w:val="o"/>
      <w:lvlJc w:val="left"/>
      <w:pPr>
        <w:ind w:left="1080" w:hanging="360"/>
      </w:pPr>
      <w:rPr>
        <w:rFonts w:ascii="Courier New" w:hAnsi="Courier New" w:cs="Courier New" w:hint="default"/>
      </w:rPr>
    </w:lvl>
    <w:lvl w:ilvl="1" w:tplc="61C8ADF6">
      <w:start w:val="2"/>
      <w:numFmt w:val="bullet"/>
      <w:lvlText w:val="-"/>
      <w:lvlJc w:val="left"/>
      <w:pPr>
        <w:ind w:left="1800" w:hanging="36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DE17131"/>
    <w:multiLevelType w:val="hybridMultilevel"/>
    <w:tmpl w:val="289EB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28"/>
  </w:num>
  <w:num w:numId="4">
    <w:abstractNumId w:val="2"/>
  </w:num>
  <w:num w:numId="5">
    <w:abstractNumId w:val="15"/>
  </w:num>
  <w:num w:numId="6">
    <w:abstractNumId w:val="23"/>
  </w:num>
  <w:num w:numId="7">
    <w:abstractNumId w:val="26"/>
  </w:num>
  <w:num w:numId="8">
    <w:abstractNumId w:val="0"/>
  </w:num>
  <w:num w:numId="9">
    <w:abstractNumId w:val="1"/>
  </w:num>
  <w:num w:numId="10">
    <w:abstractNumId w:val="6"/>
  </w:num>
  <w:num w:numId="11">
    <w:abstractNumId w:val="9"/>
  </w:num>
  <w:num w:numId="12">
    <w:abstractNumId w:val="12"/>
  </w:num>
  <w:num w:numId="13">
    <w:abstractNumId w:val="22"/>
  </w:num>
  <w:num w:numId="14">
    <w:abstractNumId w:val="19"/>
  </w:num>
  <w:num w:numId="15">
    <w:abstractNumId w:val="18"/>
  </w:num>
  <w:num w:numId="16">
    <w:abstractNumId w:val="3"/>
  </w:num>
  <w:num w:numId="17">
    <w:abstractNumId w:val="25"/>
  </w:num>
  <w:num w:numId="18">
    <w:abstractNumId w:val="27"/>
  </w:num>
  <w:num w:numId="19">
    <w:abstractNumId w:val="14"/>
  </w:num>
  <w:num w:numId="20">
    <w:abstractNumId w:val="10"/>
  </w:num>
  <w:num w:numId="21">
    <w:abstractNumId w:val="24"/>
  </w:num>
  <w:num w:numId="22">
    <w:abstractNumId w:val="7"/>
  </w:num>
  <w:num w:numId="23">
    <w:abstractNumId w:val="13"/>
  </w:num>
  <w:num w:numId="24">
    <w:abstractNumId w:val="11"/>
  </w:num>
  <w:num w:numId="25">
    <w:abstractNumId w:val="20"/>
  </w:num>
  <w:num w:numId="26">
    <w:abstractNumId w:val="17"/>
  </w:num>
  <w:num w:numId="27">
    <w:abstractNumId w:val="5"/>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FF"/>
    <w:rsid w:val="0002329D"/>
    <w:rsid w:val="000362E6"/>
    <w:rsid w:val="00043986"/>
    <w:rsid w:val="00060EBF"/>
    <w:rsid w:val="000C136B"/>
    <w:rsid w:val="000C7077"/>
    <w:rsid w:val="000C727A"/>
    <w:rsid w:val="000D380E"/>
    <w:rsid w:val="000E05F7"/>
    <w:rsid w:val="000E2E45"/>
    <w:rsid w:val="000F642C"/>
    <w:rsid w:val="0015621B"/>
    <w:rsid w:val="00162EF9"/>
    <w:rsid w:val="001700DC"/>
    <w:rsid w:val="001854A0"/>
    <w:rsid w:val="00196CAC"/>
    <w:rsid w:val="001B6FBA"/>
    <w:rsid w:val="001C0B7E"/>
    <w:rsid w:val="001C26AC"/>
    <w:rsid w:val="001E1C27"/>
    <w:rsid w:val="001E74E5"/>
    <w:rsid w:val="001F034A"/>
    <w:rsid w:val="001F0D06"/>
    <w:rsid w:val="002262F7"/>
    <w:rsid w:val="002512B1"/>
    <w:rsid w:val="00254385"/>
    <w:rsid w:val="002575E2"/>
    <w:rsid w:val="00267539"/>
    <w:rsid w:val="002750FD"/>
    <w:rsid w:val="00277ED5"/>
    <w:rsid w:val="002866E1"/>
    <w:rsid w:val="002B11AD"/>
    <w:rsid w:val="002D02C0"/>
    <w:rsid w:val="002E05C3"/>
    <w:rsid w:val="002F068D"/>
    <w:rsid w:val="002F66FD"/>
    <w:rsid w:val="00302E11"/>
    <w:rsid w:val="00323F48"/>
    <w:rsid w:val="00340764"/>
    <w:rsid w:val="00342A0F"/>
    <w:rsid w:val="00345085"/>
    <w:rsid w:val="00346BFB"/>
    <w:rsid w:val="003502A2"/>
    <w:rsid w:val="00357A2C"/>
    <w:rsid w:val="00372998"/>
    <w:rsid w:val="003764C1"/>
    <w:rsid w:val="0038000F"/>
    <w:rsid w:val="00381945"/>
    <w:rsid w:val="0038641A"/>
    <w:rsid w:val="003E03B5"/>
    <w:rsid w:val="00431BF1"/>
    <w:rsid w:val="004338DE"/>
    <w:rsid w:val="0044440A"/>
    <w:rsid w:val="0045297E"/>
    <w:rsid w:val="00452F82"/>
    <w:rsid w:val="0045613A"/>
    <w:rsid w:val="00462D4C"/>
    <w:rsid w:val="00480A8E"/>
    <w:rsid w:val="004915CF"/>
    <w:rsid w:val="004B0094"/>
    <w:rsid w:val="004B56BB"/>
    <w:rsid w:val="004C4AAC"/>
    <w:rsid w:val="004C4D0F"/>
    <w:rsid w:val="004C6F22"/>
    <w:rsid w:val="004D5BED"/>
    <w:rsid w:val="004D7522"/>
    <w:rsid w:val="004E5414"/>
    <w:rsid w:val="0050187C"/>
    <w:rsid w:val="005141C2"/>
    <w:rsid w:val="00514A36"/>
    <w:rsid w:val="00522E11"/>
    <w:rsid w:val="00526055"/>
    <w:rsid w:val="00526C7D"/>
    <w:rsid w:val="00537E8D"/>
    <w:rsid w:val="005524D3"/>
    <w:rsid w:val="0058210A"/>
    <w:rsid w:val="005F646B"/>
    <w:rsid w:val="005F7E03"/>
    <w:rsid w:val="00604535"/>
    <w:rsid w:val="006111DC"/>
    <w:rsid w:val="006200A4"/>
    <w:rsid w:val="006236EB"/>
    <w:rsid w:val="00634C6D"/>
    <w:rsid w:val="006360E4"/>
    <w:rsid w:val="00642BE8"/>
    <w:rsid w:val="0064590F"/>
    <w:rsid w:val="00650B57"/>
    <w:rsid w:val="0066461D"/>
    <w:rsid w:val="0067720D"/>
    <w:rsid w:val="00677B78"/>
    <w:rsid w:val="00680F9E"/>
    <w:rsid w:val="0068538C"/>
    <w:rsid w:val="00696766"/>
    <w:rsid w:val="006B1294"/>
    <w:rsid w:val="006B7820"/>
    <w:rsid w:val="006C7338"/>
    <w:rsid w:val="006F7C7E"/>
    <w:rsid w:val="00754A4E"/>
    <w:rsid w:val="00755A26"/>
    <w:rsid w:val="00757AD3"/>
    <w:rsid w:val="0079091F"/>
    <w:rsid w:val="007D652A"/>
    <w:rsid w:val="007F54BE"/>
    <w:rsid w:val="008079F4"/>
    <w:rsid w:val="00837D1A"/>
    <w:rsid w:val="0084626F"/>
    <w:rsid w:val="00847355"/>
    <w:rsid w:val="008535B1"/>
    <w:rsid w:val="008778E0"/>
    <w:rsid w:val="00892A09"/>
    <w:rsid w:val="008C333E"/>
    <w:rsid w:val="008E14EF"/>
    <w:rsid w:val="008E1FF7"/>
    <w:rsid w:val="008E4C67"/>
    <w:rsid w:val="008F342A"/>
    <w:rsid w:val="0091244A"/>
    <w:rsid w:val="009138FE"/>
    <w:rsid w:val="00914372"/>
    <w:rsid w:val="009421F9"/>
    <w:rsid w:val="00951453"/>
    <w:rsid w:val="00967196"/>
    <w:rsid w:val="009746C2"/>
    <w:rsid w:val="009B3C15"/>
    <w:rsid w:val="009C3590"/>
    <w:rsid w:val="009C5A7F"/>
    <w:rsid w:val="009F57D4"/>
    <w:rsid w:val="00A100F1"/>
    <w:rsid w:val="00A23289"/>
    <w:rsid w:val="00A25832"/>
    <w:rsid w:val="00A375EB"/>
    <w:rsid w:val="00A62679"/>
    <w:rsid w:val="00A655BC"/>
    <w:rsid w:val="00A6615A"/>
    <w:rsid w:val="00A72640"/>
    <w:rsid w:val="00A7366D"/>
    <w:rsid w:val="00A81C3E"/>
    <w:rsid w:val="00A9133F"/>
    <w:rsid w:val="00AB6969"/>
    <w:rsid w:val="00AC7FEA"/>
    <w:rsid w:val="00AD30EE"/>
    <w:rsid w:val="00AD799B"/>
    <w:rsid w:val="00AD7D86"/>
    <w:rsid w:val="00AE6586"/>
    <w:rsid w:val="00B1152A"/>
    <w:rsid w:val="00B6377A"/>
    <w:rsid w:val="00B66FBF"/>
    <w:rsid w:val="00B852AC"/>
    <w:rsid w:val="00B907A5"/>
    <w:rsid w:val="00BA5122"/>
    <w:rsid w:val="00BB7559"/>
    <w:rsid w:val="00BC2048"/>
    <w:rsid w:val="00BD311C"/>
    <w:rsid w:val="00C16AD1"/>
    <w:rsid w:val="00C20941"/>
    <w:rsid w:val="00C26DD5"/>
    <w:rsid w:val="00C503F3"/>
    <w:rsid w:val="00C53F8A"/>
    <w:rsid w:val="00C871E1"/>
    <w:rsid w:val="00C9039D"/>
    <w:rsid w:val="00CA7D07"/>
    <w:rsid w:val="00CD1EB7"/>
    <w:rsid w:val="00CE4F2F"/>
    <w:rsid w:val="00D01B0F"/>
    <w:rsid w:val="00D253A1"/>
    <w:rsid w:val="00D30672"/>
    <w:rsid w:val="00D337D3"/>
    <w:rsid w:val="00D61E14"/>
    <w:rsid w:val="00D85CFF"/>
    <w:rsid w:val="00D94698"/>
    <w:rsid w:val="00DC0E5E"/>
    <w:rsid w:val="00DC6DF6"/>
    <w:rsid w:val="00DD0FA7"/>
    <w:rsid w:val="00DD2856"/>
    <w:rsid w:val="00DF3FAA"/>
    <w:rsid w:val="00E0730F"/>
    <w:rsid w:val="00E206AB"/>
    <w:rsid w:val="00E214B2"/>
    <w:rsid w:val="00E408C6"/>
    <w:rsid w:val="00E47FC0"/>
    <w:rsid w:val="00E62F22"/>
    <w:rsid w:val="00E64CC2"/>
    <w:rsid w:val="00E71D9E"/>
    <w:rsid w:val="00E87FA3"/>
    <w:rsid w:val="00E93F87"/>
    <w:rsid w:val="00EC0744"/>
    <w:rsid w:val="00EE0EA9"/>
    <w:rsid w:val="00EF2C50"/>
    <w:rsid w:val="00EF2C87"/>
    <w:rsid w:val="00EF6D95"/>
    <w:rsid w:val="00EF7341"/>
    <w:rsid w:val="00F116C3"/>
    <w:rsid w:val="00F32352"/>
    <w:rsid w:val="00F335E6"/>
    <w:rsid w:val="00F634B0"/>
    <w:rsid w:val="00F75452"/>
    <w:rsid w:val="00F8501E"/>
    <w:rsid w:val="00FA1565"/>
    <w:rsid w:val="00FB4BFD"/>
    <w:rsid w:val="00FC6638"/>
    <w:rsid w:val="00FD7435"/>
    <w:rsid w:val="00FE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D85CFF"/>
    <w:rPr>
      <w:rFonts w:ascii="Arial" w:hAnsi="Arial" w:cs="Arial"/>
      <w:color w:val="auto"/>
      <w:sz w:val="20"/>
      <w:szCs w:val="20"/>
    </w:rPr>
  </w:style>
  <w:style w:type="paragraph" w:styleId="Header">
    <w:name w:val="header"/>
    <w:basedOn w:val="Normal"/>
    <w:link w:val="HeaderChar"/>
    <w:rsid w:val="00D85CF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85CFF"/>
    <w:rPr>
      <w:rFonts w:ascii="Times New Roman" w:eastAsia="Times New Roman" w:hAnsi="Times New Roman" w:cs="Times New Roman"/>
      <w:sz w:val="24"/>
      <w:szCs w:val="24"/>
    </w:rPr>
  </w:style>
  <w:style w:type="character" w:styleId="Hyperlink">
    <w:name w:val="Hyperlink"/>
    <w:basedOn w:val="DefaultParagraphFont"/>
    <w:rsid w:val="00D85CFF"/>
    <w:rPr>
      <w:color w:val="0000FF"/>
      <w:u w:val="single"/>
    </w:rPr>
  </w:style>
  <w:style w:type="paragraph" w:styleId="NoSpacing">
    <w:name w:val="No Spacing"/>
    <w:uiPriority w:val="1"/>
    <w:qFormat/>
    <w:rsid w:val="00D85CFF"/>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D85CFF"/>
    <w:rPr>
      <w:color w:val="800080" w:themeColor="followedHyperlink"/>
      <w:u w:val="single"/>
    </w:rPr>
  </w:style>
  <w:style w:type="paragraph" w:customStyle="1" w:styleId="nospacing0">
    <w:name w:val="nospacing"/>
    <w:basedOn w:val="Normal"/>
    <w:rsid w:val="008F34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0941"/>
    <w:rPr>
      <w:b/>
      <w:bCs/>
    </w:rPr>
  </w:style>
  <w:style w:type="character" w:customStyle="1" w:styleId="apple-converted-space">
    <w:name w:val="apple-converted-space"/>
    <w:basedOn w:val="DefaultParagraphFont"/>
    <w:rsid w:val="00C20941"/>
  </w:style>
  <w:style w:type="paragraph" w:styleId="ListParagraph">
    <w:name w:val="List Paragraph"/>
    <w:basedOn w:val="Normal"/>
    <w:uiPriority w:val="34"/>
    <w:qFormat/>
    <w:rsid w:val="00C2094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D85CFF"/>
    <w:rPr>
      <w:rFonts w:ascii="Arial" w:hAnsi="Arial" w:cs="Arial"/>
      <w:color w:val="auto"/>
      <w:sz w:val="20"/>
      <w:szCs w:val="20"/>
    </w:rPr>
  </w:style>
  <w:style w:type="paragraph" w:styleId="Header">
    <w:name w:val="header"/>
    <w:basedOn w:val="Normal"/>
    <w:link w:val="HeaderChar"/>
    <w:rsid w:val="00D85CF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85CFF"/>
    <w:rPr>
      <w:rFonts w:ascii="Times New Roman" w:eastAsia="Times New Roman" w:hAnsi="Times New Roman" w:cs="Times New Roman"/>
      <w:sz w:val="24"/>
      <w:szCs w:val="24"/>
    </w:rPr>
  </w:style>
  <w:style w:type="character" w:styleId="Hyperlink">
    <w:name w:val="Hyperlink"/>
    <w:basedOn w:val="DefaultParagraphFont"/>
    <w:rsid w:val="00D85CFF"/>
    <w:rPr>
      <w:color w:val="0000FF"/>
      <w:u w:val="single"/>
    </w:rPr>
  </w:style>
  <w:style w:type="paragraph" w:styleId="NoSpacing">
    <w:name w:val="No Spacing"/>
    <w:uiPriority w:val="1"/>
    <w:qFormat/>
    <w:rsid w:val="00D85CFF"/>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D85CFF"/>
    <w:rPr>
      <w:color w:val="800080" w:themeColor="followedHyperlink"/>
      <w:u w:val="single"/>
    </w:rPr>
  </w:style>
  <w:style w:type="paragraph" w:customStyle="1" w:styleId="nospacing0">
    <w:name w:val="nospacing"/>
    <w:basedOn w:val="Normal"/>
    <w:rsid w:val="008F34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0941"/>
    <w:rPr>
      <w:b/>
      <w:bCs/>
    </w:rPr>
  </w:style>
  <w:style w:type="character" w:customStyle="1" w:styleId="apple-converted-space">
    <w:name w:val="apple-converted-space"/>
    <w:basedOn w:val="DefaultParagraphFont"/>
    <w:rsid w:val="00C20941"/>
  </w:style>
  <w:style w:type="paragraph" w:styleId="ListParagraph">
    <w:name w:val="List Paragraph"/>
    <w:basedOn w:val="Normal"/>
    <w:uiPriority w:val="34"/>
    <w:qFormat/>
    <w:rsid w:val="00C2094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C44B-2AC7-402D-A133-10A21BBA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7</cp:revision>
  <cp:lastPrinted>2016-09-23T06:34:00Z</cp:lastPrinted>
  <dcterms:created xsi:type="dcterms:W3CDTF">2016-09-23T09:43:00Z</dcterms:created>
  <dcterms:modified xsi:type="dcterms:W3CDTF">2016-10-03T13:22:00Z</dcterms:modified>
</cp:coreProperties>
</file>