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08" w:rsidRPr="00474908" w:rsidRDefault="00474908" w:rsidP="00474908">
      <w:pPr>
        <w:pStyle w:val="PlainText"/>
        <w:tabs>
          <w:tab w:val="left" w:pos="57"/>
          <w:tab w:val="left" w:pos="114"/>
          <w:tab w:val="left" w:pos="171"/>
          <w:tab w:val="left" w:pos="228"/>
          <w:tab w:val="left" w:pos="285"/>
          <w:tab w:val="left" w:pos="342"/>
          <w:tab w:val="left" w:pos="399"/>
          <w:tab w:val="left" w:pos="456"/>
          <w:tab w:val="left" w:pos="513"/>
          <w:tab w:val="left" w:pos="7425"/>
        </w:tabs>
        <w:jc w:val="both"/>
        <w:rPr>
          <w:rFonts w:ascii="Times New Roman" w:hAnsi="Times New Roman"/>
          <w:b/>
          <w:sz w:val="24"/>
          <w:szCs w:val="24"/>
        </w:rPr>
      </w:pPr>
      <w:r>
        <w:rPr>
          <w:rFonts w:ascii="Times New Roman" w:hAnsi="Times New Roman"/>
          <w:b/>
          <w:sz w:val="24"/>
          <w:szCs w:val="24"/>
        </w:rPr>
        <w:t xml:space="preserve">                                                                                                                   </w:t>
      </w:r>
      <w:r w:rsidRPr="00474908">
        <w:rPr>
          <w:rFonts w:ascii="Times New Roman" w:hAnsi="Times New Roman"/>
          <w:b/>
          <w:sz w:val="24"/>
          <w:szCs w:val="24"/>
        </w:rPr>
        <w:t>Anexa nr.3</w:t>
      </w:r>
    </w:p>
    <w:p w:rsidR="00474908" w:rsidRPr="00474908" w:rsidRDefault="00474908" w:rsidP="00474908">
      <w:pPr>
        <w:pStyle w:val="PlainText"/>
        <w:tabs>
          <w:tab w:val="left" w:pos="57"/>
          <w:tab w:val="left" w:pos="114"/>
          <w:tab w:val="left" w:pos="171"/>
          <w:tab w:val="left" w:pos="228"/>
          <w:tab w:val="left" w:pos="285"/>
          <w:tab w:val="left" w:pos="342"/>
          <w:tab w:val="left" w:pos="399"/>
          <w:tab w:val="left" w:pos="456"/>
          <w:tab w:val="left" w:pos="513"/>
          <w:tab w:val="left" w:pos="7425"/>
        </w:tabs>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gramStart"/>
      <w:r w:rsidRPr="00474908">
        <w:rPr>
          <w:rFonts w:ascii="Times New Roman" w:hAnsi="Times New Roman"/>
          <w:b/>
          <w:sz w:val="24"/>
          <w:szCs w:val="24"/>
        </w:rPr>
        <w:t>la</w:t>
      </w:r>
      <w:proofErr w:type="gramEnd"/>
      <w:r w:rsidRPr="00474908">
        <w:rPr>
          <w:rFonts w:ascii="Times New Roman" w:hAnsi="Times New Roman"/>
          <w:b/>
          <w:sz w:val="24"/>
          <w:szCs w:val="24"/>
        </w:rPr>
        <w:t xml:space="preserve"> Hotărârea Consiliului Local</w:t>
      </w:r>
    </w:p>
    <w:p w:rsidR="00474908" w:rsidRPr="00474908" w:rsidRDefault="00474908" w:rsidP="00474908">
      <w:pPr>
        <w:pStyle w:val="PlainText"/>
        <w:tabs>
          <w:tab w:val="left" w:pos="57"/>
          <w:tab w:val="left" w:pos="114"/>
          <w:tab w:val="left" w:pos="171"/>
          <w:tab w:val="left" w:pos="228"/>
          <w:tab w:val="left" w:pos="285"/>
          <w:tab w:val="left" w:pos="342"/>
          <w:tab w:val="left" w:pos="399"/>
          <w:tab w:val="left" w:pos="456"/>
          <w:tab w:val="left" w:pos="513"/>
          <w:tab w:val="left" w:pos="7425"/>
        </w:tabs>
        <w:jc w:val="both"/>
        <w:rPr>
          <w:rFonts w:ascii="Times New Roman" w:hAnsi="Times New Roman"/>
          <w:b/>
          <w:sz w:val="24"/>
          <w:szCs w:val="24"/>
        </w:rPr>
      </w:pPr>
      <w:r>
        <w:rPr>
          <w:rFonts w:ascii="Times New Roman" w:hAnsi="Times New Roman"/>
          <w:b/>
          <w:sz w:val="24"/>
          <w:szCs w:val="24"/>
        </w:rPr>
        <w:t xml:space="preserve">                                                                                                             </w:t>
      </w:r>
      <w:r w:rsidRPr="00474908">
        <w:rPr>
          <w:rFonts w:ascii="Times New Roman" w:hAnsi="Times New Roman"/>
          <w:b/>
          <w:sz w:val="24"/>
          <w:szCs w:val="24"/>
        </w:rPr>
        <w:t>nr.146/29.09.2016</w:t>
      </w:r>
    </w:p>
    <w:p w:rsidR="00474908" w:rsidRPr="00474908" w:rsidRDefault="00474908" w:rsidP="00474908">
      <w:pPr>
        <w:pStyle w:val="PlainText"/>
        <w:tabs>
          <w:tab w:val="left" w:pos="57"/>
          <w:tab w:val="left" w:pos="114"/>
          <w:tab w:val="left" w:pos="171"/>
          <w:tab w:val="left" w:pos="228"/>
          <w:tab w:val="left" w:pos="285"/>
          <w:tab w:val="left" w:pos="342"/>
          <w:tab w:val="left" w:pos="399"/>
          <w:tab w:val="left" w:pos="456"/>
          <w:tab w:val="left" w:pos="513"/>
          <w:tab w:val="left" w:pos="7425"/>
        </w:tabs>
        <w:jc w:val="both"/>
        <w:rPr>
          <w:rFonts w:ascii="Times New Roman" w:hAnsi="Times New Roman"/>
          <w:b/>
          <w:sz w:val="24"/>
          <w:szCs w:val="24"/>
        </w:rPr>
      </w:pPr>
      <w:r>
        <w:rPr>
          <w:rFonts w:ascii="Times New Roman" w:hAnsi="Times New Roman"/>
          <w:b/>
          <w:sz w:val="24"/>
          <w:szCs w:val="24"/>
        </w:rPr>
        <w:t xml:space="preserve">                                                                                                   </w:t>
      </w:r>
      <w:r w:rsidRPr="00474908">
        <w:rPr>
          <w:rFonts w:ascii="Times New Roman" w:hAnsi="Times New Roman"/>
          <w:b/>
          <w:sz w:val="24"/>
          <w:szCs w:val="24"/>
        </w:rPr>
        <w:t>PREŞEDINTE DE ŞEDINŢĂ,</w:t>
      </w:r>
    </w:p>
    <w:p w:rsidR="00474908" w:rsidRPr="00474908" w:rsidRDefault="00474908" w:rsidP="00474908">
      <w:pPr>
        <w:pStyle w:val="PlainText"/>
        <w:tabs>
          <w:tab w:val="left" w:pos="57"/>
          <w:tab w:val="left" w:pos="114"/>
          <w:tab w:val="left" w:pos="171"/>
          <w:tab w:val="left" w:pos="228"/>
          <w:tab w:val="left" w:pos="285"/>
          <w:tab w:val="left" w:pos="342"/>
          <w:tab w:val="left" w:pos="399"/>
          <w:tab w:val="left" w:pos="456"/>
          <w:tab w:val="left" w:pos="513"/>
          <w:tab w:val="left" w:pos="7425"/>
        </w:tabs>
        <w:jc w:val="both"/>
        <w:rPr>
          <w:rFonts w:ascii="Times New Roman" w:hAnsi="Times New Roman"/>
          <w:b/>
          <w:sz w:val="24"/>
          <w:szCs w:val="24"/>
        </w:rPr>
      </w:pPr>
      <w:r>
        <w:rPr>
          <w:rFonts w:ascii="Times New Roman" w:hAnsi="Times New Roman"/>
          <w:b/>
          <w:sz w:val="24"/>
          <w:szCs w:val="24"/>
        </w:rPr>
        <w:t xml:space="preserve">                                                                                                       </w:t>
      </w:r>
      <w:r w:rsidRPr="00474908">
        <w:rPr>
          <w:rFonts w:ascii="Times New Roman" w:hAnsi="Times New Roman"/>
          <w:b/>
          <w:sz w:val="24"/>
          <w:szCs w:val="24"/>
        </w:rPr>
        <w:t>Alexandru-Ştefan Deaconu</w:t>
      </w:r>
    </w:p>
    <w:p w:rsidR="00474908" w:rsidRPr="00474908" w:rsidRDefault="00474908" w:rsidP="007870FF">
      <w:pPr>
        <w:pStyle w:val="PlainText"/>
        <w:tabs>
          <w:tab w:val="left" w:pos="57"/>
          <w:tab w:val="left" w:pos="114"/>
          <w:tab w:val="left" w:pos="171"/>
          <w:tab w:val="left" w:pos="228"/>
          <w:tab w:val="left" w:pos="285"/>
          <w:tab w:val="left" w:pos="342"/>
          <w:tab w:val="left" w:pos="399"/>
          <w:tab w:val="left" w:pos="456"/>
          <w:tab w:val="left" w:pos="513"/>
          <w:tab w:val="left" w:pos="7425"/>
        </w:tabs>
        <w:rPr>
          <w:rFonts w:ascii="Times New Roman" w:hAnsi="Times New Roman"/>
          <w:b/>
          <w:sz w:val="24"/>
          <w:szCs w:val="24"/>
        </w:rPr>
      </w:pPr>
    </w:p>
    <w:p w:rsidR="00474908" w:rsidRDefault="00474908" w:rsidP="007870FF">
      <w:pPr>
        <w:pStyle w:val="PlainText"/>
        <w:tabs>
          <w:tab w:val="left" w:pos="57"/>
          <w:tab w:val="left" w:pos="114"/>
          <w:tab w:val="left" w:pos="171"/>
          <w:tab w:val="left" w:pos="228"/>
          <w:tab w:val="left" w:pos="285"/>
          <w:tab w:val="left" w:pos="342"/>
          <w:tab w:val="left" w:pos="399"/>
          <w:tab w:val="left" w:pos="456"/>
          <w:tab w:val="left" w:pos="513"/>
          <w:tab w:val="left" w:pos="7425"/>
        </w:tabs>
        <w:rPr>
          <w:rFonts w:ascii="Times New Roman" w:hAnsi="Times New Roman"/>
          <w:sz w:val="24"/>
          <w:szCs w:val="24"/>
        </w:rPr>
      </w:pPr>
    </w:p>
    <w:p w:rsidR="00CD5265" w:rsidRPr="007870FF" w:rsidRDefault="00CD5265" w:rsidP="007870FF">
      <w:pPr>
        <w:pStyle w:val="PlainText"/>
        <w:tabs>
          <w:tab w:val="left" w:pos="57"/>
          <w:tab w:val="left" w:pos="114"/>
          <w:tab w:val="left" w:pos="171"/>
          <w:tab w:val="left" w:pos="228"/>
          <w:tab w:val="left" w:pos="285"/>
          <w:tab w:val="left" w:pos="342"/>
          <w:tab w:val="left" w:pos="399"/>
          <w:tab w:val="left" w:pos="456"/>
          <w:tab w:val="left" w:pos="513"/>
          <w:tab w:val="left" w:pos="7425"/>
        </w:tabs>
        <w:rPr>
          <w:rFonts w:ascii="Times New Roman" w:hAnsi="Times New Roman"/>
          <w:b/>
          <w:sz w:val="24"/>
          <w:szCs w:val="24"/>
          <w:lang w:val="fr-FR"/>
        </w:rPr>
      </w:pPr>
      <w:r w:rsidRPr="00635C4E">
        <w:rPr>
          <w:rFonts w:ascii="Times New Roman" w:hAnsi="Times New Roman"/>
          <w:sz w:val="24"/>
          <w:szCs w:val="24"/>
        </w:rPr>
        <w:tab/>
      </w:r>
      <w:r w:rsidRPr="00635C4E">
        <w:rPr>
          <w:rFonts w:ascii="Times New Roman" w:hAnsi="Times New Roman"/>
          <w:sz w:val="24"/>
          <w:szCs w:val="24"/>
        </w:rPr>
        <w:tab/>
      </w:r>
      <w:r w:rsidRPr="00635C4E">
        <w:rPr>
          <w:rFonts w:ascii="Times New Roman" w:hAnsi="Times New Roman"/>
          <w:sz w:val="24"/>
          <w:szCs w:val="24"/>
        </w:rPr>
        <w:tab/>
      </w:r>
      <w:r w:rsidRPr="00635C4E">
        <w:rPr>
          <w:rFonts w:ascii="Times New Roman" w:hAnsi="Times New Roman"/>
          <w:sz w:val="24"/>
          <w:szCs w:val="24"/>
        </w:rPr>
        <w:tab/>
      </w:r>
      <w:r w:rsidRPr="00635C4E">
        <w:rPr>
          <w:rFonts w:ascii="Times New Roman" w:hAnsi="Times New Roman"/>
          <w:sz w:val="24"/>
          <w:szCs w:val="24"/>
        </w:rPr>
        <w:tab/>
      </w:r>
      <w:r w:rsidRPr="00635C4E">
        <w:rPr>
          <w:rFonts w:ascii="Times New Roman" w:hAnsi="Times New Roman"/>
          <w:sz w:val="24"/>
          <w:szCs w:val="24"/>
        </w:rPr>
        <w:tab/>
      </w:r>
      <w:r w:rsidRPr="00635C4E">
        <w:rPr>
          <w:rFonts w:ascii="Times New Roman" w:hAnsi="Times New Roman"/>
          <w:sz w:val="24"/>
          <w:szCs w:val="24"/>
        </w:rPr>
        <w:tab/>
      </w:r>
      <w:r w:rsidRPr="00635C4E">
        <w:rPr>
          <w:rFonts w:ascii="Times New Roman" w:hAnsi="Times New Roman"/>
          <w:sz w:val="24"/>
          <w:szCs w:val="24"/>
        </w:rPr>
        <w:tab/>
      </w:r>
      <w:r w:rsidR="007870FF">
        <w:rPr>
          <w:rFonts w:ascii="Times New Roman" w:hAnsi="Times New Roman"/>
          <w:sz w:val="24"/>
          <w:szCs w:val="24"/>
        </w:rPr>
        <w:tab/>
      </w:r>
      <w:r w:rsidR="007870FF">
        <w:rPr>
          <w:rFonts w:ascii="Times New Roman" w:hAnsi="Times New Roman"/>
          <w:sz w:val="24"/>
          <w:szCs w:val="24"/>
        </w:rPr>
        <w:tab/>
      </w:r>
    </w:p>
    <w:p w:rsidR="00CD5265" w:rsidRPr="00635C4E" w:rsidRDefault="00CD5265" w:rsidP="005D628D">
      <w:pPr>
        <w:pStyle w:val="PlainText"/>
        <w:rPr>
          <w:rFonts w:ascii="Times New Roman" w:hAnsi="Times New Roman"/>
          <w:sz w:val="24"/>
          <w:szCs w:val="24"/>
          <w:lang w:val="fr-FR"/>
        </w:rPr>
      </w:pPr>
    </w:p>
    <w:p w:rsidR="00BC1C79" w:rsidRPr="00635C4E" w:rsidRDefault="00BC1C79" w:rsidP="005D628D">
      <w:pPr>
        <w:pStyle w:val="PlainText"/>
        <w:rPr>
          <w:rFonts w:ascii="Times New Roman" w:hAnsi="Times New Roman"/>
          <w:sz w:val="24"/>
          <w:szCs w:val="24"/>
          <w:lang w:val="fr-FR"/>
        </w:rPr>
      </w:pPr>
    </w:p>
    <w:p w:rsidR="00BC1C79" w:rsidRDefault="00BC1C79" w:rsidP="005D628D">
      <w:pPr>
        <w:pStyle w:val="PlainText"/>
        <w:rPr>
          <w:rFonts w:ascii="Times New Roman" w:hAnsi="Times New Roman"/>
          <w:sz w:val="24"/>
          <w:szCs w:val="24"/>
          <w:lang w:val="fr-FR"/>
        </w:rPr>
      </w:pPr>
    </w:p>
    <w:p w:rsidR="00CD5265" w:rsidRPr="00474908" w:rsidRDefault="00CD5265" w:rsidP="005D628D">
      <w:pPr>
        <w:pStyle w:val="PlainText"/>
        <w:jc w:val="center"/>
        <w:rPr>
          <w:rFonts w:ascii="Times New Roman Bold" w:hAnsi="Times New Roman Bold"/>
          <w:b/>
          <w:sz w:val="28"/>
          <w:szCs w:val="28"/>
          <w:lang w:val="fr-FR"/>
        </w:rPr>
      </w:pPr>
      <w:r w:rsidRPr="00474908">
        <w:rPr>
          <w:rFonts w:ascii="Times New Roman Bold" w:hAnsi="Times New Roman Bold"/>
          <w:b/>
          <w:sz w:val="28"/>
          <w:szCs w:val="28"/>
          <w:lang w:val="fr-FR"/>
        </w:rPr>
        <w:t>R E G U L A M E N T</w:t>
      </w:r>
    </w:p>
    <w:p w:rsidR="00CD5265" w:rsidRPr="00474908" w:rsidRDefault="00CD5265" w:rsidP="005D628D">
      <w:pPr>
        <w:pStyle w:val="PlainText"/>
        <w:rPr>
          <w:rFonts w:ascii="Times New Roman Bold" w:hAnsi="Times New Roman Bold"/>
          <w:b/>
          <w:sz w:val="28"/>
          <w:szCs w:val="28"/>
          <w:lang w:val="fr-FR"/>
        </w:rPr>
      </w:pPr>
    </w:p>
    <w:p w:rsidR="00994FDB" w:rsidRPr="00474908" w:rsidRDefault="00E54755" w:rsidP="005D628D">
      <w:pPr>
        <w:pStyle w:val="PlainText"/>
        <w:jc w:val="center"/>
        <w:rPr>
          <w:rFonts w:ascii="Times New Roman Bold" w:hAnsi="Times New Roman Bold"/>
          <w:b/>
          <w:sz w:val="28"/>
          <w:szCs w:val="28"/>
        </w:rPr>
      </w:pPr>
      <w:r w:rsidRPr="00474908">
        <w:rPr>
          <w:rFonts w:ascii="Times New Roman Bold" w:hAnsi="Times New Roman Bold"/>
          <w:b/>
          <w:sz w:val="28"/>
          <w:szCs w:val="28"/>
        </w:rPr>
        <w:t>DE ORGANIZARE Ş</w:t>
      </w:r>
      <w:r w:rsidR="00CD5265" w:rsidRPr="00474908">
        <w:rPr>
          <w:rFonts w:ascii="Times New Roman Bold" w:hAnsi="Times New Roman Bold"/>
          <w:b/>
          <w:sz w:val="28"/>
          <w:szCs w:val="28"/>
        </w:rPr>
        <w:t>I FUNC</w:t>
      </w:r>
      <w:r w:rsidR="00CD5265" w:rsidRPr="00474908">
        <w:rPr>
          <w:rFonts w:ascii="Times New Roman Bold" w:hAnsi="Times New Roman Bold"/>
          <w:b/>
          <w:sz w:val="28"/>
          <w:szCs w:val="28"/>
          <w:lang w:val="ro-RO"/>
        </w:rPr>
        <w:t>Ţ</w:t>
      </w:r>
      <w:r w:rsidR="00CD5265" w:rsidRPr="00474908">
        <w:rPr>
          <w:rFonts w:ascii="Times New Roman Bold" w:hAnsi="Times New Roman Bold"/>
          <w:b/>
          <w:sz w:val="28"/>
          <w:szCs w:val="28"/>
        </w:rPr>
        <w:t>IONARE AL ADMINISTRAŢIEI</w:t>
      </w:r>
    </w:p>
    <w:p w:rsidR="00CD5265" w:rsidRPr="00474908" w:rsidRDefault="00CD5265" w:rsidP="005D628D">
      <w:pPr>
        <w:pStyle w:val="PlainText"/>
        <w:jc w:val="center"/>
        <w:rPr>
          <w:rFonts w:ascii="Times New Roman Bold" w:hAnsi="Times New Roman Bold"/>
          <w:sz w:val="28"/>
          <w:szCs w:val="28"/>
        </w:rPr>
      </w:pPr>
      <w:r w:rsidRPr="00474908">
        <w:rPr>
          <w:rFonts w:ascii="Times New Roman Bold" w:hAnsi="Times New Roman Bold"/>
          <w:b/>
          <w:sz w:val="28"/>
          <w:szCs w:val="28"/>
        </w:rPr>
        <w:t>DOMENIULUI PUBLIC SECTOR 1</w:t>
      </w:r>
    </w:p>
    <w:p w:rsidR="00F01D88" w:rsidRPr="00474908" w:rsidRDefault="00F01D88" w:rsidP="005D628D">
      <w:pPr>
        <w:pStyle w:val="PlainText"/>
        <w:rPr>
          <w:rFonts w:ascii="Times New Roman Bold" w:hAnsi="Times New Roman Bold"/>
          <w:sz w:val="24"/>
          <w:szCs w:val="24"/>
        </w:rPr>
      </w:pPr>
    </w:p>
    <w:p w:rsidR="00994FDB" w:rsidRPr="00635C4E" w:rsidRDefault="00994FDB" w:rsidP="005D628D">
      <w:pPr>
        <w:pStyle w:val="PlainText"/>
        <w:rPr>
          <w:rStyle w:val="Strong"/>
          <w:rFonts w:ascii="Times New Roman" w:hAnsi="Times New Roman"/>
          <w:color w:val="000000"/>
          <w:sz w:val="24"/>
          <w:szCs w:val="24"/>
        </w:rPr>
      </w:pPr>
    </w:p>
    <w:p w:rsidR="00DB54DF" w:rsidRDefault="00CD5265" w:rsidP="008268BF">
      <w:pPr>
        <w:pStyle w:val="PlainText"/>
        <w:jc w:val="center"/>
        <w:rPr>
          <w:rStyle w:val="Strong"/>
          <w:rFonts w:ascii="Times New Roman" w:hAnsi="Times New Roman"/>
          <w:color w:val="000000"/>
          <w:sz w:val="28"/>
          <w:szCs w:val="28"/>
        </w:rPr>
      </w:pPr>
      <w:r w:rsidRPr="008268BF">
        <w:rPr>
          <w:rStyle w:val="Strong"/>
          <w:rFonts w:ascii="Times New Roman" w:hAnsi="Times New Roman"/>
          <w:color w:val="000000"/>
          <w:sz w:val="28"/>
          <w:szCs w:val="28"/>
        </w:rPr>
        <w:t>PARTEA I</w:t>
      </w:r>
    </w:p>
    <w:p w:rsidR="00E778FD" w:rsidRPr="008268BF" w:rsidRDefault="008268BF" w:rsidP="008268BF">
      <w:pPr>
        <w:pStyle w:val="PlainText"/>
        <w:jc w:val="center"/>
        <w:rPr>
          <w:rStyle w:val="Strong"/>
          <w:rFonts w:ascii="Times New Roman" w:hAnsi="Times New Roman"/>
          <w:color w:val="000000"/>
          <w:sz w:val="28"/>
          <w:szCs w:val="28"/>
        </w:rPr>
      </w:pPr>
      <w:r>
        <w:rPr>
          <w:rStyle w:val="Strong"/>
          <w:rFonts w:ascii="Times New Roman" w:hAnsi="Times New Roman"/>
          <w:color w:val="000000"/>
          <w:sz w:val="28"/>
          <w:szCs w:val="28"/>
        </w:rPr>
        <w:t xml:space="preserve"> </w:t>
      </w:r>
      <w:r w:rsidR="00F01D88">
        <w:rPr>
          <w:rStyle w:val="Strong"/>
          <w:rFonts w:ascii="Times New Roman" w:hAnsi="Times New Roman"/>
          <w:color w:val="000000"/>
          <w:sz w:val="28"/>
          <w:szCs w:val="28"/>
        </w:rPr>
        <w:t xml:space="preserve"> </w:t>
      </w:r>
      <w:r w:rsidR="00E54755">
        <w:rPr>
          <w:rStyle w:val="Strong"/>
          <w:rFonts w:ascii="Times New Roman" w:hAnsi="Times New Roman"/>
          <w:color w:val="000000"/>
          <w:sz w:val="28"/>
          <w:szCs w:val="28"/>
        </w:rPr>
        <w:t>DISPOZIŢ</w:t>
      </w:r>
      <w:r w:rsidR="00CD5265" w:rsidRPr="008268BF">
        <w:rPr>
          <w:rStyle w:val="Strong"/>
          <w:rFonts w:ascii="Times New Roman" w:hAnsi="Times New Roman"/>
          <w:color w:val="000000"/>
          <w:sz w:val="28"/>
          <w:szCs w:val="28"/>
        </w:rPr>
        <w:t>II GENERALE</w:t>
      </w:r>
    </w:p>
    <w:p w:rsidR="00CD5265" w:rsidRPr="008268BF" w:rsidRDefault="00CD5265" w:rsidP="005D628D">
      <w:pPr>
        <w:pStyle w:val="PlainText"/>
        <w:rPr>
          <w:rFonts w:ascii="Times New Roman" w:hAnsi="Times New Roman"/>
          <w:color w:val="000000"/>
          <w:sz w:val="28"/>
          <w:szCs w:val="28"/>
        </w:rPr>
      </w:pPr>
      <w:r w:rsidRPr="00635C4E">
        <w:rPr>
          <w:rFonts w:ascii="Times New Roman" w:hAnsi="Times New Roman"/>
          <w:b/>
          <w:color w:val="000000"/>
          <w:sz w:val="24"/>
          <w:szCs w:val="24"/>
        </w:rPr>
        <w:br/>
      </w:r>
      <w:r w:rsidRPr="008268BF">
        <w:rPr>
          <w:rStyle w:val="Strong"/>
          <w:rFonts w:ascii="Times New Roman" w:hAnsi="Times New Roman"/>
          <w:color w:val="000000"/>
          <w:sz w:val="28"/>
          <w:szCs w:val="28"/>
        </w:rPr>
        <w:t>1.1. Baza</w:t>
      </w:r>
      <w:r w:rsidR="00E54755">
        <w:rPr>
          <w:rStyle w:val="Strong"/>
          <w:rFonts w:ascii="Times New Roman" w:hAnsi="Times New Roman"/>
          <w:color w:val="000000"/>
          <w:sz w:val="28"/>
          <w:szCs w:val="28"/>
        </w:rPr>
        <w:t xml:space="preserve"> legală de organizare ş</w:t>
      </w:r>
      <w:r w:rsidRPr="008268BF">
        <w:rPr>
          <w:rStyle w:val="Strong"/>
          <w:rFonts w:ascii="Times New Roman" w:hAnsi="Times New Roman"/>
          <w:color w:val="000000"/>
          <w:sz w:val="28"/>
          <w:szCs w:val="28"/>
        </w:rPr>
        <w:t>i functionare.</w:t>
      </w:r>
    </w:p>
    <w:p w:rsidR="00CD5265" w:rsidRPr="00635C4E" w:rsidRDefault="00CD5265" w:rsidP="005D628D">
      <w:pPr>
        <w:pStyle w:val="PlainText"/>
        <w:jc w:val="both"/>
        <w:rPr>
          <w:rFonts w:ascii="Times New Roman" w:hAnsi="Times New Roman"/>
          <w:sz w:val="24"/>
          <w:szCs w:val="24"/>
        </w:rPr>
      </w:pPr>
      <w:r w:rsidRPr="00635C4E">
        <w:rPr>
          <w:rFonts w:ascii="Times New Roman" w:hAnsi="Times New Roman"/>
          <w:sz w:val="24"/>
          <w:szCs w:val="24"/>
        </w:rPr>
        <w:tab/>
      </w:r>
    </w:p>
    <w:p w:rsidR="00CD5265" w:rsidRPr="00635C4E"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5D628D" w:rsidRPr="00635C4E">
        <w:rPr>
          <w:rFonts w:ascii="Times New Roman" w:hAnsi="Times New Roman"/>
          <w:b/>
          <w:sz w:val="24"/>
          <w:szCs w:val="24"/>
        </w:rPr>
        <w:t xml:space="preserve"> </w:t>
      </w:r>
      <w:r w:rsidRPr="00635C4E">
        <w:rPr>
          <w:rFonts w:ascii="Times New Roman" w:hAnsi="Times New Roman"/>
          <w:b/>
          <w:sz w:val="24"/>
          <w:szCs w:val="24"/>
        </w:rPr>
        <w:t>1</w:t>
      </w:r>
      <w:r w:rsidRPr="00635C4E">
        <w:rPr>
          <w:rFonts w:ascii="Times New Roman" w:hAnsi="Times New Roman"/>
          <w:sz w:val="24"/>
          <w:szCs w:val="24"/>
        </w:rPr>
        <w:t xml:space="preserve"> Administraţia Domeniului Public Sector 1 (denumită în continuare </w:t>
      </w:r>
      <w:r w:rsidR="002954AE" w:rsidRPr="00635C4E">
        <w:rPr>
          <w:rFonts w:ascii="Times New Roman" w:hAnsi="Times New Roman"/>
          <w:sz w:val="24"/>
          <w:szCs w:val="24"/>
        </w:rPr>
        <w:t>A.D.P. Sector 1</w:t>
      </w:r>
      <w:r w:rsidRPr="00635C4E">
        <w:rPr>
          <w:rFonts w:ascii="Times New Roman" w:hAnsi="Times New Roman"/>
          <w:sz w:val="24"/>
          <w:szCs w:val="24"/>
        </w:rPr>
        <w:t xml:space="preserve">) </w:t>
      </w:r>
      <w:r w:rsidR="00A80B3A">
        <w:rPr>
          <w:rFonts w:ascii="Times New Roman" w:hAnsi="Times New Roman"/>
          <w:sz w:val="24"/>
          <w:szCs w:val="24"/>
        </w:rPr>
        <w:t>a fost infiinţată î</w:t>
      </w:r>
      <w:r w:rsidR="002B1809" w:rsidRPr="00635C4E">
        <w:rPr>
          <w:rFonts w:ascii="Times New Roman" w:hAnsi="Times New Roman"/>
          <w:sz w:val="24"/>
          <w:szCs w:val="24"/>
        </w:rPr>
        <w:t>n t</w:t>
      </w:r>
      <w:r w:rsidRPr="00635C4E">
        <w:rPr>
          <w:rFonts w:ascii="Times New Roman" w:hAnsi="Times New Roman"/>
          <w:sz w:val="24"/>
          <w:szCs w:val="24"/>
        </w:rPr>
        <w:t xml:space="preserve">emeiul Anexei </w:t>
      </w:r>
      <w:r w:rsidR="002B1809" w:rsidRPr="00635C4E">
        <w:rPr>
          <w:rFonts w:ascii="Times New Roman" w:hAnsi="Times New Roman"/>
          <w:sz w:val="24"/>
          <w:szCs w:val="24"/>
        </w:rPr>
        <w:t xml:space="preserve">cu </w:t>
      </w:r>
      <w:r w:rsidRPr="00635C4E">
        <w:rPr>
          <w:rFonts w:ascii="Times New Roman" w:hAnsi="Times New Roman"/>
          <w:sz w:val="24"/>
          <w:szCs w:val="24"/>
        </w:rPr>
        <w:t xml:space="preserve">nr. </w:t>
      </w:r>
      <w:proofErr w:type="gramStart"/>
      <w:r w:rsidRPr="00635C4E">
        <w:rPr>
          <w:rFonts w:ascii="Times New Roman" w:hAnsi="Times New Roman"/>
          <w:sz w:val="24"/>
          <w:szCs w:val="24"/>
        </w:rPr>
        <w:t>2 la Decretul nr.162/1973 privind normele de structură pentru unit</w:t>
      </w:r>
      <w:r w:rsidRPr="00635C4E">
        <w:rPr>
          <w:rFonts w:ascii="Times New Roman" w:hAnsi="Times New Roman"/>
          <w:sz w:val="24"/>
          <w:szCs w:val="24"/>
          <w:lang w:val="ro-RO"/>
        </w:rPr>
        <w:t>ăţile de administrare a domeniului public din Municipiul Bucureşti</w:t>
      </w:r>
      <w:r w:rsidR="002B1809" w:rsidRPr="00635C4E">
        <w:rPr>
          <w:rFonts w:ascii="Times New Roman" w:hAnsi="Times New Roman"/>
          <w:sz w:val="24"/>
          <w:szCs w:val="24"/>
        </w:rPr>
        <w:t>,</w:t>
      </w:r>
      <w:r w:rsidRPr="00635C4E">
        <w:rPr>
          <w:rFonts w:ascii="Times New Roman" w:hAnsi="Times New Roman"/>
          <w:sz w:val="24"/>
          <w:szCs w:val="24"/>
        </w:rPr>
        <w:t xml:space="preserve"> ca instituţie </w:t>
      </w:r>
      <w:r w:rsidR="004660C3" w:rsidRPr="00635C4E">
        <w:rPr>
          <w:rFonts w:ascii="Times New Roman" w:hAnsi="Times New Roman"/>
          <w:sz w:val="24"/>
          <w:szCs w:val="24"/>
        </w:rPr>
        <w:t>de stat</w:t>
      </w:r>
      <w:r w:rsidRPr="00635C4E">
        <w:rPr>
          <w:rFonts w:ascii="Times New Roman" w:hAnsi="Times New Roman"/>
          <w:sz w:val="24"/>
          <w:szCs w:val="24"/>
        </w:rPr>
        <w:t xml:space="preserve"> cu personalitate juridică</w:t>
      </w:r>
      <w:r w:rsidR="00E54755">
        <w:rPr>
          <w:rFonts w:ascii="Times New Roman" w:hAnsi="Times New Roman"/>
          <w:sz w:val="24"/>
          <w:szCs w:val="24"/>
        </w:rPr>
        <w:t xml:space="preserve"> aflată</w:t>
      </w:r>
      <w:r w:rsidR="004660C3" w:rsidRPr="00635C4E">
        <w:rPr>
          <w:rFonts w:ascii="Times New Roman" w:hAnsi="Times New Roman"/>
          <w:sz w:val="24"/>
          <w:szCs w:val="24"/>
        </w:rPr>
        <w:t xml:space="preserve"> </w:t>
      </w:r>
      <w:r w:rsidRPr="00635C4E">
        <w:rPr>
          <w:rFonts w:ascii="Times New Roman" w:hAnsi="Times New Roman"/>
          <w:sz w:val="24"/>
          <w:szCs w:val="24"/>
        </w:rPr>
        <w:t xml:space="preserve">în subordinea </w:t>
      </w:r>
      <w:r w:rsidR="004660C3" w:rsidRPr="00635C4E">
        <w:rPr>
          <w:rFonts w:ascii="Times New Roman" w:hAnsi="Times New Roman"/>
          <w:sz w:val="24"/>
          <w:szCs w:val="24"/>
        </w:rPr>
        <w:t>Comitetului Executiv al Consiliului Popular al Sectorului</w:t>
      </w:r>
      <w:r w:rsidR="002954AE" w:rsidRPr="00635C4E">
        <w:rPr>
          <w:rFonts w:ascii="Times New Roman" w:hAnsi="Times New Roman"/>
          <w:sz w:val="24"/>
          <w:szCs w:val="24"/>
        </w:rPr>
        <w:t xml:space="preserve"> </w:t>
      </w:r>
      <w:r w:rsidR="004660C3" w:rsidRPr="00635C4E">
        <w:rPr>
          <w:rFonts w:ascii="Times New Roman" w:hAnsi="Times New Roman"/>
          <w:sz w:val="24"/>
          <w:szCs w:val="24"/>
        </w:rPr>
        <w:t>1.</w:t>
      </w:r>
      <w:proofErr w:type="gramEnd"/>
      <w:r w:rsidR="004660C3" w:rsidRPr="00635C4E">
        <w:rPr>
          <w:rFonts w:ascii="Times New Roman" w:hAnsi="Times New Roman"/>
          <w:sz w:val="24"/>
          <w:szCs w:val="24"/>
        </w:rPr>
        <w:t xml:space="preserve"> </w:t>
      </w:r>
    </w:p>
    <w:p w:rsidR="00C86604" w:rsidRPr="00635C4E" w:rsidRDefault="004660C3" w:rsidP="005D628D">
      <w:pPr>
        <w:pStyle w:val="PlainText"/>
        <w:ind w:firstLine="540"/>
        <w:jc w:val="both"/>
        <w:rPr>
          <w:rFonts w:ascii="Times New Roman" w:hAnsi="Times New Roman"/>
          <w:sz w:val="24"/>
          <w:szCs w:val="24"/>
        </w:rPr>
      </w:pPr>
      <w:r w:rsidRPr="00635C4E">
        <w:rPr>
          <w:rFonts w:ascii="Times New Roman" w:hAnsi="Times New Roman"/>
          <w:sz w:val="24"/>
          <w:szCs w:val="24"/>
        </w:rPr>
        <w:t>Decretul nr.162/1973 a fost abrogat prin Legea nr.1/1992 privind abrogarea unor acte norm</w:t>
      </w:r>
      <w:r w:rsidR="00C86604" w:rsidRPr="00635C4E">
        <w:rPr>
          <w:rFonts w:ascii="Times New Roman" w:hAnsi="Times New Roman"/>
          <w:sz w:val="24"/>
          <w:szCs w:val="24"/>
        </w:rPr>
        <w:t>ativ</w:t>
      </w:r>
      <w:r w:rsidRPr="00635C4E">
        <w:rPr>
          <w:rFonts w:ascii="Times New Roman" w:hAnsi="Times New Roman"/>
          <w:sz w:val="24"/>
          <w:szCs w:val="24"/>
        </w:rPr>
        <w:t xml:space="preserve">e, </w:t>
      </w:r>
      <w:r w:rsidR="002954AE" w:rsidRPr="00635C4E">
        <w:rPr>
          <w:rFonts w:ascii="Times New Roman" w:hAnsi="Times New Roman"/>
          <w:sz w:val="24"/>
          <w:szCs w:val="24"/>
        </w:rPr>
        <w:t xml:space="preserve">A.D.P. </w:t>
      </w:r>
      <w:r w:rsidR="00A80B3A">
        <w:rPr>
          <w:rFonts w:ascii="Times New Roman" w:hAnsi="Times New Roman"/>
          <w:sz w:val="24"/>
          <w:szCs w:val="24"/>
        </w:rPr>
        <w:t xml:space="preserve">Sector 1 continuand să funcţioneze </w:t>
      </w:r>
      <w:r w:rsidR="001E1625">
        <w:rPr>
          <w:rFonts w:ascii="Times New Roman" w:hAnsi="Times New Roman"/>
          <w:sz w:val="24"/>
          <w:szCs w:val="24"/>
        </w:rPr>
        <w:t xml:space="preserve">în baza legilor 69/1991, respectiv </w:t>
      </w:r>
      <w:r w:rsidR="00E54755">
        <w:rPr>
          <w:rFonts w:ascii="Times New Roman" w:hAnsi="Times New Roman"/>
          <w:sz w:val="24"/>
          <w:szCs w:val="24"/>
        </w:rPr>
        <w:t>nr. 215/2001 privind administraţia publică locală</w:t>
      </w:r>
      <w:r w:rsidR="001E1625">
        <w:rPr>
          <w:rFonts w:ascii="Times New Roman" w:hAnsi="Times New Roman"/>
          <w:sz w:val="24"/>
          <w:szCs w:val="24"/>
        </w:rPr>
        <w:t xml:space="preserve">, </w:t>
      </w:r>
      <w:r w:rsidR="00A80B3A">
        <w:rPr>
          <w:rFonts w:ascii="Times New Roman" w:hAnsi="Times New Roman"/>
          <w:sz w:val="24"/>
          <w:szCs w:val="24"/>
        </w:rPr>
        <w:t>ca instituţie publică cu personalitate juridică î</w:t>
      </w:r>
      <w:r w:rsidRPr="00635C4E">
        <w:rPr>
          <w:rFonts w:ascii="Times New Roman" w:hAnsi="Times New Roman"/>
          <w:sz w:val="24"/>
          <w:szCs w:val="24"/>
        </w:rPr>
        <w:t>n subordinea Consiliulului L</w:t>
      </w:r>
      <w:r w:rsidR="00A80B3A">
        <w:rPr>
          <w:rFonts w:ascii="Times New Roman" w:hAnsi="Times New Roman"/>
          <w:sz w:val="24"/>
          <w:szCs w:val="24"/>
        </w:rPr>
        <w:t>ocal al Sectorului 1 care prin hotărâre</w:t>
      </w:r>
      <w:r w:rsidR="001E1625">
        <w:rPr>
          <w:rFonts w:ascii="Times New Roman" w:hAnsi="Times New Roman"/>
          <w:sz w:val="24"/>
          <w:szCs w:val="24"/>
        </w:rPr>
        <w:t xml:space="preserve"> aprobă:</w:t>
      </w:r>
      <w:r w:rsidR="00A80B3A">
        <w:rPr>
          <w:rFonts w:ascii="Times New Roman" w:hAnsi="Times New Roman"/>
          <w:sz w:val="24"/>
          <w:szCs w:val="24"/>
        </w:rPr>
        <w:t xml:space="preserve"> regulamentul de organizare şi funcţ</w:t>
      </w:r>
      <w:r w:rsidRPr="00635C4E">
        <w:rPr>
          <w:rFonts w:ascii="Times New Roman" w:hAnsi="Times New Roman"/>
          <w:sz w:val="24"/>
          <w:szCs w:val="24"/>
        </w:rPr>
        <w:t>ionare,</w:t>
      </w:r>
      <w:r w:rsidR="00E54755">
        <w:rPr>
          <w:rFonts w:ascii="Times New Roman" w:hAnsi="Times New Roman"/>
          <w:sz w:val="24"/>
          <w:szCs w:val="24"/>
        </w:rPr>
        <w:t xml:space="preserve"> organigrama, numă</w:t>
      </w:r>
      <w:r w:rsidR="00C86604" w:rsidRPr="00635C4E">
        <w:rPr>
          <w:rFonts w:ascii="Times New Roman" w:hAnsi="Times New Roman"/>
          <w:sz w:val="24"/>
          <w:szCs w:val="24"/>
        </w:rPr>
        <w:t>rul maxim</w:t>
      </w:r>
      <w:r w:rsidR="00A80B3A">
        <w:rPr>
          <w:rFonts w:ascii="Times New Roman" w:hAnsi="Times New Roman"/>
          <w:sz w:val="24"/>
          <w:szCs w:val="24"/>
        </w:rPr>
        <w:t xml:space="preserve"> de posturi şi statul de funcţii, în conformitate cu dispoziţ</w:t>
      </w:r>
      <w:r w:rsidR="00C86604" w:rsidRPr="00635C4E">
        <w:rPr>
          <w:rFonts w:ascii="Times New Roman" w:hAnsi="Times New Roman"/>
          <w:sz w:val="24"/>
          <w:szCs w:val="24"/>
        </w:rPr>
        <w:t>iile art.81 alin.2 lit. e)</w:t>
      </w:r>
      <w:r w:rsidR="00A80B3A">
        <w:rPr>
          <w:rFonts w:ascii="Times New Roman" w:hAnsi="Times New Roman"/>
          <w:sz w:val="24"/>
          <w:szCs w:val="24"/>
        </w:rPr>
        <w:t xml:space="preserve"> </w:t>
      </w:r>
      <w:proofErr w:type="gramStart"/>
      <w:r w:rsidR="00A80B3A">
        <w:rPr>
          <w:rFonts w:ascii="Times New Roman" w:hAnsi="Times New Roman"/>
          <w:sz w:val="24"/>
          <w:szCs w:val="24"/>
        </w:rPr>
        <w:t>din</w:t>
      </w:r>
      <w:proofErr w:type="gramEnd"/>
      <w:r w:rsidR="00A80B3A">
        <w:rPr>
          <w:rFonts w:ascii="Times New Roman" w:hAnsi="Times New Roman"/>
          <w:sz w:val="24"/>
          <w:szCs w:val="24"/>
        </w:rPr>
        <w:t xml:space="preserve"> Legea 215/2001, republicată</w:t>
      </w:r>
      <w:r w:rsidR="009C5732">
        <w:rPr>
          <w:rFonts w:ascii="Times New Roman" w:hAnsi="Times New Roman"/>
          <w:sz w:val="24"/>
          <w:szCs w:val="24"/>
        </w:rPr>
        <w:t>, cu modificarile şi completările ulterioare</w:t>
      </w:r>
      <w:r w:rsidR="00C86604" w:rsidRPr="00635C4E">
        <w:rPr>
          <w:rFonts w:ascii="Times New Roman" w:hAnsi="Times New Roman"/>
          <w:sz w:val="24"/>
          <w:szCs w:val="24"/>
        </w:rPr>
        <w:t>.</w:t>
      </w:r>
    </w:p>
    <w:p w:rsidR="00CD5265" w:rsidRPr="00635C4E"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E778FD" w:rsidRPr="00635C4E">
        <w:rPr>
          <w:rFonts w:ascii="Times New Roman" w:hAnsi="Times New Roman"/>
          <w:b/>
          <w:sz w:val="24"/>
          <w:szCs w:val="24"/>
        </w:rPr>
        <w:t xml:space="preserve"> </w:t>
      </w:r>
      <w:r w:rsidRPr="00635C4E">
        <w:rPr>
          <w:rFonts w:ascii="Times New Roman" w:hAnsi="Times New Roman"/>
          <w:b/>
          <w:sz w:val="24"/>
          <w:szCs w:val="24"/>
        </w:rPr>
        <w:t xml:space="preserve">2 </w:t>
      </w:r>
      <w:r w:rsidR="00E54755">
        <w:rPr>
          <w:rFonts w:ascii="Times New Roman" w:hAnsi="Times New Roman"/>
          <w:sz w:val="24"/>
          <w:szCs w:val="24"/>
        </w:rPr>
        <w:t>Structura organizatorică</w:t>
      </w:r>
      <w:r w:rsidRPr="00635C4E">
        <w:rPr>
          <w:rFonts w:ascii="Times New Roman" w:hAnsi="Times New Roman"/>
          <w:sz w:val="24"/>
          <w:szCs w:val="24"/>
        </w:rPr>
        <w:t xml:space="preserve"> a </w:t>
      </w:r>
      <w:r w:rsidR="002954AE" w:rsidRPr="00635C4E">
        <w:rPr>
          <w:rFonts w:ascii="Times New Roman" w:hAnsi="Times New Roman"/>
          <w:sz w:val="24"/>
          <w:szCs w:val="24"/>
        </w:rPr>
        <w:t xml:space="preserve">A.D.P. Sector 1 </w:t>
      </w:r>
      <w:r w:rsidR="00A80B3A">
        <w:rPr>
          <w:rFonts w:ascii="Times New Roman" w:hAnsi="Times New Roman"/>
          <w:sz w:val="24"/>
          <w:szCs w:val="24"/>
        </w:rPr>
        <w:t>este în conformitate cu hotărâ</w:t>
      </w:r>
      <w:r w:rsidRPr="00635C4E">
        <w:rPr>
          <w:rFonts w:ascii="Times New Roman" w:hAnsi="Times New Roman"/>
          <w:sz w:val="24"/>
          <w:szCs w:val="24"/>
        </w:rPr>
        <w:t>rea</w:t>
      </w:r>
      <w:r w:rsidR="00A80B3A">
        <w:rPr>
          <w:rFonts w:ascii="Times New Roman" w:hAnsi="Times New Roman"/>
          <w:sz w:val="24"/>
          <w:szCs w:val="24"/>
        </w:rPr>
        <w:t xml:space="preserve"> î</w:t>
      </w:r>
      <w:r w:rsidR="002B1809" w:rsidRPr="00635C4E">
        <w:rPr>
          <w:rFonts w:ascii="Times New Roman" w:hAnsi="Times New Roman"/>
          <w:sz w:val="24"/>
          <w:szCs w:val="24"/>
        </w:rPr>
        <w:t xml:space="preserve">n vigoare a </w:t>
      </w:r>
      <w:r w:rsidRPr="00635C4E">
        <w:rPr>
          <w:rFonts w:ascii="Times New Roman" w:hAnsi="Times New Roman"/>
          <w:sz w:val="24"/>
          <w:szCs w:val="24"/>
        </w:rPr>
        <w:t xml:space="preserve"> Consiliului Local al Sectorului 1 privin</w:t>
      </w:r>
      <w:r w:rsidR="00A80B3A">
        <w:rPr>
          <w:rFonts w:ascii="Times New Roman" w:hAnsi="Times New Roman"/>
          <w:sz w:val="24"/>
          <w:szCs w:val="24"/>
        </w:rPr>
        <w:t>d aprobarea organigramei, a numărului de posturi şi a statului de funcţ</w:t>
      </w:r>
      <w:r w:rsidRPr="00635C4E">
        <w:rPr>
          <w:rFonts w:ascii="Times New Roman" w:hAnsi="Times New Roman"/>
          <w:sz w:val="24"/>
          <w:szCs w:val="24"/>
        </w:rPr>
        <w:t xml:space="preserve">ii ale </w:t>
      </w:r>
      <w:r w:rsidR="002954AE" w:rsidRPr="00635C4E">
        <w:rPr>
          <w:rFonts w:ascii="Times New Roman" w:hAnsi="Times New Roman"/>
          <w:sz w:val="24"/>
          <w:szCs w:val="24"/>
        </w:rPr>
        <w:t>A.D.P. Sector 1.</w:t>
      </w:r>
    </w:p>
    <w:p w:rsidR="001E1625" w:rsidRDefault="00CD5265" w:rsidP="005D628D">
      <w:pPr>
        <w:pStyle w:val="PlainText"/>
        <w:ind w:firstLine="540"/>
        <w:jc w:val="both"/>
        <w:rPr>
          <w:rFonts w:ascii="Times New Roman" w:hAnsi="Times New Roman"/>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Pr="00635C4E">
        <w:rPr>
          <w:rFonts w:ascii="Times New Roman" w:hAnsi="Times New Roman"/>
          <w:b/>
          <w:sz w:val="24"/>
          <w:szCs w:val="24"/>
          <w:lang w:val="fr-FR"/>
        </w:rPr>
        <w:t>3</w:t>
      </w:r>
      <w:r w:rsidRPr="00635C4E">
        <w:rPr>
          <w:rFonts w:ascii="Times New Roman" w:hAnsi="Times New Roman"/>
          <w:i/>
          <w:sz w:val="24"/>
          <w:szCs w:val="24"/>
          <w:lang w:val="fr-FR"/>
        </w:rPr>
        <w:t xml:space="preserve"> </w:t>
      </w:r>
      <w:r w:rsidR="002954AE" w:rsidRPr="00635C4E">
        <w:rPr>
          <w:rFonts w:ascii="Times New Roman" w:hAnsi="Times New Roman"/>
          <w:sz w:val="24"/>
          <w:szCs w:val="24"/>
          <w:lang w:val="fr-FR"/>
        </w:rPr>
        <w:t xml:space="preserve">A.D.P. </w:t>
      </w:r>
      <w:r w:rsidR="002954AE" w:rsidRPr="00635C4E">
        <w:rPr>
          <w:rFonts w:ascii="Times New Roman" w:hAnsi="Times New Roman"/>
          <w:sz w:val="24"/>
          <w:szCs w:val="24"/>
        </w:rPr>
        <w:t xml:space="preserve">Sector 1 </w:t>
      </w:r>
      <w:r w:rsidR="00A80B3A">
        <w:rPr>
          <w:rFonts w:ascii="Times New Roman" w:hAnsi="Times New Roman"/>
          <w:sz w:val="24"/>
          <w:szCs w:val="24"/>
          <w:lang w:val="fr-FR"/>
        </w:rPr>
        <w:t>asigură, î</w:t>
      </w:r>
      <w:r w:rsidRPr="00635C4E">
        <w:rPr>
          <w:rFonts w:ascii="Times New Roman" w:hAnsi="Times New Roman"/>
          <w:sz w:val="24"/>
          <w:szCs w:val="24"/>
          <w:lang w:val="fr-FR"/>
        </w:rPr>
        <w:t>n limita fondurilor bugetare aprobate, întreţinerea</w:t>
      </w:r>
      <w:r w:rsidR="001E1625">
        <w:rPr>
          <w:rFonts w:ascii="Times New Roman" w:hAnsi="Times New Roman"/>
          <w:sz w:val="24"/>
          <w:szCs w:val="24"/>
          <w:lang w:val="fr-FR"/>
        </w:rPr>
        <w:t>, amenajarea</w:t>
      </w:r>
      <w:r w:rsidRPr="00635C4E">
        <w:rPr>
          <w:rFonts w:ascii="Times New Roman" w:hAnsi="Times New Roman"/>
          <w:sz w:val="24"/>
          <w:szCs w:val="24"/>
          <w:lang w:val="fr-FR"/>
        </w:rPr>
        <w:t xml:space="preserve"> </w:t>
      </w:r>
      <w:r w:rsidR="001E1625">
        <w:rPr>
          <w:rFonts w:ascii="Times New Roman" w:hAnsi="Times New Roman"/>
          <w:sz w:val="24"/>
          <w:szCs w:val="24"/>
          <w:lang w:val="fr-FR"/>
        </w:rPr>
        <w:t xml:space="preserve">reamenajarea </w:t>
      </w:r>
      <w:r w:rsidRPr="00635C4E">
        <w:rPr>
          <w:rFonts w:ascii="Times New Roman" w:hAnsi="Times New Roman"/>
          <w:sz w:val="24"/>
          <w:szCs w:val="24"/>
          <w:lang w:val="fr-FR"/>
        </w:rPr>
        <w:t>şi cu</w:t>
      </w:r>
      <w:r w:rsidR="00A80B3A">
        <w:rPr>
          <w:rFonts w:ascii="Times New Roman" w:hAnsi="Times New Roman"/>
          <w:sz w:val="24"/>
          <w:szCs w:val="24"/>
          <w:lang w:val="fr-FR"/>
        </w:rPr>
        <w:t>răţenia spaţiilor verzi</w:t>
      </w:r>
      <w:r w:rsidR="00E54755">
        <w:rPr>
          <w:rFonts w:ascii="Times New Roman" w:hAnsi="Times New Roman"/>
          <w:sz w:val="24"/>
          <w:szCs w:val="24"/>
          <w:lang w:val="fr-FR"/>
        </w:rPr>
        <w:t xml:space="preserve"> în privinţa cărora deţ</w:t>
      </w:r>
      <w:r w:rsidR="001E1625">
        <w:rPr>
          <w:rFonts w:ascii="Times New Roman" w:hAnsi="Times New Roman"/>
          <w:sz w:val="24"/>
          <w:szCs w:val="24"/>
          <w:lang w:val="fr-FR"/>
        </w:rPr>
        <w:t xml:space="preserve">ine un drept de administrare legal constituit.         </w:t>
      </w:r>
    </w:p>
    <w:p w:rsidR="00CD5265" w:rsidRPr="00635C4E" w:rsidRDefault="001E1625" w:rsidP="005D628D">
      <w:pPr>
        <w:pStyle w:val="PlainText"/>
        <w:ind w:firstLine="540"/>
        <w:jc w:val="both"/>
        <w:rPr>
          <w:rFonts w:ascii="Times New Roman" w:hAnsi="Times New Roman"/>
          <w:sz w:val="24"/>
          <w:szCs w:val="24"/>
          <w:lang w:val="ro-RO"/>
        </w:rPr>
      </w:pPr>
      <w:r>
        <w:rPr>
          <w:rFonts w:ascii="Times New Roman" w:hAnsi="Times New Roman"/>
          <w:sz w:val="24"/>
          <w:szCs w:val="24"/>
          <w:lang w:val="fr-FR"/>
        </w:rPr>
        <w:t>De aseme</w:t>
      </w:r>
      <w:r w:rsidR="00E54755">
        <w:rPr>
          <w:rFonts w:ascii="Times New Roman" w:hAnsi="Times New Roman"/>
          <w:sz w:val="24"/>
          <w:szCs w:val="24"/>
          <w:lang w:val="fr-FR"/>
        </w:rPr>
        <w:t>nea, conform planului de reparaţii anual şi î</w:t>
      </w:r>
      <w:r>
        <w:rPr>
          <w:rFonts w:ascii="Times New Roman" w:hAnsi="Times New Roman"/>
          <w:sz w:val="24"/>
          <w:szCs w:val="24"/>
          <w:lang w:val="fr-FR"/>
        </w:rPr>
        <w:t>n limita bugetului aprobat, A.D.P. Sector 1 e</w:t>
      </w:r>
      <w:r w:rsidR="00E54755">
        <w:rPr>
          <w:rFonts w:ascii="Times New Roman" w:hAnsi="Times New Roman"/>
          <w:sz w:val="24"/>
          <w:szCs w:val="24"/>
          <w:lang w:val="fr-FR"/>
        </w:rPr>
        <w:t>fectuează reparaţii la reteaua stradală aflată î</w:t>
      </w:r>
      <w:r>
        <w:rPr>
          <w:rFonts w:ascii="Times New Roman" w:hAnsi="Times New Roman"/>
          <w:sz w:val="24"/>
          <w:szCs w:val="24"/>
          <w:lang w:val="fr-FR"/>
        </w:rPr>
        <w:t xml:space="preserve">n </w:t>
      </w:r>
      <w:r w:rsidR="00CD5265" w:rsidRPr="00635C4E">
        <w:rPr>
          <w:rFonts w:ascii="Times New Roman" w:hAnsi="Times New Roman"/>
          <w:sz w:val="24"/>
          <w:szCs w:val="24"/>
          <w:lang w:val="fr-FR"/>
        </w:rPr>
        <w:t xml:space="preserve">administrarea Consiliului Local al </w:t>
      </w:r>
      <w:r w:rsidR="00A80B3A">
        <w:rPr>
          <w:rFonts w:ascii="Times New Roman" w:hAnsi="Times New Roman"/>
          <w:sz w:val="24"/>
          <w:szCs w:val="24"/>
          <w:lang w:val="ro-RO"/>
        </w:rPr>
        <w:t>Sectorului 1 precum şi realizarea de lucră</w:t>
      </w:r>
      <w:r w:rsidR="00CD5265" w:rsidRPr="00635C4E">
        <w:rPr>
          <w:rFonts w:ascii="Times New Roman" w:hAnsi="Times New Roman"/>
          <w:sz w:val="24"/>
          <w:szCs w:val="24"/>
          <w:lang w:val="ro-RO"/>
        </w:rPr>
        <w:t>ri de reglementare a semnel</w:t>
      </w:r>
      <w:r w:rsidR="00A80B3A">
        <w:rPr>
          <w:rFonts w:ascii="Times New Roman" w:hAnsi="Times New Roman"/>
          <w:sz w:val="24"/>
          <w:szCs w:val="24"/>
          <w:lang w:val="ro-RO"/>
        </w:rPr>
        <w:t>or de circulaţie în vederea desfăşurarii normale a traficului rutier ş</w:t>
      </w:r>
      <w:r w:rsidR="00CD5265" w:rsidRPr="00635C4E">
        <w:rPr>
          <w:rFonts w:ascii="Times New Roman" w:hAnsi="Times New Roman"/>
          <w:sz w:val="24"/>
          <w:szCs w:val="24"/>
          <w:lang w:val="ro-RO"/>
        </w:rPr>
        <w:t>i pieto</w:t>
      </w:r>
      <w:r w:rsidR="00A80B3A">
        <w:rPr>
          <w:rFonts w:ascii="Times New Roman" w:hAnsi="Times New Roman"/>
          <w:sz w:val="24"/>
          <w:szCs w:val="24"/>
          <w:lang w:val="ro-RO"/>
        </w:rPr>
        <w:t>nal (parcaje,</w:t>
      </w:r>
      <w:r w:rsidR="0030190C">
        <w:rPr>
          <w:rFonts w:ascii="Times New Roman" w:hAnsi="Times New Roman"/>
          <w:sz w:val="24"/>
          <w:szCs w:val="24"/>
          <w:lang w:val="ro-RO"/>
        </w:rPr>
        <w:t>semnalizare rutieră orizontală ş</w:t>
      </w:r>
      <w:r w:rsidR="00A80B3A">
        <w:rPr>
          <w:rFonts w:ascii="Times New Roman" w:hAnsi="Times New Roman"/>
          <w:sz w:val="24"/>
          <w:szCs w:val="24"/>
          <w:lang w:val="ro-RO"/>
        </w:rPr>
        <w:t xml:space="preserve">i verticală, </w:t>
      </w:r>
      <w:r w:rsidR="0030190C">
        <w:rPr>
          <w:rFonts w:ascii="Times New Roman" w:hAnsi="Times New Roman"/>
          <w:sz w:val="24"/>
          <w:szCs w:val="24"/>
          <w:lang w:val="ro-RO"/>
        </w:rPr>
        <w:t>calmatoare de viteză</w:t>
      </w:r>
      <w:r w:rsidR="00CD5265" w:rsidRPr="00635C4E">
        <w:rPr>
          <w:rFonts w:ascii="Times New Roman" w:hAnsi="Times New Roman"/>
          <w:sz w:val="24"/>
          <w:szCs w:val="24"/>
          <w:lang w:val="ro-RO"/>
        </w:rPr>
        <w:t>, de avertizare,etc.) cu avi</w:t>
      </w:r>
      <w:r w:rsidR="00A84E75">
        <w:rPr>
          <w:rFonts w:ascii="Times New Roman" w:hAnsi="Times New Roman"/>
          <w:sz w:val="24"/>
          <w:szCs w:val="24"/>
          <w:lang w:val="ro-RO"/>
        </w:rPr>
        <w:t>zul instituţiilor competente în domeniu</w:t>
      </w:r>
      <w:r w:rsidR="00CD5265" w:rsidRPr="00635C4E">
        <w:rPr>
          <w:rFonts w:ascii="Times New Roman" w:hAnsi="Times New Roman"/>
          <w:sz w:val="24"/>
          <w:szCs w:val="24"/>
          <w:lang w:val="ro-RO"/>
        </w:rPr>
        <w:t>.</w:t>
      </w:r>
    </w:p>
    <w:p w:rsidR="00CD5265" w:rsidRPr="00635C4E" w:rsidRDefault="00CD5265" w:rsidP="005D628D">
      <w:pPr>
        <w:pStyle w:val="PlainText"/>
        <w:ind w:firstLine="540"/>
        <w:jc w:val="both"/>
        <w:rPr>
          <w:rFonts w:ascii="Times New Roman" w:hAnsi="Times New Roman"/>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Pr="00635C4E">
        <w:rPr>
          <w:rFonts w:ascii="Times New Roman" w:hAnsi="Times New Roman"/>
          <w:b/>
          <w:sz w:val="24"/>
          <w:szCs w:val="24"/>
          <w:lang w:val="fr-FR"/>
        </w:rPr>
        <w:t>4</w:t>
      </w:r>
      <w:r w:rsidRPr="00635C4E">
        <w:rPr>
          <w:rFonts w:ascii="Times New Roman" w:hAnsi="Times New Roman"/>
          <w:sz w:val="24"/>
          <w:szCs w:val="24"/>
          <w:lang w:val="fr-FR"/>
        </w:rPr>
        <w:t xml:space="preserve"> Cheltuielile pentru activităţile desfăşurate de </w:t>
      </w:r>
      <w:r w:rsidR="002954AE" w:rsidRPr="00635C4E">
        <w:rPr>
          <w:rFonts w:ascii="Times New Roman" w:hAnsi="Times New Roman"/>
          <w:sz w:val="24"/>
          <w:szCs w:val="24"/>
          <w:lang w:val="fr-FR"/>
        </w:rPr>
        <w:t xml:space="preserve">A.D.P. </w:t>
      </w:r>
      <w:r w:rsidR="002954AE" w:rsidRPr="00635C4E">
        <w:rPr>
          <w:rFonts w:ascii="Times New Roman" w:hAnsi="Times New Roman"/>
          <w:sz w:val="24"/>
          <w:szCs w:val="24"/>
        </w:rPr>
        <w:t xml:space="preserve">Sector 1 </w:t>
      </w:r>
      <w:r w:rsidRPr="00635C4E">
        <w:rPr>
          <w:rFonts w:ascii="Times New Roman" w:hAnsi="Times New Roman"/>
          <w:sz w:val="24"/>
          <w:szCs w:val="24"/>
          <w:lang w:val="fr-FR"/>
        </w:rPr>
        <w:t>în îndeplinirea atribuţiilor ce–i revin, se finanţează de la bugetul local pentru lucrările efectuate pe domeniul public.</w:t>
      </w:r>
    </w:p>
    <w:p w:rsidR="0069139F" w:rsidRPr="00635C4E" w:rsidRDefault="00500135" w:rsidP="00500135">
      <w:pPr>
        <w:pStyle w:val="PlainText"/>
        <w:ind w:firstLine="57"/>
        <w:jc w:val="both"/>
        <w:rPr>
          <w:rFonts w:ascii="Times New Roman" w:hAnsi="Times New Roman"/>
          <w:sz w:val="24"/>
          <w:szCs w:val="24"/>
          <w:lang w:val="fr-FR"/>
        </w:rPr>
      </w:pPr>
      <w:r>
        <w:rPr>
          <w:rFonts w:ascii="Times New Roman" w:hAnsi="Times New Roman"/>
          <w:sz w:val="24"/>
          <w:szCs w:val="24"/>
          <w:lang w:val="fr-FR"/>
        </w:rPr>
        <w:lastRenderedPageBreak/>
        <w:t xml:space="preserve">        </w:t>
      </w:r>
      <w:r w:rsidR="00A80B3A">
        <w:rPr>
          <w:rFonts w:ascii="Times New Roman" w:hAnsi="Times New Roman"/>
          <w:sz w:val="24"/>
          <w:szCs w:val="24"/>
          <w:lang w:val="fr-FR"/>
        </w:rPr>
        <w:t>Ȋn situtaţia în care instituţ</w:t>
      </w:r>
      <w:r w:rsidR="00B86695" w:rsidRPr="00635C4E">
        <w:rPr>
          <w:rFonts w:ascii="Times New Roman" w:hAnsi="Times New Roman"/>
          <w:sz w:val="24"/>
          <w:szCs w:val="24"/>
          <w:lang w:val="fr-FR"/>
        </w:rPr>
        <w:t>ia nu dispun</w:t>
      </w:r>
      <w:r w:rsidR="00A80B3A">
        <w:rPr>
          <w:rFonts w:ascii="Times New Roman" w:hAnsi="Times New Roman"/>
          <w:sz w:val="24"/>
          <w:szCs w:val="24"/>
          <w:lang w:val="fr-FR"/>
        </w:rPr>
        <w:t>e de personal suficient pentru î</w:t>
      </w:r>
      <w:r w:rsidR="00B86695" w:rsidRPr="00635C4E">
        <w:rPr>
          <w:rFonts w:ascii="Times New Roman" w:hAnsi="Times New Roman"/>
          <w:sz w:val="24"/>
          <w:szCs w:val="24"/>
          <w:lang w:val="fr-FR"/>
        </w:rPr>
        <w:t>ndeplinirea unor</w:t>
      </w:r>
      <w:r w:rsidR="001219EB" w:rsidRPr="00635C4E">
        <w:rPr>
          <w:rFonts w:ascii="Times New Roman" w:hAnsi="Times New Roman"/>
          <w:sz w:val="24"/>
          <w:szCs w:val="24"/>
          <w:lang w:val="fr-FR"/>
        </w:rPr>
        <w:t xml:space="preserve"> </w:t>
      </w:r>
      <w:r w:rsidR="0005594C">
        <w:rPr>
          <w:rFonts w:ascii="Times New Roman" w:hAnsi="Times New Roman"/>
          <w:sz w:val="24"/>
          <w:szCs w:val="24"/>
          <w:lang w:val="fr-FR"/>
        </w:rPr>
        <w:t>lucră</w:t>
      </w:r>
      <w:r w:rsidR="00B86695" w:rsidRPr="00635C4E">
        <w:rPr>
          <w:rFonts w:ascii="Times New Roman" w:hAnsi="Times New Roman"/>
          <w:sz w:val="24"/>
          <w:szCs w:val="24"/>
          <w:lang w:val="fr-FR"/>
        </w:rPr>
        <w:t>ri sau personalul existen</w:t>
      </w:r>
      <w:r w:rsidR="00A80B3A">
        <w:rPr>
          <w:rFonts w:ascii="Times New Roman" w:hAnsi="Times New Roman"/>
          <w:sz w:val="24"/>
          <w:szCs w:val="24"/>
          <w:lang w:val="fr-FR"/>
        </w:rPr>
        <w:t>t nu are pregatirea profesională necesară pentru iniţierea ş</w:t>
      </w:r>
      <w:r w:rsidR="00B86695" w:rsidRPr="00635C4E">
        <w:rPr>
          <w:rFonts w:ascii="Times New Roman" w:hAnsi="Times New Roman"/>
          <w:sz w:val="24"/>
          <w:szCs w:val="24"/>
          <w:lang w:val="fr-FR"/>
        </w:rPr>
        <w:t xml:space="preserve">i executarea </w:t>
      </w:r>
      <w:r w:rsidR="001219EB" w:rsidRPr="00635C4E">
        <w:rPr>
          <w:rFonts w:ascii="Times New Roman" w:hAnsi="Times New Roman"/>
          <w:sz w:val="24"/>
          <w:szCs w:val="24"/>
          <w:lang w:val="fr-FR"/>
        </w:rPr>
        <w:t xml:space="preserve">anumitor </w:t>
      </w:r>
      <w:r w:rsidR="00A80B3A">
        <w:rPr>
          <w:rFonts w:ascii="Times New Roman" w:hAnsi="Times New Roman"/>
          <w:sz w:val="24"/>
          <w:szCs w:val="24"/>
          <w:lang w:val="fr-FR"/>
        </w:rPr>
        <w:t>activitaţ</w:t>
      </w:r>
      <w:r w:rsidR="001219EB" w:rsidRPr="00635C4E">
        <w:rPr>
          <w:rFonts w:ascii="Times New Roman" w:hAnsi="Times New Roman"/>
          <w:sz w:val="24"/>
          <w:szCs w:val="24"/>
          <w:lang w:val="fr-FR"/>
        </w:rPr>
        <w:t>i, proceduri et</w:t>
      </w:r>
      <w:r w:rsidR="00A80B3A">
        <w:rPr>
          <w:rFonts w:ascii="Times New Roman" w:hAnsi="Times New Roman"/>
          <w:sz w:val="24"/>
          <w:szCs w:val="24"/>
          <w:lang w:val="fr-FR"/>
        </w:rPr>
        <w:t>c., se vor putea încheia, în condiţ</w:t>
      </w:r>
      <w:r w:rsidR="001219EB" w:rsidRPr="00635C4E">
        <w:rPr>
          <w:rFonts w:ascii="Times New Roman" w:hAnsi="Times New Roman"/>
          <w:sz w:val="24"/>
          <w:szCs w:val="24"/>
          <w:lang w:val="fr-FR"/>
        </w:rPr>
        <w:t>iile</w:t>
      </w:r>
      <w:r w:rsidR="00A80B3A">
        <w:rPr>
          <w:rFonts w:ascii="Times New Roman" w:hAnsi="Times New Roman"/>
          <w:sz w:val="24"/>
          <w:szCs w:val="24"/>
          <w:lang w:val="fr-FR"/>
        </w:rPr>
        <w:t xml:space="preserve"> legii, contracte de consultanţă sau prestă</w:t>
      </w:r>
      <w:r w:rsidR="0039313C">
        <w:rPr>
          <w:rFonts w:ascii="Times New Roman" w:hAnsi="Times New Roman"/>
          <w:sz w:val="24"/>
          <w:szCs w:val="24"/>
          <w:lang w:val="fr-FR"/>
        </w:rPr>
        <w:t>ri servicii cu terţ</w:t>
      </w:r>
      <w:r w:rsidR="001219EB" w:rsidRPr="00635C4E">
        <w:rPr>
          <w:rFonts w:ascii="Times New Roman" w:hAnsi="Times New Roman"/>
          <w:sz w:val="24"/>
          <w:szCs w:val="24"/>
          <w:lang w:val="fr-FR"/>
        </w:rPr>
        <w:t>ii.</w:t>
      </w:r>
    </w:p>
    <w:p w:rsidR="00CD5265" w:rsidRDefault="00CD5265" w:rsidP="005D628D">
      <w:pPr>
        <w:pStyle w:val="PlainText"/>
        <w:ind w:firstLine="540"/>
        <w:jc w:val="both"/>
        <w:rPr>
          <w:rFonts w:ascii="Times New Roman" w:hAnsi="Times New Roman"/>
          <w:sz w:val="24"/>
          <w:szCs w:val="24"/>
          <w:lang w:val="fr-FR"/>
        </w:rPr>
      </w:pPr>
      <w:r w:rsidRPr="00635C4E">
        <w:rPr>
          <w:rFonts w:ascii="Times New Roman" w:hAnsi="Times New Roman"/>
          <w:b/>
          <w:sz w:val="24"/>
          <w:szCs w:val="24"/>
        </w:rPr>
        <w:t>Art.</w:t>
      </w:r>
      <w:r w:rsidR="00E778FD" w:rsidRPr="00635C4E">
        <w:rPr>
          <w:rFonts w:ascii="Times New Roman" w:hAnsi="Times New Roman"/>
          <w:b/>
          <w:sz w:val="24"/>
          <w:szCs w:val="24"/>
        </w:rPr>
        <w:t xml:space="preserve"> </w:t>
      </w:r>
      <w:r w:rsidRPr="00635C4E">
        <w:rPr>
          <w:rFonts w:ascii="Times New Roman" w:hAnsi="Times New Roman"/>
          <w:b/>
          <w:sz w:val="24"/>
          <w:szCs w:val="24"/>
        </w:rPr>
        <w:t>5</w:t>
      </w:r>
      <w:r w:rsidRPr="00635C4E">
        <w:rPr>
          <w:rFonts w:ascii="Times New Roman" w:hAnsi="Times New Roman"/>
          <w:sz w:val="24"/>
          <w:szCs w:val="24"/>
        </w:rPr>
        <w:t xml:space="preserve"> </w:t>
      </w:r>
      <w:r w:rsidR="002954AE" w:rsidRPr="00635C4E">
        <w:rPr>
          <w:rFonts w:ascii="Times New Roman" w:hAnsi="Times New Roman"/>
          <w:sz w:val="24"/>
          <w:szCs w:val="24"/>
        </w:rPr>
        <w:t xml:space="preserve">A.D.P. </w:t>
      </w:r>
      <w:r w:rsidRPr="00635C4E">
        <w:rPr>
          <w:rFonts w:ascii="Times New Roman" w:hAnsi="Times New Roman"/>
          <w:sz w:val="24"/>
          <w:szCs w:val="24"/>
        </w:rPr>
        <w:t xml:space="preserve">Sector 1 </w:t>
      </w:r>
      <w:proofErr w:type="gramStart"/>
      <w:r w:rsidRPr="00635C4E">
        <w:rPr>
          <w:rFonts w:ascii="Times New Roman" w:hAnsi="Times New Roman"/>
          <w:sz w:val="24"/>
          <w:szCs w:val="24"/>
        </w:rPr>
        <w:t>are</w:t>
      </w:r>
      <w:proofErr w:type="gramEnd"/>
      <w:r w:rsidRPr="00635C4E">
        <w:rPr>
          <w:rFonts w:ascii="Times New Roman" w:hAnsi="Times New Roman"/>
          <w:sz w:val="24"/>
          <w:szCs w:val="24"/>
        </w:rPr>
        <w:t xml:space="preserve"> sediul în Municipiul Bucureşti,</w:t>
      </w:r>
      <w:r w:rsidR="002954AE" w:rsidRPr="00635C4E">
        <w:rPr>
          <w:rFonts w:ascii="Times New Roman" w:hAnsi="Times New Roman"/>
          <w:sz w:val="24"/>
          <w:szCs w:val="24"/>
        </w:rPr>
        <w:t xml:space="preserve"> </w:t>
      </w:r>
      <w:r w:rsidRPr="00635C4E">
        <w:rPr>
          <w:rFonts w:ascii="Times New Roman" w:hAnsi="Times New Roman"/>
          <w:sz w:val="24"/>
          <w:szCs w:val="24"/>
        </w:rPr>
        <w:t xml:space="preserve">B-dul Poligrafiei nr.4. </w:t>
      </w:r>
      <w:r w:rsidRPr="00635C4E">
        <w:rPr>
          <w:rFonts w:ascii="Times New Roman" w:hAnsi="Times New Roman"/>
          <w:sz w:val="24"/>
          <w:szCs w:val="24"/>
          <w:lang w:val="fr-FR"/>
        </w:rPr>
        <w:t>Sector 1</w:t>
      </w:r>
      <w:r w:rsidR="006B046F" w:rsidRPr="00635C4E">
        <w:rPr>
          <w:rFonts w:ascii="Times New Roman" w:hAnsi="Times New Roman"/>
          <w:sz w:val="24"/>
          <w:szCs w:val="24"/>
          <w:lang w:val="fr-FR"/>
        </w:rPr>
        <w:t>.</w:t>
      </w:r>
    </w:p>
    <w:p w:rsidR="00BE2547" w:rsidRPr="00635C4E" w:rsidRDefault="00BE2547" w:rsidP="005D628D">
      <w:pPr>
        <w:pStyle w:val="PlainText"/>
        <w:ind w:firstLine="540"/>
        <w:jc w:val="both"/>
        <w:rPr>
          <w:rFonts w:ascii="Times New Roman" w:hAnsi="Times New Roman"/>
          <w:sz w:val="24"/>
          <w:szCs w:val="24"/>
          <w:lang w:val="fr-FR"/>
        </w:rPr>
      </w:pPr>
    </w:p>
    <w:p w:rsidR="00CD5265" w:rsidRPr="00BE2547" w:rsidRDefault="00CD5265" w:rsidP="005D628D">
      <w:pPr>
        <w:pStyle w:val="PlainText"/>
        <w:jc w:val="both"/>
        <w:rPr>
          <w:rStyle w:val="Strong"/>
          <w:rFonts w:ascii="Times New Roman" w:hAnsi="Times New Roman"/>
          <w:color w:val="000000"/>
          <w:sz w:val="28"/>
          <w:szCs w:val="28"/>
          <w:lang w:val="fr-FR"/>
        </w:rPr>
      </w:pPr>
      <w:r w:rsidRPr="00BE2547">
        <w:rPr>
          <w:rStyle w:val="Strong"/>
          <w:rFonts w:ascii="Times New Roman" w:hAnsi="Times New Roman"/>
          <w:color w:val="000000"/>
          <w:sz w:val="28"/>
          <w:szCs w:val="28"/>
          <w:lang w:val="fr-FR"/>
        </w:rPr>
        <w:t>1</w:t>
      </w:r>
      <w:r w:rsidR="0005594C" w:rsidRPr="00BE2547">
        <w:rPr>
          <w:rStyle w:val="Strong"/>
          <w:rFonts w:ascii="Times New Roman" w:hAnsi="Times New Roman"/>
          <w:color w:val="000000"/>
          <w:sz w:val="28"/>
          <w:szCs w:val="28"/>
          <w:lang w:val="fr-FR"/>
        </w:rPr>
        <w:t>.2. Principalele tipuri de relaţii funcţionale din cadrul Administraţ</w:t>
      </w:r>
      <w:r w:rsidRPr="00BE2547">
        <w:rPr>
          <w:rStyle w:val="Strong"/>
          <w:rFonts w:ascii="Times New Roman" w:hAnsi="Times New Roman"/>
          <w:color w:val="000000"/>
          <w:sz w:val="28"/>
          <w:szCs w:val="28"/>
          <w:lang w:val="fr-FR"/>
        </w:rPr>
        <w:t>iei Domeniului Public Sector 1</w:t>
      </w:r>
    </w:p>
    <w:p w:rsidR="00E778FD" w:rsidRDefault="00E778FD" w:rsidP="005D628D">
      <w:pPr>
        <w:pStyle w:val="PlainText"/>
        <w:jc w:val="both"/>
        <w:rPr>
          <w:rStyle w:val="Strong"/>
          <w:rFonts w:ascii="Times New Roman" w:hAnsi="Times New Roman"/>
          <w:color w:val="000000"/>
          <w:sz w:val="24"/>
          <w:szCs w:val="24"/>
          <w:lang w:val="fr-FR"/>
        </w:rPr>
      </w:pPr>
    </w:p>
    <w:p w:rsidR="00CD5265" w:rsidRPr="00635C4E" w:rsidRDefault="00CD5265" w:rsidP="005D628D">
      <w:pPr>
        <w:pStyle w:val="PlainText"/>
        <w:ind w:firstLine="540"/>
        <w:jc w:val="both"/>
        <w:rPr>
          <w:rFonts w:ascii="Times New Roman" w:hAnsi="Times New Roman"/>
          <w:sz w:val="24"/>
          <w:szCs w:val="24"/>
          <w:lang w:val="fr-FR"/>
        </w:rPr>
      </w:pPr>
      <w:r w:rsidRPr="00635C4E">
        <w:rPr>
          <w:rFonts w:ascii="Times New Roman" w:hAnsi="Times New Roman"/>
          <w:b/>
          <w:color w:val="000000"/>
          <w:sz w:val="24"/>
          <w:szCs w:val="24"/>
          <w:lang w:val="fr-FR"/>
        </w:rPr>
        <w:t>Art.</w:t>
      </w:r>
      <w:r w:rsidR="00E778FD" w:rsidRPr="00635C4E">
        <w:rPr>
          <w:rFonts w:ascii="Times New Roman" w:hAnsi="Times New Roman"/>
          <w:b/>
          <w:color w:val="000000"/>
          <w:sz w:val="24"/>
          <w:szCs w:val="24"/>
          <w:lang w:val="fr-FR"/>
        </w:rPr>
        <w:t xml:space="preserve"> </w:t>
      </w:r>
      <w:r w:rsidRPr="00635C4E">
        <w:rPr>
          <w:rFonts w:ascii="Times New Roman" w:hAnsi="Times New Roman"/>
          <w:b/>
          <w:color w:val="000000"/>
          <w:sz w:val="24"/>
          <w:szCs w:val="24"/>
          <w:lang w:val="fr-FR"/>
        </w:rPr>
        <w:t xml:space="preserve">6 </w:t>
      </w:r>
      <w:r w:rsidR="0005594C">
        <w:rPr>
          <w:rFonts w:ascii="Times New Roman" w:hAnsi="Times New Roman"/>
          <w:b/>
          <w:color w:val="000000"/>
          <w:sz w:val="24"/>
          <w:szCs w:val="24"/>
          <w:lang w:val="fr-FR"/>
        </w:rPr>
        <w:t xml:space="preserve"> </w:t>
      </w:r>
      <w:r w:rsidR="0005594C">
        <w:rPr>
          <w:rFonts w:ascii="Times New Roman" w:hAnsi="Times New Roman"/>
          <w:color w:val="000000"/>
          <w:sz w:val="24"/>
          <w:szCs w:val="24"/>
          <w:lang w:val="fr-FR"/>
        </w:rPr>
        <w:t>În relaţ</w:t>
      </w:r>
      <w:r w:rsidRPr="00635C4E">
        <w:rPr>
          <w:rFonts w:ascii="Times New Roman" w:hAnsi="Times New Roman"/>
          <w:color w:val="000000"/>
          <w:sz w:val="24"/>
          <w:szCs w:val="24"/>
          <w:lang w:val="fr-FR"/>
        </w:rPr>
        <w:t xml:space="preserve">iile cu personalul din cadrul </w:t>
      </w:r>
      <w:r w:rsidR="002954AE" w:rsidRPr="00635C4E">
        <w:rPr>
          <w:rFonts w:ascii="Times New Roman" w:hAnsi="Times New Roman"/>
          <w:color w:val="000000"/>
          <w:sz w:val="24"/>
          <w:szCs w:val="24"/>
          <w:lang w:val="fr-FR"/>
        </w:rPr>
        <w:t xml:space="preserve">A.D.P. </w:t>
      </w:r>
      <w:r w:rsidR="002954AE" w:rsidRPr="00635C4E">
        <w:rPr>
          <w:rFonts w:ascii="Times New Roman" w:hAnsi="Times New Roman"/>
          <w:sz w:val="24"/>
          <w:szCs w:val="24"/>
        </w:rPr>
        <w:t>Sector 1</w:t>
      </w:r>
      <w:r w:rsidR="0005594C">
        <w:rPr>
          <w:rFonts w:ascii="Times New Roman" w:hAnsi="Times New Roman"/>
          <w:color w:val="000000"/>
          <w:sz w:val="24"/>
          <w:szCs w:val="24"/>
          <w:lang w:val="fr-FR"/>
        </w:rPr>
        <w:t>, precum ş</w:t>
      </w:r>
      <w:r w:rsidRPr="00635C4E">
        <w:rPr>
          <w:rFonts w:ascii="Times New Roman" w:hAnsi="Times New Roman"/>
          <w:color w:val="000000"/>
          <w:sz w:val="24"/>
          <w:szCs w:val="24"/>
          <w:lang w:val="fr-FR"/>
        </w:rPr>
        <w:t>i cu persoane</w:t>
      </w:r>
      <w:r w:rsidR="0005594C">
        <w:rPr>
          <w:rFonts w:ascii="Times New Roman" w:hAnsi="Times New Roman"/>
          <w:color w:val="000000"/>
          <w:sz w:val="24"/>
          <w:szCs w:val="24"/>
          <w:lang w:val="fr-FR"/>
        </w:rPr>
        <w:t>le fizice sau juridice, salariaţii sunt obligaţi să aibă</w:t>
      </w:r>
      <w:r w:rsidRPr="00635C4E">
        <w:rPr>
          <w:rFonts w:ascii="Times New Roman" w:hAnsi="Times New Roman"/>
          <w:color w:val="000000"/>
          <w:sz w:val="24"/>
          <w:szCs w:val="24"/>
          <w:lang w:val="fr-FR"/>
        </w:rPr>
        <w:t xml:space="preserve"> un com</w:t>
      </w:r>
      <w:r w:rsidR="0005594C">
        <w:rPr>
          <w:rFonts w:ascii="Times New Roman" w:hAnsi="Times New Roman"/>
          <w:color w:val="000000"/>
          <w:sz w:val="24"/>
          <w:szCs w:val="24"/>
          <w:lang w:val="fr-FR"/>
        </w:rPr>
        <w:t>portament bazat pe respect, bună-credinţă, corectitudine ş</w:t>
      </w:r>
      <w:r w:rsidRPr="00635C4E">
        <w:rPr>
          <w:rFonts w:ascii="Times New Roman" w:hAnsi="Times New Roman"/>
          <w:color w:val="000000"/>
          <w:sz w:val="24"/>
          <w:szCs w:val="24"/>
          <w:lang w:val="fr-FR"/>
        </w:rPr>
        <w:t>i amabilitate</w:t>
      </w:r>
      <w:r w:rsidR="0005594C">
        <w:rPr>
          <w:rFonts w:ascii="Times New Roman" w:hAnsi="Times New Roman"/>
          <w:color w:val="000000"/>
          <w:sz w:val="24"/>
          <w:szCs w:val="24"/>
          <w:lang w:val="fr-FR"/>
        </w:rPr>
        <w:t>, respectâ</w:t>
      </w:r>
      <w:r w:rsidR="0039313C">
        <w:rPr>
          <w:rFonts w:ascii="Times New Roman" w:hAnsi="Times New Roman"/>
          <w:color w:val="000000"/>
          <w:sz w:val="24"/>
          <w:szCs w:val="24"/>
          <w:lang w:val="fr-FR"/>
        </w:rPr>
        <w:t>nd prevederile legii 477/2006 - Co</w:t>
      </w:r>
      <w:r w:rsidR="0030190C">
        <w:rPr>
          <w:rFonts w:ascii="Times New Roman" w:hAnsi="Times New Roman"/>
          <w:color w:val="000000"/>
          <w:sz w:val="24"/>
          <w:szCs w:val="24"/>
          <w:lang w:val="fr-FR"/>
        </w:rPr>
        <w:t>dul de conduită</w:t>
      </w:r>
      <w:r w:rsidR="0005594C">
        <w:rPr>
          <w:rFonts w:ascii="Times New Roman" w:hAnsi="Times New Roman"/>
          <w:color w:val="000000"/>
          <w:sz w:val="24"/>
          <w:szCs w:val="24"/>
          <w:lang w:val="fr-FR"/>
        </w:rPr>
        <w:t xml:space="preserve"> etică</w:t>
      </w:r>
      <w:r w:rsidR="0039313C">
        <w:rPr>
          <w:rFonts w:ascii="Times New Roman" w:hAnsi="Times New Roman"/>
          <w:color w:val="000000"/>
          <w:sz w:val="24"/>
          <w:szCs w:val="24"/>
          <w:lang w:val="fr-FR"/>
        </w:rPr>
        <w:t xml:space="preserve"> al pe</w:t>
      </w:r>
      <w:r w:rsidR="0005594C">
        <w:rPr>
          <w:rFonts w:ascii="Times New Roman" w:hAnsi="Times New Roman"/>
          <w:color w:val="000000"/>
          <w:sz w:val="24"/>
          <w:szCs w:val="24"/>
          <w:lang w:val="fr-FR"/>
        </w:rPr>
        <w:t>rsonalului contractual, precum şi</w:t>
      </w:r>
      <w:r w:rsidR="00693A11">
        <w:rPr>
          <w:rFonts w:ascii="Times New Roman" w:hAnsi="Times New Roman"/>
          <w:color w:val="000000"/>
          <w:sz w:val="24"/>
          <w:szCs w:val="24"/>
          <w:lang w:val="fr-FR"/>
        </w:rPr>
        <w:t xml:space="preserve"> prevederile</w:t>
      </w:r>
      <w:r w:rsidR="0005594C">
        <w:rPr>
          <w:rFonts w:ascii="Times New Roman" w:hAnsi="Times New Roman"/>
          <w:color w:val="000000"/>
          <w:sz w:val="24"/>
          <w:szCs w:val="24"/>
          <w:lang w:val="fr-FR"/>
        </w:rPr>
        <w:t xml:space="preserve"> Codul</w:t>
      </w:r>
      <w:r w:rsidR="00693A11">
        <w:rPr>
          <w:rFonts w:ascii="Times New Roman" w:hAnsi="Times New Roman"/>
          <w:color w:val="000000"/>
          <w:sz w:val="24"/>
          <w:szCs w:val="24"/>
          <w:lang w:val="fr-FR"/>
        </w:rPr>
        <w:t>ui</w:t>
      </w:r>
      <w:r w:rsidR="0030190C">
        <w:rPr>
          <w:rFonts w:ascii="Times New Roman" w:hAnsi="Times New Roman"/>
          <w:color w:val="000000"/>
          <w:sz w:val="24"/>
          <w:szCs w:val="24"/>
          <w:lang w:val="fr-FR"/>
        </w:rPr>
        <w:t xml:space="preserve"> de conduită</w:t>
      </w:r>
      <w:r w:rsidR="0005594C">
        <w:rPr>
          <w:rFonts w:ascii="Times New Roman" w:hAnsi="Times New Roman"/>
          <w:color w:val="000000"/>
          <w:sz w:val="24"/>
          <w:szCs w:val="24"/>
          <w:lang w:val="fr-FR"/>
        </w:rPr>
        <w:t xml:space="preserve"> etică</w:t>
      </w:r>
      <w:r w:rsidR="0039313C">
        <w:rPr>
          <w:rFonts w:ascii="Times New Roman" w:hAnsi="Times New Roman"/>
          <w:color w:val="000000"/>
          <w:sz w:val="24"/>
          <w:szCs w:val="24"/>
          <w:lang w:val="fr-FR"/>
        </w:rPr>
        <w:t xml:space="preserve"> al A.D.P. Sector 1.</w:t>
      </w:r>
    </w:p>
    <w:p w:rsidR="00CD5265" w:rsidRPr="00635C4E" w:rsidRDefault="00CD5265" w:rsidP="005D628D">
      <w:pPr>
        <w:pStyle w:val="PlainText"/>
        <w:ind w:firstLine="540"/>
        <w:jc w:val="both"/>
        <w:rPr>
          <w:rFonts w:ascii="Times New Roman" w:hAnsi="Times New Roman"/>
          <w:color w:val="000000"/>
          <w:sz w:val="24"/>
          <w:szCs w:val="24"/>
          <w:lang w:val="fr-FR"/>
        </w:rPr>
      </w:pPr>
      <w:r w:rsidRPr="00635C4E">
        <w:rPr>
          <w:rFonts w:ascii="Times New Roman" w:hAnsi="Times New Roman"/>
          <w:b/>
          <w:color w:val="000000"/>
          <w:sz w:val="24"/>
          <w:szCs w:val="24"/>
          <w:lang w:val="fr-FR"/>
        </w:rPr>
        <w:t>Art.</w:t>
      </w:r>
      <w:r w:rsidR="00E778FD" w:rsidRPr="00635C4E">
        <w:rPr>
          <w:rFonts w:ascii="Times New Roman" w:hAnsi="Times New Roman"/>
          <w:b/>
          <w:color w:val="000000"/>
          <w:sz w:val="24"/>
          <w:szCs w:val="24"/>
          <w:lang w:val="fr-FR"/>
        </w:rPr>
        <w:t xml:space="preserve"> </w:t>
      </w:r>
      <w:r w:rsidRPr="00635C4E">
        <w:rPr>
          <w:rFonts w:ascii="Times New Roman" w:hAnsi="Times New Roman"/>
          <w:b/>
          <w:color w:val="000000"/>
          <w:sz w:val="24"/>
          <w:szCs w:val="24"/>
          <w:lang w:val="fr-FR"/>
        </w:rPr>
        <w:t>7</w:t>
      </w:r>
      <w:r w:rsidR="0005594C">
        <w:rPr>
          <w:rFonts w:ascii="Times New Roman" w:hAnsi="Times New Roman"/>
          <w:color w:val="000000"/>
          <w:sz w:val="24"/>
          <w:szCs w:val="24"/>
          <w:lang w:val="fr-FR"/>
        </w:rPr>
        <w:t xml:space="preserve"> Salariaţ</w:t>
      </w:r>
      <w:r w:rsidRPr="00635C4E">
        <w:rPr>
          <w:rFonts w:ascii="Times New Roman" w:hAnsi="Times New Roman"/>
          <w:color w:val="000000"/>
          <w:sz w:val="24"/>
          <w:szCs w:val="24"/>
          <w:lang w:val="fr-FR"/>
        </w:rPr>
        <w:t xml:space="preserve">ii </w:t>
      </w:r>
      <w:r w:rsidR="002954AE" w:rsidRPr="00635C4E">
        <w:rPr>
          <w:rFonts w:ascii="Times New Roman" w:hAnsi="Times New Roman"/>
          <w:color w:val="000000"/>
          <w:sz w:val="24"/>
          <w:szCs w:val="24"/>
          <w:lang w:val="fr-FR"/>
        </w:rPr>
        <w:t xml:space="preserve">A.D.P. </w:t>
      </w:r>
      <w:r w:rsidR="002954AE" w:rsidRPr="00635C4E">
        <w:rPr>
          <w:rFonts w:ascii="Times New Roman" w:hAnsi="Times New Roman"/>
          <w:sz w:val="24"/>
          <w:szCs w:val="24"/>
        </w:rPr>
        <w:t xml:space="preserve">Sector 1 </w:t>
      </w:r>
      <w:r w:rsidR="0005594C">
        <w:rPr>
          <w:rFonts w:ascii="Times New Roman" w:hAnsi="Times New Roman"/>
          <w:color w:val="000000"/>
          <w:sz w:val="24"/>
          <w:szCs w:val="24"/>
          <w:lang w:val="fr-FR"/>
        </w:rPr>
        <w:t>au obligaţ</w:t>
      </w:r>
      <w:r w:rsidRPr="00635C4E">
        <w:rPr>
          <w:rFonts w:ascii="Times New Roman" w:hAnsi="Times New Roman"/>
          <w:color w:val="000000"/>
          <w:sz w:val="24"/>
          <w:szCs w:val="24"/>
          <w:lang w:val="fr-FR"/>
        </w:rPr>
        <w:t xml:space="preserve">ia de </w:t>
      </w:r>
      <w:proofErr w:type="gramStart"/>
      <w:r w:rsidRPr="00635C4E">
        <w:rPr>
          <w:rFonts w:ascii="Times New Roman" w:hAnsi="Times New Roman"/>
          <w:color w:val="000000"/>
          <w:sz w:val="24"/>
          <w:szCs w:val="24"/>
          <w:lang w:val="fr-FR"/>
        </w:rPr>
        <w:t>a</w:t>
      </w:r>
      <w:proofErr w:type="gramEnd"/>
      <w:r w:rsidRPr="00635C4E">
        <w:rPr>
          <w:rFonts w:ascii="Times New Roman" w:hAnsi="Times New Roman"/>
          <w:color w:val="000000"/>
          <w:sz w:val="24"/>
          <w:szCs w:val="24"/>
          <w:lang w:val="fr-FR"/>
        </w:rPr>
        <w:t xml:space="preserve"> nu</w:t>
      </w:r>
      <w:r w:rsidR="0005594C">
        <w:rPr>
          <w:rFonts w:ascii="Times New Roman" w:hAnsi="Times New Roman"/>
          <w:color w:val="000000"/>
          <w:sz w:val="24"/>
          <w:szCs w:val="24"/>
          <w:lang w:val="fr-FR"/>
        </w:rPr>
        <w:t xml:space="preserve"> aduce atingere onoarei, reputaţiei şi demnităţii persoanelor cu care intră în legatură î</w:t>
      </w:r>
      <w:r w:rsidRPr="00635C4E">
        <w:rPr>
          <w:rFonts w:ascii="Times New Roman" w:hAnsi="Times New Roman"/>
          <w:color w:val="000000"/>
          <w:sz w:val="24"/>
          <w:szCs w:val="24"/>
          <w:lang w:val="fr-FR"/>
        </w:rPr>
        <w:t>n exerci</w:t>
      </w:r>
      <w:r w:rsidR="0005594C">
        <w:rPr>
          <w:rFonts w:ascii="Times New Roman" w:hAnsi="Times New Roman"/>
          <w:color w:val="000000"/>
          <w:sz w:val="24"/>
          <w:szCs w:val="24"/>
          <w:lang w:val="fr-FR"/>
        </w:rPr>
        <w:t>tarea funcţiei</w:t>
      </w:r>
      <w:r w:rsidRPr="00635C4E">
        <w:rPr>
          <w:rFonts w:ascii="Times New Roman" w:hAnsi="Times New Roman"/>
          <w:color w:val="000000"/>
          <w:sz w:val="24"/>
          <w:szCs w:val="24"/>
          <w:lang w:val="fr-FR"/>
        </w:rPr>
        <w:t xml:space="preserve">, prin: </w:t>
      </w:r>
    </w:p>
    <w:p w:rsidR="00CD5265" w:rsidRPr="00635C4E" w:rsidRDefault="006E518F" w:rsidP="00D63085">
      <w:pPr>
        <w:pStyle w:val="PlainText"/>
        <w:numPr>
          <w:ilvl w:val="0"/>
          <w:numId w:val="7"/>
        </w:numPr>
        <w:tabs>
          <w:tab w:val="clear" w:pos="1080"/>
          <w:tab w:val="num" w:pos="180"/>
        </w:tabs>
        <w:ind w:left="360" w:firstLine="0"/>
        <w:jc w:val="both"/>
        <w:rPr>
          <w:rFonts w:ascii="Times New Roman" w:hAnsi="Times New Roman"/>
          <w:color w:val="000000"/>
          <w:sz w:val="24"/>
          <w:szCs w:val="24"/>
        </w:rPr>
      </w:pPr>
      <w:r w:rsidRPr="00635C4E">
        <w:rPr>
          <w:rFonts w:ascii="Times New Roman" w:hAnsi="Times New Roman"/>
          <w:color w:val="000000"/>
          <w:sz w:val="24"/>
          <w:szCs w:val="24"/>
        </w:rPr>
        <w:t xml:space="preserve"> </w:t>
      </w:r>
      <w:r w:rsidR="0005594C">
        <w:rPr>
          <w:rFonts w:ascii="Times New Roman" w:hAnsi="Times New Roman"/>
          <w:color w:val="000000"/>
          <w:sz w:val="24"/>
          <w:szCs w:val="24"/>
        </w:rPr>
        <w:t>întrebuinţ</w:t>
      </w:r>
      <w:r w:rsidR="00CD5265" w:rsidRPr="00635C4E">
        <w:rPr>
          <w:rFonts w:ascii="Times New Roman" w:hAnsi="Times New Roman"/>
          <w:color w:val="000000"/>
          <w:sz w:val="24"/>
          <w:szCs w:val="24"/>
        </w:rPr>
        <w:t>area unor  expresii jignitoare</w:t>
      </w:r>
      <w:r w:rsidR="00F162FA" w:rsidRPr="00635C4E">
        <w:rPr>
          <w:rFonts w:ascii="Times New Roman" w:hAnsi="Times New Roman"/>
          <w:color w:val="000000"/>
          <w:sz w:val="24"/>
          <w:szCs w:val="24"/>
        </w:rPr>
        <w:t>;</w:t>
      </w:r>
    </w:p>
    <w:p w:rsidR="00CD5265" w:rsidRPr="00635C4E" w:rsidRDefault="006E518F" w:rsidP="00D63085">
      <w:pPr>
        <w:pStyle w:val="PlainText"/>
        <w:numPr>
          <w:ilvl w:val="0"/>
          <w:numId w:val="7"/>
        </w:numPr>
        <w:tabs>
          <w:tab w:val="clear" w:pos="1080"/>
          <w:tab w:val="num" w:pos="180"/>
        </w:tabs>
        <w:ind w:left="360" w:firstLine="0"/>
        <w:jc w:val="both"/>
        <w:rPr>
          <w:rFonts w:ascii="Times New Roman" w:hAnsi="Times New Roman"/>
          <w:color w:val="000000"/>
          <w:sz w:val="24"/>
          <w:szCs w:val="24"/>
          <w:lang w:val="fr-FR"/>
        </w:rPr>
      </w:pPr>
      <w:r w:rsidRPr="00635C4E">
        <w:rPr>
          <w:rFonts w:ascii="Times New Roman" w:hAnsi="Times New Roman"/>
          <w:color w:val="000000"/>
          <w:sz w:val="24"/>
          <w:szCs w:val="24"/>
          <w:lang w:val="fr-FR"/>
        </w:rPr>
        <w:t xml:space="preserve"> </w:t>
      </w:r>
      <w:r w:rsidR="0005594C">
        <w:rPr>
          <w:rFonts w:ascii="Times New Roman" w:hAnsi="Times New Roman"/>
          <w:color w:val="000000"/>
          <w:sz w:val="24"/>
          <w:szCs w:val="24"/>
          <w:lang w:val="fr-FR"/>
        </w:rPr>
        <w:t>dezvăluirea unor aspecte ale vieţ</w:t>
      </w:r>
      <w:r w:rsidR="00CD5265" w:rsidRPr="00635C4E">
        <w:rPr>
          <w:rFonts w:ascii="Times New Roman" w:hAnsi="Times New Roman"/>
          <w:color w:val="000000"/>
          <w:sz w:val="24"/>
          <w:szCs w:val="24"/>
          <w:lang w:val="fr-FR"/>
        </w:rPr>
        <w:t xml:space="preserve">ii private; </w:t>
      </w:r>
    </w:p>
    <w:p w:rsidR="00CD5265" w:rsidRPr="00635C4E" w:rsidRDefault="006E518F" w:rsidP="00D63085">
      <w:pPr>
        <w:pStyle w:val="PlainText"/>
        <w:numPr>
          <w:ilvl w:val="0"/>
          <w:numId w:val="7"/>
        </w:numPr>
        <w:tabs>
          <w:tab w:val="clear" w:pos="1080"/>
          <w:tab w:val="num" w:pos="180"/>
        </w:tabs>
        <w:ind w:left="360" w:firstLine="0"/>
        <w:jc w:val="both"/>
        <w:rPr>
          <w:rFonts w:ascii="Times New Roman" w:hAnsi="Times New Roman"/>
          <w:color w:val="000000"/>
          <w:sz w:val="24"/>
          <w:szCs w:val="24"/>
          <w:lang w:val="fr-FR"/>
        </w:rPr>
      </w:pPr>
      <w:r w:rsidRPr="00635C4E">
        <w:rPr>
          <w:rFonts w:ascii="Times New Roman" w:hAnsi="Times New Roman"/>
          <w:color w:val="000000"/>
          <w:sz w:val="24"/>
          <w:szCs w:val="24"/>
          <w:lang w:val="fr-FR"/>
        </w:rPr>
        <w:t xml:space="preserve"> </w:t>
      </w:r>
      <w:r w:rsidR="0005594C">
        <w:rPr>
          <w:rFonts w:ascii="Times New Roman" w:hAnsi="Times New Roman"/>
          <w:color w:val="000000"/>
          <w:sz w:val="24"/>
          <w:szCs w:val="24"/>
          <w:lang w:val="fr-FR"/>
        </w:rPr>
        <w:t>formularea unor sesiză</w:t>
      </w:r>
      <w:r w:rsidR="00CD5265" w:rsidRPr="00635C4E">
        <w:rPr>
          <w:rFonts w:ascii="Times New Roman" w:hAnsi="Times New Roman"/>
          <w:color w:val="000000"/>
          <w:sz w:val="24"/>
          <w:szCs w:val="24"/>
          <w:lang w:val="fr-FR"/>
        </w:rPr>
        <w:t>ri sau plangeri calomnioase.</w:t>
      </w:r>
    </w:p>
    <w:p w:rsidR="00994FDB" w:rsidRPr="00635C4E" w:rsidRDefault="00994FDB" w:rsidP="005D628D">
      <w:pPr>
        <w:pStyle w:val="PlainText"/>
        <w:ind w:firstLine="540"/>
        <w:jc w:val="both"/>
        <w:rPr>
          <w:rFonts w:ascii="Times New Roman" w:hAnsi="Times New Roman"/>
          <w:b/>
          <w:color w:val="000000"/>
          <w:sz w:val="24"/>
          <w:szCs w:val="24"/>
          <w:lang w:val="fr-FR"/>
        </w:rPr>
      </w:pPr>
    </w:p>
    <w:p w:rsidR="00CD5265" w:rsidRPr="00635C4E" w:rsidRDefault="00CD5265" w:rsidP="005D628D">
      <w:pPr>
        <w:pStyle w:val="PlainText"/>
        <w:ind w:firstLine="540"/>
        <w:jc w:val="both"/>
        <w:rPr>
          <w:rFonts w:ascii="Times New Roman" w:hAnsi="Times New Roman"/>
          <w:color w:val="000000"/>
          <w:sz w:val="24"/>
          <w:szCs w:val="24"/>
          <w:lang w:val="fr-FR"/>
        </w:rPr>
      </w:pPr>
      <w:r w:rsidRPr="00635C4E">
        <w:rPr>
          <w:rFonts w:ascii="Times New Roman" w:hAnsi="Times New Roman"/>
          <w:b/>
          <w:color w:val="000000"/>
          <w:sz w:val="24"/>
          <w:szCs w:val="24"/>
          <w:lang w:val="fr-FR"/>
        </w:rPr>
        <w:t>Art.</w:t>
      </w:r>
      <w:r w:rsidR="00E778FD" w:rsidRPr="00635C4E">
        <w:rPr>
          <w:rFonts w:ascii="Times New Roman" w:hAnsi="Times New Roman"/>
          <w:b/>
          <w:color w:val="000000"/>
          <w:sz w:val="24"/>
          <w:szCs w:val="24"/>
          <w:lang w:val="fr-FR"/>
        </w:rPr>
        <w:t xml:space="preserve"> </w:t>
      </w:r>
      <w:r w:rsidRPr="00635C4E">
        <w:rPr>
          <w:rFonts w:ascii="Times New Roman" w:hAnsi="Times New Roman"/>
          <w:b/>
          <w:color w:val="000000"/>
          <w:sz w:val="24"/>
          <w:szCs w:val="24"/>
          <w:lang w:val="fr-FR"/>
        </w:rPr>
        <w:t xml:space="preserve">8 </w:t>
      </w:r>
      <w:r w:rsidR="0005594C">
        <w:rPr>
          <w:rFonts w:ascii="Times New Roman" w:hAnsi="Times New Roman"/>
          <w:color w:val="000000"/>
          <w:sz w:val="24"/>
          <w:szCs w:val="24"/>
          <w:lang w:val="fr-FR"/>
        </w:rPr>
        <w:t>Principale tipuri de relaţii funcţionale ş</w:t>
      </w:r>
      <w:r w:rsidRPr="00635C4E">
        <w:rPr>
          <w:rFonts w:ascii="Times New Roman" w:hAnsi="Times New Roman"/>
          <w:color w:val="000000"/>
          <w:sz w:val="24"/>
          <w:szCs w:val="24"/>
          <w:lang w:val="fr-FR"/>
        </w:rPr>
        <w:t xml:space="preserve">i modul de stabilire al acestora </w:t>
      </w:r>
      <w:r w:rsidR="0005594C">
        <w:rPr>
          <w:rFonts w:ascii="Times New Roman" w:hAnsi="Times New Roman"/>
          <w:color w:val="000000"/>
          <w:sz w:val="24"/>
          <w:szCs w:val="24"/>
          <w:lang w:val="fr-FR"/>
        </w:rPr>
        <w:t>se prezintă</w:t>
      </w:r>
      <w:r w:rsidRPr="00635C4E">
        <w:rPr>
          <w:rFonts w:ascii="Times New Roman" w:hAnsi="Times New Roman"/>
          <w:color w:val="000000"/>
          <w:sz w:val="24"/>
          <w:szCs w:val="24"/>
          <w:lang w:val="fr-FR"/>
        </w:rPr>
        <w:t xml:space="preserve"> astfel:</w:t>
      </w:r>
    </w:p>
    <w:p w:rsidR="00994FDB" w:rsidRPr="00635C4E" w:rsidRDefault="00994FDB" w:rsidP="005D628D">
      <w:pPr>
        <w:pStyle w:val="PlainText"/>
        <w:jc w:val="both"/>
        <w:rPr>
          <w:rStyle w:val="Strong"/>
          <w:rFonts w:ascii="Times New Roman" w:hAnsi="Times New Roman"/>
          <w:color w:val="000000"/>
          <w:sz w:val="24"/>
          <w:szCs w:val="24"/>
        </w:rPr>
      </w:pPr>
    </w:p>
    <w:p w:rsidR="00CD5265" w:rsidRPr="00635C4E" w:rsidRDefault="00994FDB" w:rsidP="005D628D">
      <w:pPr>
        <w:pStyle w:val="PlainText"/>
        <w:jc w:val="both"/>
        <w:rPr>
          <w:rStyle w:val="Strong"/>
          <w:rFonts w:ascii="Times New Roman" w:hAnsi="Times New Roman"/>
          <w:sz w:val="24"/>
          <w:szCs w:val="24"/>
        </w:rPr>
      </w:pPr>
      <w:r w:rsidRPr="00635C4E">
        <w:rPr>
          <w:rStyle w:val="Strong"/>
          <w:rFonts w:ascii="Times New Roman" w:hAnsi="Times New Roman"/>
          <w:color w:val="000000"/>
          <w:sz w:val="24"/>
          <w:szCs w:val="24"/>
        </w:rPr>
        <w:t xml:space="preserve">A. </w:t>
      </w:r>
      <w:r w:rsidR="0030190C">
        <w:rPr>
          <w:rStyle w:val="Strong"/>
          <w:rFonts w:ascii="Times New Roman" w:hAnsi="Times New Roman"/>
          <w:color w:val="000000"/>
          <w:sz w:val="24"/>
          <w:szCs w:val="24"/>
        </w:rPr>
        <w:t>Relaţ</w:t>
      </w:r>
      <w:r w:rsidR="00CD5265" w:rsidRPr="00635C4E">
        <w:rPr>
          <w:rStyle w:val="Strong"/>
          <w:rFonts w:ascii="Times New Roman" w:hAnsi="Times New Roman"/>
          <w:color w:val="000000"/>
          <w:sz w:val="24"/>
          <w:szCs w:val="24"/>
        </w:rPr>
        <w:t>ii de autoritate ierarhice:</w:t>
      </w:r>
    </w:p>
    <w:p w:rsidR="00CD5265" w:rsidRPr="00635C4E" w:rsidRDefault="00CD5265" w:rsidP="00D63085">
      <w:pPr>
        <w:pStyle w:val="PlainText"/>
        <w:numPr>
          <w:ilvl w:val="0"/>
          <w:numId w:val="6"/>
        </w:numPr>
        <w:tabs>
          <w:tab w:val="num" w:pos="360"/>
        </w:tabs>
        <w:jc w:val="both"/>
        <w:rPr>
          <w:rFonts w:ascii="Times New Roman" w:hAnsi="Times New Roman"/>
          <w:sz w:val="24"/>
          <w:szCs w:val="24"/>
        </w:rPr>
      </w:pPr>
      <w:r w:rsidRPr="00635C4E">
        <w:rPr>
          <w:rFonts w:ascii="Times New Roman" w:hAnsi="Times New Roman"/>
          <w:sz w:val="24"/>
          <w:szCs w:val="24"/>
        </w:rPr>
        <w:t xml:space="preserve">subordonarea Directorului General faţă de </w:t>
      </w:r>
      <w:r w:rsidR="00D947A3">
        <w:rPr>
          <w:rFonts w:ascii="Times New Roman" w:hAnsi="Times New Roman"/>
          <w:sz w:val="24"/>
          <w:szCs w:val="24"/>
        </w:rPr>
        <w:t>Consiliul Local</w:t>
      </w:r>
      <w:r w:rsidR="00970663" w:rsidRPr="00635C4E">
        <w:rPr>
          <w:rFonts w:ascii="Times New Roman" w:hAnsi="Times New Roman"/>
          <w:sz w:val="24"/>
          <w:szCs w:val="24"/>
        </w:rPr>
        <w:t xml:space="preserve"> </w:t>
      </w:r>
      <w:r w:rsidR="00D947A3">
        <w:rPr>
          <w:rFonts w:ascii="Times New Roman" w:hAnsi="Times New Roman"/>
          <w:sz w:val="24"/>
          <w:szCs w:val="24"/>
        </w:rPr>
        <w:t>Sector</w:t>
      </w:r>
      <w:r w:rsidRPr="00635C4E">
        <w:rPr>
          <w:rFonts w:ascii="Times New Roman" w:hAnsi="Times New Roman"/>
          <w:sz w:val="24"/>
          <w:szCs w:val="24"/>
        </w:rPr>
        <w:t xml:space="preserve"> 1; </w:t>
      </w:r>
    </w:p>
    <w:p w:rsidR="00CD5265" w:rsidRPr="00635C4E" w:rsidRDefault="00994FDB" w:rsidP="00D63085">
      <w:pPr>
        <w:pStyle w:val="PlainText"/>
        <w:numPr>
          <w:ilvl w:val="0"/>
          <w:numId w:val="6"/>
        </w:numPr>
        <w:tabs>
          <w:tab w:val="num" w:pos="360"/>
        </w:tabs>
        <w:jc w:val="both"/>
        <w:rPr>
          <w:rFonts w:ascii="Times New Roman" w:hAnsi="Times New Roman"/>
          <w:color w:val="000000"/>
          <w:sz w:val="24"/>
          <w:szCs w:val="24"/>
        </w:rPr>
      </w:pPr>
      <w:r w:rsidRPr="00635C4E">
        <w:rPr>
          <w:rFonts w:ascii="Times New Roman" w:hAnsi="Times New Roman"/>
          <w:color w:val="000000"/>
          <w:sz w:val="24"/>
          <w:szCs w:val="24"/>
        </w:rPr>
        <w:t>subordonarea, D</w:t>
      </w:r>
      <w:r w:rsidR="00CD5265" w:rsidRPr="00635C4E">
        <w:rPr>
          <w:rFonts w:ascii="Times New Roman" w:hAnsi="Times New Roman"/>
          <w:color w:val="000000"/>
          <w:sz w:val="24"/>
          <w:szCs w:val="24"/>
        </w:rPr>
        <w:t>irector</w:t>
      </w:r>
      <w:r w:rsidRPr="00635C4E">
        <w:rPr>
          <w:rFonts w:ascii="Times New Roman" w:hAnsi="Times New Roman"/>
          <w:color w:val="000000"/>
          <w:sz w:val="24"/>
          <w:szCs w:val="24"/>
        </w:rPr>
        <w:t>ului E</w:t>
      </w:r>
      <w:r w:rsidR="00200B5C" w:rsidRPr="00635C4E">
        <w:rPr>
          <w:rFonts w:ascii="Times New Roman" w:hAnsi="Times New Roman"/>
          <w:color w:val="000000"/>
          <w:sz w:val="24"/>
          <w:szCs w:val="24"/>
        </w:rPr>
        <w:t>conomic</w:t>
      </w:r>
      <w:r w:rsidRPr="00635C4E">
        <w:rPr>
          <w:rFonts w:ascii="Times New Roman" w:hAnsi="Times New Roman"/>
          <w:color w:val="000000"/>
          <w:sz w:val="24"/>
          <w:szCs w:val="24"/>
        </w:rPr>
        <w:t>, D</w:t>
      </w:r>
      <w:r w:rsidR="002B1809" w:rsidRPr="00635C4E">
        <w:rPr>
          <w:rFonts w:ascii="Times New Roman" w:hAnsi="Times New Roman"/>
          <w:color w:val="000000"/>
          <w:sz w:val="24"/>
          <w:szCs w:val="24"/>
        </w:rPr>
        <w:t xml:space="preserve">irectorului </w:t>
      </w:r>
      <w:r w:rsidRPr="00635C4E">
        <w:rPr>
          <w:rFonts w:ascii="Times New Roman" w:hAnsi="Times New Roman"/>
          <w:color w:val="000000"/>
          <w:sz w:val="24"/>
          <w:szCs w:val="24"/>
        </w:rPr>
        <w:t>Economic A</w:t>
      </w:r>
      <w:r w:rsidR="002B1809" w:rsidRPr="00635C4E">
        <w:rPr>
          <w:rFonts w:ascii="Times New Roman" w:hAnsi="Times New Roman"/>
          <w:color w:val="000000"/>
          <w:sz w:val="24"/>
          <w:szCs w:val="24"/>
        </w:rPr>
        <w:t>djunct</w:t>
      </w:r>
      <w:r w:rsidR="00200B5C" w:rsidRPr="00635C4E">
        <w:rPr>
          <w:rFonts w:ascii="Times New Roman" w:hAnsi="Times New Roman"/>
          <w:color w:val="000000"/>
          <w:sz w:val="24"/>
          <w:szCs w:val="24"/>
        </w:rPr>
        <w:t xml:space="preserve">, </w:t>
      </w:r>
      <w:r w:rsidR="0005594C">
        <w:rPr>
          <w:rFonts w:ascii="Times New Roman" w:hAnsi="Times New Roman"/>
          <w:color w:val="000000"/>
          <w:sz w:val="24"/>
          <w:szCs w:val="24"/>
        </w:rPr>
        <w:t>şefilor de servicii, ş</w:t>
      </w:r>
      <w:r w:rsidR="00CD5265" w:rsidRPr="00635C4E">
        <w:rPr>
          <w:rFonts w:ascii="Times New Roman" w:hAnsi="Times New Roman"/>
          <w:color w:val="000000"/>
          <w:sz w:val="24"/>
          <w:szCs w:val="24"/>
        </w:rPr>
        <w:t>efil</w:t>
      </w:r>
      <w:r w:rsidR="00200B5C" w:rsidRPr="00635C4E">
        <w:rPr>
          <w:rFonts w:ascii="Times New Roman" w:hAnsi="Times New Roman"/>
          <w:color w:val="000000"/>
          <w:sz w:val="24"/>
          <w:szCs w:val="24"/>
        </w:rPr>
        <w:t>or</w:t>
      </w:r>
      <w:r w:rsidR="000D2638">
        <w:rPr>
          <w:rFonts w:ascii="Times New Roman" w:hAnsi="Times New Roman"/>
          <w:color w:val="000000"/>
          <w:sz w:val="24"/>
          <w:szCs w:val="24"/>
        </w:rPr>
        <w:t xml:space="preserve"> de birouri, compartimentelor</w:t>
      </w:r>
      <w:r w:rsidR="003B59B5" w:rsidRPr="00635C4E">
        <w:rPr>
          <w:rFonts w:ascii="Times New Roman" w:hAnsi="Times New Roman"/>
          <w:color w:val="000000"/>
          <w:sz w:val="24"/>
          <w:szCs w:val="24"/>
        </w:rPr>
        <w:t>,</w:t>
      </w:r>
      <w:r w:rsidR="00CD5265" w:rsidRPr="00635C4E">
        <w:rPr>
          <w:rFonts w:ascii="Times New Roman" w:hAnsi="Times New Roman"/>
          <w:color w:val="000000"/>
          <w:sz w:val="24"/>
          <w:szCs w:val="24"/>
        </w:rPr>
        <w:t xml:space="preserve"> faţă de Directorul General; </w:t>
      </w:r>
    </w:p>
    <w:p w:rsidR="00CD5265" w:rsidRPr="00635C4E" w:rsidRDefault="00CD5265" w:rsidP="00D63085">
      <w:pPr>
        <w:pStyle w:val="PlainText"/>
        <w:numPr>
          <w:ilvl w:val="0"/>
          <w:numId w:val="6"/>
        </w:numPr>
        <w:tabs>
          <w:tab w:val="num" w:pos="360"/>
        </w:tabs>
        <w:jc w:val="both"/>
        <w:rPr>
          <w:rFonts w:ascii="Times New Roman" w:hAnsi="Times New Roman"/>
          <w:color w:val="000000"/>
          <w:sz w:val="24"/>
          <w:szCs w:val="24"/>
          <w:lang w:val="fr-FR"/>
        </w:rPr>
      </w:pPr>
      <w:r w:rsidRPr="00635C4E">
        <w:rPr>
          <w:rFonts w:ascii="Times New Roman" w:hAnsi="Times New Roman"/>
          <w:color w:val="000000"/>
          <w:sz w:val="24"/>
          <w:szCs w:val="24"/>
          <w:lang w:val="fr-FR"/>
        </w:rPr>
        <w:t>sub</w:t>
      </w:r>
      <w:r w:rsidR="0005594C">
        <w:rPr>
          <w:rFonts w:ascii="Times New Roman" w:hAnsi="Times New Roman"/>
          <w:color w:val="000000"/>
          <w:sz w:val="24"/>
          <w:szCs w:val="24"/>
          <w:lang w:val="fr-FR"/>
        </w:rPr>
        <w:t>ordonarea personalului de execuţ</w:t>
      </w:r>
      <w:r w:rsidRPr="00635C4E">
        <w:rPr>
          <w:rFonts w:ascii="Times New Roman" w:hAnsi="Times New Roman"/>
          <w:color w:val="000000"/>
          <w:sz w:val="24"/>
          <w:szCs w:val="24"/>
          <w:lang w:val="fr-FR"/>
        </w:rPr>
        <w:t>ie faţă de Directorul General</w:t>
      </w:r>
      <w:r w:rsidR="00402617" w:rsidRPr="00635C4E">
        <w:rPr>
          <w:rFonts w:ascii="Times New Roman" w:hAnsi="Times New Roman"/>
          <w:color w:val="000000"/>
          <w:sz w:val="24"/>
          <w:szCs w:val="24"/>
          <w:lang w:val="fr-FR"/>
        </w:rPr>
        <w:t>,</w:t>
      </w:r>
      <w:r w:rsidR="00052E6B" w:rsidRPr="00635C4E">
        <w:rPr>
          <w:rFonts w:ascii="Times New Roman" w:hAnsi="Times New Roman"/>
          <w:color w:val="000000"/>
          <w:sz w:val="24"/>
          <w:szCs w:val="24"/>
          <w:lang w:val="fr-FR"/>
        </w:rPr>
        <w:t xml:space="preserve"> </w:t>
      </w:r>
      <w:r w:rsidRPr="00635C4E">
        <w:rPr>
          <w:rFonts w:ascii="Times New Roman" w:hAnsi="Times New Roman"/>
          <w:color w:val="000000"/>
          <w:sz w:val="24"/>
          <w:szCs w:val="24"/>
          <w:lang w:val="fr-FR"/>
        </w:rPr>
        <w:t xml:space="preserve">Directorul </w:t>
      </w:r>
      <w:r w:rsidR="00442CCB" w:rsidRPr="00635C4E">
        <w:rPr>
          <w:rFonts w:ascii="Times New Roman" w:hAnsi="Times New Roman"/>
          <w:color w:val="000000"/>
          <w:sz w:val="24"/>
          <w:szCs w:val="24"/>
          <w:lang w:val="fr-FR"/>
        </w:rPr>
        <w:t>Economic,</w:t>
      </w:r>
      <w:r w:rsidR="00200B5C" w:rsidRPr="00635C4E">
        <w:rPr>
          <w:rFonts w:ascii="Times New Roman" w:hAnsi="Times New Roman"/>
          <w:color w:val="000000"/>
          <w:sz w:val="24"/>
          <w:szCs w:val="24"/>
          <w:lang w:val="fr-FR"/>
        </w:rPr>
        <w:t xml:space="preserve"> Directorul </w:t>
      </w:r>
      <w:r w:rsidR="00402617" w:rsidRPr="00635C4E">
        <w:rPr>
          <w:rFonts w:ascii="Times New Roman" w:hAnsi="Times New Roman"/>
          <w:color w:val="000000"/>
          <w:sz w:val="24"/>
          <w:szCs w:val="24"/>
          <w:lang w:val="fr-FR"/>
        </w:rPr>
        <w:t>Economic</w:t>
      </w:r>
      <w:r w:rsidR="00200B5C" w:rsidRPr="00635C4E">
        <w:rPr>
          <w:rFonts w:ascii="Times New Roman" w:hAnsi="Times New Roman"/>
          <w:color w:val="000000"/>
          <w:sz w:val="24"/>
          <w:szCs w:val="24"/>
          <w:lang w:val="fr-FR"/>
        </w:rPr>
        <w:t xml:space="preserve"> </w:t>
      </w:r>
      <w:proofErr w:type="gramStart"/>
      <w:r w:rsidR="00200B5C" w:rsidRPr="00635C4E">
        <w:rPr>
          <w:rFonts w:ascii="Times New Roman" w:hAnsi="Times New Roman"/>
          <w:color w:val="000000"/>
          <w:sz w:val="24"/>
          <w:szCs w:val="24"/>
          <w:lang w:val="fr-FR"/>
        </w:rPr>
        <w:t>Adjunct ,</w:t>
      </w:r>
      <w:proofErr w:type="gramEnd"/>
      <w:r w:rsidR="00200B5C" w:rsidRPr="00635C4E">
        <w:rPr>
          <w:rFonts w:ascii="Times New Roman" w:hAnsi="Times New Roman"/>
          <w:color w:val="000000"/>
          <w:sz w:val="24"/>
          <w:szCs w:val="24"/>
          <w:lang w:val="fr-FR"/>
        </w:rPr>
        <w:t xml:space="preserve"> </w:t>
      </w:r>
      <w:r w:rsidR="0030190C">
        <w:rPr>
          <w:rFonts w:ascii="Times New Roman" w:hAnsi="Times New Roman"/>
          <w:color w:val="000000"/>
          <w:sz w:val="24"/>
          <w:szCs w:val="24"/>
          <w:lang w:val="fr-FR"/>
        </w:rPr>
        <w:t>Şefii de Serviciu ş</w:t>
      </w:r>
      <w:r w:rsidR="000D2638">
        <w:rPr>
          <w:rFonts w:ascii="Times New Roman" w:hAnsi="Times New Roman"/>
          <w:color w:val="000000"/>
          <w:sz w:val="24"/>
          <w:szCs w:val="24"/>
          <w:lang w:val="fr-FR"/>
        </w:rPr>
        <w:t>i</w:t>
      </w:r>
      <w:r w:rsidR="0005594C">
        <w:rPr>
          <w:rFonts w:ascii="Times New Roman" w:hAnsi="Times New Roman"/>
          <w:color w:val="000000"/>
          <w:sz w:val="24"/>
          <w:szCs w:val="24"/>
          <w:lang w:val="fr-FR"/>
        </w:rPr>
        <w:t xml:space="preserve"> Ş</w:t>
      </w:r>
      <w:r w:rsidRPr="00635C4E">
        <w:rPr>
          <w:rFonts w:ascii="Times New Roman" w:hAnsi="Times New Roman"/>
          <w:color w:val="000000"/>
          <w:sz w:val="24"/>
          <w:szCs w:val="24"/>
          <w:lang w:val="fr-FR"/>
        </w:rPr>
        <w:t>efii de Bir</w:t>
      </w:r>
      <w:r w:rsidR="0005594C">
        <w:rPr>
          <w:rFonts w:ascii="Times New Roman" w:hAnsi="Times New Roman"/>
          <w:color w:val="000000"/>
          <w:sz w:val="24"/>
          <w:szCs w:val="24"/>
          <w:lang w:val="fr-FR"/>
        </w:rPr>
        <w:t>ouri</w:t>
      </w:r>
      <w:r w:rsidR="000D2638">
        <w:rPr>
          <w:rFonts w:ascii="Times New Roman" w:hAnsi="Times New Roman"/>
          <w:color w:val="000000"/>
          <w:sz w:val="24"/>
          <w:szCs w:val="24"/>
          <w:lang w:val="fr-FR"/>
        </w:rPr>
        <w:t>.</w:t>
      </w:r>
      <w:r w:rsidR="0005594C">
        <w:rPr>
          <w:rFonts w:ascii="Times New Roman" w:hAnsi="Times New Roman"/>
          <w:color w:val="000000"/>
          <w:sz w:val="24"/>
          <w:szCs w:val="24"/>
          <w:lang w:val="fr-FR"/>
        </w:rPr>
        <w:t>, după</w:t>
      </w:r>
      <w:r w:rsidRPr="00635C4E">
        <w:rPr>
          <w:rFonts w:ascii="Times New Roman" w:hAnsi="Times New Roman"/>
          <w:color w:val="000000"/>
          <w:sz w:val="24"/>
          <w:szCs w:val="24"/>
          <w:lang w:val="fr-FR"/>
        </w:rPr>
        <w:t xml:space="preserve"> caz.</w:t>
      </w:r>
    </w:p>
    <w:p w:rsidR="00994FDB" w:rsidRPr="00635C4E" w:rsidRDefault="00994FDB" w:rsidP="005D628D">
      <w:pPr>
        <w:pStyle w:val="PlainText"/>
        <w:jc w:val="both"/>
        <w:rPr>
          <w:rStyle w:val="Strong"/>
          <w:rFonts w:ascii="Times New Roman" w:hAnsi="Times New Roman"/>
          <w:color w:val="000000"/>
          <w:sz w:val="24"/>
          <w:szCs w:val="24"/>
        </w:rPr>
      </w:pPr>
    </w:p>
    <w:p w:rsidR="00CD5265" w:rsidRPr="00635C4E" w:rsidRDefault="0005594C" w:rsidP="005D628D">
      <w:pPr>
        <w:pStyle w:val="PlainText"/>
        <w:jc w:val="both"/>
        <w:rPr>
          <w:rStyle w:val="Strong"/>
          <w:rFonts w:ascii="Times New Roman" w:hAnsi="Times New Roman"/>
          <w:sz w:val="24"/>
          <w:szCs w:val="24"/>
        </w:rPr>
      </w:pPr>
      <w:r>
        <w:rPr>
          <w:rStyle w:val="Strong"/>
          <w:rFonts w:ascii="Times New Roman" w:hAnsi="Times New Roman"/>
          <w:color w:val="000000"/>
          <w:sz w:val="24"/>
          <w:szCs w:val="24"/>
        </w:rPr>
        <w:t>B. Relaţ</w:t>
      </w:r>
      <w:r w:rsidR="00CD5265" w:rsidRPr="00635C4E">
        <w:rPr>
          <w:rStyle w:val="Strong"/>
          <w:rFonts w:ascii="Times New Roman" w:hAnsi="Times New Roman"/>
          <w:color w:val="000000"/>
          <w:sz w:val="24"/>
          <w:szCs w:val="24"/>
        </w:rPr>
        <w:t>ii de cooperare</w:t>
      </w:r>
      <w:r w:rsidR="002954AE" w:rsidRPr="00635C4E">
        <w:rPr>
          <w:rStyle w:val="Strong"/>
          <w:rFonts w:ascii="Times New Roman" w:hAnsi="Times New Roman"/>
          <w:color w:val="000000"/>
          <w:sz w:val="24"/>
          <w:szCs w:val="24"/>
        </w:rPr>
        <w:t>:</w:t>
      </w:r>
    </w:p>
    <w:p w:rsidR="00CD5265" w:rsidRPr="00635C4E" w:rsidRDefault="00886BB1" w:rsidP="005D628D">
      <w:pPr>
        <w:pStyle w:val="PlainText"/>
        <w:jc w:val="both"/>
        <w:rPr>
          <w:rFonts w:ascii="Times New Roman" w:hAnsi="Times New Roman"/>
          <w:sz w:val="24"/>
          <w:szCs w:val="24"/>
        </w:rPr>
      </w:pPr>
      <w:r w:rsidRPr="00635C4E">
        <w:rPr>
          <w:rFonts w:ascii="Times New Roman" w:hAnsi="Times New Roman"/>
          <w:b/>
          <w:color w:val="000000"/>
          <w:sz w:val="24"/>
          <w:szCs w:val="24"/>
        </w:rPr>
        <w:t>1</w:t>
      </w:r>
      <w:r w:rsidR="00CD5265" w:rsidRPr="00635C4E">
        <w:rPr>
          <w:rFonts w:ascii="Times New Roman" w:hAnsi="Times New Roman"/>
          <w:b/>
          <w:color w:val="000000"/>
          <w:sz w:val="24"/>
          <w:szCs w:val="24"/>
        </w:rPr>
        <w:t>)</w:t>
      </w:r>
      <w:r w:rsidR="006667FC">
        <w:rPr>
          <w:rFonts w:ascii="Times New Roman" w:hAnsi="Times New Roman"/>
          <w:color w:val="000000"/>
          <w:sz w:val="24"/>
          <w:szCs w:val="24"/>
        </w:rPr>
        <w:t> </w:t>
      </w:r>
      <w:proofErr w:type="gramStart"/>
      <w:r w:rsidR="006667FC">
        <w:rPr>
          <w:rFonts w:ascii="Times New Roman" w:hAnsi="Times New Roman"/>
          <w:color w:val="000000"/>
          <w:sz w:val="24"/>
          <w:szCs w:val="24"/>
        </w:rPr>
        <w:t>se</w:t>
      </w:r>
      <w:proofErr w:type="gramEnd"/>
      <w:r w:rsidR="006667FC">
        <w:rPr>
          <w:rFonts w:ascii="Times New Roman" w:hAnsi="Times New Roman"/>
          <w:color w:val="000000"/>
          <w:sz w:val="24"/>
          <w:szCs w:val="24"/>
        </w:rPr>
        <w:t xml:space="preserve"> stabilesc î</w:t>
      </w:r>
      <w:r w:rsidR="00CD5265" w:rsidRPr="00635C4E">
        <w:rPr>
          <w:rFonts w:ascii="Times New Roman" w:hAnsi="Times New Roman"/>
          <w:color w:val="000000"/>
          <w:sz w:val="24"/>
          <w:szCs w:val="24"/>
        </w:rPr>
        <w:t>ntre compartiment</w:t>
      </w:r>
      <w:r w:rsidR="006667FC">
        <w:rPr>
          <w:rFonts w:ascii="Times New Roman" w:hAnsi="Times New Roman"/>
          <w:color w:val="000000"/>
          <w:sz w:val="24"/>
          <w:szCs w:val="24"/>
        </w:rPr>
        <w:t>ele din structura organizatorică</w:t>
      </w:r>
      <w:r w:rsidR="00CD5265" w:rsidRPr="00635C4E">
        <w:rPr>
          <w:rFonts w:ascii="Times New Roman" w:hAnsi="Times New Roman"/>
          <w:color w:val="000000"/>
          <w:sz w:val="24"/>
          <w:szCs w:val="24"/>
        </w:rPr>
        <w:t xml:space="preserve"> a </w:t>
      </w:r>
      <w:r w:rsidR="002954AE" w:rsidRPr="00635C4E">
        <w:rPr>
          <w:rFonts w:ascii="Times New Roman" w:hAnsi="Times New Roman"/>
          <w:color w:val="000000"/>
          <w:sz w:val="24"/>
          <w:szCs w:val="24"/>
        </w:rPr>
        <w:t xml:space="preserve">A.D.P. </w:t>
      </w:r>
      <w:r w:rsidR="002954AE" w:rsidRPr="00635C4E">
        <w:rPr>
          <w:rFonts w:ascii="Times New Roman" w:hAnsi="Times New Roman"/>
          <w:sz w:val="24"/>
          <w:szCs w:val="24"/>
        </w:rPr>
        <w:t xml:space="preserve">Sector 1 </w:t>
      </w:r>
      <w:r w:rsidR="006667FC">
        <w:rPr>
          <w:rFonts w:ascii="Times New Roman" w:hAnsi="Times New Roman"/>
          <w:color w:val="000000"/>
          <w:sz w:val="24"/>
          <w:szCs w:val="24"/>
        </w:rPr>
        <w:t>sau între acestea ş</w:t>
      </w:r>
      <w:r w:rsidR="00CD5265" w:rsidRPr="00635C4E">
        <w:rPr>
          <w:rFonts w:ascii="Times New Roman" w:hAnsi="Times New Roman"/>
          <w:color w:val="000000"/>
          <w:sz w:val="24"/>
          <w:szCs w:val="24"/>
        </w:rPr>
        <w:t>i compartimentele</w:t>
      </w:r>
      <w:r w:rsidR="006667FC">
        <w:rPr>
          <w:rFonts w:ascii="Times New Roman" w:hAnsi="Times New Roman"/>
          <w:color w:val="000000"/>
          <w:sz w:val="24"/>
          <w:szCs w:val="24"/>
        </w:rPr>
        <w:t xml:space="preserve"> corespondente din cadrul unităţ</w:t>
      </w:r>
      <w:r w:rsidR="00CD5265" w:rsidRPr="00635C4E">
        <w:rPr>
          <w:rFonts w:ascii="Times New Roman" w:hAnsi="Times New Roman"/>
          <w:color w:val="000000"/>
          <w:sz w:val="24"/>
          <w:szCs w:val="24"/>
        </w:rPr>
        <w:t>ilor subordonate Consiliului Local al Sectorului 1;</w:t>
      </w:r>
    </w:p>
    <w:p w:rsidR="00CD5265" w:rsidRPr="00635C4E" w:rsidRDefault="00886BB1" w:rsidP="005D628D">
      <w:pPr>
        <w:pStyle w:val="PlainText"/>
        <w:jc w:val="both"/>
        <w:rPr>
          <w:rFonts w:ascii="Times New Roman" w:hAnsi="Times New Roman"/>
          <w:color w:val="000000"/>
          <w:sz w:val="24"/>
          <w:szCs w:val="24"/>
          <w:lang w:val="fr-FR"/>
        </w:rPr>
      </w:pPr>
      <w:r w:rsidRPr="00635C4E">
        <w:rPr>
          <w:rFonts w:ascii="Times New Roman" w:hAnsi="Times New Roman"/>
          <w:b/>
          <w:color w:val="000000"/>
          <w:sz w:val="24"/>
          <w:szCs w:val="24"/>
          <w:lang w:val="fr-FR"/>
        </w:rPr>
        <w:t>2</w:t>
      </w:r>
      <w:r w:rsidR="00CD5265" w:rsidRPr="00635C4E">
        <w:rPr>
          <w:rFonts w:ascii="Times New Roman" w:hAnsi="Times New Roman"/>
          <w:b/>
          <w:color w:val="000000"/>
          <w:sz w:val="24"/>
          <w:szCs w:val="24"/>
          <w:lang w:val="fr-FR"/>
        </w:rPr>
        <w:t xml:space="preserve">) </w:t>
      </w:r>
      <w:r w:rsidR="006667FC">
        <w:rPr>
          <w:rFonts w:ascii="Times New Roman" w:hAnsi="Times New Roman"/>
          <w:color w:val="000000"/>
          <w:sz w:val="24"/>
          <w:szCs w:val="24"/>
          <w:lang w:val="fr-FR"/>
        </w:rPr>
        <w:t>se stabilesc î</w:t>
      </w:r>
      <w:r w:rsidR="00CD5265" w:rsidRPr="00635C4E">
        <w:rPr>
          <w:rFonts w:ascii="Times New Roman" w:hAnsi="Times New Roman"/>
          <w:color w:val="000000"/>
          <w:sz w:val="24"/>
          <w:szCs w:val="24"/>
          <w:lang w:val="fr-FR"/>
        </w:rPr>
        <w:t>ntre compartiment</w:t>
      </w:r>
      <w:r w:rsidR="006667FC">
        <w:rPr>
          <w:rFonts w:ascii="Times New Roman" w:hAnsi="Times New Roman"/>
          <w:color w:val="000000"/>
          <w:sz w:val="24"/>
          <w:szCs w:val="24"/>
          <w:lang w:val="fr-FR"/>
        </w:rPr>
        <w:t>ele din structura organizatorică</w:t>
      </w:r>
      <w:r w:rsidR="00CD5265" w:rsidRPr="00635C4E">
        <w:rPr>
          <w:rFonts w:ascii="Times New Roman" w:hAnsi="Times New Roman"/>
          <w:color w:val="000000"/>
          <w:sz w:val="24"/>
          <w:szCs w:val="24"/>
          <w:lang w:val="fr-FR"/>
        </w:rPr>
        <w:t xml:space="preserve"> a </w:t>
      </w:r>
      <w:r w:rsidR="002954AE" w:rsidRPr="00635C4E">
        <w:rPr>
          <w:rFonts w:ascii="Times New Roman" w:hAnsi="Times New Roman"/>
          <w:color w:val="000000"/>
          <w:sz w:val="24"/>
          <w:szCs w:val="24"/>
          <w:lang w:val="fr-FR"/>
        </w:rPr>
        <w:t xml:space="preserve">A.D.P. </w:t>
      </w:r>
      <w:r w:rsidR="002954AE" w:rsidRPr="00635C4E">
        <w:rPr>
          <w:rFonts w:ascii="Times New Roman" w:hAnsi="Times New Roman"/>
          <w:sz w:val="24"/>
          <w:szCs w:val="24"/>
        </w:rPr>
        <w:t xml:space="preserve">Sector 1 </w:t>
      </w:r>
      <w:r w:rsidR="006667FC">
        <w:rPr>
          <w:rFonts w:ascii="Times New Roman" w:hAnsi="Times New Roman"/>
          <w:color w:val="000000"/>
          <w:sz w:val="24"/>
          <w:szCs w:val="24"/>
          <w:lang w:val="fr-FR"/>
        </w:rPr>
        <w:t>ş</w:t>
      </w:r>
      <w:r w:rsidR="00CD5265" w:rsidRPr="00635C4E">
        <w:rPr>
          <w:rFonts w:ascii="Times New Roman" w:hAnsi="Times New Roman"/>
          <w:color w:val="000000"/>
          <w:sz w:val="24"/>
          <w:szCs w:val="24"/>
          <w:lang w:val="fr-FR"/>
        </w:rPr>
        <w:t>i compartimente similare din cadrul Primariei Sectorului 1.</w:t>
      </w:r>
    </w:p>
    <w:p w:rsidR="009C7E32" w:rsidRDefault="009C7E32" w:rsidP="005D628D">
      <w:pPr>
        <w:pStyle w:val="PlainText"/>
        <w:jc w:val="both"/>
        <w:rPr>
          <w:rFonts w:ascii="Times New Roman" w:hAnsi="Times New Roman"/>
          <w:color w:val="000000"/>
          <w:sz w:val="24"/>
          <w:szCs w:val="24"/>
          <w:lang w:val="fr-FR"/>
        </w:rPr>
      </w:pPr>
    </w:p>
    <w:p w:rsidR="00474908" w:rsidRPr="00635C4E" w:rsidRDefault="00474908" w:rsidP="005D628D">
      <w:pPr>
        <w:pStyle w:val="PlainText"/>
        <w:jc w:val="both"/>
        <w:rPr>
          <w:rFonts w:ascii="Times New Roman" w:hAnsi="Times New Roman"/>
          <w:color w:val="000000"/>
          <w:sz w:val="24"/>
          <w:szCs w:val="24"/>
          <w:lang w:val="fr-FR"/>
        </w:rPr>
      </w:pPr>
    </w:p>
    <w:p w:rsidR="004E5E99" w:rsidRDefault="00CD5265" w:rsidP="008268BF">
      <w:pPr>
        <w:pStyle w:val="PlainText"/>
        <w:jc w:val="center"/>
        <w:rPr>
          <w:rFonts w:ascii="Times New Roman" w:hAnsi="Times New Roman"/>
          <w:b/>
          <w:color w:val="000000"/>
          <w:sz w:val="28"/>
          <w:szCs w:val="28"/>
          <w:lang w:val="fr-FR"/>
        </w:rPr>
      </w:pPr>
      <w:r w:rsidRPr="008268BF">
        <w:rPr>
          <w:rFonts w:ascii="Times New Roman" w:hAnsi="Times New Roman"/>
          <w:b/>
          <w:color w:val="000000"/>
          <w:sz w:val="28"/>
          <w:szCs w:val="28"/>
          <w:lang w:val="fr-FR"/>
        </w:rPr>
        <w:t>PARTEA</w:t>
      </w:r>
      <w:r w:rsidR="00DB54DF">
        <w:rPr>
          <w:rFonts w:ascii="Times New Roman" w:hAnsi="Times New Roman"/>
          <w:b/>
          <w:color w:val="000000"/>
          <w:sz w:val="28"/>
          <w:szCs w:val="28"/>
          <w:lang w:val="fr-FR"/>
        </w:rPr>
        <w:t xml:space="preserve"> a</w:t>
      </w:r>
      <w:r w:rsidRPr="008268BF">
        <w:rPr>
          <w:rFonts w:ascii="Times New Roman" w:hAnsi="Times New Roman"/>
          <w:b/>
          <w:color w:val="000000"/>
          <w:sz w:val="28"/>
          <w:szCs w:val="28"/>
          <w:lang w:val="fr-FR"/>
        </w:rPr>
        <w:t xml:space="preserve"> II</w:t>
      </w:r>
      <w:r w:rsidR="00DB54DF">
        <w:rPr>
          <w:rFonts w:ascii="Times New Roman" w:hAnsi="Times New Roman"/>
          <w:b/>
          <w:color w:val="000000"/>
          <w:sz w:val="28"/>
          <w:szCs w:val="28"/>
          <w:lang w:val="fr-FR"/>
        </w:rPr>
        <w:t>-a</w:t>
      </w:r>
    </w:p>
    <w:p w:rsidR="00DB54DF" w:rsidRPr="008268BF" w:rsidRDefault="00DB54DF" w:rsidP="008268BF">
      <w:pPr>
        <w:pStyle w:val="PlainText"/>
        <w:jc w:val="center"/>
        <w:rPr>
          <w:rFonts w:ascii="Times New Roman" w:hAnsi="Times New Roman"/>
          <w:b/>
          <w:color w:val="000000"/>
          <w:sz w:val="28"/>
          <w:szCs w:val="28"/>
          <w:lang w:val="fr-FR"/>
        </w:rPr>
      </w:pPr>
      <w:r>
        <w:rPr>
          <w:rFonts w:ascii="Times New Roman" w:hAnsi="Times New Roman"/>
          <w:b/>
          <w:color w:val="000000"/>
          <w:sz w:val="28"/>
          <w:szCs w:val="28"/>
          <w:lang w:val="fr-FR"/>
        </w:rPr>
        <w:t>ORGANIZAREA A.D.P. SECTOR 1</w:t>
      </w:r>
    </w:p>
    <w:p w:rsidR="00E778FD" w:rsidRPr="00635C4E" w:rsidRDefault="00E778FD" w:rsidP="005D628D">
      <w:pPr>
        <w:pStyle w:val="PlainText"/>
        <w:jc w:val="both"/>
        <w:rPr>
          <w:rFonts w:ascii="Times New Roman" w:hAnsi="Times New Roman"/>
          <w:b/>
          <w:color w:val="000000"/>
          <w:sz w:val="24"/>
          <w:szCs w:val="24"/>
          <w:lang w:val="fr-FR"/>
        </w:rPr>
      </w:pPr>
    </w:p>
    <w:p w:rsidR="00CD5265" w:rsidRPr="008268BF" w:rsidRDefault="00CD5265" w:rsidP="005D628D">
      <w:pPr>
        <w:pStyle w:val="PlainText"/>
        <w:jc w:val="both"/>
        <w:rPr>
          <w:rStyle w:val="Strong"/>
          <w:rFonts w:ascii="Times New Roman" w:hAnsi="Times New Roman"/>
          <w:color w:val="000000"/>
          <w:sz w:val="28"/>
          <w:szCs w:val="28"/>
        </w:rPr>
      </w:pPr>
      <w:r w:rsidRPr="008268BF">
        <w:rPr>
          <w:rFonts w:ascii="Times New Roman" w:hAnsi="Times New Roman"/>
          <w:b/>
          <w:color w:val="000000"/>
          <w:sz w:val="28"/>
          <w:szCs w:val="28"/>
          <w:lang w:val="fr-FR"/>
        </w:rPr>
        <w:t xml:space="preserve">2.1. </w:t>
      </w:r>
      <w:r w:rsidR="00EE52E5">
        <w:rPr>
          <w:rStyle w:val="Strong"/>
          <w:rFonts w:ascii="Times New Roman" w:hAnsi="Times New Roman"/>
          <w:color w:val="000000"/>
          <w:sz w:val="28"/>
          <w:szCs w:val="28"/>
        </w:rPr>
        <w:t>Structura Organizatorică</w:t>
      </w:r>
      <w:r w:rsidRPr="008268BF">
        <w:rPr>
          <w:rStyle w:val="Strong"/>
          <w:rFonts w:ascii="Times New Roman" w:hAnsi="Times New Roman"/>
          <w:color w:val="000000"/>
          <w:sz w:val="28"/>
          <w:szCs w:val="28"/>
        </w:rPr>
        <w:t xml:space="preserve"> </w:t>
      </w:r>
      <w:proofErr w:type="gramStart"/>
      <w:r w:rsidRPr="008268BF">
        <w:rPr>
          <w:rStyle w:val="Strong"/>
          <w:rFonts w:ascii="Times New Roman" w:hAnsi="Times New Roman"/>
          <w:color w:val="000000"/>
          <w:sz w:val="28"/>
          <w:szCs w:val="28"/>
        </w:rPr>
        <w:t>a</w:t>
      </w:r>
      <w:proofErr w:type="gramEnd"/>
      <w:r w:rsidRPr="008268BF">
        <w:rPr>
          <w:rStyle w:val="Strong"/>
          <w:rFonts w:ascii="Times New Roman" w:hAnsi="Times New Roman"/>
          <w:color w:val="000000"/>
          <w:sz w:val="28"/>
          <w:szCs w:val="28"/>
        </w:rPr>
        <w:t xml:space="preserve"> Compartimentelor</w:t>
      </w:r>
      <w:r w:rsidR="00994FDB" w:rsidRPr="008268BF">
        <w:rPr>
          <w:rStyle w:val="Strong"/>
          <w:rFonts w:ascii="Times New Roman" w:hAnsi="Times New Roman"/>
          <w:color w:val="000000"/>
          <w:sz w:val="28"/>
          <w:szCs w:val="28"/>
        </w:rPr>
        <w:t xml:space="preserve"> </w:t>
      </w:r>
      <w:r w:rsidRPr="008268BF">
        <w:rPr>
          <w:rFonts w:ascii="Times New Roman" w:hAnsi="Times New Roman"/>
          <w:b/>
          <w:color w:val="000000"/>
          <w:sz w:val="28"/>
          <w:szCs w:val="28"/>
        </w:rPr>
        <w:t>din</w:t>
      </w:r>
      <w:r w:rsidRPr="008268BF">
        <w:rPr>
          <w:rStyle w:val="Strong"/>
          <w:rFonts w:ascii="Times New Roman" w:hAnsi="Times New Roman"/>
          <w:color w:val="000000"/>
          <w:sz w:val="28"/>
          <w:szCs w:val="28"/>
        </w:rPr>
        <w:t xml:space="preserve"> cadrul  </w:t>
      </w:r>
      <w:r w:rsidR="002954AE" w:rsidRPr="008268BF">
        <w:rPr>
          <w:rStyle w:val="Strong"/>
          <w:rFonts w:ascii="Times New Roman" w:hAnsi="Times New Roman"/>
          <w:color w:val="000000"/>
          <w:sz w:val="28"/>
          <w:szCs w:val="28"/>
        </w:rPr>
        <w:t xml:space="preserve">A.D.P. </w:t>
      </w:r>
      <w:r w:rsidRPr="008268BF">
        <w:rPr>
          <w:rStyle w:val="Strong"/>
          <w:rFonts w:ascii="Times New Roman" w:hAnsi="Times New Roman"/>
          <w:color w:val="000000"/>
          <w:sz w:val="28"/>
          <w:szCs w:val="28"/>
        </w:rPr>
        <w:t>Sector 1</w:t>
      </w:r>
    </w:p>
    <w:p w:rsidR="00CD5265" w:rsidRPr="00635C4E" w:rsidRDefault="00CD5265" w:rsidP="005D628D">
      <w:pPr>
        <w:pStyle w:val="PlainText"/>
        <w:jc w:val="both"/>
        <w:rPr>
          <w:rFonts w:ascii="Times New Roman" w:hAnsi="Times New Roman"/>
          <w:color w:val="000000"/>
          <w:sz w:val="24"/>
          <w:szCs w:val="24"/>
        </w:rPr>
      </w:pPr>
    </w:p>
    <w:p w:rsidR="00CD5265" w:rsidRPr="00635C4E"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E778FD" w:rsidRPr="00635C4E">
        <w:rPr>
          <w:rFonts w:ascii="Times New Roman" w:hAnsi="Times New Roman"/>
          <w:b/>
          <w:sz w:val="24"/>
          <w:szCs w:val="24"/>
        </w:rPr>
        <w:t xml:space="preserve"> </w:t>
      </w:r>
      <w:r w:rsidRPr="00635C4E">
        <w:rPr>
          <w:rFonts w:ascii="Times New Roman" w:hAnsi="Times New Roman"/>
          <w:b/>
          <w:sz w:val="24"/>
          <w:szCs w:val="24"/>
        </w:rPr>
        <w:t>9</w:t>
      </w:r>
      <w:r w:rsidR="00EE52E5">
        <w:rPr>
          <w:rFonts w:ascii="Times New Roman" w:hAnsi="Times New Roman"/>
          <w:sz w:val="24"/>
          <w:szCs w:val="24"/>
        </w:rPr>
        <w:t xml:space="preserve"> Directorul General coordonează</w:t>
      </w:r>
      <w:r w:rsidRPr="00635C4E">
        <w:rPr>
          <w:rFonts w:ascii="Times New Roman" w:hAnsi="Times New Roman"/>
          <w:sz w:val="24"/>
          <w:szCs w:val="24"/>
        </w:rPr>
        <w:t xml:space="preserve"> direct sau potrivit delegării de competenţe, următoarea structură </w:t>
      </w:r>
      <w:proofErr w:type="gramStart"/>
      <w:r w:rsidRPr="00635C4E">
        <w:rPr>
          <w:rFonts w:ascii="Times New Roman" w:hAnsi="Times New Roman"/>
          <w:sz w:val="24"/>
          <w:szCs w:val="24"/>
        </w:rPr>
        <w:t>organizatorică :</w:t>
      </w:r>
      <w:proofErr w:type="gramEnd"/>
    </w:p>
    <w:p w:rsidR="0069139F" w:rsidRDefault="0069139F" w:rsidP="005D628D">
      <w:pPr>
        <w:pStyle w:val="PlainText"/>
        <w:rPr>
          <w:rFonts w:ascii="Times New Roman" w:hAnsi="Times New Roman"/>
          <w:sz w:val="24"/>
          <w:szCs w:val="24"/>
        </w:rPr>
      </w:pPr>
    </w:p>
    <w:p w:rsidR="00474908" w:rsidRPr="00635C4E" w:rsidRDefault="00474908" w:rsidP="005D628D">
      <w:pPr>
        <w:pStyle w:val="PlainText"/>
        <w:rPr>
          <w:rFonts w:ascii="Times New Roman" w:hAnsi="Times New Roman"/>
          <w:sz w:val="24"/>
          <w:szCs w:val="24"/>
        </w:rPr>
      </w:pPr>
    </w:p>
    <w:p w:rsidR="00CD5265" w:rsidRPr="00635C4E" w:rsidRDefault="00EE52E5" w:rsidP="005D628D">
      <w:pPr>
        <w:pStyle w:val="PlainText"/>
        <w:rPr>
          <w:rFonts w:ascii="Times New Roman" w:hAnsi="Times New Roman"/>
          <w:b/>
          <w:sz w:val="24"/>
          <w:szCs w:val="24"/>
        </w:rPr>
      </w:pPr>
      <w:r>
        <w:rPr>
          <w:rFonts w:ascii="Times New Roman" w:hAnsi="Times New Roman"/>
          <w:b/>
          <w:sz w:val="24"/>
          <w:szCs w:val="24"/>
          <w:u w:val="single"/>
        </w:rPr>
        <w:lastRenderedPageBreak/>
        <w:t>Î</w:t>
      </w:r>
      <w:r w:rsidR="00CD5265" w:rsidRPr="00635C4E">
        <w:rPr>
          <w:rFonts w:ascii="Times New Roman" w:hAnsi="Times New Roman"/>
          <w:b/>
          <w:sz w:val="24"/>
          <w:szCs w:val="24"/>
          <w:u w:val="single"/>
        </w:rPr>
        <w:t>n subordinea Directorului General</w:t>
      </w:r>
      <w:r w:rsidR="00CD5265" w:rsidRPr="00635C4E">
        <w:rPr>
          <w:rFonts w:ascii="Times New Roman" w:hAnsi="Times New Roman"/>
          <w:b/>
          <w:sz w:val="24"/>
          <w:szCs w:val="24"/>
        </w:rPr>
        <w:t>:</w:t>
      </w:r>
    </w:p>
    <w:p w:rsidR="00693A11" w:rsidRPr="00693A11" w:rsidRDefault="00693A11" w:rsidP="00693A11">
      <w:pPr>
        <w:pStyle w:val="PlainText"/>
        <w:numPr>
          <w:ilvl w:val="0"/>
          <w:numId w:val="4"/>
        </w:numPr>
        <w:rPr>
          <w:rFonts w:ascii="Times New Roman" w:hAnsi="Times New Roman"/>
          <w:b/>
          <w:sz w:val="24"/>
          <w:szCs w:val="24"/>
        </w:rPr>
      </w:pPr>
      <w:r>
        <w:rPr>
          <w:rFonts w:ascii="Times New Roman" w:hAnsi="Times New Roman"/>
          <w:b/>
          <w:sz w:val="24"/>
          <w:szCs w:val="24"/>
        </w:rPr>
        <w:t>DIRECTORUL ECONOMIC</w:t>
      </w:r>
    </w:p>
    <w:p w:rsidR="00CD5861" w:rsidRDefault="00CD5861" w:rsidP="00D63085">
      <w:pPr>
        <w:pStyle w:val="PlainText"/>
        <w:numPr>
          <w:ilvl w:val="0"/>
          <w:numId w:val="4"/>
        </w:numPr>
        <w:rPr>
          <w:rFonts w:ascii="Times New Roman" w:hAnsi="Times New Roman"/>
          <w:b/>
          <w:sz w:val="24"/>
          <w:szCs w:val="24"/>
        </w:rPr>
      </w:pPr>
      <w:r>
        <w:rPr>
          <w:rFonts w:ascii="Times New Roman" w:hAnsi="Times New Roman"/>
          <w:b/>
          <w:sz w:val="24"/>
          <w:szCs w:val="24"/>
        </w:rPr>
        <w:t xml:space="preserve">BIROUL </w:t>
      </w:r>
      <w:r w:rsidR="00925ECE">
        <w:rPr>
          <w:rFonts w:ascii="Times New Roman" w:hAnsi="Times New Roman"/>
          <w:b/>
          <w:sz w:val="24"/>
          <w:szCs w:val="24"/>
        </w:rPr>
        <w:t xml:space="preserve"> </w:t>
      </w:r>
      <w:r>
        <w:rPr>
          <w:rFonts w:ascii="Times New Roman" w:hAnsi="Times New Roman"/>
          <w:b/>
          <w:sz w:val="24"/>
          <w:szCs w:val="24"/>
        </w:rPr>
        <w:t>RESURSE UMANE</w:t>
      </w:r>
      <w:r w:rsidR="008A767E">
        <w:rPr>
          <w:rFonts w:ascii="Times New Roman" w:hAnsi="Times New Roman"/>
          <w:b/>
          <w:sz w:val="24"/>
          <w:szCs w:val="24"/>
        </w:rPr>
        <w:t>-SECRETARIAT</w:t>
      </w:r>
    </w:p>
    <w:p w:rsidR="00CD5861" w:rsidRPr="00635C4E" w:rsidRDefault="00CD5861" w:rsidP="00D63085">
      <w:pPr>
        <w:pStyle w:val="PlainText"/>
        <w:numPr>
          <w:ilvl w:val="0"/>
          <w:numId w:val="4"/>
        </w:numPr>
        <w:rPr>
          <w:rFonts w:ascii="Times New Roman" w:hAnsi="Times New Roman"/>
          <w:b/>
          <w:sz w:val="24"/>
          <w:szCs w:val="24"/>
        </w:rPr>
      </w:pPr>
      <w:r>
        <w:rPr>
          <w:rFonts w:ascii="Times New Roman" w:hAnsi="Times New Roman"/>
          <w:b/>
          <w:sz w:val="24"/>
          <w:szCs w:val="24"/>
        </w:rPr>
        <w:t>COMPARTIMENT</w:t>
      </w:r>
      <w:r w:rsidR="00925ECE">
        <w:rPr>
          <w:rFonts w:ascii="Times New Roman" w:hAnsi="Times New Roman"/>
          <w:b/>
          <w:sz w:val="24"/>
          <w:szCs w:val="24"/>
        </w:rPr>
        <w:t xml:space="preserve">UL </w:t>
      </w:r>
      <w:r>
        <w:rPr>
          <w:rFonts w:ascii="Times New Roman" w:hAnsi="Times New Roman"/>
          <w:b/>
          <w:sz w:val="24"/>
          <w:szCs w:val="24"/>
        </w:rPr>
        <w:t xml:space="preserve"> AUDIT </w:t>
      </w:r>
      <w:r w:rsidR="00925ECE">
        <w:rPr>
          <w:rFonts w:ascii="Times New Roman" w:hAnsi="Times New Roman"/>
          <w:b/>
          <w:sz w:val="24"/>
          <w:szCs w:val="24"/>
        </w:rPr>
        <w:t xml:space="preserve"> </w:t>
      </w:r>
      <w:r>
        <w:rPr>
          <w:rFonts w:ascii="Times New Roman" w:hAnsi="Times New Roman"/>
          <w:b/>
          <w:sz w:val="24"/>
          <w:szCs w:val="24"/>
        </w:rPr>
        <w:t>INTERN</w:t>
      </w:r>
    </w:p>
    <w:p w:rsidR="000D2638" w:rsidRDefault="000D2638" w:rsidP="000D2638">
      <w:pPr>
        <w:pStyle w:val="PlainText"/>
        <w:numPr>
          <w:ilvl w:val="0"/>
          <w:numId w:val="4"/>
        </w:numPr>
        <w:rPr>
          <w:rFonts w:ascii="Times New Roman" w:hAnsi="Times New Roman"/>
          <w:b/>
          <w:sz w:val="24"/>
          <w:szCs w:val="24"/>
        </w:rPr>
      </w:pPr>
      <w:r>
        <w:rPr>
          <w:rFonts w:ascii="Times New Roman" w:hAnsi="Times New Roman"/>
          <w:b/>
          <w:sz w:val="24"/>
          <w:szCs w:val="24"/>
        </w:rPr>
        <w:t>SERVICIUL  JURIDIC</w:t>
      </w:r>
    </w:p>
    <w:p w:rsidR="000D2638" w:rsidRPr="00CD5861" w:rsidRDefault="000D2638" w:rsidP="000D2638">
      <w:pPr>
        <w:pStyle w:val="PlainText"/>
        <w:numPr>
          <w:ilvl w:val="0"/>
          <w:numId w:val="4"/>
        </w:numPr>
        <w:rPr>
          <w:rFonts w:ascii="Times New Roman" w:hAnsi="Times New Roman"/>
          <w:b/>
          <w:sz w:val="24"/>
          <w:szCs w:val="24"/>
        </w:rPr>
      </w:pPr>
      <w:r>
        <w:rPr>
          <w:rFonts w:ascii="Times New Roman" w:hAnsi="Times New Roman"/>
          <w:b/>
          <w:sz w:val="24"/>
          <w:szCs w:val="24"/>
        </w:rPr>
        <w:t>SERVICIUL TEHNIC ACHIZITII PUBLICE</w:t>
      </w:r>
    </w:p>
    <w:p w:rsidR="00E778FD" w:rsidRPr="002979CA" w:rsidRDefault="000D2638" w:rsidP="002979CA">
      <w:pPr>
        <w:pStyle w:val="PlainText"/>
        <w:numPr>
          <w:ilvl w:val="0"/>
          <w:numId w:val="4"/>
        </w:numPr>
        <w:rPr>
          <w:rFonts w:ascii="Times New Roman" w:hAnsi="Times New Roman"/>
          <w:b/>
          <w:sz w:val="24"/>
          <w:szCs w:val="24"/>
        </w:rPr>
      </w:pPr>
      <w:r>
        <w:rPr>
          <w:rFonts w:ascii="Times New Roman" w:hAnsi="Times New Roman"/>
          <w:b/>
          <w:sz w:val="24"/>
          <w:szCs w:val="24"/>
        </w:rPr>
        <w:t xml:space="preserve">COMPARTIMENTUL  </w:t>
      </w:r>
      <w:r w:rsidR="000C0449">
        <w:rPr>
          <w:rFonts w:ascii="Times New Roman" w:hAnsi="Times New Roman"/>
          <w:b/>
          <w:sz w:val="24"/>
          <w:szCs w:val="24"/>
        </w:rPr>
        <w:t>INSPECTIE</w:t>
      </w:r>
      <w:r w:rsidR="00693A11">
        <w:rPr>
          <w:rFonts w:ascii="Times New Roman" w:hAnsi="Times New Roman"/>
          <w:b/>
          <w:sz w:val="24"/>
          <w:szCs w:val="24"/>
        </w:rPr>
        <w:t xml:space="preserve"> </w:t>
      </w:r>
      <w:r w:rsidR="000C0449">
        <w:rPr>
          <w:rFonts w:ascii="Times New Roman" w:hAnsi="Times New Roman"/>
          <w:b/>
          <w:sz w:val="24"/>
          <w:szCs w:val="24"/>
        </w:rPr>
        <w:t xml:space="preserve"> DOMENIUL PUBLIC</w:t>
      </w:r>
    </w:p>
    <w:p w:rsidR="00994FDB" w:rsidRPr="00635C4E" w:rsidRDefault="00200B5C" w:rsidP="00D63085">
      <w:pPr>
        <w:pStyle w:val="PlainText"/>
        <w:numPr>
          <w:ilvl w:val="0"/>
          <w:numId w:val="5"/>
        </w:numPr>
        <w:rPr>
          <w:rFonts w:ascii="Times New Roman" w:hAnsi="Times New Roman"/>
          <w:b/>
          <w:sz w:val="24"/>
          <w:szCs w:val="24"/>
        </w:rPr>
      </w:pPr>
      <w:r w:rsidRPr="00635C4E">
        <w:rPr>
          <w:rFonts w:ascii="Times New Roman" w:hAnsi="Times New Roman"/>
          <w:b/>
          <w:sz w:val="24"/>
          <w:szCs w:val="24"/>
        </w:rPr>
        <w:t xml:space="preserve">SERVICIUL </w:t>
      </w:r>
      <w:r w:rsidR="001E417B" w:rsidRPr="00635C4E">
        <w:rPr>
          <w:rFonts w:ascii="Times New Roman" w:hAnsi="Times New Roman"/>
          <w:b/>
          <w:sz w:val="24"/>
          <w:szCs w:val="24"/>
        </w:rPr>
        <w:t xml:space="preserve"> MECANIZARE </w:t>
      </w:r>
    </w:p>
    <w:p w:rsidR="00CD5265" w:rsidRPr="00635C4E" w:rsidRDefault="006E518F" w:rsidP="006E518F">
      <w:pPr>
        <w:pStyle w:val="PlainText"/>
        <w:ind w:left="1080"/>
        <w:rPr>
          <w:rFonts w:ascii="Times New Roman" w:hAnsi="Times New Roman"/>
          <w:b/>
          <w:sz w:val="24"/>
          <w:szCs w:val="24"/>
        </w:rPr>
      </w:pPr>
      <w:r w:rsidRPr="00635C4E">
        <w:rPr>
          <w:rFonts w:ascii="Times New Roman" w:hAnsi="Times New Roman"/>
          <w:sz w:val="24"/>
          <w:szCs w:val="24"/>
        </w:rPr>
        <w:t xml:space="preserve">- </w:t>
      </w:r>
      <w:r w:rsidR="00CD5861">
        <w:rPr>
          <w:rFonts w:ascii="Times New Roman" w:hAnsi="Times New Roman"/>
          <w:sz w:val="24"/>
          <w:szCs w:val="24"/>
        </w:rPr>
        <w:t>Compartiment Auto</w:t>
      </w:r>
    </w:p>
    <w:p w:rsidR="004A1953" w:rsidRPr="00635C4E" w:rsidRDefault="004A1953" w:rsidP="00D63085">
      <w:pPr>
        <w:pStyle w:val="PlainText"/>
        <w:numPr>
          <w:ilvl w:val="0"/>
          <w:numId w:val="5"/>
        </w:numPr>
        <w:rPr>
          <w:rFonts w:ascii="Times New Roman" w:hAnsi="Times New Roman"/>
          <w:b/>
          <w:sz w:val="24"/>
          <w:szCs w:val="24"/>
          <w:lang w:val="fr-FR"/>
        </w:rPr>
      </w:pPr>
      <w:r w:rsidRPr="00635C4E">
        <w:rPr>
          <w:rFonts w:ascii="Times New Roman" w:hAnsi="Times New Roman"/>
          <w:b/>
          <w:sz w:val="24"/>
          <w:szCs w:val="24"/>
          <w:lang w:val="fr-FR"/>
        </w:rPr>
        <w:t>SERVICIUL  DRUMURI</w:t>
      </w:r>
    </w:p>
    <w:p w:rsidR="00CD5265" w:rsidRPr="00635C4E" w:rsidRDefault="00861EA9" w:rsidP="00D63085">
      <w:pPr>
        <w:pStyle w:val="PlainText"/>
        <w:numPr>
          <w:ilvl w:val="0"/>
          <w:numId w:val="5"/>
        </w:numPr>
        <w:rPr>
          <w:rFonts w:ascii="Times New Roman" w:hAnsi="Times New Roman"/>
          <w:b/>
          <w:sz w:val="24"/>
          <w:szCs w:val="24"/>
        </w:rPr>
      </w:pPr>
      <w:r w:rsidRPr="00635C4E">
        <w:rPr>
          <w:rFonts w:ascii="Times New Roman" w:hAnsi="Times New Roman"/>
          <w:b/>
          <w:sz w:val="24"/>
          <w:szCs w:val="24"/>
        </w:rPr>
        <w:t xml:space="preserve">SERVICIUL </w:t>
      </w:r>
      <w:r w:rsidR="00CD5265" w:rsidRPr="00635C4E">
        <w:rPr>
          <w:rFonts w:ascii="Times New Roman" w:hAnsi="Times New Roman"/>
          <w:b/>
          <w:sz w:val="24"/>
          <w:szCs w:val="24"/>
        </w:rPr>
        <w:t xml:space="preserve"> SPAŢII VERZI</w:t>
      </w:r>
    </w:p>
    <w:p w:rsidR="00EA2C1E" w:rsidRDefault="00EA2C1E" w:rsidP="00EA2C1E">
      <w:pPr>
        <w:pStyle w:val="PlainText"/>
        <w:numPr>
          <w:ilvl w:val="0"/>
          <w:numId w:val="5"/>
        </w:numPr>
        <w:rPr>
          <w:rFonts w:ascii="Times New Roman" w:hAnsi="Times New Roman"/>
          <w:b/>
          <w:sz w:val="24"/>
          <w:szCs w:val="24"/>
        </w:rPr>
      </w:pPr>
      <w:r>
        <w:rPr>
          <w:rFonts w:ascii="Times New Roman" w:hAnsi="Times New Roman"/>
          <w:b/>
          <w:sz w:val="24"/>
          <w:szCs w:val="24"/>
        </w:rPr>
        <w:t>COMPARTIMENTUL  PARCARI  PUBLICE</w:t>
      </w:r>
    </w:p>
    <w:p w:rsidR="002979CA" w:rsidRPr="00CD5861" w:rsidRDefault="002979CA" w:rsidP="002979CA">
      <w:pPr>
        <w:pStyle w:val="PlainText"/>
        <w:ind w:left="720"/>
        <w:rPr>
          <w:rFonts w:ascii="Times New Roman" w:hAnsi="Times New Roman"/>
          <w:b/>
          <w:sz w:val="24"/>
          <w:szCs w:val="24"/>
        </w:rPr>
      </w:pPr>
    </w:p>
    <w:p w:rsidR="00D91AA4" w:rsidRPr="00635C4E" w:rsidRDefault="00D91AA4" w:rsidP="005D628D">
      <w:pPr>
        <w:pStyle w:val="PlainText"/>
        <w:rPr>
          <w:rFonts w:ascii="Times New Roman" w:hAnsi="Times New Roman"/>
          <w:sz w:val="24"/>
          <w:szCs w:val="24"/>
        </w:rPr>
      </w:pPr>
    </w:p>
    <w:p w:rsidR="00CD5265" w:rsidRPr="00635C4E" w:rsidRDefault="00EE52E5" w:rsidP="005D628D">
      <w:pPr>
        <w:pStyle w:val="PlainText"/>
        <w:rPr>
          <w:rFonts w:ascii="Times New Roman" w:hAnsi="Times New Roman"/>
          <w:b/>
          <w:sz w:val="24"/>
          <w:szCs w:val="24"/>
          <w:u w:val="single"/>
        </w:rPr>
      </w:pPr>
      <w:r>
        <w:rPr>
          <w:rFonts w:ascii="Times New Roman" w:hAnsi="Times New Roman"/>
          <w:b/>
          <w:sz w:val="24"/>
          <w:szCs w:val="24"/>
          <w:u w:val="single"/>
        </w:rPr>
        <w:t>Î</w:t>
      </w:r>
      <w:r w:rsidR="00CD5265" w:rsidRPr="00635C4E">
        <w:rPr>
          <w:rFonts w:ascii="Times New Roman" w:hAnsi="Times New Roman"/>
          <w:b/>
          <w:sz w:val="24"/>
          <w:szCs w:val="24"/>
          <w:u w:val="single"/>
        </w:rPr>
        <w:t xml:space="preserve">n </w:t>
      </w:r>
      <w:r w:rsidR="00D641CA" w:rsidRPr="00635C4E">
        <w:rPr>
          <w:rFonts w:ascii="Times New Roman" w:hAnsi="Times New Roman"/>
          <w:b/>
          <w:sz w:val="24"/>
          <w:szCs w:val="24"/>
          <w:u w:val="single"/>
        </w:rPr>
        <w:t>subordinea Directorului Econonic</w:t>
      </w:r>
      <w:r w:rsidR="00994FDB" w:rsidRPr="00635C4E">
        <w:rPr>
          <w:rFonts w:ascii="Times New Roman" w:hAnsi="Times New Roman"/>
          <w:b/>
          <w:sz w:val="24"/>
          <w:szCs w:val="24"/>
          <w:u w:val="single"/>
        </w:rPr>
        <w:t>:</w:t>
      </w:r>
    </w:p>
    <w:p w:rsidR="00200B5C" w:rsidRPr="00635C4E" w:rsidRDefault="00A91D6C" w:rsidP="00D63085">
      <w:pPr>
        <w:pStyle w:val="PlainText"/>
        <w:numPr>
          <w:ilvl w:val="2"/>
          <w:numId w:val="5"/>
        </w:numPr>
        <w:tabs>
          <w:tab w:val="clear" w:pos="2160"/>
          <w:tab w:val="num" w:pos="720"/>
        </w:tabs>
        <w:ind w:hanging="1800"/>
        <w:rPr>
          <w:rFonts w:ascii="Times New Roman" w:hAnsi="Times New Roman"/>
          <w:b/>
          <w:sz w:val="24"/>
          <w:szCs w:val="24"/>
        </w:rPr>
      </w:pPr>
      <w:r w:rsidRPr="00635C4E">
        <w:rPr>
          <w:rFonts w:ascii="Times New Roman" w:hAnsi="Times New Roman"/>
          <w:b/>
          <w:sz w:val="24"/>
          <w:szCs w:val="24"/>
        </w:rPr>
        <w:t>DIRECTORUL ECONOMIC ADJUNCT</w:t>
      </w:r>
    </w:p>
    <w:p w:rsidR="0039313C" w:rsidRPr="00CD5861" w:rsidRDefault="00CD5861" w:rsidP="00D63085">
      <w:pPr>
        <w:pStyle w:val="PlainText"/>
        <w:numPr>
          <w:ilvl w:val="2"/>
          <w:numId w:val="5"/>
        </w:numPr>
        <w:tabs>
          <w:tab w:val="clear" w:pos="2160"/>
          <w:tab w:val="num" w:pos="720"/>
        </w:tabs>
        <w:ind w:hanging="1800"/>
        <w:rPr>
          <w:rFonts w:ascii="Times New Roman" w:hAnsi="Times New Roman"/>
          <w:sz w:val="24"/>
          <w:szCs w:val="24"/>
          <w:lang w:val="en-US"/>
        </w:rPr>
      </w:pPr>
      <w:r w:rsidRPr="00CD5861">
        <w:rPr>
          <w:rFonts w:ascii="Times New Roman" w:hAnsi="Times New Roman"/>
          <w:sz w:val="24"/>
          <w:szCs w:val="24"/>
        </w:rPr>
        <w:t>Compartiment Administrativ - Aprovizionare</w:t>
      </w:r>
    </w:p>
    <w:p w:rsidR="00052E6B" w:rsidRPr="00635C4E" w:rsidRDefault="00052E6B" w:rsidP="005D628D">
      <w:pPr>
        <w:pStyle w:val="PlainText"/>
        <w:rPr>
          <w:rFonts w:ascii="Times New Roman" w:hAnsi="Times New Roman"/>
          <w:sz w:val="24"/>
          <w:szCs w:val="24"/>
          <w:lang w:val="en-US"/>
        </w:rPr>
      </w:pPr>
    </w:p>
    <w:p w:rsidR="00B02295" w:rsidRDefault="00EE52E5" w:rsidP="005D628D">
      <w:pPr>
        <w:pStyle w:val="PlainText"/>
        <w:rPr>
          <w:rFonts w:ascii="Times New Roman" w:hAnsi="Times New Roman"/>
          <w:b/>
          <w:sz w:val="24"/>
          <w:szCs w:val="24"/>
          <w:u w:val="single"/>
          <w:lang w:val="en-US"/>
        </w:rPr>
      </w:pPr>
      <w:r>
        <w:rPr>
          <w:rFonts w:ascii="Times New Roman" w:hAnsi="Times New Roman"/>
          <w:b/>
          <w:sz w:val="24"/>
          <w:szCs w:val="24"/>
          <w:u w:val="single"/>
          <w:lang w:val="en-US"/>
        </w:rPr>
        <w:t>Î</w:t>
      </w:r>
      <w:r w:rsidR="00052E6B" w:rsidRPr="00635C4E">
        <w:rPr>
          <w:rFonts w:ascii="Times New Roman" w:hAnsi="Times New Roman"/>
          <w:b/>
          <w:sz w:val="24"/>
          <w:szCs w:val="24"/>
          <w:u w:val="single"/>
          <w:lang w:val="en-US"/>
        </w:rPr>
        <w:t xml:space="preserve">n subordinea Directorului </w:t>
      </w:r>
      <w:proofErr w:type="gramStart"/>
      <w:r w:rsidR="00052E6B" w:rsidRPr="00635C4E">
        <w:rPr>
          <w:rFonts w:ascii="Times New Roman" w:hAnsi="Times New Roman"/>
          <w:b/>
          <w:sz w:val="24"/>
          <w:szCs w:val="24"/>
          <w:u w:val="single"/>
          <w:lang w:val="en-US"/>
        </w:rPr>
        <w:t>Economic  Adjunct</w:t>
      </w:r>
      <w:proofErr w:type="gramEnd"/>
      <w:r w:rsidR="00994FDB" w:rsidRPr="00635C4E">
        <w:rPr>
          <w:rFonts w:ascii="Times New Roman" w:hAnsi="Times New Roman"/>
          <w:b/>
          <w:sz w:val="24"/>
          <w:szCs w:val="24"/>
          <w:u w:val="single"/>
          <w:lang w:val="en-US"/>
        </w:rPr>
        <w:t>:</w:t>
      </w:r>
    </w:p>
    <w:p w:rsidR="00B02295" w:rsidRDefault="00B02295" w:rsidP="00D63085">
      <w:pPr>
        <w:pStyle w:val="PlainText"/>
        <w:numPr>
          <w:ilvl w:val="0"/>
          <w:numId w:val="20"/>
        </w:numPr>
        <w:rPr>
          <w:rFonts w:ascii="Times New Roman" w:hAnsi="Times New Roman"/>
          <w:b/>
          <w:sz w:val="24"/>
          <w:szCs w:val="24"/>
          <w:lang w:val="en-US"/>
        </w:rPr>
      </w:pPr>
      <w:r w:rsidRPr="00B02295">
        <w:rPr>
          <w:rFonts w:ascii="Times New Roman" w:hAnsi="Times New Roman"/>
          <w:b/>
          <w:sz w:val="24"/>
          <w:szCs w:val="24"/>
          <w:lang w:val="en-US"/>
        </w:rPr>
        <w:t>BIROUL CONTABILITATE</w:t>
      </w:r>
    </w:p>
    <w:p w:rsidR="00B02295" w:rsidRPr="00B02295" w:rsidRDefault="00B02295" w:rsidP="00D63085">
      <w:pPr>
        <w:pStyle w:val="PlainText"/>
        <w:numPr>
          <w:ilvl w:val="0"/>
          <w:numId w:val="20"/>
        </w:numPr>
        <w:rPr>
          <w:rFonts w:ascii="Times New Roman" w:hAnsi="Times New Roman"/>
          <w:b/>
          <w:sz w:val="24"/>
          <w:szCs w:val="24"/>
          <w:lang w:val="en-US"/>
        </w:rPr>
      </w:pPr>
      <w:r>
        <w:rPr>
          <w:rFonts w:ascii="Times New Roman" w:hAnsi="Times New Roman"/>
          <w:b/>
          <w:sz w:val="24"/>
          <w:szCs w:val="24"/>
          <w:lang w:val="en-US"/>
        </w:rPr>
        <w:t>BIROUL BUGET</w:t>
      </w:r>
    </w:p>
    <w:p w:rsidR="001178A1" w:rsidRPr="00635C4E" w:rsidRDefault="001178A1" w:rsidP="005D628D">
      <w:pPr>
        <w:pStyle w:val="PlainText"/>
        <w:rPr>
          <w:rFonts w:ascii="Times New Roman" w:hAnsi="Times New Roman"/>
          <w:sz w:val="24"/>
          <w:szCs w:val="24"/>
          <w:lang w:val="fr-FR"/>
        </w:rPr>
      </w:pPr>
    </w:p>
    <w:p w:rsidR="00CD5265" w:rsidRPr="00BE2547" w:rsidRDefault="00CD5265" w:rsidP="005D628D">
      <w:pPr>
        <w:pStyle w:val="PlainText"/>
        <w:rPr>
          <w:rFonts w:ascii="Times New Roman" w:hAnsi="Times New Roman"/>
          <w:b/>
          <w:sz w:val="28"/>
          <w:szCs w:val="28"/>
          <w:lang w:val="fr-FR"/>
        </w:rPr>
      </w:pPr>
      <w:r w:rsidRPr="00BE2547">
        <w:rPr>
          <w:rFonts w:ascii="Times New Roman" w:hAnsi="Times New Roman"/>
          <w:b/>
          <w:sz w:val="28"/>
          <w:szCs w:val="28"/>
          <w:lang w:val="fr-FR"/>
        </w:rPr>
        <w:t>2.2. At</w:t>
      </w:r>
      <w:r w:rsidR="00EE52E5" w:rsidRPr="00BE2547">
        <w:rPr>
          <w:rFonts w:ascii="Times New Roman" w:hAnsi="Times New Roman"/>
          <w:b/>
          <w:sz w:val="28"/>
          <w:szCs w:val="28"/>
          <w:lang w:val="fr-FR"/>
        </w:rPr>
        <w:t>ribuţ</w:t>
      </w:r>
      <w:r w:rsidRPr="00BE2547">
        <w:rPr>
          <w:rFonts w:ascii="Times New Roman" w:hAnsi="Times New Roman"/>
          <w:b/>
          <w:sz w:val="28"/>
          <w:szCs w:val="28"/>
          <w:lang w:val="fr-FR"/>
        </w:rPr>
        <w:t>ii Comune</w:t>
      </w:r>
      <w:r w:rsidR="00693A11">
        <w:rPr>
          <w:rFonts w:ascii="Times New Roman" w:hAnsi="Times New Roman"/>
          <w:b/>
          <w:sz w:val="28"/>
          <w:szCs w:val="28"/>
          <w:lang w:val="fr-FR"/>
        </w:rPr>
        <w:t xml:space="preserve"> </w:t>
      </w:r>
      <w:r w:rsidRPr="00BE2547">
        <w:rPr>
          <w:rFonts w:ascii="Times New Roman" w:hAnsi="Times New Roman"/>
          <w:b/>
          <w:sz w:val="28"/>
          <w:szCs w:val="28"/>
          <w:lang w:val="fr-FR"/>
        </w:rPr>
        <w:t xml:space="preserve"> Şefilo</w:t>
      </w:r>
      <w:r w:rsidR="00861EA9" w:rsidRPr="00BE2547">
        <w:rPr>
          <w:rFonts w:ascii="Times New Roman" w:hAnsi="Times New Roman"/>
          <w:b/>
          <w:sz w:val="28"/>
          <w:szCs w:val="28"/>
          <w:lang w:val="fr-FR"/>
        </w:rPr>
        <w:t xml:space="preserve">r de </w:t>
      </w:r>
      <w:r w:rsidRPr="00BE2547">
        <w:rPr>
          <w:rFonts w:ascii="Times New Roman" w:hAnsi="Times New Roman"/>
          <w:b/>
          <w:sz w:val="28"/>
          <w:szCs w:val="28"/>
          <w:lang w:val="fr-FR"/>
        </w:rPr>
        <w:t xml:space="preserve"> </w:t>
      </w:r>
      <w:proofErr w:type="gramStart"/>
      <w:r w:rsidRPr="00BE2547">
        <w:rPr>
          <w:rFonts w:ascii="Times New Roman" w:hAnsi="Times New Roman"/>
          <w:b/>
          <w:sz w:val="28"/>
          <w:szCs w:val="28"/>
          <w:lang w:val="fr-FR"/>
        </w:rPr>
        <w:t>Se</w:t>
      </w:r>
      <w:r w:rsidR="00EE52E5" w:rsidRPr="00BE2547">
        <w:rPr>
          <w:rFonts w:ascii="Times New Roman" w:hAnsi="Times New Roman"/>
          <w:b/>
          <w:sz w:val="28"/>
          <w:szCs w:val="28"/>
          <w:lang w:val="fr-FR"/>
        </w:rPr>
        <w:t>r</w:t>
      </w:r>
      <w:r w:rsidR="00693A11">
        <w:rPr>
          <w:rFonts w:ascii="Times New Roman" w:hAnsi="Times New Roman"/>
          <w:b/>
          <w:sz w:val="28"/>
          <w:szCs w:val="28"/>
          <w:lang w:val="fr-FR"/>
        </w:rPr>
        <w:t>vicii ,</w:t>
      </w:r>
      <w:proofErr w:type="gramEnd"/>
      <w:r w:rsidR="00693A11">
        <w:rPr>
          <w:rFonts w:ascii="Times New Roman" w:hAnsi="Times New Roman"/>
          <w:b/>
          <w:sz w:val="28"/>
          <w:szCs w:val="28"/>
          <w:lang w:val="fr-FR"/>
        </w:rPr>
        <w:t xml:space="preserve"> </w:t>
      </w:r>
      <w:r w:rsidR="00B02295" w:rsidRPr="00BE2547">
        <w:rPr>
          <w:rFonts w:ascii="Times New Roman" w:hAnsi="Times New Roman"/>
          <w:b/>
          <w:sz w:val="28"/>
          <w:szCs w:val="28"/>
          <w:lang w:val="fr-FR"/>
        </w:rPr>
        <w:t xml:space="preserve">Birouri </w:t>
      </w:r>
      <w:r w:rsidR="00693A11">
        <w:rPr>
          <w:rFonts w:ascii="Times New Roman" w:hAnsi="Times New Roman"/>
          <w:b/>
          <w:sz w:val="28"/>
          <w:szCs w:val="28"/>
          <w:lang w:val="fr-FR"/>
        </w:rPr>
        <w:t>şi ale compartimentelor</w:t>
      </w:r>
    </w:p>
    <w:p w:rsidR="00CD5265" w:rsidRPr="00635C4E" w:rsidRDefault="00CD5265" w:rsidP="005D628D">
      <w:pPr>
        <w:pStyle w:val="PlainText"/>
        <w:rPr>
          <w:rFonts w:ascii="Times New Roman" w:hAnsi="Times New Roman"/>
          <w:b/>
          <w:sz w:val="24"/>
          <w:szCs w:val="24"/>
        </w:rPr>
      </w:pPr>
    </w:p>
    <w:p w:rsidR="00CD5265" w:rsidRPr="00635C4E"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E778FD" w:rsidRPr="00635C4E">
        <w:rPr>
          <w:rFonts w:ascii="Times New Roman" w:hAnsi="Times New Roman"/>
          <w:b/>
          <w:sz w:val="24"/>
          <w:szCs w:val="24"/>
        </w:rPr>
        <w:t xml:space="preserve"> </w:t>
      </w:r>
      <w:r w:rsidRPr="00635C4E">
        <w:rPr>
          <w:rFonts w:ascii="Times New Roman" w:hAnsi="Times New Roman"/>
          <w:b/>
          <w:sz w:val="24"/>
          <w:szCs w:val="24"/>
        </w:rPr>
        <w:t>10</w:t>
      </w:r>
      <w:r w:rsidR="0069139F" w:rsidRPr="00635C4E">
        <w:rPr>
          <w:rFonts w:ascii="Times New Roman" w:hAnsi="Times New Roman"/>
          <w:sz w:val="24"/>
          <w:szCs w:val="24"/>
        </w:rPr>
        <w:t xml:space="preserve"> </w:t>
      </w:r>
      <w:r w:rsidR="00B02295">
        <w:rPr>
          <w:rFonts w:ascii="Times New Roman" w:hAnsi="Times New Roman"/>
          <w:sz w:val="24"/>
          <w:szCs w:val="24"/>
        </w:rPr>
        <w:t>Şefii de Servicii şi</w:t>
      </w:r>
      <w:r w:rsidR="00E63B5D" w:rsidRPr="00635C4E">
        <w:rPr>
          <w:rFonts w:ascii="Times New Roman" w:hAnsi="Times New Roman"/>
          <w:sz w:val="24"/>
          <w:szCs w:val="24"/>
        </w:rPr>
        <w:t xml:space="preserve"> </w:t>
      </w:r>
      <w:r w:rsidR="00B02295">
        <w:rPr>
          <w:rFonts w:ascii="Times New Roman" w:hAnsi="Times New Roman"/>
          <w:sz w:val="24"/>
          <w:szCs w:val="24"/>
        </w:rPr>
        <w:t>Birouri</w:t>
      </w:r>
      <w:r w:rsidRPr="00635C4E">
        <w:rPr>
          <w:rFonts w:ascii="Times New Roman" w:hAnsi="Times New Roman"/>
          <w:sz w:val="24"/>
          <w:szCs w:val="24"/>
        </w:rPr>
        <w:t xml:space="preserve"> se sub</w:t>
      </w:r>
      <w:r w:rsidR="002979CA">
        <w:rPr>
          <w:rFonts w:ascii="Times New Roman" w:hAnsi="Times New Roman"/>
          <w:sz w:val="24"/>
          <w:szCs w:val="24"/>
        </w:rPr>
        <w:t>ordonează Directorului General</w:t>
      </w:r>
      <w:r w:rsidR="00402617" w:rsidRPr="00635C4E">
        <w:rPr>
          <w:rFonts w:ascii="Times New Roman" w:hAnsi="Times New Roman"/>
          <w:sz w:val="24"/>
          <w:szCs w:val="24"/>
        </w:rPr>
        <w:t xml:space="preserve">, Directorului </w:t>
      </w:r>
      <w:r w:rsidR="00EE52E5">
        <w:rPr>
          <w:rFonts w:ascii="Times New Roman" w:hAnsi="Times New Roman"/>
          <w:sz w:val="24"/>
          <w:szCs w:val="24"/>
        </w:rPr>
        <w:t>Economic ş</w:t>
      </w:r>
      <w:r w:rsidR="001178A1" w:rsidRPr="00635C4E">
        <w:rPr>
          <w:rFonts w:ascii="Times New Roman" w:hAnsi="Times New Roman"/>
          <w:sz w:val="24"/>
          <w:szCs w:val="24"/>
        </w:rPr>
        <w:t xml:space="preserve">i Directorului </w:t>
      </w:r>
      <w:r w:rsidR="00402617" w:rsidRPr="00635C4E">
        <w:rPr>
          <w:rFonts w:ascii="Times New Roman" w:hAnsi="Times New Roman"/>
          <w:sz w:val="24"/>
          <w:szCs w:val="24"/>
        </w:rPr>
        <w:t xml:space="preserve"> Economic </w:t>
      </w:r>
      <w:r w:rsidR="001178A1" w:rsidRPr="00635C4E">
        <w:rPr>
          <w:rFonts w:ascii="Times New Roman" w:hAnsi="Times New Roman"/>
          <w:sz w:val="24"/>
          <w:szCs w:val="24"/>
        </w:rPr>
        <w:t xml:space="preserve">Adjunct </w:t>
      </w:r>
      <w:r w:rsidRPr="00635C4E">
        <w:rPr>
          <w:rFonts w:ascii="Times New Roman" w:hAnsi="Times New Roman"/>
          <w:sz w:val="24"/>
          <w:szCs w:val="24"/>
        </w:rPr>
        <w:t xml:space="preserve"> potrivit liniilor ierarhi</w:t>
      </w:r>
      <w:r w:rsidR="00EE52E5">
        <w:rPr>
          <w:rFonts w:ascii="Times New Roman" w:hAnsi="Times New Roman"/>
          <w:sz w:val="24"/>
          <w:szCs w:val="24"/>
        </w:rPr>
        <w:t>ce stabilite în organigramă</w:t>
      </w:r>
      <w:r w:rsidRPr="00635C4E">
        <w:rPr>
          <w:rFonts w:ascii="Times New Roman" w:hAnsi="Times New Roman"/>
          <w:sz w:val="24"/>
          <w:szCs w:val="24"/>
        </w:rPr>
        <w:t xml:space="preserve">. </w:t>
      </w:r>
    </w:p>
    <w:p w:rsidR="00CD5265"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E778FD" w:rsidRPr="00635C4E">
        <w:rPr>
          <w:rFonts w:ascii="Times New Roman" w:hAnsi="Times New Roman"/>
          <w:b/>
          <w:sz w:val="24"/>
          <w:szCs w:val="24"/>
        </w:rPr>
        <w:t xml:space="preserve"> </w:t>
      </w:r>
      <w:r w:rsidRPr="00635C4E">
        <w:rPr>
          <w:rFonts w:ascii="Times New Roman" w:hAnsi="Times New Roman"/>
          <w:b/>
          <w:sz w:val="24"/>
          <w:szCs w:val="24"/>
        </w:rPr>
        <w:t>11</w:t>
      </w:r>
      <w:r w:rsidR="0069139F" w:rsidRPr="00635C4E">
        <w:rPr>
          <w:rFonts w:ascii="Times New Roman" w:hAnsi="Times New Roman"/>
          <w:sz w:val="24"/>
          <w:szCs w:val="24"/>
        </w:rPr>
        <w:t xml:space="preserve"> </w:t>
      </w:r>
      <w:r w:rsidR="00EE52E5">
        <w:rPr>
          <w:rFonts w:ascii="Times New Roman" w:hAnsi="Times New Roman"/>
          <w:sz w:val="24"/>
          <w:szCs w:val="24"/>
        </w:rPr>
        <w:t>Transformă</w:t>
      </w:r>
      <w:r w:rsidRPr="00635C4E">
        <w:rPr>
          <w:rFonts w:ascii="Times New Roman" w:hAnsi="Times New Roman"/>
          <w:sz w:val="24"/>
          <w:szCs w:val="24"/>
        </w:rPr>
        <w:t xml:space="preserve"> programele şi strategiile stabilite de conducere î</w:t>
      </w:r>
      <w:r w:rsidR="00EE52E5">
        <w:rPr>
          <w:rFonts w:ascii="Times New Roman" w:hAnsi="Times New Roman"/>
          <w:sz w:val="24"/>
          <w:szCs w:val="24"/>
        </w:rPr>
        <w:t>n sarcini de lucru şi se asigură ca</w:t>
      </w:r>
      <w:r w:rsidRPr="00635C4E">
        <w:rPr>
          <w:rFonts w:ascii="Times New Roman" w:hAnsi="Times New Roman"/>
          <w:sz w:val="24"/>
          <w:szCs w:val="24"/>
        </w:rPr>
        <w:t xml:space="preserve"> acestea să fie îndeplinite într-o manieră care să permită a</w:t>
      </w:r>
      <w:r w:rsidR="0039313C">
        <w:rPr>
          <w:rFonts w:ascii="Times New Roman" w:hAnsi="Times New Roman"/>
          <w:sz w:val="24"/>
          <w:szCs w:val="24"/>
        </w:rPr>
        <w:t>tingerea obiectivelor</w:t>
      </w:r>
      <w:r w:rsidR="00EE52E5">
        <w:rPr>
          <w:rFonts w:ascii="Times New Roman" w:hAnsi="Times New Roman"/>
          <w:sz w:val="24"/>
          <w:szCs w:val="24"/>
        </w:rPr>
        <w:t xml:space="preserve"> generale stabilite ale instituţiei ş</w:t>
      </w:r>
      <w:r w:rsidR="0039313C">
        <w:rPr>
          <w:rFonts w:ascii="Times New Roman" w:hAnsi="Times New Roman"/>
          <w:sz w:val="24"/>
          <w:szCs w:val="24"/>
        </w:rPr>
        <w:t>i tr</w:t>
      </w:r>
      <w:r w:rsidR="00EE52E5">
        <w:rPr>
          <w:rFonts w:ascii="Times New Roman" w:hAnsi="Times New Roman"/>
          <w:sz w:val="24"/>
          <w:szCs w:val="24"/>
        </w:rPr>
        <w:t>anspunerea lor în obiective specifice fiecă</w:t>
      </w:r>
      <w:r w:rsidR="0039313C">
        <w:rPr>
          <w:rFonts w:ascii="Times New Roman" w:hAnsi="Times New Roman"/>
          <w:sz w:val="24"/>
          <w:szCs w:val="24"/>
        </w:rPr>
        <w:t>rui compartiment</w:t>
      </w:r>
      <w:r w:rsidR="00661EB9">
        <w:rPr>
          <w:rFonts w:ascii="Times New Roman" w:hAnsi="Times New Roman"/>
          <w:sz w:val="24"/>
          <w:szCs w:val="24"/>
        </w:rPr>
        <w:t xml:space="preserve"> cu</w:t>
      </w:r>
      <w:r w:rsidRPr="00635C4E">
        <w:rPr>
          <w:rFonts w:ascii="Times New Roman" w:hAnsi="Times New Roman"/>
          <w:sz w:val="24"/>
          <w:szCs w:val="24"/>
        </w:rPr>
        <w:t xml:space="preserve"> </w:t>
      </w:r>
      <w:r w:rsidR="005E25F0">
        <w:rPr>
          <w:rFonts w:ascii="Times New Roman" w:hAnsi="Times New Roman"/>
          <w:sz w:val="24"/>
          <w:szCs w:val="24"/>
        </w:rPr>
        <w:t>respectarea cerinţelor privind calitatea, protecţ</w:t>
      </w:r>
      <w:r w:rsidRPr="00661EB9">
        <w:rPr>
          <w:rFonts w:ascii="Times New Roman" w:hAnsi="Times New Roman"/>
          <w:sz w:val="24"/>
          <w:szCs w:val="24"/>
        </w:rPr>
        <w:t>ia mediului- prin colaborarea la nivel</w:t>
      </w:r>
      <w:r w:rsidR="00234911">
        <w:rPr>
          <w:rFonts w:ascii="Times New Roman" w:hAnsi="Times New Roman"/>
          <w:sz w:val="24"/>
          <w:szCs w:val="24"/>
        </w:rPr>
        <w:t xml:space="preserve"> de servicii, birouri şi compartimente</w:t>
      </w:r>
      <w:r w:rsidR="001178A1" w:rsidRPr="00661EB9">
        <w:rPr>
          <w:rFonts w:ascii="Times New Roman" w:hAnsi="Times New Roman"/>
          <w:sz w:val="24"/>
          <w:szCs w:val="24"/>
        </w:rPr>
        <w:t>.</w:t>
      </w:r>
    </w:p>
    <w:p w:rsidR="00661EB9" w:rsidRPr="0030030C" w:rsidRDefault="00661EB9"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Pr>
          <w:rFonts w:ascii="Times New Roman" w:hAnsi="Times New Roman"/>
          <w:b/>
          <w:sz w:val="24"/>
          <w:szCs w:val="24"/>
        </w:rPr>
        <w:t xml:space="preserve"> </w:t>
      </w:r>
      <w:r w:rsidRPr="00635C4E">
        <w:rPr>
          <w:rFonts w:ascii="Times New Roman" w:hAnsi="Times New Roman"/>
          <w:b/>
          <w:sz w:val="24"/>
          <w:szCs w:val="24"/>
        </w:rPr>
        <w:t>12</w:t>
      </w:r>
      <w:r w:rsidR="005E25F0">
        <w:rPr>
          <w:rFonts w:ascii="Times New Roman" w:hAnsi="Times New Roman"/>
          <w:sz w:val="24"/>
          <w:szCs w:val="24"/>
        </w:rPr>
        <w:t xml:space="preserve"> Asigură implementare şi menţ</w:t>
      </w:r>
      <w:r>
        <w:rPr>
          <w:rFonts w:ascii="Times New Roman" w:hAnsi="Times New Roman"/>
          <w:sz w:val="24"/>
          <w:szCs w:val="24"/>
        </w:rPr>
        <w:t>inerea standardelor de control intern/managerial conform</w:t>
      </w:r>
      <w:r w:rsidR="009C4972">
        <w:rPr>
          <w:rFonts w:ascii="Times New Roman" w:hAnsi="Times New Roman"/>
          <w:sz w:val="24"/>
          <w:szCs w:val="24"/>
        </w:rPr>
        <w:t xml:space="preserve"> Ordonanţei nr. 119/1999</w:t>
      </w:r>
      <w:r w:rsidR="009C4972" w:rsidRPr="009C4972">
        <w:t xml:space="preserve"> </w:t>
      </w:r>
      <w:r w:rsidR="009C4972" w:rsidRPr="009C4972">
        <w:rPr>
          <w:rFonts w:ascii="Times New Roman" w:hAnsi="Times New Roman"/>
          <w:sz w:val="24"/>
          <w:szCs w:val="24"/>
        </w:rPr>
        <w:t>privind controlul intern şi controlul financiar preventiv</w:t>
      </w:r>
      <w:r w:rsidR="009C4972">
        <w:rPr>
          <w:rFonts w:ascii="Times New Roman" w:hAnsi="Times New Roman"/>
          <w:sz w:val="24"/>
          <w:szCs w:val="24"/>
        </w:rPr>
        <w:t>, republicată, cu modificările şi completările ulterioare, conform</w:t>
      </w:r>
      <w:r w:rsidR="005E25F0">
        <w:rPr>
          <w:rFonts w:ascii="Times New Roman" w:hAnsi="Times New Roman"/>
          <w:sz w:val="24"/>
          <w:szCs w:val="24"/>
        </w:rPr>
        <w:t xml:space="preserve"> </w:t>
      </w:r>
      <w:r w:rsidR="0030030C" w:rsidRPr="0030030C">
        <w:rPr>
          <w:rFonts w:ascii="Times New Roman" w:hAnsi="Times New Roman"/>
          <w:sz w:val="24"/>
          <w:szCs w:val="24"/>
        </w:rPr>
        <w:t>Ordinul</w:t>
      </w:r>
      <w:r w:rsidR="009C4972">
        <w:rPr>
          <w:rFonts w:ascii="Times New Roman" w:hAnsi="Times New Roman"/>
          <w:sz w:val="24"/>
          <w:szCs w:val="24"/>
        </w:rPr>
        <w:t>ui</w:t>
      </w:r>
      <w:r w:rsidR="0030030C" w:rsidRPr="0030030C">
        <w:t xml:space="preserve"> </w:t>
      </w:r>
      <w:r w:rsidR="0030030C" w:rsidRPr="0030030C">
        <w:rPr>
          <w:rFonts w:ascii="Times New Roman" w:hAnsi="Times New Roman"/>
          <w:sz w:val="24"/>
          <w:szCs w:val="24"/>
        </w:rPr>
        <w:t xml:space="preserve">Ministerului Finanţelor Publice nr. </w:t>
      </w:r>
      <w:proofErr w:type="gramStart"/>
      <w:r w:rsidR="0030030C" w:rsidRPr="0030030C">
        <w:rPr>
          <w:rFonts w:ascii="Times New Roman" w:hAnsi="Times New Roman"/>
          <w:sz w:val="24"/>
          <w:szCs w:val="24"/>
        </w:rPr>
        <w:t>808/2015 privind abrogarea Ordinului ministrului finanţelor publice nr.</w:t>
      </w:r>
      <w:proofErr w:type="gramEnd"/>
      <w:r w:rsidR="0030030C" w:rsidRPr="0030030C">
        <w:rPr>
          <w:rFonts w:ascii="Times New Roman" w:hAnsi="Times New Roman"/>
          <w:sz w:val="24"/>
          <w:szCs w:val="24"/>
        </w:rPr>
        <w:t xml:space="preserve"> 946/2005 pentru aprobarea Codului controlului intern/managerial, cuprinzând standardele de control intern/managerial la entităţile publice şi pentru dezvoltarea sistemelor de control intern/managerial</w:t>
      </w:r>
      <w:r w:rsidR="00DE3EA6">
        <w:rPr>
          <w:rFonts w:ascii="Times New Roman" w:hAnsi="Times New Roman"/>
          <w:sz w:val="24"/>
          <w:szCs w:val="24"/>
        </w:rPr>
        <w:t xml:space="preserve"> şi conform </w:t>
      </w:r>
      <w:r w:rsidR="00DE3EA6" w:rsidRPr="00DE3EA6">
        <w:rPr>
          <w:rFonts w:ascii="Times New Roman" w:hAnsi="Times New Roman"/>
          <w:sz w:val="24"/>
          <w:szCs w:val="24"/>
        </w:rPr>
        <w:t xml:space="preserve">Ordinul secretarului general al Guvernului nr. </w:t>
      </w:r>
      <w:proofErr w:type="gramStart"/>
      <w:r w:rsidR="00DE3EA6" w:rsidRPr="00DE3EA6">
        <w:rPr>
          <w:rFonts w:ascii="Times New Roman" w:hAnsi="Times New Roman"/>
          <w:sz w:val="24"/>
          <w:szCs w:val="24"/>
        </w:rPr>
        <w:t>400/2015</w:t>
      </w:r>
      <w:r w:rsidR="00DE3EA6">
        <w:rPr>
          <w:rFonts w:ascii="Times New Roman" w:hAnsi="Times New Roman"/>
          <w:sz w:val="24"/>
          <w:szCs w:val="24"/>
        </w:rPr>
        <w:t xml:space="preserve"> p</w:t>
      </w:r>
      <w:r w:rsidR="00DE3EA6" w:rsidRPr="00DE3EA6">
        <w:rPr>
          <w:rFonts w:ascii="Times New Roman" w:hAnsi="Times New Roman"/>
          <w:sz w:val="24"/>
          <w:szCs w:val="24"/>
        </w:rPr>
        <w:t>entru aprobarea Codului controlului intern managerial al entităţilor publice</w:t>
      </w:r>
      <w:r w:rsidR="00DE3EA6">
        <w:rPr>
          <w:rFonts w:ascii="Times New Roman" w:hAnsi="Times New Roman"/>
          <w:sz w:val="24"/>
          <w:szCs w:val="24"/>
        </w:rPr>
        <w:t>.</w:t>
      </w:r>
      <w:proofErr w:type="gramEnd"/>
    </w:p>
    <w:p w:rsidR="00CD5265" w:rsidRPr="00635C4E"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661EB9">
        <w:rPr>
          <w:rFonts w:ascii="Times New Roman" w:hAnsi="Times New Roman"/>
          <w:b/>
          <w:sz w:val="24"/>
          <w:szCs w:val="24"/>
        </w:rPr>
        <w:t xml:space="preserve"> 13</w:t>
      </w:r>
      <w:r w:rsidR="0069139F" w:rsidRPr="00635C4E">
        <w:rPr>
          <w:rFonts w:ascii="Times New Roman" w:hAnsi="Times New Roman"/>
          <w:sz w:val="24"/>
          <w:szCs w:val="24"/>
        </w:rPr>
        <w:t xml:space="preserve"> </w:t>
      </w:r>
      <w:r w:rsidR="005E25F0">
        <w:rPr>
          <w:rFonts w:ascii="Times New Roman" w:hAnsi="Times New Roman"/>
          <w:sz w:val="24"/>
          <w:szCs w:val="24"/>
        </w:rPr>
        <w:t>Asigură</w:t>
      </w:r>
      <w:r w:rsidR="00661EB9">
        <w:rPr>
          <w:rFonts w:ascii="Times New Roman" w:hAnsi="Times New Roman"/>
          <w:sz w:val="24"/>
          <w:szCs w:val="24"/>
        </w:rPr>
        <w:t xml:space="preserve"> </w:t>
      </w:r>
      <w:r w:rsidR="005E25F0">
        <w:rPr>
          <w:rFonts w:ascii="Times New Roman" w:hAnsi="Times New Roman"/>
          <w:sz w:val="24"/>
          <w:szCs w:val="24"/>
        </w:rPr>
        <w:t>cunoaşterea, implementarea, menţinerea şi îmbunătăţirea eficacitaţ</w:t>
      </w:r>
      <w:r w:rsidRPr="00635C4E">
        <w:rPr>
          <w:rFonts w:ascii="Times New Roman" w:hAnsi="Times New Roman"/>
          <w:sz w:val="24"/>
          <w:szCs w:val="24"/>
        </w:rPr>
        <w:t>ii Sistemului de Management Calitate/Mediu</w:t>
      </w:r>
      <w:r w:rsidR="00661EB9">
        <w:rPr>
          <w:rFonts w:ascii="Times New Roman" w:hAnsi="Times New Roman"/>
          <w:sz w:val="24"/>
          <w:szCs w:val="24"/>
        </w:rPr>
        <w:t xml:space="preserve"> </w:t>
      </w:r>
      <w:r w:rsidR="0030190C">
        <w:rPr>
          <w:rFonts w:ascii="Times New Roman" w:hAnsi="Times New Roman"/>
          <w:sz w:val="24"/>
          <w:szCs w:val="24"/>
          <w:lang w:val="fr-FR"/>
        </w:rPr>
        <w:t>SR EN ISO 9001:2008</w:t>
      </w:r>
      <w:r w:rsidR="00474627" w:rsidRPr="001372AA">
        <w:rPr>
          <w:rFonts w:ascii="Times New Roman" w:hAnsi="Times New Roman"/>
          <w:sz w:val="24"/>
          <w:szCs w:val="24"/>
          <w:lang w:val="fr-FR"/>
        </w:rPr>
        <w:t xml:space="preserve"> şi SR EN ISO 14001:2005</w:t>
      </w:r>
      <w:r w:rsidR="00474627">
        <w:rPr>
          <w:rFonts w:ascii="Times New Roman" w:hAnsi="Times New Roman"/>
          <w:sz w:val="24"/>
          <w:szCs w:val="24"/>
          <w:lang w:val="fr-FR"/>
        </w:rPr>
        <w:t xml:space="preserve"> </w:t>
      </w:r>
      <w:r w:rsidR="005E25F0">
        <w:rPr>
          <w:rFonts w:ascii="Times New Roman" w:hAnsi="Times New Roman"/>
          <w:sz w:val="24"/>
          <w:szCs w:val="24"/>
        </w:rPr>
        <w:t>î</w:t>
      </w:r>
      <w:r w:rsidRPr="00635C4E">
        <w:rPr>
          <w:rFonts w:ascii="Times New Roman" w:hAnsi="Times New Roman"/>
          <w:sz w:val="24"/>
          <w:szCs w:val="24"/>
        </w:rPr>
        <w:t>n zon</w:t>
      </w:r>
      <w:r w:rsidR="005E25F0">
        <w:rPr>
          <w:rFonts w:ascii="Times New Roman" w:hAnsi="Times New Roman"/>
          <w:sz w:val="24"/>
          <w:szCs w:val="24"/>
        </w:rPr>
        <w:t>ele coordonate, precum şi corelarea activităţilor/ serviciilor şi ţinerea sub control ale interfeţelor în cadrul proceselor, precum ş</w:t>
      </w:r>
      <w:r w:rsidRPr="00635C4E">
        <w:rPr>
          <w:rFonts w:ascii="Times New Roman" w:hAnsi="Times New Roman"/>
          <w:sz w:val="24"/>
          <w:szCs w:val="24"/>
        </w:rPr>
        <w:t>i atinge</w:t>
      </w:r>
      <w:r w:rsidR="005E25F0">
        <w:rPr>
          <w:rFonts w:ascii="Times New Roman" w:hAnsi="Times New Roman"/>
          <w:sz w:val="24"/>
          <w:szCs w:val="24"/>
        </w:rPr>
        <w:t>rea indicatorilor de performanţă</w:t>
      </w:r>
      <w:r w:rsidRPr="00635C4E">
        <w:rPr>
          <w:rFonts w:ascii="Times New Roman" w:hAnsi="Times New Roman"/>
          <w:sz w:val="24"/>
          <w:szCs w:val="24"/>
        </w:rPr>
        <w:t>.</w:t>
      </w:r>
    </w:p>
    <w:p w:rsidR="006E518F" w:rsidRPr="00693A11" w:rsidRDefault="00CD5265" w:rsidP="00693A11">
      <w:pPr>
        <w:pStyle w:val="PlainText"/>
        <w:ind w:firstLine="540"/>
        <w:jc w:val="both"/>
        <w:rPr>
          <w:rFonts w:ascii="Times New Roman" w:hAnsi="Times New Roman"/>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Pr="00635C4E">
        <w:rPr>
          <w:rFonts w:ascii="Times New Roman" w:hAnsi="Times New Roman"/>
          <w:b/>
          <w:sz w:val="24"/>
          <w:szCs w:val="24"/>
          <w:lang w:val="fr-FR"/>
        </w:rPr>
        <w:t>1</w:t>
      </w:r>
      <w:r w:rsidR="00661EB9">
        <w:rPr>
          <w:rFonts w:ascii="Times New Roman" w:hAnsi="Times New Roman"/>
          <w:b/>
          <w:sz w:val="24"/>
          <w:szCs w:val="24"/>
          <w:lang w:val="fr-FR"/>
        </w:rPr>
        <w:t>4</w:t>
      </w:r>
      <w:r w:rsidRPr="00635C4E">
        <w:rPr>
          <w:rFonts w:ascii="Times New Roman" w:hAnsi="Times New Roman"/>
          <w:sz w:val="24"/>
          <w:szCs w:val="24"/>
          <w:lang w:val="fr-FR"/>
        </w:rPr>
        <w:t xml:space="preserve"> </w:t>
      </w:r>
      <w:r w:rsidR="00234911">
        <w:rPr>
          <w:rFonts w:ascii="Times New Roman" w:hAnsi="Times New Roman"/>
          <w:sz w:val="24"/>
          <w:szCs w:val="24"/>
        </w:rPr>
        <w:t>Directorul</w:t>
      </w:r>
      <w:r w:rsidR="00234911" w:rsidRPr="00234911">
        <w:rPr>
          <w:rFonts w:ascii="Times New Roman" w:hAnsi="Times New Roman"/>
          <w:sz w:val="24"/>
          <w:szCs w:val="24"/>
        </w:rPr>
        <w:t xml:space="preserve"> General, </w:t>
      </w:r>
      <w:r w:rsidR="00234911">
        <w:rPr>
          <w:rFonts w:ascii="Times New Roman" w:hAnsi="Times New Roman"/>
          <w:sz w:val="24"/>
          <w:szCs w:val="24"/>
        </w:rPr>
        <w:t>Directorul</w:t>
      </w:r>
      <w:r w:rsidR="00234911" w:rsidRPr="00234911">
        <w:rPr>
          <w:rFonts w:ascii="Times New Roman" w:hAnsi="Times New Roman"/>
          <w:sz w:val="24"/>
          <w:szCs w:val="24"/>
        </w:rPr>
        <w:t xml:space="preserve"> </w:t>
      </w:r>
      <w:r w:rsidR="00234911">
        <w:rPr>
          <w:rFonts w:ascii="Times New Roman" w:hAnsi="Times New Roman"/>
          <w:sz w:val="24"/>
          <w:szCs w:val="24"/>
        </w:rPr>
        <w:t>Economic, Directorul</w:t>
      </w:r>
      <w:r w:rsidR="00234911" w:rsidRPr="00234911">
        <w:rPr>
          <w:rFonts w:ascii="Times New Roman" w:hAnsi="Times New Roman"/>
          <w:sz w:val="24"/>
          <w:szCs w:val="24"/>
        </w:rPr>
        <w:t xml:space="preserve">  Economic Adjunc</w:t>
      </w:r>
      <w:r w:rsidR="00234911">
        <w:rPr>
          <w:rFonts w:ascii="Times New Roman" w:hAnsi="Times New Roman"/>
          <w:sz w:val="24"/>
          <w:szCs w:val="24"/>
        </w:rPr>
        <w:t>t,</w:t>
      </w:r>
      <w:r w:rsidR="0069139F" w:rsidRPr="00635C4E">
        <w:rPr>
          <w:rFonts w:ascii="Times New Roman" w:hAnsi="Times New Roman"/>
          <w:sz w:val="24"/>
          <w:szCs w:val="24"/>
          <w:lang w:val="fr-FR"/>
        </w:rPr>
        <w:t xml:space="preserve"> </w:t>
      </w:r>
      <w:r w:rsidR="00234911">
        <w:rPr>
          <w:rFonts w:ascii="Times New Roman" w:hAnsi="Times New Roman"/>
          <w:sz w:val="24"/>
          <w:szCs w:val="24"/>
          <w:lang w:val="fr-FR"/>
        </w:rPr>
        <w:t>ş</w:t>
      </w:r>
      <w:r w:rsidRPr="00635C4E">
        <w:rPr>
          <w:rFonts w:ascii="Times New Roman" w:hAnsi="Times New Roman"/>
          <w:sz w:val="24"/>
          <w:szCs w:val="24"/>
          <w:lang w:val="fr-FR"/>
        </w:rPr>
        <w:t xml:space="preserve">efii de </w:t>
      </w:r>
      <w:r w:rsidR="00B02295">
        <w:rPr>
          <w:rFonts w:ascii="Times New Roman" w:hAnsi="Times New Roman"/>
          <w:sz w:val="24"/>
          <w:szCs w:val="24"/>
          <w:lang w:val="fr-FR"/>
        </w:rPr>
        <w:t>Servicii şi Birouri</w:t>
      </w:r>
      <w:r w:rsidRPr="00635C4E">
        <w:rPr>
          <w:rFonts w:ascii="Times New Roman" w:hAnsi="Times New Roman"/>
          <w:sz w:val="24"/>
          <w:szCs w:val="24"/>
          <w:lang w:val="fr-FR"/>
        </w:rPr>
        <w:t xml:space="preserve"> vizează pentru </w:t>
      </w:r>
      <w:r w:rsidR="00E63B5D" w:rsidRPr="00635C4E">
        <w:rPr>
          <w:rFonts w:ascii="Times New Roman" w:hAnsi="Times New Roman"/>
          <w:sz w:val="24"/>
          <w:szCs w:val="24"/>
          <w:lang w:val="fr-FR"/>
        </w:rPr>
        <w:t>conformitate</w:t>
      </w:r>
      <w:r w:rsidRPr="00635C4E">
        <w:rPr>
          <w:rFonts w:ascii="Times New Roman" w:hAnsi="Times New Roman"/>
          <w:sz w:val="24"/>
          <w:szCs w:val="24"/>
          <w:lang w:val="fr-FR"/>
        </w:rPr>
        <w:t xml:space="preserve"> facturile furnizoril</w:t>
      </w:r>
      <w:r w:rsidR="000E3265">
        <w:rPr>
          <w:rFonts w:ascii="Times New Roman" w:hAnsi="Times New Roman"/>
          <w:sz w:val="24"/>
          <w:szCs w:val="24"/>
          <w:lang w:val="fr-FR"/>
        </w:rPr>
        <w:t>or de bunuri, servicii sau lucră</w:t>
      </w:r>
      <w:r w:rsidRPr="00635C4E">
        <w:rPr>
          <w:rFonts w:ascii="Times New Roman" w:hAnsi="Times New Roman"/>
          <w:sz w:val="24"/>
          <w:szCs w:val="24"/>
          <w:lang w:val="fr-FR"/>
        </w:rPr>
        <w:t>ri, livrate/prestat</w:t>
      </w:r>
      <w:r w:rsidR="000E3265">
        <w:rPr>
          <w:rFonts w:ascii="Times New Roman" w:hAnsi="Times New Roman"/>
          <w:sz w:val="24"/>
          <w:szCs w:val="24"/>
          <w:lang w:val="fr-FR"/>
        </w:rPr>
        <w:t>e î</w:t>
      </w:r>
      <w:r w:rsidR="001178A1" w:rsidRPr="00635C4E">
        <w:rPr>
          <w:rFonts w:ascii="Times New Roman" w:hAnsi="Times New Roman"/>
          <w:sz w:val="24"/>
          <w:szCs w:val="24"/>
          <w:lang w:val="fr-FR"/>
        </w:rPr>
        <w:t>n cadru</w:t>
      </w:r>
      <w:r w:rsidR="00234911">
        <w:rPr>
          <w:rFonts w:ascii="Times New Roman" w:hAnsi="Times New Roman"/>
          <w:sz w:val="24"/>
          <w:szCs w:val="24"/>
          <w:lang w:val="fr-FR"/>
        </w:rPr>
        <w:t>l seviciilor//birourilor/ compartimentelor</w:t>
      </w:r>
      <w:r w:rsidR="00661EB9">
        <w:rPr>
          <w:rFonts w:ascii="Times New Roman" w:hAnsi="Times New Roman"/>
          <w:sz w:val="24"/>
          <w:szCs w:val="24"/>
          <w:lang w:val="fr-FR"/>
        </w:rPr>
        <w:t xml:space="preserve"> pe care le </w:t>
      </w:r>
      <w:r w:rsidR="000E3265">
        <w:rPr>
          <w:rFonts w:ascii="Times New Roman" w:hAnsi="Times New Roman"/>
          <w:sz w:val="24"/>
          <w:szCs w:val="24"/>
          <w:lang w:val="fr-FR"/>
        </w:rPr>
        <w:t>conduc şi totodată</w:t>
      </w:r>
      <w:r w:rsidRPr="00635C4E">
        <w:rPr>
          <w:rFonts w:ascii="Times New Roman" w:hAnsi="Times New Roman"/>
          <w:sz w:val="24"/>
          <w:szCs w:val="24"/>
          <w:lang w:val="fr-FR"/>
        </w:rPr>
        <w:t xml:space="preserve"> </w:t>
      </w:r>
      <w:r w:rsidR="00661EB9">
        <w:rPr>
          <w:rFonts w:ascii="Times New Roman" w:hAnsi="Times New Roman"/>
          <w:sz w:val="24"/>
          <w:szCs w:val="24"/>
          <w:lang w:val="fr-FR"/>
        </w:rPr>
        <w:t>v</w:t>
      </w:r>
      <w:r w:rsidR="00E63B5D" w:rsidRPr="00635C4E">
        <w:rPr>
          <w:rFonts w:ascii="Times New Roman" w:hAnsi="Times New Roman"/>
          <w:sz w:val="24"/>
          <w:szCs w:val="24"/>
          <w:lang w:val="fr-FR"/>
        </w:rPr>
        <w:t>izează pentru conformitate</w:t>
      </w:r>
      <w:r w:rsidRPr="00635C4E">
        <w:rPr>
          <w:rFonts w:ascii="Times New Roman" w:hAnsi="Times New Roman"/>
          <w:sz w:val="24"/>
          <w:szCs w:val="24"/>
          <w:lang w:val="fr-FR"/>
        </w:rPr>
        <w:t xml:space="preserve"> şi oportunitate toate documentele emise de compartimentele din subordine care implic</w:t>
      </w:r>
      <w:r w:rsidR="000E3265">
        <w:rPr>
          <w:rFonts w:ascii="Times New Roman" w:hAnsi="Times New Roman"/>
          <w:sz w:val="24"/>
          <w:szCs w:val="24"/>
          <w:lang w:val="fr-FR"/>
        </w:rPr>
        <w:t>ă</w:t>
      </w:r>
      <w:r w:rsidRPr="00635C4E">
        <w:rPr>
          <w:rFonts w:ascii="Times New Roman" w:hAnsi="Times New Roman"/>
          <w:sz w:val="24"/>
          <w:szCs w:val="24"/>
          <w:lang w:val="fr-FR"/>
        </w:rPr>
        <w:t xml:space="preserve"> angajarea de cheltuieli.</w:t>
      </w:r>
    </w:p>
    <w:p w:rsidR="00CD5265"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rPr>
        <w:lastRenderedPageBreak/>
        <w:t>Art.</w:t>
      </w:r>
      <w:r w:rsidR="00E778FD" w:rsidRPr="00635C4E">
        <w:rPr>
          <w:rFonts w:ascii="Times New Roman" w:hAnsi="Times New Roman"/>
          <w:b/>
          <w:sz w:val="24"/>
          <w:szCs w:val="24"/>
        </w:rPr>
        <w:t xml:space="preserve"> </w:t>
      </w:r>
      <w:r w:rsidRPr="00635C4E">
        <w:rPr>
          <w:rFonts w:ascii="Times New Roman" w:hAnsi="Times New Roman"/>
          <w:b/>
          <w:sz w:val="24"/>
          <w:szCs w:val="24"/>
        </w:rPr>
        <w:t>15</w:t>
      </w:r>
      <w:r w:rsidR="008C4BBC">
        <w:rPr>
          <w:rFonts w:ascii="Times New Roman" w:hAnsi="Times New Roman"/>
          <w:sz w:val="24"/>
          <w:szCs w:val="24"/>
        </w:rPr>
        <w:t xml:space="preserve"> </w:t>
      </w:r>
      <w:r w:rsidR="00234911">
        <w:rPr>
          <w:rFonts w:ascii="Times New Roman" w:hAnsi="Times New Roman"/>
          <w:sz w:val="24"/>
          <w:szCs w:val="24"/>
        </w:rPr>
        <w:t>Directorul</w:t>
      </w:r>
      <w:r w:rsidR="00234911" w:rsidRPr="00234911">
        <w:rPr>
          <w:rFonts w:ascii="Times New Roman" w:hAnsi="Times New Roman"/>
          <w:sz w:val="24"/>
          <w:szCs w:val="24"/>
        </w:rPr>
        <w:t xml:space="preserve"> General, </w:t>
      </w:r>
      <w:r w:rsidR="00234911">
        <w:rPr>
          <w:rFonts w:ascii="Times New Roman" w:hAnsi="Times New Roman"/>
          <w:sz w:val="24"/>
          <w:szCs w:val="24"/>
        </w:rPr>
        <w:t>Directorul</w:t>
      </w:r>
      <w:r w:rsidR="00234911" w:rsidRPr="00234911">
        <w:rPr>
          <w:rFonts w:ascii="Times New Roman" w:hAnsi="Times New Roman"/>
          <w:sz w:val="24"/>
          <w:szCs w:val="24"/>
        </w:rPr>
        <w:t xml:space="preserve"> </w:t>
      </w:r>
      <w:r w:rsidR="00234911">
        <w:rPr>
          <w:rFonts w:ascii="Times New Roman" w:hAnsi="Times New Roman"/>
          <w:sz w:val="24"/>
          <w:szCs w:val="24"/>
        </w:rPr>
        <w:t xml:space="preserve">Economic, </w:t>
      </w:r>
      <w:r w:rsidR="00234911" w:rsidRPr="00234911">
        <w:rPr>
          <w:rFonts w:ascii="Times New Roman" w:hAnsi="Times New Roman"/>
          <w:sz w:val="24"/>
          <w:szCs w:val="24"/>
        </w:rPr>
        <w:t>Directorului  Economic Adjunc</w:t>
      </w:r>
      <w:r w:rsidR="00234911">
        <w:rPr>
          <w:rFonts w:ascii="Times New Roman" w:hAnsi="Times New Roman"/>
          <w:sz w:val="24"/>
          <w:szCs w:val="24"/>
        </w:rPr>
        <w:t>t, ş</w:t>
      </w:r>
      <w:r w:rsidR="00D74C88" w:rsidRPr="00635C4E">
        <w:rPr>
          <w:rFonts w:ascii="Times New Roman" w:hAnsi="Times New Roman"/>
          <w:sz w:val="24"/>
          <w:szCs w:val="24"/>
        </w:rPr>
        <w:t>efi</w:t>
      </w:r>
      <w:r w:rsidR="00B02295">
        <w:rPr>
          <w:rFonts w:ascii="Times New Roman" w:hAnsi="Times New Roman"/>
          <w:sz w:val="24"/>
          <w:szCs w:val="24"/>
        </w:rPr>
        <w:t>i de Servicii şi Birouri</w:t>
      </w:r>
      <w:r w:rsidR="00D74C88" w:rsidRPr="00635C4E">
        <w:rPr>
          <w:rFonts w:ascii="Times New Roman" w:hAnsi="Times New Roman"/>
          <w:sz w:val="24"/>
          <w:szCs w:val="24"/>
        </w:rPr>
        <w:t xml:space="preserve"> </w:t>
      </w:r>
      <w:r w:rsidRPr="00635C4E">
        <w:rPr>
          <w:rFonts w:ascii="Times New Roman" w:hAnsi="Times New Roman"/>
          <w:sz w:val="24"/>
          <w:szCs w:val="24"/>
        </w:rPr>
        <w:t xml:space="preserve">răspund direct de : </w:t>
      </w:r>
    </w:p>
    <w:p w:rsidR="002D1A0C" w:rsidRDefault="002D1A0C" w:rsidP="005D628D">
      <w:pPr>
        <w:pStyle w:val="PlainText"/>
        <w:jc w:val="both"/>
        <w:rPr>
          <w:rFonts w:ascii="Times New Roman" w:hAnsi="Times New Roman"/>
          <w:b/>
          <w:sz w:val="24"/>
          <w:szCs w:val="24"/>
          <w:lang w:val="en-US"/>
        </w:rPr>
      </w:pPr>
    </w:p>
    <w:p w:rsidR="00CD5265" w:rsidRPr="00635C4E" w:rsidRDefault="00886BB1" w:rsidP="005D628D">
      <w:pPr>
        <w:pStyle w:val="PlainText"/>
        <w:jc w:val="both"/>
        <w:rPr>
          <w:rFonts w:ascii="Times New Roman" w:hAnsi="Times New Roman"/>
          <w:sz w:val="24"/>
          <w:szCs w:val="24"/>
          <w:lang w:val="en-US"/>
        </w:rPr>
      </w:pPr>
      <w:r w:rsidRPr="00635C4E">
        <w:rPr>
          <w:rFonts w:ascii="Times New Roman" w:hAnsi="Times New Roman"/>
          <w:b/>
          <w:sz w:val="24"/>
          <w:szCs w:val="24"/>
          <w:lang w:val="en-US"/>
        </w:rPr>
        <w:t>1</w:t>
      </w:r>
      <w:r w:rsidR="00CD5265" w:rsidRPr="00635C4E">
        <w:rPr>
          <w:rFonts w:ascii="Times New Roman" w:hAnsi="Times New Roman"/>
          <w:b/>
          <w:sz w:val="24"/>
          <w:szCs w:val="24"/>
          <w:lang w:val="en-US"/>
        </w:rPr>
        <w:t>)</w:t>
      </w:r>
      <w:r w:rsidR="00CD5265" w:rsidRPr="00635C4E">
        <w:rPr>
          <w:rFonts w:ascii="Times New Roman" w:hAnsi="Times New Roman"/>
          <w:sz w:val="24"/>
          <w:szCs w:val="24"/>
          <w:lang w:val="en-US"/>
        </w:rPr>
        <w:t xml:space="preserve"> </w:t>
      </w:r>
      <w:proofErr w:type="gramStart"/>
      <w:r w:rsidR="00CD5265" w:rsidRPr="00635C4E">
        <w:rPr>
          <w:rFonts w:ascii="Times New Roman" w:hAnsi="Times New Roman"/>
          <w:sz w:val="24"/>
          <w:szCs w:val="24"/>
          <w:lang w:val="en-US"/>
        </w:rPr>
        <w:t>actualizarea</w:t>
      </w:r>
      <w:proofErr w:type="gramEnd"/>
      <w:r w:rsidR="00CD5265" w:rsidRPr="00635C4E">
        <w:rPr>
          <w:rFonts w:ascii="Times New Roman" w:hAnsi="Times New Roman"/>
          <w:sz w:val="24"/>
          <w:szCs w:val="24"/>
          <w:lang w:val="en-US"/>
        </w:rPr>
        <w:t xml:space="preserve"> fişelor de post precum şi</w:t>
      </w:r>
      <w:r w:rsidR="00E63B5D" w:rsidRPr="00635C4E">
        <w:rPr>
          <w:rFonts w:ascii="Times New Roman" w:hAnsi="Times New Roman"/>
          <w:sz w:val="24"/>
          <w:szCs w:val="24"/>
          <w:lang w:val="en-US"/>
        </w:rPr>
        <w:t xml:space="preserve"> de</w:t>
      </w:r>
      <w:r w:rsidR="00CD5265" w:rsidRPr="00635C4E">
        <w:rPr>
          <w:rFonts w:ascii="Times New Roman" w:hAnsi="Times New Roman"/>
          <w:sz w:val="24"/>
          <w:szCs w:val="24"/>
          <w:lang w:val="en-US"/>
        </w:rPr>
        <w:t xml:space="preserve"> întocmirea lor în cazul persoanelor nou angajate</w:t>
      </w:r>
      <w:r w:rsidR="00F162FA" w:rsidRPr="00635C4E">
        <w:rPr>
          <w:rFonts w:ascii="Times New Roman" w:hAnsi="Times New Roman"/>
          <w:sz w:val="24"/>
          <w:szCs w:val="24"/>
          <w:lang w:val="en-US"/>
        </w:rPr>
        <w:t>;</w:t>
      </w:r>
    </w:p>
    <w:p w:rsidR="00CD5265" w:rsidRPr="00635C4E" w:rsidRDefault="00886BB1" w:rsidP="005D628D">
      <w:pPr>
        <w:pStyle w:val="PlainText"/>
        <w:jc w:val="both"/>
        <w:rPr>
          <w:rFonts w:ascii="Times New Roman" w:hAnsi="Times New Roman"/>
          <w:sz w:val="24"/>
          <w:szCs w:val="24"/>
          <w:lang w:val="en-US"/>
        </w:rPr>
      </w:pPr>
      <w:r w:rsidRPr="00635C4E">
        <w:rPr>
          <w:rFonts w:ascii="Times New Roman" w:hAnsi="Times New Roman"/>
          <w:b/>
          <w:sz w:val="24"/>
          <w:szCs w:val="24"/>
          <w:lang w:val="en-US"/>
        </w:rPr>
        <w:t>2</w:t>
      </w:r>
      <w:r w:rsidR="00CD5265" w:rsidRPr="00635C4E">
        <w:rPr>
          <w:rFonts w:ascii="Times New Roman" w:hAnsi="Times New Roman"/>
          <w:b/>
          <w:sz w:val="24"/>
          <w:szCs w:val="24"/>
          <w:lang w:val="en-US"/>
        </w:rPr>
        <w:t>)</w:t>
      </w:r>
      <w:r w:rsidR="00CD5265" w:rsidRPr="00635C4E">
        <w:rPr>
          <w:rFonts w:ascii="Times New Roman" w:hAnsi="Times New Roman"/>
          <w:sz w:val="24"/>
          <w:szCs w:val="24"/>
          <w:lang w:val="en-US"/>
        </w:rPr>
        <w:t xml:space="preserve"> </w:t>
      </w:r>
      <w:proofErr w:type="gramStart"/>
      <w:r w:rsidR="00CD5265" w:rsidRPr="00635C4E">
        <w:rPr>
          <w:rFonts w:ascii="Times New Roman" w:hAnsi="Times New Roman"/>
          <w:sz w:val="24"/>
          <w:szCs w:val="24"/>
          <w:lang w:val="en-US"/>
        </w:rPr>
        <w:t>evaluarea</w:t>
      </w:r>
      <w:proofErr w:type="gramEnd"/>
      <w:r w:rsidR="00CD5265" w:rsidRPr="00635C4E">
        <w:rPr>
          <w:rFonts w:ascii="Times New Roman" w:hAnsi="Times New Roman"/>
          <w:sz w:val="24"/>
          <w:szCs w:val="24"/>
          <w:lang w:val="en-US"/>
        </w:rPr>
        <w:t xml:space="preserve"> </w:t>
      </w:r>
      <w:r w:rsidR="008C4BBC">
        <w:rPr>
          <w:rFonts w:ascii="Times New Roman" w:hAnsi="Times New Roman"/>
          <w:sz w:val="24"/>
          <w:szCs w:val="24"/>
          <w:lang w:val="en-US"/>
        </w:rPr>
        <w:t>anuală</w:t>
      </w:r>
      <w:r w:rsidR="00661EB9">
        <w:rPr>
          <w:rFonts w:ascii="Times New Roman" w:hAnsi="Times New Roman"/>
          <w:sz w:val="24"/>
          <w:szCs w:val="24"/>
          <w:lang w:val="en-US"/>
        </w:rPr>
        <w:t xml:space="preserve"> </w:t>
      </w:r>
      <w:r w:rsidR="008C4BBC">
        <w:rPr>
          <w:rFonts w:ascii="Times New Roman" w:hAnsi="Times New Roman"/>
          <w:sz w:val="24"/>
          <w:szCs w:val="24"/>
          <w:lang w:val="en-US"/>
        </w:rPr>
        <w:t>permanentă</w:t>
      </w:r>
      <w:r w:rsidR="00CD5265" w:rsidRPr="00635C4E">
        <w:rPr>
          <w:rFonts w:ascii="Times New Roman" w:hAnsi="Times New Roman"/>
          <w:sz w:val="24"/>
          <w:szCs w:val="24"/>
          <w:lang w:val="en-US"/>
        </w:rPr>
        <w:t xml:space="preserve"> a personalului din subordine în scopul perfecţi</w:t>
      </w:r>
      <w:r w:rsidR="00E63B5D" w:rsidRPr="00635C4E">
        <w:rPr>
          <w:rFonts w:ascii="Times New Roman" w:hAnsi="Times New Roman"/>
          <w:sz w:val="24"/>
          <w:szCs w:val="24"/>
          <w:lang w:val="en-US"/>
        </w:rPr>
        <w:t>onării activităţii profesionale</w:t>
      </w:r>
      <w:r w:rsidR="00F162FA" w:rsidRPr="00635C4E">
        <w:rPr>
          <w:rFonts w:ascii="Times New Roman" w:hAnsi="Times New Roman"/>
          <w:sz w:val="24"/>
          <w:szCs w:val="24"/>
          <w:lang w:val="en-US"/>
        </w:rPr>
        <w:t>;</w:t>
      </w:r>
    </w:p>
    <w:p w:rsidR="00CD5265" w:rsidRPr="00635C4E" w:rsidRDefault="00886BB1" w:rsidP="005D628D">
      <w:pPr>
        <w:pStyle w:val="PlainText"/>
        <w:jc w:val="both"/>
        <w:rPr>
          <w:rFonts w:ascii="Times New Roman" w:hAnsi="Times New Roman"/>
          <w:sz w:val="24"/>
          <w:szCs w:val="24"/>
          <w:lang w:val="en-US"/>
        </w:rPr>
      </w:pPr>
      <w:r w:rsidRPr="00635C4E">
        <w:rPr>
          <w:rFonts w:ascii="Times New Roman" w:hAnsi="Times New Roman"/>
          <w:b/>
          <w:sz w:val="24"/>
          <w:szCs w:val="24"/>
          <w:lang w:val="en-US"/>
        </w:rPr>
        <w:t>3</w:t>
      </w:r>
      <w:r w:rsidR="00CD5265" w:rsidRPr="00635C4E">
        <w:rPr>
          <w:rFonts w:ascii="Times New Roman" w:hAnsi="Times New Roman"/>
          <w:b/>
          <w:sz w:val="24"/>
          <w:szCs w:val="24"/>
          <w:lang w:val="en-US"/>
        </w:rPr>
        <w:t>)</w:t>
      </w:r>
      <w:r w:rsidR="00CD5265" w:rsidRPr="00635C4E">
        <w:rPr>
          <w:rFonts w:ascii="Times New Roman" w:hAnsi="Times New Roman"/>
          <w:sz w:val="24"/>
          <w:szCs w:val="24"/>
          <w:lang w:val="en-US"/>
        </w:rPr>
        <w:t xml:space="preserve"> </w:t>
      </w:r>
      <w:proofErr w:type="gramStart"/>
      <w:r w:rsidR="00CD5265" w:rsidRPr="00635C4E">
        <w:rPr>
          <w:rFonts w:ascii="Times New Roman" w:hAnsi="Times New Roman"/>
          <w:sz w:val="24"/>
          <w:szCs w:val="24"/>
          <w:lang w:val="en-US"/>
        </w:rPr>
        <w:t>asigurarea</w:t>
      </w:r>
      <w:proofErr w:type="gramEnd"/>
      <w:r w:rsidR="00CD5265" w:rsidRPr="00635C4E">
        <w:rPr>
          <w:rFonts w:ascii="Times New Roman" w:hAnsi="Times New Roman"/>
          <w:sz w:val="24"/>
          <w:szCs w:val="24"/>
          <w:lang w:val="en-US"/>
        </w:rPr>
        <w:t xml:space="preserve"> cunoaşterii şi aplicarii </w:t>
      </w:r>
      <w:r w:rsidR="008C4BBC">
        <w:rPr>
          <w:rFonts w:ascii="Times New Roman" w:hAnsi="Times New Roman"/>
          <w:sz w:val="24"/>
          <w:szCs w:val="24"/>
          <w:lang w:val="en-US"/>
        </w:rPr>
        <w:t>de că</w:t>
      </w:r>
      <w:r w:rsidR="00661EB9">
        <w:rPr>
          <w:rFonts w:ascii="Times New Roman" w:hAnsi="Times New Roman"/>
          <w:sz w:val="24"/>
          <w:szCs w:val="24"/>
          <w:lang w:val="en-US"/>
        </w:rPr>
        <w:t xml:space="preserve">tre personalul angajat a </w:t>
      </w:r>
      <w:r w:rsidR="00CD5265" w:rsidRPr="00635C4E">
        <w:rPr>
          <w:rFonts w:ascii="Times New Roman" w:hAnsi="Times New Roman"/>
          <w:sz w:val="24"/>
          <w:szCs w:val="24"/>
          <w:lang w:val="en-US"/>
        </w:rPr>
        <w:t>actelor normative de referinţă în domeniul</w:t>
      </w:r>
      <w:r w:rsidR="00661EB9">
        <w:rPr>
          <w:rFonts w:ascii="Times New Roman" w:hAnsi="Times New Roman"/>
          <w:sz w:val="24"/>
          <w:szCs w:val="24"/>
          <w:lang w:val="en-US"/>
        </w:rPr>
        <w:t xml:space="preserve"> specific</w:t>
      </w:r>
      <w:r w:rsidR="00CD5265" w:rsidRPr="00635C4E">
        <w:rPr>
          <w:rFonts w:ascii="Times New Roman" w:hAnsi="Times New Roman"/>
          <w:sz w:val="24"/>
          <w:szCs w:val="24"/>
          <w:lang w:val="en-US"/>
        </w:rPr>
        <w:t xml:space="preserve"> de activitate</w:t>
      </w:r>
      <w:r w:rsidR="00F162FA" w:rsidRPr="00635C4E">
        <w:rPr>
          <w:rFonts w:ascii="Times New Roman" w:hAnsi="Times New Roman"/>
          <w:sz w:val="24"/>
          <w:szCs w:val="24"/>
          <w:lang w:val="en-US"/>
        </w:rPr>
        <w:t>;</w:t>
      </w:r>
    </w:p>
    <w:p w:rsidR="003821D6" w:rsidRDefault="003821D6" w:rsidP="005D628D">
      <w:pPr>
        <w:pStyle w:val="PlainText"/>
        <w:jc w:val="both"/>
        <w:rPr>
          <w:rFonts w:ascii="Times New Roman" w:hAnsi="Times New Roman"/>
          <w:sz w:val="24"/>
          <w:szCs w:val="24"/>
          <w:lang w:val="en-US"/>
        </w:rPr>
      </w:pPr>
      <w:r>
        <w:rPr>
          <w:rFonts w:ascii="Times New Roman" w:hAnsi="Times New Roman"/>
          <w:b/>
          <w:sz w:val="24"/>
          <w:szCs w:val="24"/>
          <w:lang w:val="en-US"/>
        </w:rPr>
        <w:t>4</w:t>
      </w:r>
      <w:r w:rsidR="00CD5265" w:rsidRPr="00635C4E">
        <w:rPr>
          <w:rFonts w:ascii="Times New Roman" w:hAnsi="Times New Roman"/>
          <w:b/>
          <w:sz w:val="24"/>
          <w:szCs w:val="24"/>
          <w:lang w:val="en-US"/>
        </w:rPr>
        <w:t>)</w:t>
      </w:r>
      <w:r w:rsidR="00CD5265" w:rsidRPr="00635C4E">
        <w:rPr>
          <w:rFonts w:ascii="Times New Roman" w:hAnsi="Times New Roman"/>
          <w:sz w:val="24"/>
          <w:szCs w:val="24"/>
          <w:lang w:val="en-US"/>
        </w:rPr>
        <w:t xml:space="preserve"> </w:t>
      </w:r>
      <w:proofErr w:type="gramStart"/>
      <w:r w:rsidR="00CD5265" w:rsidRPr="00635C4E">
        <w:rPr>
          <w:rFonts w:ascii="Times New Roman" w:hAnsi="Times New Roman"/>
          <w:sz w:val="24"/>
          <w:szCs w:val="24"/>
          <w:lang w:val="en-US"/>
        </w:rPr>
        <w:t>întocmirea</w:t>
      </w:r>
      <w:proofErr w:type="gramEnd"/>
      <w:r w:rsidR="00100F20">
        <w:rPr>
          <w:rFonts w:ascii="Times New Roman" w:hAnsi="Times New Roman"/>
          <w:sz w:val="24"/>
          <w:szCs w:val="24"/>
          <w:lang w:val="en-US"/>
        </w:rPr>
        <w:t xml:space="preserve"> referatelor de </w:t>
      </w:r>
      <w:r>
        <w:rPr>
          <w:rFonts w:ascii="Times New Roman" w:hAnsi="Times New Roman"/>
          <w:sz w:val="24"/>
          <w:szCs w:val="24"/>
          <w:lang w:val="en-US"/>
        </w:rPr>
        <w:t>neces</w:t>
      </w:r>
      <w:r w:rsidR="00100F20">
        <w:rPr>
          <w:rFonts w:ascii="Times New Roman" w:hAnsi="Times New Roman"/>
          <w:sz w:val="24"/>
          <w:szCs w:val="24"/>
          <w:lang w:val="en-US"/>
        </w:rPr>
        <w:t>itate, a notelor de fundamentare</w:t>
      </w:r>
      <w:r w:rsidR="008C4BBC">
        <w:rPr>
          <w:rFonts w:ascii="Times New Roman" w:hAnsi="Times New Roman"/>
          <w:sz w:val="24"/>
          <w:szCs w:val="24"/>
          <w:lang w:val="en-US"/>
        </w:rPr>
        <w:t xml:space="preserve"> î</w:t>
      </w:r>
      <w:r>
        <w:rPr>
          <w:rFonts w:ascii="Times New Roman" w:hAnsi="Times New Roman"/>
          <w:sz w:val="24"/>
          <w:szCs w:val="24"/>
          <w:lang w:val="en-US"/>
        </w:rPr>
        <w:t>n ved</w:t>
      </w:r>
      <w:r w:rsidR="008C4BBC">
        <w:rPr>
          <w:rFonts w:ascii="Times New Roman" w:hAnsi="Times New Roman"/>
          <w:sz w:val="24"/>
          <w:szCs w:val="24"/>
          <w:lang w:val="en-US"/>
        </w:rPr>
        <w:t>erea asigură</w:t>
      </w:r>
      <w:r>
        <w:rPr>
          <w:rFonts w:ascii="Times New Roman" w:hAnsi="Times New Roman"/>
          <w:sz w:val="24"/>
          <w:szCs w:val="24"/>
          <w:lang w:val="en-US"/>
        </w:rPr>
        <w:t>rii resurselor material</w:t>
      </w:r>
      <w:r w:rsidR="008C4BBC">
        <w:rPr>
          <w:rFonts w:ascii="Times New Roman" w:hAnsi="Times New Roman"/>
          <w:sz w:val="24"/>
          <w:szCs w:val="24"/>
          <w:lang w:val="en-US"/>
        </w:rPr>
        <w:t>e şi umane necesare desfăşurarii activităţ</w:t>
      </w:r>
      <w:r>
        <w:rPr>
          <w:rFonts w:ascii="Times New Roman" w:hAnsi="Times New Roman"/>
          <w:sz w:val="24"/>
          <w:szCs w:val="24"/>
          <w:lang w:val="en-US"/>
        </w:rPr>
        <w:t>ii.</w:t>
      </w:r>
    </w:p>
    <w:p w:rsidR="00CD5265" w:rsidRPr="00635C4E" w:rsidRDefault="003821D6" w:rsidP="005D628D">
      <w:pPr>
        <w:pStyle w:val="PlainText"/>
        <w:jc w:val="both"/>
        <w:rPr>
          <w:rFonts w:ascii="Times New Roman" w:hAnsi="Times New Roman"/>
          <w:sz w:val="24"/>
          <w:szCs w:val="24"/>
          <w:lang w:val="en-US"/>
        </w:rPr>
      </w:pPr>
      <w:r w:rsidRPr="003821D6">
        <w:rPr>
          <w:rFonts w:ascii="Times New Roman" w:hAnsi="Times New Roman"/>
          <w:b/>
          <w:sz w:val="24"/>
          <w:szCs w:val="24"/>
          <w:lang w:val="en-US"/>
        </w:rPr>
        <w:t>5)</w:t>
      </w:r>
      <w:r w:rsidR="00CD5265" w:rsidRPr="00635C4E">
        <w:rPr>
          <w:rFonts w:ascii="Times New Roman" w:hAnsi="Times New Roman"/>
          <w:sz w:val="24"/>
          <w:szCs w:val="24"/>
          <w:lang w:val="en-US"/>
        </w:rPr>
        <w:t xml:space="preserve"> </w:t>
      </w:r>
      <w:proofErr w:type="gramStart"/>
      <w:r w:rsidR="008C4BBC">
        <w:rPr>
          <w:rFonts w:ascii="Times New Roman" w:hAnsi="Times New Roman"/>
          <w:sz w:val="24"/>
          <w:szCs w:val="24"/>
          <w:lang w:val="en-US"/>
        </w:rPr>
        <w:t>î</w:t>
      </w:r>
      <w:r>
        <w:rPr>
          <w:rFonts w:ascii="Times New Roman" w:hAnsi="Times New Roman"/>
          <w:sz w:val="24"/>
          <w:szCs w:val="24"/>
          <w:lang w:val="en-US"/>
        </w:rPr>
        <w:t>ntocmirea</w:t>
      </w:r>
      <w:proofErr w:type="gramEnd"/>
      <w:r>
        <w:rPr>
          <w:rFonts w:ascii="Times New Roman" w:hAnsi="Times New Roman"/>
          <w:sz w:val="24"/>
          <w:szCs w:val="24"/>
          <w:lang w:val="en-US"/>
        </w:rPr>
        <w:t xml:space="preserve"> </w:t>
      </w:r>
      <w:r w:rsidR="008C4BBC">
        <w:rPr>
          <w:rFonts w:ascii="Times New Roman" w:hAnsi="Times New Roman"/>
          <w:sz w:val="24"/>
          <w:szCs w:val="24"/>
          <w:lang w:val="en-US"/>
        </w:rPr>
        <w:t>şi transmiterea că</w:t>
      </w:r>
      <w:r w:rsidR="00CD5265" w:rsidRPr="00635C4E">
        <w:rPr>
          <w:rFonts w:ascii="Times New Roman" w:hAnsi="Times New Roman"/>
          <w:sz w:val="24"/>
          <w:szCs w:val="24"/>
          <w:lang w:val="en-US"/>
        </w:rPr>
        <w:t xml:space="preserve">tre </w:t>
      </w:r>
      <w:r>
        <w:rPr>
          <w:rFonts w:ascii="Times New Roman" w:hAnsi="Times New Roman"/>
          <w:sz w:val="24"/>
          <w:szCs w:val="24"/>
          <w:lang w:val="en-US"/>
        </w:rPr>
        <w:t xml:space="preserve">compartimentele de specialitate </w:t>
      </w:r>
      <w:r w:rsidR="00CD5265" w:rsidRPr="00635C4E">
        <w:rPr>
          <w:rFonts w:ascii="Times New Roman" w:hAnsi="Times New Roman"/>
          <w:sz w:val="24"/>
          <w:szCs w:val="24"/>
          <w:lang w:val="en-US"/>
        </w:rPr>
        <w:t xml:space="preserve">a necesarului </w:t>
      </w:r>
      <w:r w:rsidR="00D74C88" w:rsidRPr="00635C4E">
        <w:rPr>
          <w:rFonts w:ascii="Times New Roman" w:hAnsi="Times New Roman"/>
          <w:sz w:val="24"/>
          <w:szCs w:val="24"/>
          <w:lang w:val="en-US"/>
        </w:rPr>
        <w:t xml:space="preserve">de cheltuieli specifice </w:t>
      </w:r>
      <w:r w:rsidR="00CD5265" w:rsidRPr="00635C4E">
        <w:rPr>
          <w:rFonts w:ascii="Times New Roman" w:hAnsi="Times New Roman"/>
          <w:sz w:val="24"/>
          <w:szCs w:val="24"/>
          <w:lang w:val="en-US"/>
        </w:rPr>
        <w:t xml:space="preserve"> serviciului sau biroului</w:t>
      </w:r>
      <w:r w:rsidR="008C4BBC">
        <w:rPr>
          <w:rFonts w:ascii="Times New Roman" w:hAnsi="Times New Roman"/>
          <w:sz w:val="24"/>
          <w:szCs w:val="24"/>
          <w:lang w:val="en-US"/>
        </w:rPr>
        <w:t xml:space="preserve"> pe care î</w:t>
      </w:r>
      <w:r w:rsidR="00E63B5D" w:rsidRPr="00635C4E">
        <w:rPr>
          <w:rFonts w:ascii="Times New Roman" w:hAnsi="Times New Roman"/>
          <w:sz w:val="24"/>
          <w:szCs w:val="24"/>
          <w:lang w:val="en-US"/>
        </w:rPr>
        <w:t>l conduc</w:t>
      </w:r>
      <w:r w:rsidR="008C4BBC">
        <w:rPr>
          <w:rFonts w:ascii="Times New Roman" w:hAnsi="Times New Roman"/>
          <w:sz w:val="24"/>
          <w:szCs w:val="24"/>
          <w:lang w:val="en-US"/>
        </w:rPr>
        <w:t>, î</w:t>
      </w:r>
      <w:r w:rsidR="00CD5265" w:rsidRPr="00635C4E">
        <w:rPr>
          <w:rFonts w:ascii="Times New Roman" w:hAnsi="Times New Roman"/>
          <w:sz w:val="24"/>
          <w:szCs w:val="24"/>
          <w:lang w:val="en-US"/>
        </w:rPr>
        <w:t>n vederea includerii acestora în bugetul de cheltuieli al anului respectiv</w:t>
      </w:r>
      <w:r w:rsidR="00F162FA" w:rsidRPr="00635C4E">
        <w:rPr>
          <w:rFonts w:ascii="Times New Roman" w:hAnsi="Times New Roman"/>
          <w:sz w:val="24"/>
          <w:szCs w:val="24"/>
          <w:lang w:val="en-US"/>
        </w:rPr>
        <w:t>;</w:t>
      </w:r>
    </w:p>
    <w:p w:rsidR="00CD5265"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6</w:t>
      </w:r>
      <w:r w:rsidR="00CD5265" w:rsidRPr="00635C4E">
        <w:rPr>
          <w:rFonts w:ascii="Times New Roman" w:hAnsi="Times New Roman"/>
          <w:b/>
          <w:sz w:val="24"/>
          <w:szCs w:val="24"/>
          <w:lang w:val="fr-FR"/>
        </w:rPr>
        <w:t>)</w:t>
      </w:r>
      <w:r w:rsidR="00CD5265" w:rsidRPr="00635C4E">
        <w:rPr>
          <w:rFonts w:ascii="Times New Roman" w:hAnsi="Times New Roman"/>
          <w:sz w:val="24"/>
          <w:szCs w:val="24"/>
          <w:lang w:val="fr-FR"/>
        </w:rPr>
        <w:t xml:space="preserve"> întocmirea documentelor necesare transferurilor de mijloace fixe şi obiecte d</w:t>
      </w:r>
      <w:r w:rsidR="00D74C88" w:rsidRPr="00635C4E">
        <w:rPr>
          <w:rFonts w:ascii="Times New Roman" w:hAnsi="Times New Roman"/>
          <w:sz w:val="24"/>
          <w:szCs w:val="24"/>
          <w:lang w:val="fr-FR"/>
        </w:rPr>
        <w:t>e inventar către/de la alte</w:t>
      </w:r>
      <w:r w:rsidR="00CD5265" w:rsidRPr="00635C4E">
        <w:rPr>
          <w:rFonts w:ascii="Times New Roman" w:hAnsi="Times New Roman"/>
          <w:sz w:val="24"/>
          <w:szCs w:val="24"/>
          <w:lang w:val="fr-FR"/>
        </w:rPr>
        <w:t xml:space="preserve"> servicii, birouri</w:t>
      </w:r>
      <w:r w:rsidR="00F162FA" w:rsidRPr="00635C4E">
        <w:rPr>
          <w:rFonts w:ascii="Times New Roman" w:hAnsi="Times New Roman"/>
          <w:sz w:val="24"/>
          <w:szCs w:val="24"/>
          <w:lang w:val="fr-FR"/>
        </w:rPr>
        <w:t>;</w:t>
      </w:r>
    </w:p>
    <w:p w:rsidR="003821D6" w:rsidRDefault="003821D6" w:rsidP="005D628D">
      <w:pPr>
        <w:pStyle w:val="PlainText"/>
        <w:jc w:val="both"/>
        <w:rPr>
          <w:rFonts w:ascii="Times New Roman" w:hAnsi="Times New Roman"/>
          <w:sz w:val="24"/>
          <w:szCs w:val="24"/>
          <w:lang w:val="fr-FR"/>
        </w:rPr>
      </w:pPr>
      <w:r w:rsidRPr="00260A0E">
        <w:rPr>
          <w:rFonts w:ascii="Times New Roman" w:hAnsi="Times New Roman"/>
          <w:b/>
          <w:sz w:val="24"/>
          <w:szCs w:val="24"/>
          <w:lang w:val="fr-FR"/>
        </w:rPr>
        <w:t>7)</w:t>
      </w:r>
      <w:r>
        <w:rPr>
          <w:rFonts w:ascii="Times New Roman" w:hAnsi="Times New Roman"/>
          <w:sz w:val="24"/>
          <w:szCs w:val="24"/>
          <w:lang w:val="fr-FR"/>
        </w:rPr>
        <w:t xml:space="preserve"> pl</w:t>
      </w:r>
      <w:r w:rsidR="008C4BBC">
        <w:rPr>
          <w:rFonts w:ascii="Times New Roman" w:hAnsi="Times New Roman"/>
          <w:sz w:val="24"/>
          <w:szCs w:val="24"/>
          <w:lang w:val="fr-FR"/>
        </w:rPr>
        <w:t>anificarea concediilor de odihnă pentru angajaţ</w:t>
      </w:r>
      <w:r>
        <w:rPr>
          <w:rFonts w:ascii="Times New Roman" w:hAnsi="Times New Roman"/>
          <w:sz w:val="24"/>
          <w:szCs w:val="24"/>
          <w:lang w:val="fr-FR"/>
        </w:rPr>
        <w:t>ii din subordine ;</w:t>
      </w:r>
    </w:p>
    <w:p w:rsidR="003821D6" w:rsidRDefault="003821D6" w:rsidP="005D628D">
      <w:pPr>
        <w:pStyle w:val="PlainText"/>
        <w:jc w:val="both"/>
        <w:rPr>
          <w:rFonts w:ascii="Times New Roman" w:hAnsi="Times New Roman"/>
          <w:sz w:val="24"/>
          <w:szCs w:val="24"/>
          <w:lang w:val="fr-FR"/>
        </w:rPr>
      </w:pPr>
      <w:r w:rsidRPr="00260A0E">
        <w:rPr>
          <w:rFonts w:ascii="Times New Roman" w:hAnsi="Times New Roman"/>
          <w:b/>
          <w:sz w:val="24"/>
          <w:szCs w:val="24"/>
          <w:lang w:val="fr-FR"/>
        </w:rPr>
        <w:t>8)</w:t>
      </w:r>
      <w:r w:rsidR="008C4BBC">
        <w:rPr>
          <w:rFonts w:ascii="Times New Roman" w:hAnsi="Times New Roman"/>
          <w:sz w:val="24"/>
          <w:szCs w:val="24"/>
          <w:lang w:val="fr-FR"/>
        </w:rPr>
        <w:t xml:space="preserve"> î</w:t>
      </w:r>
      <w:r>
        <w:rPr>
          <w:rFonts w:ascii="Times New Roman" w:hAnsi="Times New Roman"/>
          <w:sz w:val="24"/>
          <w:szCs w:val="24"/>
          <w:lang w:val="fr-FR"/>
        </w:rPr>
        <w:t>ntocmirea propuneri</w:t>
      </w:r>
      <w:r w:rsidR="008C4BBC">
        <w:rPr>
          <w:rFonts w:ascii="Times New Roman" w:hAnsi="Times New Roman"/>
          <w:sz w:val="24"/>
          <w:szCs w:val="24"/>
          <w:lang w:val="fr-FR"/>
        </w:rPr>
        <w:t>lor privind participarea angajaţ</w:t>
      </w:r>
      <w:r>
        <w:rPr>
          <w:rFonts w:ascii="Times New Roman" w:hAnsi="Times New Roman"/>
          <w:sz w:val="24"/>
          <w:szCs w:val="24"/>
          <w:lang w:val="fr-FR"/>
        </w:rPr>
        <w:t>ilor din s</w:t>
      </w:r>
      <w:r w:rsidR="008C4BBC">
        <w:rPr>
          <w:rFonts w:ascii="Times New Roman" w:hAnsi="Times New Roman"/>
          <w:sz w:val="24"/>
          <w:szCs w:val="24"/>
          <w:lang w:val="fr-FR"/>
        </w:rPr>
        <w:t>ubordine la cursurile de perfecţionare profesională</w:t>
      </w:r>
      <w:r>
        <w:rPr>
          <w:rFonts w:ascii="Times New Roman" w:hAnsi="Times New Roman"/>
          <w:sz w:val="24"/>
          <w:szCs w:val="24"/>
          <w:lang w:val="fr-FR"/>
        </w:rPr>
        <w:t>;</w:t>
      </w:r>
    </w:p>
    <w:p w:rsidR="00E17D60" w:rsidRDefault="00E17D60" w:rsidP="005D628D">
      <w:pPr>
        <w:pStyle w:val="PlainText"/>
        <w:jc w:val="both"/>
        <w:rPr>
          <w:rFonts w:ascii="Times New Roman" w:hAnsi="Times New Roman"/>
          <w:sz w:val="24"/>
          <w:szCs w:val="24"/>
          <w:lang w:val="fr-FR"/>
        </w:rPr>
      </w:pPr>
      <w:r w:rsidRPr="00260A0E">
        <w:rPr>
          <w:rFonts w:ascii="Times New Roman" w:hAnsi="Times New Roman"/>
          <w:b/>
          <w:sz w:val="24"/>
          <w:szCs w:val="24"/>
          <w:lang w:val="fr-FR"/>
        </w:rPr>
        <w:t>9)</w:t>
      </w:r>
      <w:r w:rsidR="008C4BBC">
        <w:rPr>
          <w:rFonts w:ascii="Times New Roman" w:hAnsi="Times New Roman"/>
          <w:sz w:val="24"/>
          <w:szCs w:val="24"/>
          <w:lang w:val="fr-FR"/>
        </w:rPr>
        <w:t xml:space="preserve">  pastrarea î</w:t>
      </w:r>
      <w:r>
        <w:rPr>
          <w:rFonts w:ascii="Times New Roman" w:hAnsi="Times New Roman"/>
          <w:sz w:val="24"/>
          <w:szCs w:val="24"/>
          <w:lang w:val="fr-FR"/>
        </w:rPr>
        <w:t>n bune</w:t>
      </w:r>
      <w:r w:rsidR="008C4BBC">
        <w:rPr>
          <w:rFonts w:ascii="Times New Roman" w:hAnsi="Times New Roman"/>
          <w:sz w:val="24"/>
          <w:szCs w:val="24"/>
          <w:lang w:val="fr-FR"/>
        </w:rPr>
        <w:t xml:space="preserve"> condiţ</w:t>
      </w:r>
      <w:r w:rsidR="00C30BF1">
        <w:rPr>
          <w:rFonts w:ascii="Times New Roman" w:hAnsi="Times New Roman"/>
          <w:sz w:val="24"/>
          <w:szCs w:val="24"/>
          <w:lang w:val="fr-FR"/>
        </w:rPr>
        <w:t xml:space="preserve">ii a actelor, documentelor cu care </w:t>
      </w:r>
      <w:r w:rsidR="008C4BBC">
        <w:rPr>
          <w:rFonts w:ascii="Times New Roman" w:hAnsi="Times New Roman"/>
          <w:sz w:val="24"/>
          <w:szCs w:val="24"/>
          <w:lang w:val="fr-FR"/>
        </w:rPr>
        <w:t>operează</w:t>
      </w:r>
      <w:r w:rsidR="008E7F43">
        <w:rPr>
          <w:rFonts w:ascii="Times New Roman" w:hAnsi="Times New Roman"/>
          <w:sz w:val="24"/>
          <w:szCs w:val="24"/>
          <w:lang w:val="fr-FR"/>
        </w:rPr>
        <w:t> ;</w:t>
      </w:r>
    </w:p>
    <w:p w:rsidR="0075480C" w:rsidRDefault="0075480C" w:rsidP="005D628D">
      <w:pPr>
        <w:pStyle w:val="PlainText"/>
        <w:jc w:val="both"/>
        <w:rPr>
          <w:rFonts w:ascii="Times New Roman" w:hAnsi="Times New Roman"/>
          <w:sz w:val="24"/>
          <w:szCs w:val="24"/>
          <w:lang w:val="fr-FR"/>
        </w:rPr>
      </w:pPr>
      <w:r w:rsidRPr="00260A0E">
        <w:rPr>
          <w:rFonts w:ascii="Times New Roman" w:hAnsi="Times New Roman"/>
          <w:b/>
          <w:sz w:val="24"/>
          <w:szCs w:val="24"/>
          <w:lang w:val="fr-FR"/>
        </w:rPr>
        <w:t>10)</w:t>
      </w:r>
      <w:r>
        <w:rPr>
          <w:rFonts w:ascii="Times New Roman" w:hAnsi="Times New Roman"/>
          <w:sz w:val="24"/>
          <w:szCs w:val="24"/>
          <w:lang w:val="fr-FR"/>
        </w:rPr>
        <w:t xml:space="preserve"> respectarea normelor legale privind</w:t>
      </w:r>
      <w:r w:rsidR="008C4BBC">
        <w:rPr>
          <w:rFonts w:ascii="Times New Roman" w:hAnsi="Times New Roman"/>
          <w:sz w:val="24"/>
          <w:szCs w:val="24"/>
          <w:lang w:val="fr-FR"/>
        </w:rPr>
        <w:t xml:space="preserve"> confidenţ</w:t>
      </w:r>
      <w:r>
        <w:rPr>
          <w:rFonts w:ascii="Times New Roman" w:hAnsi="Times New Roman"/>
          <w:sz w:val="24"/>
          <w:szCs w:val="24"/>
          <w:lang w:val="fr-FR"/>
        </w:rPr>
        <w:t>ialitate</w:t>
      </w:r>
      <w:r w:rsidR="008C4BBC">
        <w:rPr>
          <w:rFonts w:ascii="Times New Roman" w:hAnsi="Times New Roman"/>
          <w:sz w:val="24"/>
          <w:szCs w:val="24"/>
          <w:lang w:val="fr-FR"/>
        </w:rPr>
        <w:t>a ş</w:t>
      </w:r>
      <w:r>
        <w:rPr>
          <w:rFonts w:ascii="Times New Roman" w:hAnsi="Times New Roman"/>
          <w:sz w:val="24"/>
          <w:szCs w:val="24"/>
          <w:lang w:val="fr-FR"/>
        </w:rPr>
        <w:t>i secretul de</w:t>
      </w:r>
      <w:r w:rsidR="002B6D0C">
        <w:rPr>
          <w:rFonts w:ascii="Times New Roman" w:hAnsi="Times New Roman"/>
          <w:sz w:val="24"/>
          <w:szCs w:val="24"/>
          <w:lang w:val="fr-FR"/>
        </w:rPr>
        <w:t xml:space="preserve"> serviciu în legătură cu faptele, documentele şi informaţiile de care ia cunoştiinţă personalul î</w:t>
      </w:r>
      <w:r>
        <w:rPr>
          <w:rFonts w:ascii="Times New Roman" w:hAnsi="Times New Roman"/>
          <w:sz w:val="24"/>
          <w:szCs w:val="24"/>
          <w:lang w:val="fr-FR"/>
        </w:rPr>
        <w:t>n ex</w:t>
      </w:r>
      <w:r w:rsidR="002B6D0C">
        <w:rPr>
          <w:rFonts w:ascii="Times New Roman" w:hAnsi="Times New Roman"/>
          <w:sz w:val="24"/>
          <w:szCs w:val="24"/>
          <w:lang w:val="fr-FR"/>
        </w:rPr>
        <w:t>ercitarea atribuţiilor funcţ</w:t>
      </w:r>
      <w:r w:rsidR="008E7F43">
        <w:rPr>
          <w:rFonts w:ascii="Times New Roman" w:hAnsi="Times New Roman"/>
          <w:sz w:val="24"/>
          <w:szCs w:val="24"/>
          <w:lang w:val="fr-FR"/>
        </w:rPr>
        <w:t>iei ;</w:t>
      </w:r>
    </w:p>
    <w:p w:rsidR="0075480C" w:rsidRDefault="0075480C" w:rsidP="005D628D">
      <w:pPr>
        <w:pStyle w:val="PlainText"/>
        <w:jc w:val="both"/>
        <w:rPr>
          <w:rFonts w:ascii="Times New Roman" w:hAnsi="Times New Roman"/>
          <w:sz w:val="24"/>
          <w:szCs w:val="24"/>
          <w:lang w:val="fr-FR"/>
        </w:rPr>
      </w:pPr>
      <w:r w:rsidRPr="00260A0E">
        <w:rPr>
          <w:rFonts w:ascii="Times New Roman" w:hAnsi="Times New Roman"/>
          <w:b/>
          <w:sz w:val="24"/>
          <w:szCs w:val="24"/>
          <w:lang w:val="fr-FR"/>
        </w:rPr>
        <w:t>11)</w:t>
      </w:r>
      <w:r w:rsidR="002B6D0C">
        <w:rPr>
          <w:rFonts w:ascii="Times New Roman" w:hAnsi="Times New Roman"/>
          <w:sz w:val="24"/>
          <w:szCs w:val="24"/>
          <w:lang w:val="fr-FR"/>
        </w:rPr>
        <w:t xml:space="preserve"> stabilirea sarcinilor, atribuţiilor, responsabilităţ</w:t>
      </w:r>
      <w:r>
        <w:rPr>
          <w:rFonts w:ascii="Times New Roman" w:hAnsi="Times New Roman"/>
          <w:sz w:val="24"/>
          <w:szCs w:val="24"/>
          <w:lang w:val="fr-FR"/>
        </w:rPr>
        <w:t>ilor pentru personalul din subordine</w:t>
      </w:r>
      <w:r w:rsidR="008E7F43">
        <w:rPr>
          <w:rFonts w:ascii="Times New Roman" w:hAnsi="Times New Roman"/>
          <w:sz w:val="24"/>
          <w:szCs w:val="24"/>
          <w:lang w:val="fr-FR"/>
        </w:rPr>
        <w:t> ;</w:t>
      </w:r>
    </w:p>
    <w:p w:rsidR="00F01D88" w:rsidRPr="00635C4E" w:rsidRDefault="008E7F43" w:rsidP="005D628D">
      <w:pPr>
        <w:pStyle w:val="PlainText"/>
        <w:jc w:val="both"/>
        <w:rPr>
          <w:rFonts w:ascii="Times New Roman" w:hAnsi="Times New Roman"/>
          <w:sz w:val="24"/>
          <w:szCs w:val="24"/>
          <w:lang w:val="fr-FR"/>
        </w:rPr>
      </w:pPr>
      <w:r w:rsidRPr="00260A0E">
        <w:rPr>
          <w:rFonts w:ascii="Times New Roman" w:hAnsi="Times New Roman"/>
          <w:b/>
          <w:sz w:val="24"/>
          <w:szCs w:val="24"/>
          <w:lang w:val="fr-FR"/>
        </w:rPr>
        <w:t>12)</w:t>
      </w:r>
      <w:r>
        <w:rPr>
          <w:rFonts w:ascii="Times New Roman" w:hAnsi="Times New Roman"/>
          <w:sz w:val="24"/>
          <w:szCs w:val="24"/>
          <w:lang w:val="fr-FR"/>
        </w:rPr>
        <w:t xml:space="preserve"> asigurarea</w:t>
      </w:r>
      <w:r w:rsidR="00260A0E">
        <w:rPr>
          <w:rFonts w:ascii="Times New Roman" w:hAnsi="Times New Roman"/>
          <w:sz w:val="24"/>
          <w:szCs w:val="24"/>
          <w:lang w:val="fr-FR"/>
        </w:rPr>
        <w:t xml:space="preserve"> echipamentu</w:t>
      </w:r>
      <w:r w:rsidR="002B6D0C">
        <w:rPr>
          <w:rFonts w:ascii="Times New Roman" w:hAnsi="Times New Roman"/>
          <w:sz w:val="24"/>
          <w:szCs w:val="24"/>
          <w:lang w:val="fr-FR"/>
        </w:rPr>
        <w:t>lui de protecţie şi de lucru şi asigurarea cunoaşterii normelor de protecţie a muncii şi de prevenire ş</w:t>
      </w:r>
      <w:r w:rsidR="00260A0E">
        <w:rPr>
          <w:rFonts w:ascii="Times New Roman" w:hAnsi="Times New Roman"/>
          <w:sz w:val="24"/>
          <w:szCs w:val="24"/>
          <w:lang w:val="fr-FR"/>
        </w:rPr>
        <w:t>i stingere a incendiilor de catr</w:t>
      </w:r>
      <w:r w:rsidR="002B6D0C">
        <w:rPr>
          <w:rFonts w:ascii="Times New Roman" w:hAnsi="Times New Roman"/>
          <w:sz w:val="24"/>
          <w:szCs w:val="24"/>
          <w:lang w:val="fr-FR"/>
        </w:rPr>
        <w:t>e</w:t>
      </w:r>
      <w:r w:rsidR="00260A0E">
        <w:rPr>
          <w:rFonts w:ascii="Times New Roman" w:hAnsi="Times New Roman"/>
          <w:sz w:val="24"/>
          <w:szCs w:val="24"/>
          <w:lang w:val="fr-FR"/>
        </w:rPr>
        <w:t xml:space="preserve"> salari</w:t>
      </w:r>
      <w:r w:rsidR="002B6D0C">
        <w:rPr>
          <w:rFonts w:ascii="Times New Roman" w:hAnsi="Times New Roman"/>
          <w:sz w:val="24"/>
          <w:szCs w:val="24"/>
          <w:lang w:val="fr-FR"/>
        </w:rPr>
        <w:t>aţ</w:t>
      </w:r>
      <w:r w:rsidR="00260A0E">
        <w:rPr>
          <w:rFonts w:ascii="Times New Roman" w:hAnsi="Times New Roman"/>
          <w:sz w:val="24"/>
          <w:szCs w:val="24"/>
          <w:lang w:val="fr-FR"/>
        </w:rPr>
        <w:t>ii din subordine.</w:t>
      </w:r>
    </w:p>
    <w:p w:rsidR="00CD5265" w:rsidRPr="00635C4E" w:rsidRDefault="00CD5265" w:rsidP="005D628D">
      <w:pPr>
        <w:pStyle w:val="PlainText"/>
        <w:ind w:firstLine="540"/>
        <w:jc w:val="both"/>
        <w:rPr>
          <w:rFonts w:ascii="Times New Roman" w:hAnsi="Times New Roman"/>
          <w:color w:val="000000"/>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Pr="00635C4E">
        <w:rPr>
          <w:rFonts w:ascii="Times New Roman" w:hAnsi="Times New Roman"/>
          <w:b/>
          <w:sz w:val="24"/>
          <w:szCs w:val="24"/>
          <w:lang w:val="fr-FR"/>
        </w:rPr>
        <w:t>1</w:t>
      </w:r>
      <w:r w:rsidR="0069139F" w:rsidRPr="00635C4E">
        <w:rPr>
          <w:rFonts w:ascii="Times New Roman" w:hAnsi="Times New Roman"/>
          <w:b/>
          <w:sz w:val="24"/>
          <w:szCs w:val="24"/>
          <w:lang w:val="fr-FR"/>
        </w:rPr>
        <w:t>6</w:t>
      </w:r>
      <w:r w:rsidR="002B6D0C">
        <w:rPr>
          <w:rFonts w:ascii="Times New Roman" w:hAnsi="Times New Roman"/>
          <w:sz w:val="24"/>
          <w:szCs w:val="24"/>
          <w:lang w:val="fr-FR"/>
        </w:rPr>
        <w:t xml:space="preserve"> Normele de conduită profesională</w:t>
      </w:r>
      <w:r w:rsidRPr="00635C4E">
        <w:rPr>
          <w:rFonts w:ascii="Times New Roman" w:hAnsi="Times New Roman"/>
          <w:sz w:val="24"/>
          <w:szCs w:val="24"/>
          <w:lang w:val="fr-FR"/>
        </w:rPr>
        <w:t xml:space="preserve"> a personalului angajat sunt reglementate de Legea nr. 477</w:t>
      </w:r>
      <w:r w:rsidR="002B6D0C">
        <w:rPr>
          <w:rFonts w:ascii="Times New Roman" w:hAnsi="Times New Roman"/>
          <w:sz w:val="24"/>
          <w:szCs w:val="24"/>
          <w:lang w:val="fr-FR"/>
        </w:rPr>
        <w:t>/ 2004 privind Codul de conduită</w:t>
      </w:r>
      <w:r w:rsidRPr="00635C4E">
        <w:rPr>
          <w:rFonts w:ascii="Times New Roman" w:hAnsi="Times New Roman"/>
          <w:sz w:val="24"/>
          <w:szCs w:val="24"/>
          <w:lang w:val="fr-FR"/>
        </w:rPr>
        <w:t xml:space="preserve"> al personalului contractual din instituţiile publice</w:t>
      </w:r>
      <w:r w:rsidR="002B6D0C">
        <w:rPr>
          <w:rFonts w:ascii="Times New Roman" w:hAnsi="Times New Roman"/>
          <w:sz w:val="24"/>
          <w:szCs w:val="24"/>
          <w:lang w:val="fr-FR"/>
        </w:rPr>
        <w:t xml:space="preserve"> de Codul de conduită</w:t>
      </w:r>
      <w:r w:rsidR="00260A0E">
        <w:rPr>
          <w:rFonts w:ascii="Times New Roman" w:hAnsi="Times New Roman"/>
          <w:sz w:val="24"/>
          <w:szCs w:val="24"/>
          <w:lang w:val="fr-FR"/>
        </w:rPr>
        <w:t xml:space="preserve"> a A.D.P. Sector 1</w:t>
      </w:r>
      <w:r w:rsidR="002B6D0C">
        <w:rPr>
          <w:rFonts w:ascii="Times New Roman" w:hAnsi="Times New Roman"/>
          <w:sz w:val="24"/>
          <w:szCs w:val="24"/>
          <w:lang w:val="fr-FR"/>
        </w:rPr>
        <w:t xml:space="preserve"> </w:t>
      </w:r>
      <w:r w:rsidR="00693A11">
        <w:rPr>
          <w:rFonts w:ascii="Times New Roman" w:hAnsi="Times New Roman"/>
          <w:sz w:val="24"/>
          <w:szCs w:val="24"/>
          <w:lang w:val="fr-FR"/>
        </w:rPr>
        <w:t xml:space="preserve">precum şi de celelalte reglementări legale </w:t>
      </w:r>
      <w:r w:rsidR="002B6D0C">
        <w:rPr>
          <w:rFonts w:ascii="Times New Roman" w:hAnsi="Times New Roman"/>
          <w:sz w:val="24"/>
          <w:szCs w:val="24"/>
          <w:lang w:val="fr-FR"/>
        </w:rPr>
        <w:t>şi sunt obligatori</w:t>
      </w:r>
      <w:r w:rsidR="00693A11">
        <w:rPr>
          <w:rFonts w:ascii="Times New Roman" w:hAnsi="Times New Roman"/>
          <w:sz w:val="24"/>
          <w:szCs w:val="24"/>
          <w:lang w:val="fr-FR"/>
        </w:rPr>
        <w:t>i pentru toţi angajaţii precum ş</w:t>
      </w:r>
      <w:r w:rsidR="002B6D0C">
        <w:rPr>
          <w:rFonts w:ascii="Times New Roman" w:hAnsi="Times New Roman"/>
          <w:sz w:val="24"/>
          <w:szCs w:val="24"/>
          <w:lang w:val="fr-FR"/>
        </w:rPr>
        <w:t>i pentru persoanele care ocupă temporar o funcţie î</w:t>
      </w:r>
      <w:r w:rsidRPr="00635C4E">
        <w:rPr>
          <w:rFonts w:ascii="Times New Roman" w:hAnsi="Times New Roman"/>
          <w:sz w:val="24"/>
          <w:szCs w:val="24"/>
          <w:lang w:val="fr-FR"/>
        </w:rPr>
        <w:t xml:space="preserve">n cadrul </w:t>
      </w:r>
      <w:r w:rsidR="002954AE" w:rsidRPr="00635C4E">
        <w:rPr>
          <w:rFonts w:ascii="Times New Roman" w:hAnsi="Times New Roman"/>
          <w:sz w:val="24"/>
          <w:szCs w:val="24"/>
          <w:lang w:val="fr-FR"/>
        </w:rPr>
        <w:t xml:space="preserve">A.D.P. </w:t>
      </w:r>
      <w:r w:rsidRPr="00635C4E">
        <w:rPr>
          <w:rFonts w:ascii="Times New Roman" w:hAnsi="Times New Roman"/>
          <w:sz w:val="24"/>
          <w:szCs w:val="24"/>
          <w:lang w:val="fr-FR"/>
        </w:rPr>
        <w:t>Sector 1.</w:t>
      </w:r>
    </w:p>
    <w:p w:rsidR="00D74C88" w:rsidRDefault="00D74C88" w:rsidP="005D628D">
      <w:pPr>
        <w:pStyle w:val="PlainText"/>
        <w:rPr>
          <w:rFonts w:ascii="Times New Roman" w:hAnsi="Times New Roman"/>
          <w:b/>
          <w:color w:val="000000"/>
          <w:sz w:val="24"/>
          <w:szCs w:val="24"/>
          <w:lang w:val="fr-FR"/>
        </w:rPr>
      </w:pPr>
    </w:p>
    <w:p w:rsidR="00F01D88" w:rsidRPr="00635C4E" w:rsidRDefault="00F01D88" w:rsidP="005D628D">
      <w:pPr>
        <w:pStyle w:val="PlainText"/>
        <w:rPr>
          <w:rFonts w:ascii="Times New Roman" w:hAnsi="Times New Roman"/>
          <w:b/>
          <w:color w:val="000000"/>
          <w:sz w:val="24"/>
          <w:szCs w:val="24"/>
          <w:lang w:val="fr-FR"/>
        </w:rPr>
      </w:pPr>
    </w:p>
    <w:p w:rsidR="00CD5265" w:rsidRDefault="00CD5265" w:rsidP="008268BF">
      <w:pPr>
        <w:pStyle w:val="PlainText"/>
        <w:jc w:val="center"/>
        <w:rPr>
          <w:rFonts w:ascii="Times New Roman" w:hAnsi="Times New Roman"/>
          <w:b/>
          <w:color w:val="000000"/>
          <w:sz w:val="28"/>
          <w:szCs w:val="28"/>
        </w:rPr>
      </w:pPr>
      <w:r w:rsidRPr="008268BF">
        <w:rPr>
          <w:rFonts w:ascii="Times New Roman" w:hAnsi="Times New Roman"/>
          <w:b/>
          <w:color w:val="000000"/>
          <w:sz w:val="28"/>
          <w:szCs w:val="28"/>
        </w:rPr>
        <w:t xml:space="preserve">PARTEA </w:t>
      </w:r>
      <w:r w:rsidR="00DB54DF">
        <w:rPr>
          <w:rFonts w:ascii="Times New Roman" w:hAnsi="Times New Roman"/>
          <w:b/>
          <w:color w:val="000000"/>
          <w:sz w:val="28"/>
          <w:szCs w:val="28"/>
        </w:rPr>
        <w:t>a</w:t>
      </w:r>
      <w:r w:rsidRPr="008268BF">
        <w:rPr>
          <w:rFonts w:ascii="Times New Roman" w:hAnsi="Times New Roman"/>
          <w:b/>
          <w:color w:val="000000"/>
          <w:sz w:val="28"/>
          <w:szCs w:val="28"/>
        </w:rPr>
        <w:t xml:space="preserve"> III</w:t>
      </w:r>
      <w:r w:rsidR="00DB54DF">
        <w:rPr>
          <w:rFonts w:ascii="Times New Roman" w:hAnsi="Times New Roman"/>
          <w:b/>
          <w:color w:val="000000"/>
          <w:sz w:val="28"/>
          <w:szCs w:val="28"/>
        </w:rPr>
        <w:t>-a</w:t>
      </w:r>
    </w:p>
    <w:p w:rsidR="00F64EC9" w:rsidRPr="008268BF" w:rsidRDefault="00F64EC9" w:rsidP="008268BF">
      <w:pPr>
        <w:pStyle w:val="PlainText"/>
        <w:jc w:val="center"/>
        <w:rPr>
          <w:rFonts w:ascii="Times New Roman" w:hAnsi="Times New Roman"/>
          <w:b/>
          <w:color w:val="000000"/>
          <w:sz w:val="28"/>
          <w:szCs w:val="28"/>
        </w:rPr>
      </w:pPr>
      <w:r>
        <w:rPr>
          <w:rFonts w:ascii="Times New Roman" w:hAnsi="Times New Roman"/>
          <w:b/>
          <w:color w:val="000000"/>
          <w:sz w:val="28"/>
          <w:szCs w:val="28"/>
        </w:rPr>
        <w:t>CONDUCEREA A.D.P. SECTOR 1</w:t>
      </w:r>
    </w:p>
    <w:p w:rsidR="004E5E99" w:rsidRPr="00635C4E" w:rsidRDefault="004E5E99" w:rsidP="005D628D">
      <w:pPr>
        <w:pStyle w:val="PlainText"/>
        <w:rPr>
          <w:rFonts w:ascii="Times New Roman" w:hAnsi="Times New Roman"/>
          <w:b/>
          <w:color w:val="000000"/>
          <w:sz w:val="24"/>
          <w:szCs w:val="24"/>
        </w:rPr>
      </w:pPr>
    </w:p>
    <w:p w:rsidR="00F01D88" w:rsidRPr="00D90C2C" w:rsidRDefault="00F01D88" w:rsidP="005D628D">
      <w:pPr>
        <w:pStyle w:val="PlainText"/>
        <w:rPr>
          <w:rFonts w:ascii="Times New Roman" w:hAnsi="Times New Roman"/>
          <w:b/>
          <w:color w:val="FF0000"/>
          <w:sz w:val="28"/>
          <w:szCs w:val="28"/>
        </w:rPr>
      </w:pPr>
    </w:p>
    <w:p w:rsidR="00F64EC9" w:rsidRDefault="00420CC1" w:rsidP="00F64EC9">
      <w:pPr>
        <w:pStyle w:val="PlainText"/>
        <w:rPr>
          <w:rFonts w:ascii="Times New Roman" w:hAnsi="Times New Roman"/>
          <w:b/>
          <w:sz w:val="28"/>
          <w:szCs w:val="28"/>
        </w:rPr>
      </w:pPr>
      <w:r>
        <w:rPr>
          <w:rFonts w:ascii="Times New Roman" w:hAnsi="Times New Roman"/>
          <w:b/>
          <w:sz w:val="28"/>
          <w:szCs w:val="28"/>
        </w:rPr>
        <w:t>3.1</w:t>
      </w:r>
      <w:proofErr w:type="gramStart"/>
      <w:r w:rsidR="00F64EC9">
        <w:rPr>
          <w:rFonts w:ascii="Times New Roman" w:hAnsi="Times New Roman"/>
          <w:b/>
          <w:sz w:val="28"/>
          <w:szCs w:val="28"/>
        </w:rPr>
        <w:t>.Atribuţii</w:t>
      </w:r>
      <w:proofErr w:type="gramEnd"/>
      <w:r w:rsidR="00F64EC9">
        <w:rPr>
          <w:rFonts w:ascii="Times New Roman" w:hAnsi="Times New Roman"/>
          <w:b/>
          <w:sz w:val="28"/>
          <w:szCs w:val="28"/>
        </w:rPr>
        <w:t xml:space="preserve"> ale personalului de conducere  al A.D.P. SECTOR 1</w:t>
      </w:r>
    </w:p>
    <w:p w:rsidR="00CD5265" w:rsidRPr="00635C4E" w:rsidRDefault="00CD5265" w:rsidP="005D628D">
      <w:pPr>
        <w:pStyle w:val="PlainText"/>
        <w:rPr>
          <w:rFonts w:ascii="Times New Roman" w:hAnsi="Times New Roman"/>
          <w:sz w:val="24"/>
          <w:szCs w:val="24"/>
          <w:lang w:val="fr-FR"/>
        </w:rPr>
      </w:pPr>
    </w:p>
    <w:p w:rsidR="00CD5265" w:rsidRPr="00635C4E" w:rsidRDefault="00132263" w:rsidP="005D628D">
      <w:pPr>
        <w:pStyle w:val="PlainText"/>
        <w:rPr>
          <w:rFonts w:ascii="Times New Roman" w:hAnsi="Times New Roman"/>
          <w:sz w:val="24"/>
          <w:szCs w:val="24"/>
          <w:lang w:val="fr-FR"/>
        </w:rPr>
      </w:pPr>
      <w:r w:rsidRPr="00635C4E">
        <w:rPr>
          <w:rFonts w:ascii="Times New Roman" w:hAnsi="Times New Roman"/>
          <w:sz w:val="24"/>
          <w:szCs w:val="24"/>
          <w:lang w:val="fr-FR"/>
        </w:rPr>
        <w:t xml:space="preserve">                                 </w:t>
      </w:r>
    </w:p>
    <w:p w:rsidR="00CD5265" w:rsidRPr="008268BF" w:rsidRDefault="00873932" w:rsidP="005D628D">
      <w:pPr>
        <w:pStyle w:val="PlainText"/>
        <w:ind w:firstLine="540"/>
        <w:rPr>
          <w:rFonts w:ascii="Times New Roman" w:hAnsi="Times New Roman"/>
          <w:b/>
          <w:sz w:val="28"/>
          <w:szCs w:val="28"/>
          <w:u w:val="single"/>
        </w:rPr>
      </w:pPr>
      <w:r w:rsidRPr="009224E8">
        <w:rPr>
          <w:rFonts w:ascii="Times New Roman" w:hAnsi="Times New Roman"/>
          <w:b/>
          <w:sz w:val="24"/>
          <w:szCs w:val="24"/>
        </w:rPr>
        <w:t>Art.</w:t>
      </w:r>
      <w:r w:rsidR="00E778FD" w:rsidRPr="009224E8">
        <w:rPr>
          <w:rFonts w:ascii="Times New Roman" w:hAnsi="Times New Roman"/>
          <w:b/>
          <w:sz w:val="24"/>
          <w:szCs w:val="24"/>
        </w:rPr>
        <w:t xml:space="preserve"> </w:t>
      </w:r>
      <w:proofErr w:type="gramStart"/>
      <w:r w:rsidR="00420CC1">
        <w:rPr>
          <w:rFonts w:ascii="Times New Roman" w:hAnsi="Times New Roman"/>
          <w:b/>
          <w:sz w:val="24"/>
          <w:szCs w:val="24"/>
        </w:rPr>
        <w:t>17</w:t>
      </w:r>
      <w:r w:rsidR="007707C8" w:rsidRPr="008268BF">
        <w:rPr>
          <w:rFonts w:ascii="Times New Roman" w:hAnsi="Times New Roman"/>
          <w:b/>
          <w:sz w:val="28"/>
          <w:szCs w:val="28"/>
        </w:rPr>
        <w:t xml:space="preserve">  </w:t>
      </w:r>
      <w:r w:rsidR="00CD5265" w:rsidRPr="008268BF">
        <w:rPr>
          <w:rFonts w:ascii="Times New Roman" w:hAnsi="Times New Roman"/>
          <w:b/>
          <w:sz w:val="28"/>
          <w:szCs w:val="28"/>
          <w:u w:val="single"/>
        </w:rPr>
        <w:t>DIRECTORUL</w:t>
      </w:r>
      <w:proofErr w:type="gramEnd"/>
      <w:r w:rsidR="00CD5265" w:rsidRPr="008268BF">
        <w:rPr>
          <w:rFonts w:ascii="Times New Roman" w:hAnsi="Times New Roman"/>
          <w:b/>
          <w:sz w:val="28"/>
          <w:szCs w:val="28"/>
          <w:u w:val="single"/>
        </w:rPr>
        <w:t xml:space="preserve"> GENERAL</w:t>
      </w:r>
    </w:p>
    <w:p w:rsidR="00452D16" w:rsidRPr="00635C4E" w:rsidRDefault="00452D16" w:rsidP="005D628D">
      <w:pPr>
        <w:pStyle w:val="PlainText"/>
        <w:jc w:val="both"/>
        <w:rPr>
          <w:rFonts w:ascii="Times New Roman" w:hAnsi="Times New Roman"/>
          <w:sz w:val="24"/>
          <w:szCs w:val="24"/>
          <w:lang w:val="en-US"/>
        </w:rPr>
      </w:pPr>
    </w:p>
    <w:p w:rsidR="008474D1" w:rsidRPr="00635C4E" w:rsidRDefault="004C1DFF" w:rsidP="004C1DFF">
      <w:pPr>
        <w:pStyle w:val="PlainText"/>
        <w:jc w:val="both"/>
        <w:rPr>
          <w:rFonts w:ascii="Times New Roman" w:hAnsi="Times New Roman"/>
          <w:sz w:val="24"/>
          <w:szCs w:val="24"/>
          <w:lang w:val="fr-FR"/>
        </w:rPr>
      </w:pPr>
      <w:r>
        <w:rPr>
          <w:rFonts w:ascii="Times New Roman" w:hAnsi="Times New Roman"/>
          <w:sz w:val="24"/>
          <w:szCs w:val="24"/>
          <w:lang w:val="fr-FR"/>
        </w:rPr>
        <w:t xml:space="preserve">         </w:t>
      </w:r>
      <w:r w:rsidR="00CD5265" w:rsidRPr="00635C4E">
        <w:rPr>
          <w:rFonts w:ascii="Times New Roman" w:hAnsi="Times New Roman"/>
          <w:sz w:val="24"/>
          <w:szCs w:val="24"/>
          <w:lang w:val="fr-FR"/>
        </w:rPr>
        <w:t xml:space="preserve">Condiţii pentru ocuparea postului: </w:t>
      </w:r>
      <w:r w:rsidRPr="004C1DFF">
        <w:rPr>
          <w:rFonts w:ascii="Times New Roman" w:hAnsi="Times New Roman"/>
          <w:sz w:val="24"/>
          <w:szCs w:val="24"/>
          <w:lang w:val="fr-FR"/>
        </w:rPr>
        <w:t>studii universitare de licenţă absolvite cu diplomă, respectiv studii superioare de lungă durată, absolvite cu diplomă de licenţă sau echivalentă în domeniul științelor econo</w:t>
      </w:r>
      <w:r w:rsidR="00363580">
        <w:rPr>
          <w:rFonts w:ascii="Times New Roman" w:hAnsi="Times New Roman"/>
          <w:sz w:val="24"/>
          <w:szCs w:val="24"/>
          <w:lang w:val="fr-FR"/>
        </w:rPr>
        <w:t xml:space="preserve">mice </w:t>
      </w:r>
      <w:r>
        <w:rPr>
          <w:rFonts w:ascii="Times New Roman" w:hAnsi="Times New Roman"/>
          <w:sz w:val="24"/>
          <w:szCs w:val="24"/>
          <w:lang w:val="fr-FR"/>
        </w:rPr>
        <w:t>sau</w:t>
      </w:r>
      <w:r w:rsidRPr="004C1DFF">
        <w:rPr>
          <w:rFonts w:ascii="Times New Roman" w:hAnsi="Times New Roman"/>
          <w:sz w:val="24"/>
          <w:szCs w:val="24"/>
          <w:lang w:val="fr-FR"/>
        </w:rPr>
        <w:t xml:space="preserve"> științelor inginerești</w:t>
      </w:r>
      <w:r>
        <w:rPr>
          <w:rFonts w:ascii="Times New Roman" w:hAnsi="Times New Roman"/>
          <w:sz w:val="24"/>
          <w:szCs w:val="24"/>
          <w:lang w:val="fr-FR"/>
        </w:rPr>
        <w:t>.</w:t>
      </w:r>
    </w:p>
    <w:p w:rsidR="00CD5265" w:rsidRPr="00635C4E" w:rsidRDefault="00CD5265" w:rsidP="005D628D">
      <w:pPr>
        <w:pStyle w:val="PlainText"/>
        <w:ind w:firstLine="540"/>
        <w:jc w:val="both"/>
        <w:rPr>
          <w:rFonts w:ascii="Times New Roman" w:hAnsi="Times New Roman"/>
          <w:sz w:val="24"/>
          <w:szCs w:val="24"/>
        </w:rPr>
      </w:pPr>
      <w:r w:rsidRPr="00635C4E">
        <w:rPr>
          <w:rFonts w:ascii="Times New Roman" w:hAnsi="Times New Roman"/>
          <w:b/>
          <w:sz w:val="24"/>
          <w:szCs w:val="24"/>
          <w:lang w:val="en-US"/>
        </w:rPr>
        <w:t>Art.</w:t>
      </w:r>
      <w:r w:rsidR="00E778FD" w:rsidRPr="00635C4E">
        <w:rPr>
          <w:rFonts w:ascii="Times New Roman" w:hAnsi="Times New Roman"/>
          <w:b/>
          <w:sz w:val="24"/>
          <w:szCs w:val="24"/>
          <w:lang w:val="en-US"/>
        </w:rPr>
        <w:t xml:space="preserve"> </w:t>
      </w:r>
      <w:r w:rsidR="00420CC1">
        <w:rPr>
          <w:rFonts w:ascii="Times New Roman" w:hAnsi="Times New Roman"/>
          <w:b/>
          <w:sz w:val="24"/>
          <w:szCs w:val="24"/>
          <w:lang w:val="en-US"/>
        </w:rPr>
        <w:t>18</w:t>
      </w:r>
      <w:r w:rsidRPr="00635C4E">
        <w:rPr>
          <w:rFonts w:ascii="Times New Roman" w:hAnsi="Times New Roman"/>
          <w:b/>
          <w:sz w:val="24"/>
          <w:szCs w:val="24"/>
          <w:lang w:val="en-US"/>
        </w:rPr>
        <w:t xml:space="preserve"> </w:t>
      </w:r>
      <w:r w:rsidRPr="00635C4E">
        <w:rPr>
          <w:rFonts w:ascii="Times New Roman" w:hAnsi="Times New Roman"/>
          <w:sz w:val="24"/>
          <w:szCs w:val="24"/>
        </w:rPr>
        <w:t xml:space="preserve">Directorul General asigură conducerea executivă a </w:t>
      </w:r>
      <w:r w:rsidR="002954AE" w:rsidRPr="00635C4E">
        <w:rPr>
          <w:rFonts w:ascii="Times New Roman" w:hAnsi="Times New Roman"/>
          <w:sz w:val="24"/>
          <w:szCs w:val="24"/>
        </w:rPr>
        <w:t>A.D.P. S</w:t>
      </w:r>
      <w:r w:rsidR="006E518F" w:rsidRPr="00635C4E">
        <w:rPr>
          <w:rFonts w:ascii="Times New Roman" w:hAnsi="Times New Roman"/>
          <w:sz w:val="24"/>
          <w:szCs w:val="24"/>
        </w:rPr>
        <w:t>ector</w:t>
      </w:r>
      <w:r w:rsidR="002954AE" w:rsidRPr="00635C4E">
        <w:rPr>
          <w:rFonts w:ascii="Times New Roman" w:hAnsi="Times New Roman"/>
          <w:sz w:val="24"/>
          <w:szCs w:val="24"/>
        </w:rPr>
        <w:t xml:space="preserve"> 1</w:t>
      </w:r>
      <w:r w:rsidRPr="00635C4E">
        <w:rPr>
          <w:rFonts w:ascii="Times New Roman" w:hAnsi="Times New Roman"/>
          <w:sz w:val="24"/>
          <w:szCs w:val="24"/>
        </w:rPr>
        <w:t xml:space="preserve"> şi răspund</w:t>
      </w:r>
      <w:r w:rsidR="00A62ABB">
        <w:rPr>
          <w:rFonts w:ascii="Times New Roman" w:hAnsi="Times New Roman"/>
          <w:sz w:val="24"/>
          <w:szCs w:val="24"/>
        </w:rPr>
        <w:t>e de buna funcţionare a instituţ</w:t>
      </w:r>
      <w:r w:rsidRPr="00635C4E">
        <w:rPr>
          <w:rFonts w:ascii="Times New Roman" w:hAnsi="Times New Roman"/>
          <w:sz w:val="24"/>
          <w:szCs w:val="24"/>
        </w:rPr>
        <w:t xml:space="preserve">iei </w:t>
      </w:r>
      <w:r w:rsidR="00A62ABB">
        <w:rPr>
          <w:rFonts w:ascii="Times New Roman" w:hAnsi="Times New Roman"/>
          <w:sz w:val="24"/>
          <w:szCs w:val="24"/>
        </w:rPr>
        <w:t>ş</w:t>
      </w:r>
      <w:r w:rsidR="00873932" w:rsidRPr="00635C4E">
        <w:rPr>
          <w:rFonts w:ascii="Times New Roman" w:hAnsi="Times New Roman"/>
          <w:sz w:val="24"/>
          <w:szCs w:val="24"/>
        </w:rPr>
        <w:t xml:space="preserve">i de </w:t>
      </w:r>
      <w:r w:rsidRPr="00635C4E">
        <w:rPr>
          <w:rFonts w:ascii="Times New Roman" w:hAnsi="Times New Roman"/>
          <w:sz w:val="24"/>
          <w:szCs w:val="24"/>
        </w:rPr>
        <w:t xml:space="preserve">îndeplinirea atribuţiilor </w:t>
      </w:r>
      <w:proofErr w:type="gramStart"/>
      <w:r w:rsidRPr="00635C4E">
        <w:rPr>
          <w:rFonts w:ascii="Times New Roman" w:hAnsi="Times New Roman"/>
          <w:sz w:val="24"/>
          <w:szCs w:val="24"/>
        </w:rPr>
        <w:t>ce</w:t>
      </w:r>
      <w:proofErr w:type="gramEnd"/>
      <w:r w:rsidRPr="00635C4E">
        <w:rPr>
          <w:rFonts w:ascii="Times New Roman" w:hAnsi="Times New Roman"/>
          <w:sz w:val="24"/>
          <w:szCs w:val="24"/>
        </w:rPr>
        <w:t xml:space="preserve"> îi revin.</w:t>
      </w:r>
    </w:p>
    <w:p w:rsidR="00CD5265" w:rsidRPr="00635C4E" w:rsidRDefault="00873932" w:rsidP="00B02295">
      <w:pPr>
        <w:pStyle w:val="PlainText"/>
        <w:ind w:firstLine="540"/>
        <w:jc w:val="both"/>
        <w:rPr>
          <w:rFonts w:ascii="Times New Roman" w:hAnsi="Times New Roman"/>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420CC1">
        <w:rPr>
          <w:rFonts w:ascii="Times New Roman" w:hAnsi="Times New Roman"/>
          <w:b/>
          <w:sz w:val="24"/>
          <w:szCs w:val="24"/>
          <w:lang w:val="fr-FR"/>
        </w:rPr>
        <w:t>19</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 xml:space="preserve">Directorul General se subordonează </w:t>
      </w:r>
      <w:r w:rsidR="004C1DFF">
        <w:rPr>
          <w:rFonts w:ascii="Times New Roman" w:hAnsi="Times New Roman"/>
          <w:sz w:val="24"/>
          <w:szCs w:val="24"/>
          <w:lang w:val="fr-FR"/>
        </w:rPr>
        <w:t>Consiliului Local</w:t>
      </w:r>
      <w:r w:rsidR="00970663" w:rsidRPr="00635C4E">
        <w:rPr>
          <w:rFonts w:ascii="Times New Roman" w:hAnsi="Times New Roman"/>
          <w:sz w:val="24"/>
          <w:szCs w:val="24"/>
          <w:lang w:val="fr-FR"/>
        </w:rPr>
        <w:t xml:space="preserve"> </w:t>
      </w:r>
      <w:r w:rsidR="004C1DFF">
        <w:rPr>
          <w:rFonts w:ascii="Times New Roman" w:hAnsi="Times New Roman"/>
          <w:sz w:val="24"/>
          <w:szCs w:val="24"/>
          <w:lang w:val="fr-FR"/>
        </w:rPr>
        <w:t>Sector</w:t>
      </w:r>
      <w:r w:rsidR="00CD5265" w:rsidRPr="00635C4E">
        <w:rPr>
          <w:rFonts w:ascii="Times New Roman" w:hAnsi="Times New Roman"/>
          <w:sz w:val="24"/>
          <w:szCs w:val="24"/>
          <w:lang w:val="fr-FR"/>
        </w:rPr>
        <w:t xml:space="preserve"> 1, potrivit liniei ie</w:t>
      </w:r>
      <w:r w:rsidR="002523AC">
        <w:rPr>
          <w:rFonts w:ascii="Times New Roman" w:hAnsi="Times New Roman"/>
          <w:sz w:val="24"/>
          <w:szCs w:val="24"/>
          <w:lang w:val="fr-FR"/>
        </w:rPr>
        <w:t>rarhice stabilite în organigramă</w:t>
      </w:r>
      <w:r w:rsidR="00CD5265" w:rsidRPr="00635C4E">
        <w:rPr>
          <w:rFonts w:ascii="Times New Roman" w:hAnsi="Times New Roman"/>
          <w:sz w:val="24"/>
          <w:szCs w:val="24"/>
          <w:lang w:val="fr-FR"/>
        </w:rPr>
        <w:t>. Acesta va transforma programele şi strategiile stabilite de autorităţile administraţiei publice</w:t>
      </w:r>
      <w:r w:rsidR="000E6E78" w:rsidRPr="00635C4E">
        <w:rPr>
          <w:rFonts w:ascii="Times New Roman" w:hAnsi="Times New Roman"/>
          <w:sz w:val="24"/>
          <w:szCs w:val="24"/>
          <w:lang w:val="fr-FR"/>
        </w:rPr>
        <w:t xml:space="preserve"> ierarhic superioare</w:t>
      </w:r>
      <w:r w:rsidR="00CD5265" w:rsidRPr="00635C4E">
        <w:rPr>
          <w:rFonts w:ascii="Times New Roman" w:hAnsi="Times New Roman"/>
          <w:sz w:val="24"/>
          <w:szCs w:val="24"/>
          <w:lang w:val="fr-FR"/>
        </w:rPr>
        <w:t xml:space="preserve"> în sarcini de lucru şi </w:t>
      </w:r>
      <w:r w:rsidR="000E6E78" w:rsidRPr="00635C4E">
        <w:rPr>
          <w:rFonts w:ascii="Times New Roman" w:hAnsi="Times New Roman"/>
          <w:sz w:val="24"/>
          <w:szCs w:val="24"/>
          <w:lang w:val="fr-FR"/>
        </w:rPr>
        <w:t xml:space="preserve">se </w:t>
      </w:r>
      <w:r w:rsidR="00CD5265" w:rsidRPr="00635C4E">
        <w:rPr>
          <w:rFonts w:ascii="Times New Roman" w:hAnsi="Times New Roman"/>
          <w:sz w:val="24"/>
          <w:szCs w:val="24"/>
          <w:lang w:val="fr-FR"/>
        </w:rPr>
        <w:t xml:space="preserve">va asigura ca </w:t>
      </w:r>
      <w:r w:rsidR="00CD5265" w:rsidRPr="00635C4E">
        <w:rPr>
          <w:rFonts w:ascii="Times New Roman" w:hAnsi="Times New Roman"/>
          <w:sz w:val="24"/>
          <w:szCs w:val="24"/>
          <w:lang w:val="fr-FR"/>
        </w:rPr>
        <w:lastRenderedPageBreak/>
        <w:t xml:space="preserve">acestea să fie îndeplinite într-o manieră care să permită atingerea obiectivelor </w:t>
      </w:r>
      <w:r w:rsidR="00AA0740">
        <w:rPr>
          <w:rFonts w:ascii="Times New Roman" w:hAnsi="Times New Roman"/>
          <w:sz w:val="24"/>
          <w:szCs w:val="24"/>
          <w:lang w:val="fr-FR"/>
        </w:rPr>
        <w:t xml:space="preserve">generale </w:t>
      </w:r>
      <w:r w:rsidR="00CD5265" w:rsidRPr="00635C4E">
        <w:rPr>
          <w:rFonts w:ascii="Times New Roman" w:hAnsi="Times New Roman"/>
          <w:sz w:val="24"/>
          <w:szCs w:val="24"/>
          <w:lang w:val="fr-FR"/>
        </w:rPr>
        <w:t>stabilite</w:t>
      </w:r>
      <w:r w:rsidR="00A62ABB">
        <w:rPr>
          <w:rFonts w:ascii="Times New Roman" w:hAnsi="Times New Roman"/>
          <w:sz w:val="24"/>
          <w:szCs w:val="24"/>
          <w:lang w:val="fr-FR"/>
        </w:rPr>
        <w:t xml:space="preserve"> şi transpunerea lor î</w:t>
      </w:r>
      <w:r w:rsidR="00AA0740">
        <w:rPr>
          <w:rFonts w:ascii="Times New Roman" w:hAnsi="Times New Roman"/>
          <w:sz w:val="24"/>
          <w:szCs w:val="24"/>
          <w:lang w:val="fr-FR"/>
        </w:rPr>
        <w:t>n obiective specifice</w:t>
      </w:r>
      <w:r w:rsidR="00CD5265" w:rsidRPr="00635C4E">
        <w:rPr>
          <w:rFonts w:ascii="Times New Roman" w:hAnsi="Times New Roman"/>
          <w:sz w:val="24"/>
          <w:szCs w:val="24"/>
          <w:lang w:val="fr-FR"/>
        </w:rPr>
        <w:t>, prin colaborarea la nivel de servicii şi birouri.</w:t>
      </w:r>
    </w:p>
    <w:p w:rsidR="002954AE" w:rsidRPr="00752947" w:rsidRDefault="00873932" w:rsidP="00752947">
      <w:pPr>
        <w:pStyle w:val="PlainText"/>
        <w:ind w:firstLine="540"/>
        <w:jc w:val="both"/>
        <w:rPr>
          <w:rFonts w:ascii="Times New Roman" w:hAnsi="Times New Roman"/>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420CC1">
        <w:rPr>
          <w:rFonts w:ascii="Times New Roman" w:hAnsi="Times New Roman"/>
          <w:b/>
          <w:sz w:val="24"/>
          <w:szCs w:val="24"/>
          <w:lang w:val="fr-FR"/>
        </w:rPr>
        <w:t>20</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Exercită funcţia de ordonator</w:t>
      </w:r>
      <w:r w:rsidR="00CD5265" w:rsidRPr="00AA0740">
        <w:rPr>
          <w:rFonts w:ascii="Times New Roman" w:hAnsi="Times New Roman"/>
          <w:color w:val="FF0000"/>
          <w:sz w:val="24"/>
          <w:szCs w:val="24"/>
          <w:lang w:val="fr-FR"/>
        </w:rPr>
        <w:t xml:space="preserve"> </w:t>
      </w:r>
      <w:r w:rsidR="001E1625" w:rsidRPr="001E1625">
        <w:rPr>
          <w:rFonts w:ascii="Times New Roman" w:hAnsi="Times New Roman"/>
          <w:sz w:val="24"/>
          <w:szCs w:val="24"/>
          <w:lang w:val="fr-FR"/>
        </w:rPr>
        <w:t>te</w:t>
      </w:r>
      <w:r w:rsidR="00A62ABB">
        <w:rPr>
          <w:rFonts w:ascii="Times New Roman" w:hAnsi="Times New Roman"/>
          <w:sz w:val="24"/>
          <w:szCs w:val="24"/>
          <w:lang w:val="fr-FR"/>
        </w:rPr>
        <w:t>rţ</w:t>
      </w:r>
      <w:r w:rsidR="001E1625" w:rsidRPr="001E1625">
        <w:rPr>
          <w:rFonts w:ascii="Times New Roman" w:hAnsi="Times New Roman"/>
          <w:sz w:val="24"/>
          <w:szCs w:val="24"/>
          <w:lang w:val="fr-FR"/>
        </w:rPr>
        <w:t>iar</w:t>
      </w:r>
      <w:r w:rsidRPr="001E1625">
        <w:rPr>
          <w:rFonts w:ascii="Times New Roman" w:hAnsi="Times New Roman"/>
          <w:sz w:val="24"/>
          <w:szCs w:val="24"/>
          <w:lang w:val="fr-FR"/>
        </w:rPr>
        <w:t xml:space="preserve"> </w:t>
      </w:r>
      <w:r w:rsidRPr="00635C4E">
        <w:rPr>
          <w:rFonts w:ascii="Times New Roman" w:hAnsi="Times New Roman"/>
          <w:sz w:val="24"/>
          <w:szCs w:val="24"/>
          <w:lang w:val="fr-FR"/>
        </w:rPr>
        <w:t>de credite</w:t>
      </w:r>
      <w:r w:rsidR="00A62ABB">
        <w:rPr>
          <w:rFonts w:ascii="Times New Roman" w:hAnsi="Times New Roman"/>
          <w:sz w:val="24"/>
          <w:szCs w:val="24"/>
          <w:lang w:val="fr-FR"/>
        </w:rPr>
        <w:t>, situaţie în care utilizează</w:t>
      </w:r>
      <w:r w:rsidR="00CD5265" w:rsidRPr="00635C4E">
        <w:rPr>
          <w:rFonts w:ascii="Times New Roman" w:hAnsi="Times New Roman"/>
          <w:sz w:val="24"/>
          <w:szCs w:val="24"/>
          <w:lang w:val="fr-FR"/>
        </w:rPr>
        <w:t xml:space="preserve"> creditele bugetare ce i-au fost repartizate numai pentr</w:t>
      </w:r>
      <w:r w:rsidR="00A62ABB">
        <w:rPr>
          <w:rFonts w:ascii="Times New Roman" w:hAnsi="Times New Roman"/>
          <w:sz w:val="24"/>
          <w:szCs w:val="24"/>
          <w:lang w:val="fr-FR"/>
        </w:rPr>
        <w:t>u realizarea sarcinilor instituţ</w:t>
      </w:r>
      <w:r w:rsidR="00CD5265" w:rsidRPr="00635C4E">
        <w:rPr>
          <w:rFonts w:ascii="Times New Roman" w:hAnsi="Times New Roman"/>
          <w:sz w:val="24"/>
          <w:szCs w:val="24"/>
          <w:lang w:val="fr-FR"/>
        </w:rPr>
        <w:t>iei, potrivit prev</w:t>
      </w:r>
      <w:r w:rsidR="00A62ABB">
        <w:rPr>
          <w:rFonts w:ascii="Times New Roman" w:hAnsi="Times New Roman"/>
          <w:sz w:val="24"/>
          <w:szCs w:val="24"/>
          <w:lang w:val="fr-FR"/>
        </w:rPr>
        <w:t>ederilor din bugetele aprobate şi în condiţiile stabilite prin dispoziţ</w:t>
      </w:r>
      <w:r w:rsidR="00CD5265" w:rsidRPr="00635C4E">
        <w:rPr>
          <w:rFonts w:ascii="Times New Roman" w:hAnsi="Times New Roman"/>
          <w:sz w:val="24"/>
          <w:szCs w:val="24"/>
          <w:lang w:val="fr-FR"/>
        </w:rPr>
        <w:t>iile legale.</w:t>
      </w:r>
    </w:p>
    <w:p w:rsidR="00CD5265" w:rsidRPr="00635C4E" w:rsidRDefault="00873932" w:rsidP="005D628D">
      <w:pPr>
        <w:pStyle w:val="PlainText"/>
        <w:ind w:firstLine="540"/>
        <w:jc w:val="both"/>
        <w:rPr>
          <w:rFonts w:ascii="Times New Roman" w:hAnsi="Times New Roman"/>
          <w:sz w:val="24"/>
          <w:szCs w:val="24"/>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420CC1">
        <w:rPr>
          <w:rFonts w:ascii="Times New Roman" w:hAnsi="Times New Roman"/>
          <w:b/>
          <w:sz w:val="24"/>
          <w:szCs w:val="24"/>
          <w:lang w:val="fr-FR"/>
        </w:rPr>
        <w:t>21</w:t>
      </w:r>
      <w:r w:rsidR="00756E59">
        <w:rPr>
          <w:rFonts w:ascii="Times New Roman" w:hAnsi="Times New Roman"/>
          <w:b/>
          <w:sz w:val="24"/>
          <w:szCs w:val="24"/>
          <w:lang w:val="fr-FR"/>
        </w:rPr>
        <w:t xml:space="preserve"> </w:t>
      </w:r>
      <w:r w:rsidR="00CD5265" w:rsidRPr="00635C4E">
        <w:rPr>
          <w:rFonts w:ascii="Times New Roman" w:hAnsi="Times New Roman"/>
          <w:b/>
          <w:sz w:val="24"/>
          <w:szCs w:val="24"/>
          <w:lang w:val="fr-FR"/>
        </w:rPr>
        <w:t xml:space="preserve"> </w:t>
      </w:r>
      <w:r w:rsidR="00756E59">
        <w:rPr>
          <w:rFonts w:ascii="Times New Roman" w:hAnsi="Times New Roman"/>
          <w:sz w:val="24"/>
          <w:szCs w:val="24"/>
        </w:rPr>
        <w:t>Î</w:t>
      </w:r>
      <w:r w:rsidR="00CD5265" w:rsidRPr="00635C4E">
        <w:rPr>
          <w:rFonts w:ascii="Times New Roman" w:hAnsi="Times New Roman"/>
          <w:sz w:val="24"/>
          <w:szCs w:val="24"/>
        </w:rPr>
        <w:t>n calitate de ordonator d</w:t>
      </w:r>
      <w:r w:rsidR="00752947">
        <w:rPr>
          <w:rFonts w:ascii="Times New Roman" w:hAnsi="Times New Roman"/>
          <w:sz w:val="24"/>
          <w:szCs w:val="24"/>
        </w:rPr>
        <w:t>e credite, Directorul General ră</w:t>
      </w:r>
      <w:r w:rsidR="00CD5265" w:rsidRPr="00635C4E">
        <w:rPr>
          <w:rFonts w:ascii="Times New Roman" w:hAnsi="Times New Roman"/>
          <w:sz w:val="24"/>
          <w:szCs w:val="24"/>
        </w:rPr>
        <w:t xml:space="preserve">spunde de : </w:t>
      </w:r>
    </w:p>
    <w:p w:rsidR="00CD5265" w:rsidRPr="00635C4E" w:rsidRDefault="00756E59" w:rsidP="00D63085">
      <w:pPr>
        <w:pStyle w:val="PlainText"/>
        <w:numPr>
          <w:ilvl w:val="0"/>
          <w:numId w:val="10"/>
        </w:numPr>
        <w:jc w:val="both"/>
        <w:rPr>
          <w:rFonts w:ascii="Times New Roman" w:hAnsi="Times New Roman"/>
          <w:sz w:val="24"/>
          <w:szCs w:val="24"/>
        </w:rPr>
      </w:pPr>
      <w:r>
        <w:rPr>
          <w:rFonts w:ascii="Times New Roman" w:hAnsi="Times New Roman"/>
          <w:sz w:val="24"/>
          <w:szCs w:val="24"/>
        </w:rPr>
        <w:t>elaborarea ş</w:t>
      </w:r>
      <w:r w:rsidR="00CD5265" w:rsidRPr="00635C4E">
        <w:rPr>
          <w:rFonts w:ascii="Times New Roman" w:hAnsi="Times New Roman"/>
          <w:sz w:val="24"/>
          <w:szCs w:val="24"/>
        </w:rPr>
        <w:t xml:space="preserve">i fundamentarea proiectului de buget </w:t>
      </w:r>
      <w:r>
        <w:rPr>
          <w:rFonts w:ascii="Times New Roman" w:hAnsi="Times New Roman"/>
          <w:sz w:val="24"/>
          <w:szCs w:val="24"/>
        </w:rPr>
        <w:t>al unităţ</w:t>
      </w:r>
      <w:r w:rsidR="00873932" w:rsidRPr="00635C4E">
        <w:rPr>
          <w:rFonts w:ascii="Times New Roman" w:hAnsi="Times New Roman"/>
          <w:sz w:val="24"/>
          <w:szCs w:val="24"/>
        </w:rPr>
        <w:t>ii</w:t>
      </w:r>
      <w:r w:rsidR="00CD5265" w:rsidRPr="00635C4E">
        <w:rPr>
          <w:rFonts w:ascii="Times New Roman" w:hAnsi="Times New Roman"/>
          <w:sz w:val="24"/>
          <w:szCs w:val="24"/>
        </w:rPr>
        <w:t>;</w:t>
      </w:r>
    </w:p>
    <w:p w:rsidR="00CD5265" w:rsidRPr="00635C4E" w:rsidRDefault="00756E59" w:rsidP="00D63085">
      <w:pPr>
        <w:pStyle w:val="PlainText"/>
        <w:numPr>
          <w:ilvl w:val="0"/>
          <w:numId w:val="10"/>
        </w:numPr>
        <w:jc w:val="both"/>
        <w:rPr>
          <w:rFonts w:ascii="Times New Roman" w:hAnsi="Times New Roman"/>
          <w:sz w:val="24"/>
          <w:szCs w:val="24"/>
        </w:rPr>
      </w:pPr>
      <w:r>
        <w:rPr>
          <w:rFonts w:ascii="Times New Roman" w:hAnsi="Times New Roman"/>
          <w:sz w:val="24"/>
          <w:szCs w:val="24"/>
        </w:rPr>
        <w:t>urmă</w:t>
      </w:r>
      <w:r w:rsidR="00CD5265" w:rsidRPr="00635C4E">
        <w:rPr>
          <w:rFonts w:ascii="Times New Roman" w:hAnsi="Times New Roman"/>
          <w:sz w:val="24"/>
          <w:szCs w:val="24"/>
        </w:rPr>
        <w:t>rirea mod</w:t>
      </w:r>
      <w:r w:rsidR="004E5E99" w:rsidRPr="00635C4E">
        <w:rPr>
          <w:rFonts w:ascii="Times New Roman" w:hAnsi="Times New Roman"/>
          <w:sz w:val="24"/>
          <w:szCs w:val="24"/>
        </w:rPr>
        <w:t>ului de realizare a veniturilor</w:t>
      </w:r>
      <w:r w:rsidR="00CD5265" w:rsidRPr="00635C4E">
        <w:rPr>
          <w:rFonts w:ascii="Times New Roman" w:hAnsi="Times New Roman"/>
          <w:sz w:val="24"/>
          <w:szCs w:val="24"/>
        </w:rPr>
        <w:t>;</w:t>
      </w:r>
    </w:p>
    <w:p w:rsidR="00CD5265" w:rsidRPr="00635C4E" w:rsidRDefault="00756E59" w:rsidP="00D63085">
      <w:pPr>
        <w:pStyle w:val="PlainText"/>
        <w:numPr>
          <w:ilvl w:val="0"/>
          <w:numId w:val="10"/>
        </w:numPr>
        <w:jc w:val="both"/>
        <w:rPr>
          <w:rFonts w:ascii="Times New Roman" w:hAnsi="Times New Roman"/>
          <w:sz w:val="24"/>
          <w:szCs w:val="24"/>
        </w:rPr>
      </w:pPr>
      <w:r>
        <w:rPr>
          <w:rFonts w:ascii="Times New Roman" w:hAnsi="Times New Roman"/>
          <w:sz w:val="24"/>
          <w:szCs w:val="24"/>
        </w:rPr>
        <w:t>a</w:t>
      </w:r>
      <w:r w:rsidR="00752947">
        <w:rPr>
          <w:rFonts w:ascii="Times New Roman" w:hAnsi="Times New Roman"/>
          <w:sz w:val="24"/>
          <w:szCs w:val="24"/>
        </w:rPr>
        <w:t>ngajarea, lichidarea şi ordonanţ</w:t>
      </w:r>
      <w:r>
        <w:rPr>
          <w:rFonts w:ascii="Times New Roman" w:hAnsi="Times New Roman"/>
          <w:sz w:val="24"/>
          <w:szCs w:val="24"/>
        </w:rPr>
        <w:t>area cheltuielilor î</w:t>
      </w:r>
      <w:r w:rsidR="00CD5265" w:rsidRPr="00635C4E">
        <w:rPr>
          <w:rFonts w:ascii="Times New Roman" w:hAnsi="Times New Roman"/>
          <w:sz w:val="24"/>
          <w:szCs w:val="24"/>
        </w:rPr>
        <w:t>n limita creditelor bugetare aprobat</w:t>
      </w:r>
      <w:r>
        <w:rPr>
          <w:rFonts w:ascii="Times New Roman" w:hAnsi="Times New Roman"/>
          <w:sz w:val="24"/>
          <w:szCs w:val="24"/>
        </w:rPr>
        <w:t>e ş</w:t>
      </w:r>
      <w:r w:rsidR="00CD5265" w:rsidRPr="00635C4E">
        <w:rPr>
          <w:rFonts w:ascii="Times New Roman" w:hAnsi="Times New Roman"/>
          <w:sz w:val="24"/>
          <w:szCs w:val="24"/>
        </w:rPr>
        <w:t>i a venituri</w:t>
      </w:r>
      <w:r>
        <w:rPr>
          <w:rFonts w:ascii="Times New Roman" w:hAnsi="Times New Roman"/>
          <w:sz w:val="24"/>
          <w:szCs w:val="24"/>
        </w:rPr>
        <w:t>lor bugetare posibil de î</w:t>
      </w:r>
      <w:r w:rsidR="004E5E99" w:rsidRPr="00635C4E">
        <w:rPr>
          <w:rFonts w:ascii="Times New Roman" w:hAnsi="Times New Roman"/>
          <w:sz w:val="24"/>
          <w:szCs w:val="24"/>
        </w:rPr>
        <w:t>ncasat</w:t>
      </w:r>
      <w:r w:rsidR="00CD5265" w:rsidRPr="00635C4E">
        <w:rPr>
          <w:rFonts w:ascii="Times New Roman" w:hAnsi="Times New Roman"/>
          <w:sz w:val="24"/>
          <w:szCs w:val="24"/>
        </w:rPr>
        <w:t>;</w:t>
      </w:r>
    </w:p>
    <w:p w:rsidR="00CD5265" w:rsidRPr="00635C4E" w:rsidRDefault="00756E59" w:rsidP="00D63085">
      <w:pPr>
        <w:pStyle w:val="PlainText"/>
        <w:numPr>
          <w:ilvl w:val="0"/>
          <w:numId w:val="10"/>
        </w:numPr>
        <w:jc w:val="both"/>
        <w:rPr>
          <w:rFonts w:ascii="Times New Roman" w:hAnsi="Times New Roman"/>
          <w:sz w:val="24"/>
          <w:szCs w:val="24"/>
        </w:rPr>
      </w:pPr>
      <w:r>
        <w:rPr>
          <w:rFonts w:ascii="Times New Roman" w:hAnsi="Times New Roman"/>
          <w:sz w:val="24"/>
          <w:szCs w:val="24"/>
        </w:rPr>
        <w:t>integritatea bunurilor aflate în proprietatea sau î</w:t>
      </w:r>
      <w:r w:rsidR="00CD5265" w:rsidRPr="00635C4E">
        <w:rPr>
          <w:rFonts w:ascii="Times New Roman" w:hAnsi="Times New Roman"/>
          <w:sz w:val="24"/>
          <w:szCs w:val="24"/>
        </w:rPr>
        <w:t>n administrare</w:t>
      </w:r>
      <w:r>
        <w:rPr>
          <w:rFonts w:ascii="Times New Roman" w:hAnsi="Times New Roman"/>
          <w:sz w:val="24"/>
          <w:szCs w:val="24"/>
        </w:rPr>
        <w:t>a instituţ</w:t>
      </w:r>
      <w:r w:rsidR="004E5E99" w:rsidRPr="00635C4E">
        <w:rPr>
          <w:rFonts w:ascii="Times New Roman" w:hAnsi="Times New Roman"/>
          <w:sz w:val="24"/>
          <w:szCs w:val="24"/>
        </w:rPr>
        <w:t>iei pe care o conduce</w:t>
      </w:r>
      <w:r w:rsidR="00CD5265" w:rsidRPr="00635C4E">
        <w:rPr>
          <w:rFonts w:ascii="Times New Roman" w:hAnsi="Times New Roman"/>
          <w:sz w:val="24"/>
          <w:szCs w:val="24"/>
        </w:rPr>
        <w:t>;</w:t>
      </w:r>
    </w:p>
    <w:p w:rsidR="00CD5265" w:rsidRPr="00635C4E" w:rsidRDefault="00756E59" w:rsidP="00D63085">
      <w:pPr>
        <w:pStyle w:val="PlainText"/>
        <w:numPr>
          <w:ilvl w:val="0"/>
          <w:numId w:val="10"/>
        </w:numPr>
        <w:jc w:val="both"/>
        <w:rPr>
          <w:rFonts w:ascii="Times New Roman" w:hAnsi="Times New Roman"/>
          <w:sz w:val="24"/>
          <w:szCs w:val="24"/>
          <w:lang w:val="fr-FR"/>
        </w:rPr>
      </w:pPr>
      <w:r>
        <w:rPr>
          <w:rFonts w:ascii="Times New Roman" w:hAnsi="Times New Roman"/>
          <w:sz w:val="24"/>
          <w:szCs w:val="24"/>
          <w:lang w:val="fr-FR"/>
        </w:rPr>
        <w:t>organizarea şi ţinerea la zi a contabilităţii şi prezentarea la termen a situaţiilor financiare asupra situaţ</w:t>
      </w:r>
      <w:r w:rsidR="00CD5265" w:rsidRPr="00635C4E">
        <w:rPr>
          <w:rFonts w:ascii="Times New Roman" w:hAnsi="Times New Roman"/>
          <w:sz w:val="24"/>
          <w:szCs w:val="24"/>
          <w:lang w:val="fr-FR"/>
        </w:rPr>
        <w:t>i</w:t>
      </w:r>
      <w:r>
        <w:rPr>
          <w:rFonts w:ascii="Times New Roman" w:hAnsi="Times New Roman"/>
          <w:sz w:val="24"/>
          <w:szCs w:val="24"/>
          <w:lang w:val="fr-FR"/>
        </w:rPr>
        <w:t>ei patrimoniului aflat în administrare ş</w:t>
      </w:r>
      <w:r w:rsidR="00CD5265" w:rsidRPr="00635C4E">
        <w:rPr>
          <w:rFonts w:ascii="Times New Roman" w:hAnsi="Times New Roman"/>
          <w:sz w:val="24"/>
          <w:szCs w:val="24"/>
          <w:lang w:val="fr-FR"/>
        </w:rPr>
        <w:t xml:space="preserve">i </w:t>
      </w:r>
      <w:r w:rsidR="000E6E78" w:rsidRPr="00635C4E">
        <w:rPr>
          <w:rFonts w:ascii="Times New Roman" w:hAnsi="Times New Roman"/>
          <w:sz w:val="24"/>
          <w:szCs w:val="24"/>
          <w:lang w:val="fr-FR"/>
        </w:rPr>
        <w:t xml:space="preserve">a </w:t>
      </w:r>
      <w:r>
        <w:rPr>
          <w:rFonts w:ascii="Times New Roman" w:hAnsi="Times New Roman"/>
          <w:sz w:val="24"/>
          <w:szCs w:val="24"/>
          <w:lang w:val="fr-FR"/>
        </w:rPr>
        <w:t>execuţ</w:t>
      </w:r>
      <w:r w:rsidR="004E5E99" w:rsidRPr="00635C4E">
        <w:rPr>
          <w:rFonts w:ascii="Times New Roman" w:hAnsi="Times New Roman"/>
          <w:sz w:val="24"/>
          <w:szCs w:val="24"/>
          <w:lang w:val="fr-FR"/>
        </w:rPr>
        <w:t>iei bugetare</w:t>
      </w:r>
      <w:r w:rsidR="00CD5265" w:rsidRPr="00635C4E">
        <w:rPr>
          <w:rFonts w:ascii="Times New Roman" w:hAnsi="Times New Roman"/>
          <w:sz w:val="24"/>
          <w:szCs w:val="24"/>
          <w:lang w:val="fr-FR"/>
        </w:rPr>
        <w:t>;</w:t>
      </w:r>
    </w:p>
    <w:p w:rsidR="000E6E78" w:rsidRPr="00635C4E" w:rsidRDefault="00CD5265" w:rsidP="00D63085">
      <w:pPr>
        <w:pStyle w:val="PlainText"/>
        <w:numPr>
          <w:ilvl w:val="0"/>
          <w:numId w:val="10"/>
        </w:numPr>
        <w:jc w:val="both"/>
        <w:rPr>
          <w:rFonts w:ascii="Times New Roman" w:hAnsi="Times New Roman"/>
          <w:sz w:val="24"/>
          <w:szCs w:val="24"/>
          <w:lang w:val="fr-FR"/>
        </w:rPr>
      </w:pPr>
      <w:r w:rsidRPr="00635C4E">
        <w:rPr>
          <w:rFonts w:ascii="Times New Roman" w:hAnsi="Times New Roman"/>
          <w:sz w:val="24"/>
          <w:szCs w:val="24"/>
          <w:lang w:val="fr-FR"/>
        </w:rPr>
        <w:t>organizarea sistemului de monit</w:t>
      </w:r>
      <w:r w:rsidR="00756E59">
        <w:rPr>
          <w:rFonts w:ascii="Times New Roman" w:hAnsi="Times New Roman"/>
          <w:sz w:val="24"/>
          <w:szCs w:val="24"/>
          <w:lang w:val="fr-FR"/>
        </w:rPr>
        <w:t xml:space="preserve">orizare </w:t>
      </w:r>
      <w:proofErr w:type="gramStart"/>
      <w:r w:rsidR="00756E59">
        <w:rPr>
          <w:rFonts w:ascii="Times New Roman" w:hAnsi="Times New Roman"/>
          <w:sz w:val="24"/>
          <w:szCs w:val="24"/>
          <w:lang w:val="fr-FR"/>
        </w:rPr>
        <w:t>a</w:t>
      </w:r>
      <w:proofErr w:type="gramEnd"/>
      <w:r w:rsidR="00756E59">
        <w:rPr>
          <w:rFonts w:ascii="Times New Roman" w:hAnsi="Times New Roman"/>
          <w:sz w:val="24"/>
          <w:szCs w:val="24"/>
          <w:lang w:val="fr-FR"/>
        </w:rPr>
        <w:t xml:space="preserve"> programului de achiziţii publice ş</w:t>
      </w:r>
      <w:r w:rsidRPr="00635C4E">
        <w:rPr>
          <w:rFonts w:ascii="Times New Roman" w:hAnsi="Times New Roman"/>
          <w:sz w:val="24"/>
          <w:szCs w:val="24"/>
          <w:lang w:val="fr-FR"/>
        </w:rPr>
        <w:t>i a pro</w:t>
      </w:r>
      <w:r w:rsidR="00756E59">
        <w:rPr>
          <w:rFonts w:ascii="Times New Roman" w:hAnsi="Times New Roman"/>
          <w:sz w:val="24"/>
          <w:szCs w:val="24"/>
          <w:lang w:val="fr-FR"/>
        </w:rPr>
        <w:t>gramului de investiţ</w:t>
      </w:r>
      <w:r w:rsidR="004E5E99" w:rsidRPr="00635C4E">
        <w:rPr>
          <w:rFonts w:ascii="Times New Roman" w:hAnsi="Times New Roman"/>
          <w:sz w:val="24"/>
          <w:szCs w:val="24"/>
          <w:lang w:val="fr-FR"/>
        </w:rPr>
        <w:t>ii publice</w:t>
      </w:r>
      <w:r w:rsidR="000E6E78" w:rsidRPr="00635C4E">
        <w:rPr>
          <w:rFonts w:ascii="Times New Roman" w:hAnsi="Times New Roman"/>
          <w:sz w:val="24"/>
          <w:szCs w:val="24"/>
          <w:lang w:val="fr-FR"/>
        </w:rPr>
        <w:t>;</w:t>
      </w:r>
    </w:p>
    <w:p w:rsidR="00CD5265" w:rsidRPr="00635C4E" w:rsidRDefault="009B3EEC" w:rsidP="00D63085">
      <w:pPr>
        <w:pStyle w:val="PlainText"/>
        <w:numPr>
          <w:ilvl w:val="0"/>
          <w:numId w:val="10"/>
        </w:numPr>
        <w:jc w:val="both"/>
        <w:rPr>
          <w:rFonts w:ascii="Times New Roman" w:hAnsi="Times New Roman"/>
          <w:sz w:val="24"/>
          <w:szCs w:val="24"/>
          <w:lang w:val="fr-FR"/>
        </w:rPr>
      </w:pPr>
      <w:r>
        <w:rPr>
          <w:rFonts w:ascii="Times New Roman" w:hAnsi="Times New Roman"/>
          <w:sz w:val="24"/>
          <w:szCs w:val="24"/>
          <w:lang w:val="fr-FR"/>
        </w:rPr>
        <w:t>legalitatea, conformitatea ş</w:t>
      </w:r>
      <w:r w:rsidR="000E6E78" w:rsidRPr="00635C4E">
        <w:rPr>
          <w:rFonts w:ascii="Times New Roman" w:hAnsi="Times New Roman"/>
          <w:sz w:val="24"/>
          <w:szCs w:val="24"/>
          <w:lang w:val="fr-FR"/>
        </w:rPr>
        <w:t>i oportunitatea tuturor actel</w:t>
      </w:r>
      <w:r>
        <w:rPr>
          <w:rFonts w:ascii="Times New Roman" w:hAnsi="Times New Roman"/>
          <w:sz w:val="24"/>
          <w:szCs w:val="24"/>
          <w:lang w:val="fr-FR"/>
        </w:rPr>
        <w:t>or juridice î</w:t>
      </w:r>
      <w:r w:rsidR="004E5E99" w:rsidRPr="00635C4E">
        <w:rPr>
          <w:rFonts w:ascii="Times New Roman" w:hAnsi="Times New Roman"/>
          <w:sz w:val="24"/>
          <w:szCs w:val="24"/>
          <w:lang w:val="fr-FR"/>
        </w:rPr>
        <w:t>ncheiate</w:t>
      </w:r>
      <w:r>
        <w:rPr>
          <w:rFonts w:ascii="Times New Roman" w:hAnsi="Times New Roman"/>
          <w:sz w:val="24"/>
          <w:szCs w:val="24"/>
          <w:lang w:val="fr-FR"/>
        </w:rPr>
        <w:t xml:space="preserve"> cu terţ</w:t>
      </w:r>
      <w:r w:rsidR="004E5E99" w:rsidRPr="00635C4E">
        <w:rPr>
          <w:rFonts w:ascii="Times New Roman" w:hAnsi="Times New Roman"/>
          <w:sz w:val="24"/>
          <w:szCs w:val="24"/>
          <w:lang w:val="fr-FR"/>
        </w:rPr>
        <w:t>ii</w:t>
      </w:r>
      <w:r w:rsidR="000E6E78" w:rsidRPr="00635C4E">
        <w:rPr>
          <w:rFonts w:ascii="Times New Roman" w:hAnsi="Times New Roman"/>
          <w:sz w:val="24"/>
          <w:szCs w:val="24"/>
          <w:lang w:val="fr-FR"/>
        </w:rPr>
        <w:t>;</w:t>
      </w:r>
      <w:r w:rsidR="00CD5265" w:rsidRPr="00635C4E">
        <w:rPr>
          <w:rFonts w:ascii="Times New Roman" w:hAnsi="Times New Roman"/>
          <w:sz w:val="24"/>
          <w:szCs w:val="24"/>
        </w:rPr>
        <w:t xml:space="preserve"> </w:t>
      </w:r>
    </w:p>
    <w:p w:rsidR="002D1A0C" w:rsidRPr="00752947" w:rsidRDefault="009B3EEC" w:rsidP="005D628D">
      <w:pPr>
        <w:pStyle w:val="PlainText"/>
        <w:numPr>
          <w:ilvl w:val="0"/>
          <w:numId w:val="10"/>
        </w:numPr>
        <w:jc w:val="both"/>
        <w:rPr>
          <w:rFonts w:ascii="Times New Roman" w:hAnsi="Times New Roman"/>
          <w:sz w:val="24"/>
          <w:szCs w:val="24"/>
        </w:rPr>
      </w:pPr>
      <w:r>
        <w:rPr>
          <w:rFonts w:ascii="Times New Roman" w:hAnsi="Times New Roman"/>
          <w:sz w:val="24"/>
          <w:szCs w:val="24"/>
        </w:rPr>
        <w:t>organizarea şi ţinerea la zi a evidenţ</w:t>
      </w:r>
      <w:r w:rsidR="00CD5265" w:rsidRPr="00635C4E">
        <w:rPr>
          <w:rFonts w:ascii="Times New Roman" w:hAnsi="Times New Roman"/>
          <w:sz w:val="24"/>
          <w:szCs w:val="24"/>
        </w:rPr>
        <w:t xml:space="preserve">ei patrimoniului, </w:t>
      </w:r>
      <w:r w:rsidR="004E5E99" w:rsidRPr="00635C4E">
        <w:rPr>
          <w:rFonts w:ascii="Times New Roman" w:hAnsi="Times New Roman"/>
          <w:sz w:val="24"/>
          <w:szCs w:val="24"/>
        </w:rPr>
        <w:t>conform prevederilor legale</w:t>
      </w:r>
      <w:r w:rsidR="00CD5265" w:rsidRPr="00635C4E">
        <w:rPr>
          <w:rFonts w:ascii="Times New Roman" w:hAnsi="Times New Roman"/>
          <w:sz w:val="24"/>
          <w:szCs w:val="24"/>
        </w:rPr>
        <w:t>;</w:t>
      </w:r>
    </w:p>
    <w:p w:rsidR="00CD5265" w:rsidRPr="00635C4E" w:rsidRDefault="00CD5265" w:rsidP="00E20BA0">
      <w:pPr>
        <w:pStyle w:val="PlainText"/>
        <w:ind w:left="456" w:firstLine="57"/>
        <w:jc w:val="both"/>
        <w:rPr>
          <w:rFonts w:ascii="Times New Roman" w:hAnsi="Times New Roman"/>
          <w:sz w:val="24"/>
          <w:szCs w:val="24"/>
        </w:rPr>
      </w:pPr>
      <w:r w:rsidRPr="00635C4E">
        <w:rPr>
          <w:rFonts w:ascii="Times New Roman" w:hAnsi="Times New Roman"/>
          <w:b/>
          <w:sz w:val="24"/>
          <w:szCs w:val="24"/>
          <w:lang w:val="en-US"/>
        </w:rPr>
        <w:t>Art.</w:t>
      </w:r>
      <w:r w:rsidR="00E778FD" w:rsidRPr="00635C4E">
        <w:rPr>
          <w:rFonts w:ascii="Times New Roman" w:hAnsi="Times New Roman"/>
          <w:b/>
          <w:sz w:val="24"/>
          <w:szCs w:val="24"/>
          <w:lang w:val="en-US"/>
        </w:rPr>
        <w:t xml:space="preserve"> </w:t>
      </w:r>
      <w:r w:rsidRPr="00635C4E">
        <w:rPr>
          <w:rFonts w:ascii="Times New Roman" w:hAnsi="Times New Roman"/>
          <w:b/>
          <w:sz w:val="24"/>
          <w:szCs w:val="24"/>
          <w:lang w:val="en-US"/>
        </w:rPr>
        <w:t>2</w:t>
      </w:r>
      <w:r w:rsidR="00420CC1">
        <w:rPr>
          <w:rFonts w:ascii="Times New Roman" w:hAnsi="Times New Roman"/>
          <w:b/>
          <w:sz w:val="24"/>
          <w:szCs w:val="24"/>
          <w:lang w:val="en-US"/>
        </w:rPr>
        <w:t>2</w:t>
      </w:r>
      <w:r w:rsidRPr="00635C4E">
        <w:rPr>
          <w:rFonts w:ascii="Times New Roman" w:hAnsi="Times New Roman"/>
          <w:b/>
          <w:sz w:val="24"/>
          <w:szCs w:val="24"/>
          <w:lang w:val="en-US"/>
        </w:rPr>
        <w:t xml:space="preserve"> </w:t>
      </w:r>
      <w:r w:rsidRPr="00635C4E">
        <w:rPr>
          <w:rFonts w:ascii="Times New Roman" w:hAnsi="Times New Roman"/>
          <w:sz w:val="24"/>
          <w:szCs w:val="24"/>
        </w:rPr>
        <w:t xml:space="preserve">Directorul General îndeplineşte în condiţiile legii, următoarele </w:t>
      </w:r>
      <w:proofErr w:type="gramStart"/>
      <w:r w:rsidRPr="00635C4E">
        <w:rPr>
          <w:rFonts w:ascii="Times New Roman" w:hAnsi="Times New Roman"/>
          <w:sz w:val="24"/>
          <w:szCs w:val="24"/>
        </w:rPr>
        <w:t>atribuţii :</w:t>
      </w:r>
      <w:proofErr w:type="gramEnd"/>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w:t>
      </w:r>
      <w:r w:rsidR="00CD5265" w:rsidRPr="00635C4E">
        <w:rPr>
          <w:rFonts w:ascii="Times New Roman" w:hAnsi="Times New Roman"/>
          <w:b/>
          <w:sz w:val="24"/>
          <w:szCs w:val="24"/>
          <w:lang w:val="fr-FR"/>
        </w:rPr>
        <w:t>)</w:t>
      </w:r>
      <w:r w:rsidR="009E52AD">
        <w:rPr>
          <w:rFonts w:ascii="Times New Roman" w:hAnsi="Times New Roman"/>
          <w:sz w:val="24"/>
          <w:szCs w:val="24"/>
          <w:lang w:val="fr-FR"/>
        </w:rPr>
        <w:t xml:space="preserve"> fundamentează şi propune planul de venituri ş</w:t>
      </w:r>
      <w:r w:rsidR="00CD5265" w:rsidRPr="00635C4E">
        <w:rPr>
          <w:rFonts w:ascii="Times New Roman" w:hAnsi="Times New Roman"/>
          <w:sz w:val="24"/>
          <w:szCs w:val="24"/>
          <w:lang w:val="fr-FR"/>
        </w:rPr>
        <w:t>i cheltuieli pentru adm</w:t>
      </w:r>
      <w:r w:rsidR="009E52AD">
        <w:rPr>
          <w:rFonts w:ascii="Times New Roman" w:hAnsi="Times New Roman"/>
          <w:sz w:val="24"/>
          <w:szCs w:val="24"/>
          <w:lang w:val="fr-FR"/>
        </w:rPr>
        <w:t>inistrarea, protejarea, întreţinerea, conservarea şi valorificarea eficientă a patrimoniului pe care î</w:t>
      </w:r>
      <w:r w:rsidR="00CD5265" w:rsidRPr="00635C4E">
        <w:rPr>
          <w:rFonts w:ascii="Times New Roman" w:hAnsi="Times New Roman"/>
          <w:sz w:val="24"/>
          <w:szCs w:val="24"/>
          <w:lang w:val="fr-FR"/>
        </w:rPr>
        <w:t>l supune spre aprobare ordonatorului principal de credite;</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2</w:t>
      </w:r>
      <w:r w:rsidR="00CD5265" w:rsidRPr="00635C4E">
        <w:rPr>
          <w:rFonts w:ascii="Times New Roman" w:hAnsi="Times New Roman"/>
          <w:b/>
          <w:sz w:val="24"/>
          <w:szCs w:val="24"/>
          <w:lang w:val="fr-FR"/>
        </w:rPr>
        <w:t>)</w:t>
      </w:r>
      <w:r w:rsidR="00CD5265" w:rsidRPr="00635C4E">
        <w:rPr>
          <w:rFonts w:ascii="Times New Roman" w:hAnsi="Times New Roman"/>
          <w:sz w:val="24"/>
          <w:szCs w:val="24"/>
          <w:lang w:val="fr-FR"/>
        </w:rPr>
        <w:t xml:space="preserve"> </w:t>
      </w:r>
      <w:r w:rsidR="00732CC1">
        <w:rPr>
          <w:rFonts w:ascii="Times New Roman" w:hAnsi="Times New Roman"/>
          <w:sz w:val="24"/>
          <w:szCs w:val="24"/>
          <w:lang w:val="fr-FR"/>
        </w:rPr>
        <w:t>aprobă</w:t>
      </w:r>
      <w:r w:rsidR="003037F2" w:rsidRPr="00635C4E">
        <w:rPr>
          <w:rFonts w:ascii="Times New Roman" w:hAnsi="Times New Roman"/>
          <w:sz w:val="24"/>
          <w:szCs w:val="24"/>
          <w:lang w:val="fr-FR"/>
        </w:rPr>
        <w:t xml:space="preserve"> toate </w:t>
      </w:r>
      <w:r w:rsidR="00CD5265" w:rsidRPr="00635C4E">
        <w:rPr>
          <w:rFonts w:ascii="Times New Roman" w:hAnsi="Times New Roman"/>
          <w:sz w:val="24"/>
          <w:szCs w:val="24"/>
          <w:lang w:val="fr-FR"/>
        </w:rPr>
        <w:t>contractel</w:t>
      </w:r>
      <w:r w:rsidR="00732CC1">
        <w:rPr>
          <w:rFonts w:ascii="Times New Roman" w:hAnsi="Times New Roman"/>
          <w:sz w:val="24"/>
          <w:szCs w:val="24"/>
          <w:lang w:val="fr-FR"/>
        </w:rPr>
        <w:t>e încheiate de institut</w:t>
      </w:r>
      <w:r w:rsidR="003037F2" w:rsidRPr="00635C4E">
        <w:rPr>
          <w:rFonts w:ascii="Times New Roman" w:hAnsi="Times New Roman"/>
          <w:sz w:val="24"/>
          <w:szCs w:val="24"/>
          <w:lang w:val="fr-FR"/>
        </w:rPr>
        <w:t xml:space="preserve">ie </w:t>
      </w:r>
      <w:r w:rsidR="00732CC1">
        <w:rPr>
          <w:rFonts w:ascii="Times New Roman" w:hAnsi="Times New Roman"/>
          <w:sz w:val="24"/>
          <w:szCs w:val="24"/>
          <w:lang w:val="fr-FR"/>
        </w:rPr>
        <w:t>cu terţ</w:t>
      </w:r>
      <w:r w:rsidR="00873932" w:rsidRPr="00635C4E">
        <w:rPr>
          <w:rFonts w:ascii="Times New Roman" w:hAnsi="Times New Roman"/>
          <w:sz w:val="24"/>
          <w:szCs w:val="24"/>
          <w:lang w:val="fr-FR"/>
        </w:rPr>
        <w:t>ii</w:t>
      </w:r>
      <w:r w:rsidR="00732CC1">
        <w:rPr>
          <w:rFonts w:ascii="Times New Roman" w:hAnsi="Times New Roman"/>
          <w:sz w:val="24"/>
          <w:szCs w:val="24"/>
          <w:lang w:val="fr-FR"/>
        </w:rPr>
        <w:t>;</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3</w:t>
      </w:r>
      <w:r w:rsidR="00CD5265" w:rsidRPr="00635C4E">
        <w:rPr>
          <w:rFonts w:ascii="Times New Roman" w:hAnsi="Times New Roman"/>
          <w:b/>
          <w:sz w:val="24"/>
          <w:szCs w:val="24"/>
          <w:lang w:val="fr-FR"/>
        </w:rPr>
        <w:t>)</w:t>
      </w:r>
      <w:r w:rsidR="00732CC1">
        <w:rPr>
          <w:rFonts w:ascii="Times New Roman" w:hAnsi="Times New Roman"/>
          <w:sz w:val="24"/>
          <w:szCs w:val="24"/>
          <w:lang w:val="fr-FR"/>
        </w:rPr>
        <w:t xml:space="preserve"> coordonează</w:t>
      </w:r>
      <w:r w:rsidR="00CD5265" w:rsidRPr="00635C4E">
        <w:rPr>
          <w:rFonts w:ascii="Times New Roman" w:hAnsi="Times New Roman"/>
          <w:sz w:val="24"/>
          <w:szCs w:val="24"/>
          <w:lang w:val="fr-FR"/>
        </w:rPr>
        <w:t xml:space="preserve"> activitatea privin</w:t>
      </w:r>
      <w:r w:rsidR="00732CC1">
        <w:rPr>
          <w:rFonts w:ascii="Times New Roman" w:hAnsi="Times New Roman"/>
          <w:sz w:val="24"/>
          <w:szCs w:val="24"/>
          <w:lang w:val="fr-FR"/>
        </w:rPr>
        <w:t>d auditul intern ş</w:t>
      </w:r>
      <w:r w:rsidR="00CD5265" w:rsidRPr="00635C4E">
        <w:rPr>
          <w:rFonts w:ascii="Times New Roman" w:hAnsi="Times New Roman"/>
          <w:sz w:val="24"/>
          <w:szCs w:val="24"/>
          <w:lang w:val="fr-FR"/>
        </w:rPr>
        <w:t xml:space="preserve">i controlul financiar preventiv; </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4</w:t>
      </w:r>
      <w:r w:rsidR="003037F2" w:rsidRPr="00635C4E">
        <w:rPr>
          <w:rFonts w:ascii="Times New Roman" w:hAnsi="Times New Roman"/>
          <w:b/>
          <w:sz w:val="24"/>
          <w:szCs w:val="24"/>
          <w:lang w:val="fr-FR"/>
        </w:rPr>
        <w:t>)</w:t>
      </w:r>
      <w:r w:rsidR="00355BDD" w:rsidRPr="00635C4E">
        <w:rPr>
          <w:rFonts w:ascii="Times New Roman" w:hAnsi="Times New Roman"/>
          <w:sz w:val="24"/>
          <w:szCs w:val="24"/>
          <w:lang w:val="fr-FR"/>
        </w:rPr>
        <w:t xml:space="preserve"> </w:t>
      </w:r>
      <w:r w:rsidR="00732CC1">
        <w:rPr>
          <w:rFonts w:ascii="Times New Roman" w:hAnsi="Times New Roman"/>
          <w:sz w:val="24"/>
          <w:szCs w:val="24"/>
          <w:lang w:val="fr-FR"/>
        </w:rPr>
        <w:t>dispune iniţ</w:t>
      </w:r>
      <w:r w:rsidR="003037F2" w:rsidRPr="00635C4E">
        <w:rPr>
          <w:rFonts w:ascii="Times New Roman" w:hAnsi="Times New Roman"/>
          <w:sz w:val="24"/>
          <w:szCs w:val="24"/>
          <w:lang w:val="fr-FR"/>
        </w:rPr>
        <w:t>ierea</w:t>
      </w:r>
      <w:r w:rsidR="00732CC1">
        <w:rPr>
          <w:rFonts w:ascii="Times New Roman" w:hAnsi="Times New Roman"/>
          <w:sz w:val="24"/>
          <w:szCs w:val="24"/>
          <w:lang w:val="fr-FR"/>
        </w:rPr>
        <w:t xml:space="preserve"> procedurilor de achiziţie publică pentru achiziţ</w:t>
      </w:r>
      <w:r w:rsidR="00CD5265" w:rsidRPr="00635C4E">
        <w:rPr>
          <w:rFonts w:ascii="Times New Roman" w:hAnsi="Times New Roman"/>
          <w:sz w:val="24"/>
          <w:szCs w:val="24"/>
          <w:lang w:val="fr-FR"/>
        </w:rPr>
        <w:t>ionare</w:t>
      </w:r>
      <w:r w:rsidR="00732CC1">
        <w:rPr>
          <w:rFonts w:ascii="Times New Roman" w:hAnsi="Times New Roman"/>
          <w:sz w:val="24"/>
          <w:szCs w:val="24"/>
          <w:lang w:val="fr-FR"/>
        </w:rPr>
        <w:t>a de lucrări, bunuri materiale ş</w:t>
      </w:r>
      <w:r w:rsidR="00CD5265" w:rsidRPr="00635C4E">
        <w:rPr>
          <w:rFonts w:ascii="Times New Roman" w:hAnsi="Times New Roman"/>
          <w:sz w:val="24"/>
          <w:szCs w:val="24"/>
          <w:lang w:val="fr-FR"/>
        </w:rPr>
        <w:t>i servicii, conform prevederilor legale;</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5</w:t>
      </w:r>
      <w:r w:rsidR="00CD5265" w:rsidRPr="00635C4E">
        <w:rPr>
          <w:rFonts w:ascii="Times New Roman" w:hAnsi="Times New Roman"/>
          <w:b/>
          <w:sz w:val="24"/>
          <w:szCs w:val="24"/>
          <w:lang w:val="fr-FR"/>
        </w:rPr>
        <w:t>)</w:t>
      </w:r>
      <w:r w:rsidR="003037F2" w:rsidRPr="00635C4E">
        <w:rPr>
          <w:rFonts w:ascii="Times New Roman" w:hAnsi="Times New Roman"/>
          <w:sz w:val="24"/>
          <w:szCs w:val="24"/>
          <w:lang w:val="fr-FR"/>
        </w:rPr>
        <w:t xml:space="preserve"> </w:t>
      </w:r>
      <w:r w:rsidR="00732CC1">
        <w:rPr>
          <w:rFonts w:ascii="Times New Roman" w:hAnsi="Times New Roman"/>
          <w:sz w:val="24"/>
          <w:szCs w:val="24"/>
          <w:lang w:val="fr-FR"/>
        </w:rPr>
        <w:t>verifică s</w:t>
      </w:r>
      <w:r w:rsidR="00CD5265" w:rsidRPr="00635C4E">
        <w:rPr>
          <w:rFonts w:ascii="Times New Roman" w:hAnsi="Times New Roman"/>
          <w:sz w:val="24"/>
          <w:szCs w:val="24"/>
          <w:lang w:val="fr-FR"/>
        </w:rPr>
        <w:t xml:space="preserve">i raspunde </w:t>
      </w:r>
      <w:r w:rsidR="003037F2" w:rsidRPr="00635C4E">
        <w:rPr>
          <w:rFonts w:ascii="Times New Roman" w:hAnsi="Times New Roman"/>
          <w:sz w:val="24"/>
          <w:szCs w:val="24"/>
          <w:lang w:val="fr-FR"/>
        </w:rPr>
        <w:t xml:space="preserve">pentru modul de </w:t>
      </w:r>
      <w:r w:rsidR="00CD5265" w:rsidRPr="00635C4E">
        <w:rPr>
          <w:rFonts w:ascii="Times New Roman" w:hAnsi="Times New Roman"/>
          <w:sz w:val="24"/>
          <w:szCs w:val="24"/>
          <w:lang w:val="fr-FR"/>
        </w:rPr>
        <w:t>organizare</w:t>
      </w:r>
      <w:r w:rsidR="003037F2" w:rsidRPr="00635C4E">
        <w:rPr>
          <w:rFonts w:ascii="Times New Roman" w:hAnsi="Times New Roman"/>
          <w:sz w:val="24"/>
          <w:szCs w:val="24"/>
          <w:lang w:val="fr-FR"/>
        </w:rPr>
        <w:t xml:space="preserve"> </w:t>
      </w:r>
      <w:r w:rsidR="00732CC1">
        <w:rPr>
          <w:rFonts w:ascii="Times New Roman" w:hAnsi="Times New Roman"/>
          <w:sz w:val="24"/>
          <w:szCs w:val="24"/>
          <w:lang w:val="fr-FR"/>
        </w:rPr>
        <w:t>a licitaţ</w:t>
      </w:r>
      <w:r w:rsidR="00CD5265" w:rsidRPr="00635C4E">
        <w:rPr>
          <w:rFonts w:ascii="Times New Roman" w:hAnsi="Times New Roman"/>
          <w:sz w:val="24"/>
          <w:szCs w:val="24"/>
          <w:lang w:val="fr-FR"/>
        </w:rPr>
        <w:t>iilor</w:t>
      </w:r>
      <w:r w:rsidR="003037F2" w:rsidRPr="00635C4E">
        <w:rPr>
          <w:rFonts w:ascii="Times New Roman" w:hAnsi="Times New Roman"/>
          <w:sz w:val="24"/>
          <w:szCs w:val="24"/>
          <w:lang w:val="fr-FR"/>
        </w:rPr>
        <w:t xml:space="preserve"> publice</w:t>
      </w:r>
      <w:r w:rsidR="00732CC1">
        <w:rPr>
          <w:rFonts w:ascii="Times New Roman" w:hAnsi="Times New Roman"/>
          <w:sz w:val="24"/>
          <w:szCs w:val="24"/>
          <w:lang w:val="fr-FR"/>
        </w:rPr>
        <w:t xml:space="preserve"> pentru achiziţionarea de lucrări, bunuri ş</w:t>
      </w:r>
      <w:r w:rsidR="00CD5265" w:rsidRPr="00635C4E">
        <w:rPr>
          <w:rFonts w:ascii="Times New Roman" w:hAnsi="Times New Roman"/>
          <w:sz w:val="24"/>
          <w:szCs w:val="24"/>
          <w:lang w:val="fr-FR"/>
        </w:rPr>
        <w:t>i servicii, conform</w:t>
      </w:r>
      <w:r w:rsidR="00732CC1">
        <w:rPr>
          <w:rFonts w:ascii="Times New Roman" w:hAnsi="Times New Roman"/>
          <w:sz w:val="24"/>
          <w:szCs w:val="24"/>
          <w:lang w:val="fr-FR"/>
        </w:rPr>
        <w:t xml:space="preserve"> prevederilor legale, a dispoziţiilor Primarului şi a Hotărâ</w:t>
      </w:r>
      <w:r w:rsidR="00CD5265" w:rsidRPr="00635C4E">
        <w:rPr>
          <w:rFonts w:ascii="Times New Roman" w:hAnsi="Times New Roman"/>
          <w:sz w:val="24"/>
          <w:szCs w:val="24"/>
          <w:lang w:val="fr-FR"/>
        </w:rPr>
        <w:t xml:space="preserve">rilor Consiliului Local; </w:t>
      </w:r>
    </w:p>
    <w:p w:rsidR="00CD5265" w:rsidRPr="00635C4E" w:rsidRDefault="00886BB1" w:rsidP="005D628D">
      <w:pPr>
        <w:pStyle w:val="PlainText"/>
        <w:jc w:val="both"/>
        <w:rPr>
          <w:rFonts w:ascii="Times New Roman" w:hAnsi="Times New Roman"/>
          <w:sz w:val="24"/>
          <w:szCs w:val="24"/>
        </w:rPr>
      </w:pPr>
      <w:r w:rsidRPr="00635C4E">
        <w:rPr>
          <w:rFonts w:ascii="Times New Roman" w:hAnsi="Times New Roman"/>
          <w:b/>
          <w:sz w:val="24"/>
          <w:szCs w:val="24"/>
        </w:rPr>
        <w:t>6</w:t>
      </w:r>
      <w:r w:rsidR="00CD5265" w:rsidRPr="00635C4E">
        <w:rPr>
          <w:rFonts w:ascii="Times New Roman" w:hAnsi="Times New Roman"/>
          <w:b/>
          <w:sz w:val="24"/>
          <w:szCs w:val="24"/>
        </w:rPr>
        <w:t>)</w:t>
      </w:r>
      <w:r w:rsidR="00732CC1">
        <w:rPr>
          <w:rFonts w:ascii="Times New Roman" w:hAnsi="Times New Roman"/>
          <w:sz w:val="24"/>
          <w:szCs w:val="24"/>
        </w:rPr>
        <w:t xml:space="preserve"> </w:t>
      </w:r>
      <w:proofErr w:type="gramStart"/>
      <w:r w:rsidR="00732CC1">
        <w:rPr>
          <w:rFonts w:ascii="Times New Roman" w:hAnsi="Times New Roman"/>
          <w:sz w:val="24"/>
          <w:szCs w:val="24"/>
        </w:rPr>
        <w:t>verifică</w:t>
      </w:r>
      <w:proofErr w:type="gramEnd"/>
      <w:r w:rsidR="00732CC1">
        <w:rPr>
          <w:rFonts w:ascii="Times New Roman" w:hAnsi="Times New Roman"/>
          <w:sz w:val="24"/>
          <w:szCs w:val="24"/>
        </w:rPr>
        <w:t xml:space="preserve"> modul </w:t>
      </w:r>
      <w:r w:rsidR="00752947">
        <w:rPr>
          <w:rFonts w:ascii="Times New Roman" w:hAnsi="Times New Roman"/>
          <w:sz w:val="24"/>
          <w:szCs w:val="24"/>
        </w:rPr>
        <w:t>de întrebuinţare a fondurilor băneş</w:t>
      </w:r>
      <w:r w:rsidR="00CD5265" w:rsidRPr="00635C4E">
        <w:rPr>
          <w:rFonts w:ascii="Times New Roman" w:hAnsi="Times New Roman"/>
          <w:sz w:val="24"/>
          <w:szCs w:val="24"/>
        </w:rPr>
        <w:t xml:space="preserve">ti, </w:t>
      </w:r>
      <w:r w:rsidR="003037F2" w:rsidRPr="00635C4E">
        <w:rPr>
          <w:rFonts w:ascii="Times New Roman" w:hAnsi="Times New Roman"/>
          <w:sz w:val="24"/>
          <w:szCs w:val="24"/>
        </w:rPr>
        <w:t xml:space="preserve">a </w:t>
      </w:r>
      <w:r w:rsidR="00CD5265" w:rsidRPr="00635C4E">
        <w:rPr>
          <w:rFonts w:ascii="Times New Roman" w:hAnsi="Times New Roman"/>
          <w:sz w:val="24"/>
          <w:szCs w:val="24"/>
        </w:rPr>
        <w:t xml:space="preserve">materiilor prime, </w:t>
      </w:r>
      <w:r w:rsidR="003037F2" w:rsidRPr="00635C4E">
        <w:rPr>
          <w:rFonts w:ascii="Times New Roman" w:hAnsi="Times New Roman"/>
          <w:sz w:val="24"/>
          <w:szCs w:val="24"/>
        </w:rPr>
        <w:t xml:space="preserve">a </w:t>
      </w:r>
      <w:r w:rsidR="00732CC1">
        <w:rPr>
          <w:rFonts w:ascii="Times New Roman" w:hAnsi="Times New Roman"/>
          <w:sz w:val="24"/>
          <w:szCs w:val="24"/>
        </w:rPr>
        <w:t>materialelor şi a tuturor valorilor baneş</w:t>
      </w:r>
      <w:r w:rsidR="00CD5265" w:rsidRPr="00635C4E">
        <w:rPr>
          <w:rFonts w:ascii="Times New Roman" w:hAnsi="Times New Roman"/>
          <w:sz w:val="24"/>
          <w:szCs w:val="24"/>
        </w:rPr>
        <w:t>ti;</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rPr>
        <w:t>7</w:t>
      </w:r>
      <w:r w:rsidR="00CD5265" w:rsidRPr="00635C4E">
        <w:rPr>
          <w:rFonts w:ascii="Times New Roman" w:hAnsi="Times New Roman"/>
          <w:b/>
          <w:sz w:val="24"/>
          <w:szCs w:val="24"/>
          <w:lang w:val="fr-FR"/>
        </w:rPr>
        <w:t>)</w:t>
      </w:r>
      <w:r w:rsidR="00873932" w:rsidRPr="00635C4E">
        <w:rPr>
          <w:rFonts w:ascii="Times New Roman" w:hAnsi="Times New Roman"/>
          <w:sz w:val="24"/>
          <w:szCs w:val="24"/>
          <w:lang w:val="fr-FR"/>
        </w:rPr>
        <w:t xml:space="preserve"> </w:t>
      </w:r>
      <w:proofErr w:type="gramStart"/>
      <w:r w:rsidR="00732CC1">
        <w:rPr>
          <w:rFonts w:ascii="Times New Roman" w:hAnsi="Times New Roman"/>
          <w:sz w:val="24"/>
          <w:szCs w:val="24"/>
          <w:lang w:val="fr-FR"/>
        </w:rPr>
        <w:t>coordonează</w:t>
      </w:r>
      <w:proofErr w:type="gramEnd"/>
      <w:r w:rsidR="00732CC1">
        <w:rPr>
          <w:rFonts w:ascii="Times New Roman" w:hAnsi="Times New Roman"/>
          <w:sz w:val="24"/>
          <w:szCs w:val="24"/>
          <w:lang w:val="fr-FR"/>
        </w:rPr>
        <w:t>, îndrumă şi controlează</w:t>
      </w:r>
      <w:r w:rsidR="00CD5265" w:rsidRPr="00635C4E">
        <w:rPr>
          <w:rFonts w:ascii="Times New Roman" w:hAnsi="Times New Roman"/>
          <w:sz w:val="24"/>
          <w:szCs w:val="24"/>
          <w:lang w:val="fr-FR"/>
        </w:rPr>
        <w:t xml:space="preserve"> </w:t>
      </w:r>
      <w:r w:rsidR="00732CC1">
        <w:rPr>
          <w:rFonts w:ascii="Times New Roman" w:hAnsi="Times New Roman"/>
          <w:sz w:val="24"/>
          <w:szCs w:val="24"/>
          <w:lang w:val="fr-FR"/>
        </w:rPr>
        <w:t>intreaga activitate a unităţ</w:t>
      </w:r>
      <w:r w:rsidR="003037F2" w:rsidRPr="00635C4E">
        <w:rPr>
          <w:rFonts w:ascii="Times New Roman" w:hAnsi="Times New Roman"/>
          <w:sz w:val="24"/>
          <w:szCs w:val="24"/>
          <w:lang w:val="fr-FR"/>
        </w:rPr>
        <w:t xml:space="preserve">ii </w:t>
      </w:r>
      <w:r w:rsidR="00CD5265" w:rsidRPr="00635C4E">
        <w:rPr>
          <w:rFonts w:ascii="Times New Roman" w:hAnsi="Times New Roman"/>
          <w:sz w:val="24"/>
          <w:szCs w:val="24"/>
          <w:lang w:val="fr-FR"/>
        </w:rPr>
        <w:t>din punct de vedere</w:t>
      </w:r>
      <w:r w:rsidR="003037F2" w:rsidRPr="00635C4E">
        <w:rPr>
          <w:rFonts w:ascii="Times New Roman" w:hAnsi="Times New Roman"/>
          <w:sz w:val="24"/>
          <w:szCs w:val="24"/>
          <w:lang w:val="fr-FR"/>
        </w:rPr>
        <w:t xml:space="preserve"> legal,</w:t>
      </w:r>
      <w:r w:rsidR="00752947">
        <w:rPr>
          <w:rFonts w:ascii="Times New Roman" w:hAnsi="Times New Roman"/>
          <w:sz w:val="24"/>
          <w:szCs w:val="24"/>
          <w:lang w:val="fr-FR"/>
        </w:rPr>
        <w:t xml:space="preserve"> tehnic ş</w:t>
      </w:r>
      <w:r w:rsidR="00CD5265" w:rsidRPr="00635C4E">
        <w:rPr>
          <w:rFonts w:ascii="Times New Roman" w:hAnsi="Times New Roman"/>
          <w:sz w:val="24"/>
          <w:szCs w:val="24"/>
          <w:lang w:val="fr-FR"/>
        </w:rPr>
        <w:t xml:space="preserve">i organizatoric; </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8</w:t>
      </w:r>
      <w:r w:rsidR="00CD5265" w:rsidRPr="00635C4E">
        <w:rPr>
          <w:rFonts w:ascii="Times New Roman" w:hAnsi="Times New Roman"/>
          <w:b/>
          <w:sz w:val="24"/>
          <w:szCs w:val="24"/>
          <w:lang w:val="fr-FR"/>
        </w:rPr>
        <w:t>)</w:t>
      </w:r>
      <w:r w:rsidR="00732CC1">
        <w:rPr>
          <w:rFonts w:ascii="Times New Roman" w:hAnsi="Times New Roman"/>
          <w:sz w:val="24"/>
          <w:szCs w:val="24"/>
          <w:lang w:val="fr-FR"/>
        </w:rPr>
        <w:t xml:space="preserve"> emite dispoziţ</w:t>
      </w:r>
      <w:r w:rsidR="00CD5265" w:rsidRPr="00635C4E">
        <w:rPr>
          <w:rFonts w:ascii="Times New Roman" w:hAnsi="Times New Roman"/>
          <w:sz w:val="24"/>
          <w:szCs w:val="24"/>
          <w:lang w:val="fr-FR"/>
        </w:rPr>
        <w:t>ii de rec</w:t>
      </w:r>
      <w:r w:rsidR="00732CC1">
        <w:rPr>
          <w:rFonts w:ascii="Times New Roman" w:hAnsi="Times New Roman"/>
          <w:sz w:val="24"/>
          <w:szCs w:val="24"/>
          <w:lang w:val="fr-FR"/>
        </w:rPr>
        <w:t>uperare a pagubelor aduse unităţ</w:t>
      </w:r>
      <w:r w:rsidR="00CD5265" w:rsidRPr="00635C4E">
        <w:rPr>
          <w:rFonts w:ascii="Times New Roman" w:hAnsi="Times New Roman"/>
          <w:sz w:val="24"/>
          <w:szCs w:val="24"/>
          <w:lang w:val="fr-FR"/>
        </w:rPr>
        <w:t>ii</w:t>
      </w:r>
      <w:r w:rsidR="00732CC1">
        <w:rPr>
          <w:rFonts w:ascii="Times New Roman" w:hAnsi="Times New Roman"/>
          <w:sz w:val="24"/>
          <w:szCs w:val="24"/>
          <w:lang w:val="fr-FR"/>
        </w:rPr>
        <w:t xml:space="preserve"> în baza informă</w:t>
      </w:r>
      <w:r w:rsidR="003037F2" w:rsidRPr="00635C4E">
        <w:rPr>
          <w:rFonts w:ascii="Times New Roman" w:hAnsi="Times New Roman"/>
          <w:sz w:val="24"/>
          <w:szCs w:val="24"/>
          <w:lang w:val="fr-FR"/>
        </w:rPr>
        <w:t>rilor transmise de personalul din subordine</w:t>
      </w:r>
      <w:r w:rsidR="00CD5265" w:rsidRPr="00635C4E">
        <w:rPr>
          <w:rFonts w:ascii="Times New Roman" w:hAnsi="Times New Roman"/>
          <w:sz w:val="24"/>
          <w:szCs w:val="24"/>
          <w:lang w:val="fr-FR"/>
        </w:rPr>
        <w:t>;</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9</w:t>
      </w:r>
      <w:r w:rsidR="00CD5265" w:rsidRPr="00635C4E">
        <w:rPr>
          <w:rFonts w:ascii="Times New Roman" w:hAnsi="Times New Roman"/>
          <w:b/>
          <w:sz w:val="24"/>
          <w:szCs w:val="24"/>
          <w:lang w:val="fr-FR"/>
        </w:rPr>
        <w:t>)</w:t>
      </w:r>
      <w:r w:rsidR="004179DA" w:rsidRPr="00635C4E">
        <w:rPr>
          <w:rFonts w:ascii="Times New Roman" w:hAnsi="Times New Roman"/>
          <w:sz w:val="24"/>
          <w:szCs w:val="24"/>
          <w:lang w:val="fr-FR"/>
        </w:rPr>
        <w:t xml:space="preserve"> </w:t>
      </w:r>
      <w:r w:rsidR="00732CC1">
        <w:rPr>
          <w:rFonts w:ascii="Times New Roman" w:hAnsi="Times New Roman"/>
          <w:sz w:val="24"/>
          <w:szCs w:val="24"/>
          <w:lang w:val="fr-FR"/>
        </w:rPr>
        <w:t>asigură</w:t>
      </w:r>
      <w:r w:rsidR="00752947">
        <w:rPr>
          <w:rFonts w:ascii="Times New Roman" w:hAnsi="Times New Roman"/>
          <w:sz w:val="24"/>
          <w:szCs w:val="24"/>
          <w:lang w:val="fr-FR"/>
        </w:rPr>
        <w:t xml:space="preserve"> realizarea lucră</w:t>
      </w:r>
      <w:r w:rsidR="003037F2" w:rsidRPr="00635C4E">
        <w:rPr>
          <w:rFonts w:ascii="Times New Roman" w:hAnsi="Times New Roman"/>
          <w:sz w:val="24"/>
          <w:szCs w:val="24"/>
          <w:lang w:val="fr-FR"/>
        </w:rPr>
        <w:t>rilor de</w:t>
      </w:r>
      <w:r w:rsidR="00732CC1">
        <w:rPr>
          <w:rFonts w:ascii="Times New Roman" w:hAnsi="Times New Roman"/>
          <w:sz w:val="24"/>
          <w:szCs w:val="24"/>
          <w:lang w:val="fr-FR"/>
        </w:rPr>
        <w:t xml:space="preserve"> investiţ</w:t>
      </w:r>
      <w:r w:rsidR="00CD5265" w:rsidRPr="00635C4E">
        <w:rPr>
          <w:rFonts w:ascii="Times New Roman" w:hAnsi="Times New Roman"/>
          <w:sz w:val="24"/>
          <w:szCs w:val="24"/>
          <w:lang w:val="fr-FR"/>
        </w:rPr>
        <w:t>ii pri</w:t>
      </w:r>
      <w:r w:rsidR="003037F2" w:rsidRPr="00635C4E">
        <w:rPr>
          <w:rFonts w:ascii="Times New Roman" w:hAnsi="Times New Roman"/>
          <w:sz w:val="24"/>
          <w:szCs w:val="24"/>
          <w:lang w:val="fr-FR"/>
        </w:rPr>
        <w:t>n</w:t>
      </w:r>
      <w:r w:rsidR="00CD5265" w:rsidRPr="00635C4E">
        <w:rPr>
          <w:rFonts w:ascii="Times New Roman" w:hAnsi="Times New Roman"/>
          <w:sz w:val="24"/>
          <w:szCs w:val="24"/>
          <w:lang w:val="fr-FR"/>
        </w:rPr>
        <w:t xml:space="preserve"> dotarea cu mijloace</w:t>
      </w:r>
      <w:r w:rsidR="003037F2" w:rsidRPr="00635C4E">
        <w:rPr>
          <w:rFonts w:ascii="Times New Roman" w:hAnsi="Times New Roman"/>
          <w:sz w:val="24"/>
          <w:szCs w:val="24"/>
          <w:lang w:val="fr-FR"/>
        </w:rPr>
        <w:t>le</w:t>
      </w:r>
      <w:r w:rsidR="00732CC1">
        <w:rPr>
          <w:rFonts w:ascii="Times New Roman" w:hAnsi="Times New Roman"/>
          <w:sz w:val="24"/>
          <w:szCs w:val="24"/>
          <w:lang w:val="fr-FR"/>
        </w:rPr>
        <w:t xml:space="preserve"> fixe (aparatură</w:t>
      </w:r>
      <w:r w:rsidR="00CD5265" w:rsidRPr="00635C4E">
        <w:rPr>
          <w:rFonts w:ascii="Times New Roman" w:hAnsi="Times New Roman"/>
          <w:sz w:val="24"/>
          <w:szCs w:val="24"/>
          <w:lang w:val="fr-FR"/>
        </w:rPr>
        <w:t>, mijloace de transport, etc.), necesare</w:t>
      </w:r>
      <w:r w:rsidR="00752947">
        <w:rPr>
          <w:rFonts w:ascii="Times New Roman" w:hAnsi="Times New Roman"/>
          <w:sz w:val="24"/>
          <w:szCs w:val="24"/>
          <w:lang w:val="fr-FR"/>
        </w:rPr>
        <w:t xml:space="preserve"> realiză</w:t>
      </w:r>
      <w:r w:rsidR="003037F2" w:rsidRPr="00635C4E">
        <w:rPr>
          <w:rFonts w:ascii="Times New Roman" w:hAnsi="Times New Roman"/>
          <w:sz w:val="24"/>
          <w:szCs w:val="24"/>
          <w:lang w:val="fr-FR"/>
        </w:rPr>
        <w:t>rii obiectivelor</w:t>
      </w:r>
      <w:r w:rsidR="00732CC1">
        <w:rPr>
          <w:rFonts w:ascii="Times New Roman" w:hAnsi="Times New Roman"/>
          <w:sz w:val="24"/>
          <w:szCs w:val="24"/>
          <w:lang w:val="fr-FR"/>
        </w:rPr>
        <w:t>, conform aprobărilor anuale date de că</w:t>
      </w:r>
      <w:r w:rsidR="00CD5265" w:rsidRPr="00635C4E">
        <w:rPr>
          <w:rFonts w:ascii="Times New Roman" w:hAnsi="Times New Roman"/>
          <w:sz w:val="24"/>
          <w:szCs w:val="24"/>
          <w:lang w:val="fr-FR"/>
        </w:rPr>
        <w:t>tre Consiliul Local al Sectorului 1;</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10</w:t>
      </w:r>
      <w:r w:rsidR="00CD5265" w:rsidRPr="00635C4E">
        <w:rPr>
          <w:rFonts w:ascii="Times New Roman" w:hAnsi="Times New Roman"/>
          <w:b/>
          <w:sz w:val="24"/>
          <w:szCs w:val="24"/>
          <w:lang w:val="fr-FR"/>
        </w:rPr>
        <w:t>)</w:t>
      </w:r>
      <w:r w:rsidR="00752947">
        <w:rPr>
          <w:rFonts w:ascii="Times New Roman" w:hAnsi="Times New Roman"/>
          <w:sz w:val="24"/>
          <w:szCs w:val="24"/>
          <w:lang w:val="fr-FR"/>
        </w:rPr>
        <w:t xml:space="preserve"> fundamentează ş</w:t>
      </w:r>
      <w:r w:rsidR="00CD5265" w:rsidRPr="00635C4E">
        <w:rPr>
          <w:rFonts w:ascii="Times New Roman" w:hAnsi="Times New Roman"/>
          <w:sz w:val="24"/>
          <w:szCs w:val="24"/>
          <w:lang w:val="fr-FR"/>
        </w:rPr>
        <w:t xml:space="preserve">i </w:t>
      </w:r>
      <w:r w:rsidR="004C1DFF">
        <w:rPr>
          <w:rFonts w:ascii="Times New Roman" w:hAnsi="Times New Roman"/>
          <w:sz w:val="24"/>
          <w:szCs w:val="24"/>
          <w:lang w:val="fr-FR"/>
        </w:rPr>
        <w:t>propune proiectul de organigramă</w:t>
      </w:r>
      <w:r w:rsidR="00CD5265" w:rsidRPr="00635C4E">
        <w:rPr>
          <w:rFonts w:ascii="Times New Roman" w:hAnsi="Times New Roman"/>
          <w:sz w:val="24"/>
          <w:szCs w:val="24"/>
          <w:lang w:val="fr-FR"/>
        </w:rPr>
        <w:t>, stat</w:t>
      </w:r>
      <w:r w:rsidR="00732CC1">
        <w:rPr>
          <w:rFonts w:ascii="Times New Roman" w:hAnsi="Times New Roman"/>
          <w:sz w:val="24"/>
          <w:szCs w:val="24"/>
          <w:lang w:val="fr-FR"/>
        </w:rPr>
        <w:t xml:space="preserve"> de funcţ</w:t>
      </w:r>
      <w:r w:rsidR="00FD57DD" w:rsidRPr="00635C4E">
        <w:rPr>
          <w:rFonts w:ascii="Times New Roman" w:hAnsi="Times New Roman"/>
          <w:sz w:val="24"/>
          <w:szCs w:val="24"/>
          <w:lang w:val="fr-FR"/>
        </w:rPr>
        <w:t>ii, regulament</w:t>
      </w:r>
      <w:r w:rsidR="00732CC1">
        <w:rPr>
          <w:rFonts w:ascii="Times New Roman" w:hAnsi="Times New Roman"/>
          <w:sz w:val="24"/>
          <w:szCs w:val="24"/>
          <w:lang w:val="fr-FR"/>
        </w:rPr>
        <w:t xml:space="preserve"> de organizare şi funcţionare ş</w:t>
      </w:r>
      <w:r w:rsidR="00CD5265" w:rsidRPr="00635C4E">
        <w:rPr>
          <w:rFonts w:ascii="Times New Roman" w:hAnsi="Times New Roman"/>
          <w:sz w:val="24"/>
          <w:szCs w:val="24"/>
          <w:lang w:val="fr-FR"/>
        </w:rPr>
        <w:t>i le supune s</w:t>
      </w:r>
      <w:r w:rsidR="00732CC1">
        <w:rPr>
          <w:rFonts w:ascii="Times New Roman" w:hAnsi="Times New Roman"/>
          <w:sz w:val="24"/>
          <w:szCs w:val="24"/>
          <w:lang w:val="fr-FR"/>
        </w:rPr>
        <w:t>pre aprobare, conform reglementă</w:t>
      </w:r>
      <w:r w:rsidR="00CD5265" w:rsidRPr="00635C4E">
        <w:rPr>
          <w:rFonts w:ascii="Times New Roman" w:hAnsi="Times New Roman"/>
          <w:sz w:val="24"/>
          <w:szCs w:val="24"/>
          <w:lang w:val="fr-FR"/>
        </w:rPr>
        <w:t xml:space="preserve">rilor legale; </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11</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numeşte şi eliberează din funcţie personalul unităţii, potrivit legii;</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12</w:t>
      </w:r>
      <w:r w:rsidR="00CD5265" w:rsidRPr="00635C4E">
        <w:rPr>
          <w:rFonts w:ascii="Times New Roman" w:hAnsi="Times New Roman"/>
          <w:b/>
          <w:sz w:val="24"/>
          <w:szCs w:val="24"/>
          <w:lang w:val="fr-FR"/>
        </w:rPr>
        <w:t>)</w:t>
      </w:r>
      <w:r w:rsidR="00CD5265" w:rsidRPr="00635C4E">
        <w:rPr>
          <w:rFonts w:ascii="Times New Roman" w:hAnsi="Times New Roman"/>
          <w:sz w:val="24"/>
          <w:szCs w:val="24"/>
          <w:lang w:val="fr-FR"/>
        </w:rPr>
        <w:t xml:space="preserve"> raspunde de aplicarea leg</w:t>
      </w:r>
      <w:r w:rsidR="00732CC1">
        <w:rPr>
          <w:rFonts w:ascii="Times New Roman" w:hAnsi="Times New Roman"/>
          <w:sz w:val="24"/>
          <w:szCs w:val="24"/>
          <w:lang w:val="fr-FR"/>
        </w:rPr>
        <w:t>islaţ</w:t>
      </w:r>
      <w:r w:rsidR="00FD57DD" w:rsidRPr="00635C4E">
        <w:rPr>
          <w:rFonts w:ascii="Times New Roman" w:hAnsi="Times New Roman"/>
          <w:sz w:val="24"/>
          <w:szCs w:val="24"/>
          <w:lang w:val="fr-FR"/>
        </w:rPr>
        <w:t>iei</w:t>
      </w:r>
      <w:r w:rsidR="00CD5265" w:rsidRPr="00635C4E">
        <w:rPr>
          <w:rFonts w:ascii="Times New Roman" w:hAnsi="Times New Roman"/>
          <w:sz w:val="24"/>
          <w:szCs w:val="24"/>
          <w:lang w:val="fr-FR"/>
        </w:rPr>
        <w:t xml:space="preserve"> privind salari</w:t>
      </w:r>
      <w:r w:rsidR="00732CC1">
        <w:rPr>
          <w:rFonts w:ascii="Times New Roman" w:hAnsi="Times New Roman"/>
          <w:sz w:val="24"/>
          <w:szCs w:val="24"/>
          <w:lang w:val="fr-FR"/>
        </w:rPr>
        <w:t>zarea personalului din unitate î</w:t>
      </w:r>
      <w:r w:rsidR="00CD5265" w:rsidRPr="00635C4E">
        <w:rPr>
          <w:rFonts w:ascii="Times New Roman" w:hAnsi="Times New Roman"/>
          <w:sz w:val="24"/>
          <w:szCs w:val="24"/>
          <w:lang w:val="fr-FR"/>
        </w:rPr>
        <w:t>n limita fondurilor bugetare aprobate</w:t>
      </w:r>
      <w:r w:rsidR="00F162FA" w:rsidRPr="00635C4E">
        <w:rPr>
          <w:rFonts w:ascii="Times New Roman" w:hAnsi="Times New Roman"/>
          <w:sz w:val="24"/>
          <w:szCs w:val="24"/>
          <w:lang w:val="fr-FR"/>
        </w:rPr>
        <w:t>;</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13</w:t>
      </w:r>
      <w:r w:rsidR="00CD5265" w:rsidRPr="00635C4E">
        <w:rPr>
          <w:rFonts w:ascii="Times New Roman" w:hAnsi="Times New Roman"/>
          <w:b/>
          <w:sz w:val="24"/>
          <w:szCs w:val="24"/>
          <w:lang w:val="fr-FR"/>
        </w:rPr>
        <w:t>)</w:t>
      </w:r>
      <w:r w:rsidR="004179DA" w:rsidRPr="00635C4E">
        <w:rPr>
          <w:rFonts w:ascii="Times New Roman" w:hAnsi="Times New Roman"/>
          <w:sz w:val="24"/>
          <w:szCs w:val="24"/>
          <w:lang w:val="fr-FR"/>
        </w:rPr>
        <w:t xml:space="preserve"> </w:t>
      </w:r>
      <w:r w:rsidR="00732CC1">
        <w:rPr>
          <w:rFonts w:ascii="Times New Roman" w:hAnsi="Times New Roman"/>
          <w:sz w:val="24"/>
          <w:szCs w:val="24"/>
          <w:lang w:val="fr-FR"/>
        </w:rPr>
        <w:t>organizează activitatea de formare şi perfecţ</w:t>
      </w:r>
      <w:r w:rsidR="00CD5265" w:rsidRPr="00635C4E">
        <w:rPr>
          <w:rFonts w:ascii="Times New Roman" w:hAnsi="Times New Roman"/>
          <w:sz w:val="24"/>
          <w:szCs w:val="24"/>
          <w:lang w:val="fr-FR"/>
        </w:rPr>
        <w:t>ionare profes</w:t>
      </w:r>
      <w:r w:rsidR="00732CC1">
        <w:rPr>
          <w:rFonts w:ascii="Times New Roman" w:hAnsi="Times New Roman"/>
          <w:sz w:val="24"/>
          <w:szCs w:val="24"/>
          <w:lang w:val="fr-FR"/>
        </w:rPr>
        <w:t>ională a salariaţ</w:t>
      </w:r>
      <w:r w:rsidR="00CD5265" w:rsidRPr="00635C4E">
        <w:rPr>
          <w:rFonts w:ascii="Times New Roman" w:hAnsi="Times New Roman"/>
          <w:sz w:val="24"/>
          <w:szCs w:val="24"/>
          <w:lang w:val="fr-FR"/>
        </w:rPr>
        <w:t>ilor</w:t>
      </w:r>
      <w:r w:rsidR="00732CC1">
        <w:rPr>
          <w:rFonts w:ascii="Times New Roman" w:hAnsi="Times New Roman"/>
          <w:sz w:val="24"/>
          <w:szCs w:val="24"/>
          <w:lang w:val="fr-FR"/>
        </w:rPr>
        <w:t xml:space="preserve"> şi aprobă planul anual de perfecţionare profesională a salariaţ</w:t>
      </w:r>
      <w:r w:rsidR="00AA0740">
        <w:rPr>
          <w:rFonts w:ascii="Times New Roman" w:hAnsi="Times New Roman"/>
          <w:sz w:val="24"/>
          <w:szCs w:val="24"/>
          <w:lang w:val="fr-FR"/>
        </w:rPr>
        <w:t>ilor</w:t>
      </w:r>
      <w:r w:rsidR="00F162FA" w:rsidRPr="00635C4E">
        <w:rPr>
          <w:rFonts w:ascii="Times New Roman" w:hAnsi="Times New Roman"/>
          <w:sz w:val="24"/>
          <w:szCs w:val="24"/>
          <w:lang w:val="fr-FR"/>
        </w:rPr>
        <w:t>;</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14</w:t>
      </w:r>
      <w:r w:rsidR="00FD57DD" w:rsidRPr="00635C4E">
        <w:rPr>
          <w:rFonts w:ascii="Times New Roman" w:hAnsi="Times New Roman"/>
          <w:b/>
          <w:sz w:val="24"/>
          <w:szCs w:val="24"/>
          <w:lang w:val="fr-FR"/>
        </w:rPr>
        <w:t>)</w:t>
      </w:r>
      <w:r w:rsidR="00FD57DD" w:rsidRPr="00635C4E">
        <w:rPr>
          <w:rFonts w:ascii="Times New Roman" w:hAnsi="Times New Roman"/>
          <w:sz w:val="24"/>
          <w:szCs w:val="24"/>
          <w:lang w:val="fr-FR"/>
        </w:rPr>
        <w:t xml:space="preserve"> </w:t>
      </w:r>
      <w:r w:rsidR="001A187F">
        <w:rPr>
          <w:rFonts w:ascii="Times New Roman" w:hAnsi="Times New Roman"/>
          <w:sz w:val="24"/>
          <w:szCs w:val="24"/>
          <w:lang w:val="fr-FR"/>
        </w:rPr>
        <w:t>modifică atribuţ</w:t>
      </w:r>
      <w:r w:rsidR="00CD5265" w:rsidRPr="00635C4E">
        <w:rPr>
          <w:rFonts w:ascii="Times New Roman" w:hAnsi="Times New Roman"/>
          <w:sz w:val="24"/>
          <w:szCs w:val="24"/>
          <w:lang w:val="fr-FR"/>
        </w:rPr>
        <w:t>iile</w:t>
      </w:r>
      <w:r w:rsidR="00EE4385" w:rsidRPr="00635C4E">
        <w:rPr>
          <w:rFonts w:ascii="Times New Roman" w:hAnsi="Times New Roman"/>
          <w:sz w:val="24"/>
          <w:szCs w:val="24"/>
          <w:lang w:val="fr-FR"/>
        </w:rPr>
        <w:t xml:space="preserve">, </w:t>
      </w:r>
      <w:r w:rsidR="00CD5265" w:rsidRPr="00635C4E">
        <w:rPr>
          <w:rFonts w:ascii="Times New Roman" w:hAnsi="Times New Roman"/>
          <w:sz w:val="24"/>
          <w:szCs w:val="24"/>
          <w:lang w:val="fr-FR"/>
        </w:rPr>
        <w:t xml:space="preserve">directorului economic </w:t>
      </w:r>
      <w:r w:rsidR="001A187F">
        <w:rPr>
          <w:rFonts w:ascii="Times New Roman" w:hAnsi="Times New Roman"/>
          <w:sz w:val="24"/>
          <w:szCs w:val="24"/>
          <w:lang w:val="fr-FR"/>
        </w:rPr>
        <w:t>ş</w:t>
      </w:r>
      <w:r w:rsidR="00EE4385" w:rsidRPr="00635C4E">
        <w:rPr>
          <w:rFonts w:ascii="Times New Roman" w:hAnsi="Times New Roman"/>
          <w:sz w:val="24"/>
          <w:szCs w:val="24"/>
          <w:lang w:val="fr-FR"/>
        </w:rPr>
        <w:t>i al</w:t>
      </w:r>
      <w:r w:rsidR="002979CA">
        <w:rPr>
          <w:rFonts w:ascii="Times New Roman" w:hAnsi="Times New Roman"/>
          <w:sz w:val="24"/>
          <w:szCs w:val="24"/>
          <w:lang w:val="fr-FR"/>
        </w:rPr>
        <w:t>e directorului economic adjunct, şefilor de servicii şi birouri</w:t>
      </w:r>
      <w:r w:rsidR="00EE4385" w:rsidRPr="00635C4E">
        <w:rPr>
          <w:rFonts w:ascii="Times New Roman" w:hAnsi="Times New Roman"/>
          <w:sz w:val="24"/>
          <w:szCs w:val="24"/>
          <w:lang w:val="fr-FR"/>
        </w:rPr>
        <w:t xml:space="preserve"> </w:t>
      </w:r>
      <w:r w:rsidR="001A187F">
        <w:rPr>
          <w:rFonts w:ascii="Times New Roman" w:hAnsi="Times New Roman"/>
          <w:sz w:val="24"/>
          <w:szCs w:val="24"/>
          <w:lang w:val="fr-FR"/>
        </w:rPr>
        <w:t>în functie de necesităţ</w:t>
      </w:r>
      <w:r w:rsidR="00CD5265" w:rsidRPr="00635C4E">
        <w:rPr>
          <w:rFonts w:ascii="Times New Roman" w:hAnsi="Times New Roman"/>
          <w:sz w:val="24"/>
          <w:szCs w:val="24"/>
          <w:lang w:val="fr-FR"/>
        </w:rPr>
        <w:t>i;</w:t>
      </w:r>
    </w:p>
    <w:p w:rsidR="00CD5265" w:rsidRPr="00635C4E" w:rsidRDefault="00886BB1" w:rsidP="005D628D">
      <w:pPr>
        <w:pStyle w:val="PlainText"/>
        <w:jc w:val="both"/>
        <w:rPr>
          <w:rFonts w:ascii="Times New Roman" w:hAnsi="Times New Roman"/>
          <w:color w:val="000000"/>
          <w:sz w:val="24"/>
          <w:szCs w:val="24"/>
          <w:lang w:val="fr-FR"/>
        </w:rPr>
      </w:pPr>
      <w:r w:rsidRPr="00635C4E">
        <w:rPr>
          <w:rFonts w:ascii="Times New Roman" w:hAnsi="Times New Roman"/>
          <w:b/>
          <w:color w:val="000000"/>
          <w:sz w:val="24"/>
          <w:szCs w:val="24"/>
          <w:lang w:val="fr-FR"/>
        </w:rPr>
        <w:lastRenderedPageBreak/>
        <w:t>15</w:t>
      </w:r>
      <w:r w:rsidR="00CD5265" w:rsidRPr="00635C4E">
        <w:rPr>
          <w:rFonts w:ascii="Times New Roman" w:hAnsi="Times New Roman"/>
          <w:b/>
          <w:color w:val="000000"/>
          <w:sz w:val="24"/>
          <w:szCs w:val="24"/>
          <w:lang w:val="fr-FR"/>
        </w:rPr>
        <w:t>)</w:t>
      </w:r>
      <w:r w:rsidR="001A187F">
        <w:rPr>
          <w:rFonts w:ascii="Times New Roman" w:hAnsi="Times New Roman"/>
          <w:color w:val="000000"/>
          <w:sz w:val="24"/>
          <w:szCs w:val="24"/>
          <w:lang w:val="fr-FR"/>
        </w:rPr>
        <w:t xml:space="preserve"> în cadrul numă</w:t>
      </w:r>
      <w:r w:rsidR="00CD5265" w:rsidRPr="00635C4E">
        <w:rPr>
          <w:rFonts w:ascii="Times New Roman" w:hAnsi="Times New Roman"/>
          <w:color w:val="000000"/>
          <w:sz w:val="24"/>
          <w:szCs w:val="24"/>
          <w:lang w:val="fr-FR"/>
        </w:rPr>
        <w:t>rului tot</w:t>
      </w:r>
      <w:r w:rsidR="001A187F">
        <w:rPr>
          <w:rFonts w:ascii="Times New Roman" w:hAnsi="Times New Roman"/>
          <w:color w:val="000000"/>
          <w:sz w:val="24"/>
          <w:szCs w:val="24"/>
          <w:lang w:val="fr-FR"/>
        </w:rPr>
        <w:t>al de posturi aprobate prin hotărâ</w:t>
      </w:r>
      <w:r w:rsidR="00CD5265" w:rsidRPr="00635C4E">
        <w:rPr>
          <w:rFonts w:ascii="Times New Roman" w:hAnsi="Times New Roman"/>
          <w:color w:val="000000"/>
          <w:sz w:val="24"/>
          <w:szCs w:val="24"/>
          <w:lang w:val="fr-FR"/>
        </w:rPr>
        <w:t xml:space="preserve">rea </w:t>
      </w:r>
      <w:r w:rsidR="002954AE" w:rsidRPr="00635C4E">
        <w:rPr>
          <w:rFonts w:ascii="Times New Roman" w:hAnsi="Times New Roman"/>
          <w:color w:val="000000"/>
          <w:sz w:val="24"/>
          <w:szCs w:val="24"/>
          <w:lang w:val="fr-FR"/>
        </w:rPr>
        <w:t xml:space="preserve">Consiliului Local </w:t>
      </w:r>
      <w:r w:rsidR="00CD5265" w:rsidRPr="00635C4E">
        <w:rPr>
          <w:rFonts w:ascii="Times New Roman" w:hAnsi="Times New Roman"/>
          <w:color w:val="000000"/>
          <w:sz w:val="24"/>
          <w:szCs w:val="24"/>
          <w:lang w:val="fr-FR"/>
        </w:rPr>
        <w:t>S</w:t>
      </w:r>
      <w:r w:rsidR="002954AE" w:rsidRPr="00635C4E">
        <w:rPr>
          <w:rFonts w:ascii="Times New Roman" w:hAnsi="Times New Roman"/>
          <w:color w:val="000000"/>
          <w:sz w:val="24"/>
          <w:szCs w:val="24"/>
          <w:lang w:val="fr-FR"/>
        </w:rPr>
        <w:t xml:space="preserve">ector </w:t>
      </w:r>
      <w:r w:rsidR="001A187F">
        <w:rPr>
          <w:rFonts w:ascii="Times New Roman" w:hAnsi="Times New Roman"/>
          <w:color w:val="000000"/>
          <w:sz w:val="24"/>
          <w:szCs w:val="24"/>
          <w:lang w:val="fr-FR"/>
        </w:rPr>
        <w:t>1, pentru buna funcţionare a instituţiei, Directorul General aprobă numă</w:t>
      </w:r>
      <w:r w:rsidR="00CD5265" w:rsidRPr="00635C4E">
        <w:rPr>
          <w:rFonts w:ascii="Times New Roman" w:hAnsi="Times New Roman"/>
          <w:color w:val="000000"/>
          <w:sz w:val="24"/>
          <w:szCs w:val="24"/>
          <w:lang w:val="fr-FR"/>
        </w:rPr>
        <w:t>rul de posturi pentru compartimen</w:t>
      </w:r>
      <w:r w:rsidR="001A187F">
        <w:rPr>
          <w:rFonts w:ascii="Times New Roman" w:hAnsi="Times New Roman"/>
          <w:color w:val="000000"/>
          <w:sz w:val="24"/>
          <w:szCs w:val="24"/>
          <w:lang w:val="fr-FR"/>
        </w:rPr>
        <w:t>tele din structura oganizatorică, aprobă</w:t>
      </w:r>
      <w:r w:rsidR="00CD5265" w:rsidRPr="00635C4E">
        <w:rPr>
          <w:rFonts w:ascii="Times New Roman" w:hAnsi="Times New Roman"/>
          <w:color w:val="000000"/>
          <w:sz w:val="24"/>
          <w:szCs w:val="24"/>
          <w:lang w:val="fr-FR"/>
        </w:rPr>
        <w:t xml:space="preserve"> modificarea raporturilor de serviciu;</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16</w:t>
      </w:r>
      <w:r w:rsidR="00CD5265" w:rsidRPr="00635C4E">
        <w:rPr>
          <w:rFonts w:ascii="Times New Roman" w:hAnsi="Times New Roman"/>
          <w:b/>
          <w:sz w:val="24"/>
          <w:szCs w:val="24"/>
          <w:lang w:val="fr-FR"/>
        </w:rPr>
        <w:t>)</w:t>
      </w:r>
      <w:r w:rsidR="00CD5265" w:rsidRPr="00635C4E">
        <w:rPr>
          <w:rFonts w:ascii="Times New Roman" w:hAnsi="Times New Roman"/>
          <w:sz w:val="24"/>
          <w:szCs w:val="24"/>
          <w:lang w:val="fr-FR"/>
        </w:rPr>
        <w:t xml:space="preserve"> ap</w:t>
      </w:r>
      <w:r w:rsidR="001A187F">
        <w:rPr>
          <w:rFonts w:ascii="Times New Roman" w:hAnsi="Times New Roman"/>
          <w:sz w:val="24"/>
          <w:szCs w:val="24"/>
          <w:lang w:val="fr-FR"/>
        </w:rPr>
        <w:t>robă</w:t>
      </w:r>
      <w:r w:rsidR="00CD5265" w:rsidRPr="00635C4E">
        <w:rPr>
          <w:rFonts w:ascii="Times New Roman" w:hAnsi="Times New Roman"/>
          <w:sz w:val="24"/>
          <w:szCs w:val="24"/>
          <w:lang w:val="fr-FR"/>
        </w:rPr>
        <w:t xml:space="preserve"> R</w:t>
      </w:r>
      <w:r w:rsidR="001A187F">
        <w:rPr>
          <w:rFonts w:ascii="Times New Roman" w:hAnsi="Times New Roman"/>
          <w:sz w:val="24"/>
          <w:szCs w:val="24"/>
          <w:lang w:val="fr-FR"/>
        </w:rPr>
        <w:t>egulamentul de ordine interioară</w:t>
      </w:r>
      <w:r w:rsidR="00CD5265" w:rsidRPr="00635C4E">
        <w:rPr>
          <w:rFonts w:ascii="Times New Roman" w:hAnsi="Times New Roman"/>
          <w:sz w:val="24"/>
          <w:szCs w:val="24"/>
          <w:lang w:val="fr-FR"/>
        </w:rPr>
        <w:t>;</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fr-FR"/>
        </w:rPr>
        <w:t>17</w:t>
      </w:r>
      <w:r w:rsidR="00CD5265" w:rsidRPr="00635C4E">
        <w:rPr>
          <w:rFonts w:ascii="Times New Roman" w:hAnsi="Times New Roman"/>
          <w:b/>
          <w:sz w:val="24"/>
          <w:szCs w:val="24"/>
          <w:lang w:val="fr-FR"/>
        </w:rPr>
        <w:t>)</w:t>
      </w:r>
      <w:r w:rsidR="00355BDD" w:rsidRPr="00635C4E">
        <w:rPr>
          <w:rFonts w:ascii="Times New Roman" w:hAnsi="Times New Roman"/>
          <w:b/>
          <w:sz w:val="24"/>
          <w:szCs w:val="24"/>
          <w:lang w:val="fr-FR"/>
        </w:rPr>
        <w:t xml:space="preserve"> </w:t>
      </w:r>
      <w:r w:rsidR="001A187F">
        <w:rPr>
          <w:rFonts w:ascii="Times New Roman" w:hAnsi="Times New Roman"/>
          <w:sz w:val="24"/>
          <w:szCs w:val="24"/>
          <w:lang w:val="fr-FR"/>
        </w:rPr>
        <w:t>stabileste politica şi strategia în domeniul calităţii, mediului, sanătăţii şi securităţii în muncă asigurâ</w:t>
      </w:r>
      <w:r w:rsidR="0001077A">
        <w:rPr>
          <w:rFonts w:ascii="Times New Roman" w:hAnsi="Times New Roman"/>
          <w:sz w:val="24"/>
          <w:szCs w:val="24"/>
          <w:lang w:val="fr-FR"/>
        </w:rPr>
        <w:t>nd resursele necesare pentru</w:t>
      </w:r>
      <w:r w:rsidR="0001077A" w:rsidRPr="0001077A">
        <w:rPr>
          <w:rFonts w:ascii="Times New Roman" w:hAnsi="Times New Roman"/>
          <w:sz w:val="24"/>
          <w:szCs w:val="24"/>
        </w:rPr>
        <w:t xml:space="preserve"> </w:t>
      </w:r>
      <w:r w:rsidR="001A187F">
        <w:rPr>
          <w:rFonts w:ascii="Times New Roman" w:hAnsi="Times New Roman"/>
          <w:sz w:val="24"/>
          <w:szCs w:val="24"/>
        </w:rPr>
        <w:t>implementarea, menţinerea şi îmbunatăţirea eficacităţ</w:t>
      </w:r>
      <w:r w:rsidR="0001077A" w:rsidRPr="00635C4E">
        <w:rPr>
          <w:rFonts w:ascii="Times New Roman" w:hAnsi="Times New Roman"/>
          <w:sz w:val="24"/>
          <w:szCs w:val="24"/>
        </w:rPr>
        <w:t>ii Sistemului de Management Calitate/Mediu</w:t>
      </w:r>
      <w:r w:rsidR="0001077A">
        <w:rPr>
          <w:rFonts w:ascii="Times New Roman" w:hAnsi="Times New Roman"/>
          <w:sz w:val="24"/>
          <w:szCs w:val="24"/>
        </w:rPr>
        <w:t xml:space="preserve"> </w:t>
      </w:r>
      <w:r w:rsidR="002523AC">
        <w:rPr>
          <w:rFonts w:ascii="Times New Roman" w:hAnsi="Times New Roman"/>
          <w:sz w:val="24"/>
          <w:szCs w:val="24"/>
          <w:lang w:val="fr-FR"/>
        </w:rPr>
        <w:t>SR EN ISO 9001:2008</w:t>
      </w:r>
      <w:r w:rsidR="00474627" w:rsidRPr="001372AA">
        <w:rPr>
          <w:rFonts w:ascii="Times New Roman" w:hAnsi="Times New Roman"/>
          <w:sz w:val="24"/>
          <w:szCs w:val="24"/>
          <w:lang w:val="fr-FR"/>
        </w:rPr>
        <w:t xml:space="preserve"> şi SR EN ISO 14001:2005</w:t>
      </w:r>
      <w:r w:rsidR="0001077A">
        <w:rPr>
          <w:rFonts w:ascii="Times New Roman" w:hAnsi="Times New Roman"/>
          <w:sz w:val="24"/>
          <w:szCs w:val="24"/>
        </w:rPr>
        <w:t>;</w:t>
      </w:r>
      <w:r w:rsidR="0001077A">
        <w:rPr>
          <w:rFonts w:ascii="Times New Roman" w:hAnsi="Times New Roman"/>
          <w:sz w:val="24"/>
          <w:szCs w:val="24"/>
          <w:lang w:val="fr-FR"/>
        </w:rPr>
        <w:t xml:space="preserve"> </w:t>
      </w:r>
    </w:p>
    <w:p w:rsidR="00CD5265" w:rsidRPr="00635C4E"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lang w:val="ro-RO"/>
        </w:rPr>
        <w:t>18</w:t>
      </w:r>
      <w:r w:rsidR="00CD5265" w:rsidRPr="00635C4E">
        <w:rPr>
          <w:rFonts w:ascii="Times New Roman" w:hAnsi="Times New Roman"/>
          <w:b/>
          <w:sz w:val="24"/>
          <w:szCs w:val="24"/>
          <w:lang w:val="ro-RO"/>
        </w:rPr>
        <w:t>)</w:t>
      </w:r>
      <w:r w:rsidR="00CD5265" w:rsidRPr="00635C4E">
        <w:rPr>
          <w:rFonts w:ascii="Times New Roman" w:hAnsi="Times New Roman"/>
          <w:sz w:val="24"/>
          <w:szCs w:val="24"/>
          <w:lang w:val="ro-RO"/>
        </w:rPr>
        <w:t xml:space="preserve"> </w:t>
      </w:r>
      <w:r w:rsidR="001A187F">
        <w:rPr>
          <w:rFonts w:ascii="Times New Roman" w:hAnsi="Times New Roman"/>
          <w:sz w:val="24"/>
          <w:szCs w:val="24"/>
          <w:lang w:val="fr-FR"/>
        </w:rPr>
        <w:t>verifică ş</w:t>
      </w:r>
      <w:r w:rsidR="00CD5265" w:rsidRPr="00635C4E">
        <w:rPr>
          <w:rFonts w:ascii="Times New Roman" w:hAnsi="Times New Roman"/>
          <w:sz w:val="24"/>
          <w:szCs w:val="24"/>
          <w:lang w:val="fr-FR"/>
        </w:rPr>
        <w:t xml:space="preserve">i raspunde </w:t>
      </w:r>
      <w:r w:rsidR="001A187F">
        <w:rPr>
          <w:rFonts w:ascii="Times New Roman" w:hAnsi="Times New Roman"/>
          <w:sz w:val="24"/>
          <w:szCs w:val="24"/>
          <w:lang w:val="fr-FR"/>
        </w:rPr>
        <w:t>de aplicarea normelor de protecţ</w:t>
      </w:r>
      <w:r w:rsidR="00CD5265" w:rsidRPr="00635C4E">
        <w:rPr>
          <w:rFonts w:ascii="Times New Roman" w:hAnsi="Times New Roman"/>
          <w:sz w:val="24"/>
          <w:szCs w:val="24"/>
          <w:lang w:val="fr-FR"/>
        </w:rPr>
        <w:t>ia mu</w:t>
      </w:r>
      <w:r w:rsidR="001A187F">
        <w:rPr>
          <w:rFonts w:ascii="Times New Roman" w:hAnsi="Times New Roman"/>
          <w:sz w:val="24"/>
          <w:szCs w:val="24"/>
          <w:lang w:val="fr-FR"/>
        </w:rPr>
        <w:t>ncii, a normelor de securitate şi sănătate, pază ş</w:t>
      </w:r>
      <w:r w:rsidR="00CD5265" w:rsidRPr="00635C4E">
        <w:rPr>
          <w:rFonts w:ascii="Times New Roman" w:hAnsi="Times New Roman"/>
          <w:sz w:val="24"/>
          <w:szCs w:val="24"/>
          <w:lang w:val="fr-FR"/>
        </w:rPr>
        <w:t>i stingerea incendiilor, conform prevederilor legale;</w:t>
      </w:r>
    </w:p>
    <w:p w:rsidR="00CD5265" w:rsidRPr="00635C4E" w:rsidRDefault="00886BB1" w:rsidP="005D628D">
      <w:pPr>
        <w:pStyle w:val="PlainText"/>
        <w:jc w:val="both"/>
        <w:rPr>
          <w:rFonts w:ascii="Times New Roman" w:hAnsi="Times New Roman"/>
          <w:sz w:val="24"/>
          <w:szCs w:val="24"/>
        </w:rPr>
      </w:pPr>
      <w:r w:rsidRPr="00635C4E">
        <w:rPr>
          <w:rFonts w:ascii="Times New Roman" w:hAnsi="Times New Roman"/>
          <w:b/>
          <w:sz w:val="24"/>
          <w:szCs w:val="24"/>
          <w:lang w:val="fr-FR"/>
        </w:rPr>
        <w:t>19</w:t>
      </w:r>
      <w:r w:rsidR="00CD5265" w:rsidRPr="00635C4E">
        <w:rPr>
          <w:rFonts w:ascii="Times New Roman" w:hAnsi="Times New Roman"/>
          <w:b/>
          <w:sz w:val="24"/>
          <w:szCs w:val="24"/>
        </w:rPr>
        <w:t>)</w:t>
      </w:r>
      <w:r w:rsidR="001A187F">
        <w:rPr>
          <w:rFonts w:ascii="Times New Roman" w:hAnsi="Times New Roman"/>
          <w:sz w:val="24"/>
          <w:szCs w:val="24"/>
        </w:rPr>
        <w:t xml:space="preserve"> aprobă</w:t>
      </w:r>
      <w:r w:rsidR="0001077A">
        <w:rPr>
          <w:rFonts w:ascii="Times New Roman" w:hAnsi="Times New Roman"/>
          <w:sz w:val="24"/>
          <w:szCs w:val="24"/>
        </w:rPr>
        <w:t xml:space="preserve"> codul de cond</w:t>
      </w:r>
      <w:r w:rsidR="001A187F">
        <w:rPr>
          <w:rFonts w:ascii="Times New Roman" w:hAnsi="Times New Roman"/>
          <w:sz w:val="24"/>
          <w:szCs w:val="24"/>
        </w:rPr>
        <w:t>uită a personalului instituţ</w:t>
      </w:r>
      <w:r w:rsidR="0001077A">
        <w:rPr>
          <w:rFonts w:ascii="Times New Roman" w:hAnsi="Times New Roman"/>
          <w:sz w:val="24"/>
          <w:szCs w:val="24"/>
        </w:rPr>
        <w:t>iei;</w:t>
      </w:r>
    </w:p>
    <w:p w:rsidR="00CD5265" w:rsidRDefault="00886BB1" w:rsidP="005D628D">
      <w:pPr>
        <w:pStyle w:val="PlainText"/>
        <w:jc w:val="both"/>
        <w:rPr>
          <w:rFonts w:ascii="Times New Roman" w:hAnsi="Times New Roman"/>
          <w:sz w:val="24"/>
          <w:szCs w:val="24"/>
          <w:lang w:val="fr-FR"/>
        </w:rPr>
      </w:pPr>
      <w:r w:rsidRPr="00635C4E">
        <w:rPr>
          <w:rFonts w:ascii="Times New Roman" w:hAnsi="Times New Roman"/>
          <w:b/>
          <w:sz w:val="24"/>
          <w:szCs w:val="24"/>
        </w:rPr>
        <w:t>20</w:t>
      </w:r>
      <w:r w:rsidR="00CF7455" w:rsidRPr="00635C4E">
        <w:rPr>
          <w:rFonts w:ascii="Times New Roman" w:hAnsi="Times New Roman"/>
          <w:b/>
          <w:sz w:val="24"/>
          <w:szCs w:val="24"/>
        </w:rPr>
        <w:t>)</w:t>
      </w:r>
      <w:r w:rsidR="00355BDD" w:rsidRPr="00635C4E">
        <w:rPr>
          <w:rFonts w:ascii="Times New Roman" w:hAnsi="Times New Roman"/>
          <w:sz w:val="24"/>
          <w:szCs w:val="24"/>
          <w:lang w:val="fr-FR"/>
        </w:rPr>
        <w:t xml:space="preserve"> </w:t>
      </w:r>
      <w:r w:rsidR="00CD5265" w:rsidRPr="00635C4E">
        <w:rPr>
          <w:rFonts w:ascii="Times New Roman" w:hAnsi="Times New Roman"/>
          <w:sz w:val="24"/>
          <w:szCs w:val="24"/>
          <w:lang w:val="fr-FR"/>
        </w:rPr>
        <w:t>coordonează direct</w:t>
      </w:r>
      <w:r w:rsidR="001A187F">
        <w:rPr>
          <w:rFonts w:ascii="Times New Roman" w:hAnsi="Times New Roman"/>
          <w:sz w:val="24"/>
          <w:szCs w:val="24"/>
          <w:lang w:val="fr-FR"/>
        </w:rPr>
        <w:t xml:space="preserve"> activitatea</w:t>
      </w:r>
      <w:r w:rsidR="00130FAC">
        <w:rPr>
          <w:rFonts w:ascii="Times New Roman" w:hAnsi="Times New Roman"/>
          <w:sz w:val="24"/>
          <w:szCs w:val="24"/>
          <w:lang w:val="fr-FR"/>
        </w:rPr>
        <w:t xml:space="preserve"> </w:t>
      </w:r>
      <w:r w:rsidR="00042F51">
        <w:rPr>
          <w:rFonts w:ascii="Times New Roman" w:hAnsi="Times New Roman"/>
          <w:sz w:val="24"/>
          <w:szCs w:val="24"/>
          <w:lang w:val="fr-FR"/>
        </w:rPr>
        <w:t>Biroului</w:t>
      </w:r>
      <w:r w:rsidR="00752482" w:rsidRPr="00635C4E">
        <w:rPr>
          <w:rFonts w:ascii="Times New Roman" w:hAnsi="Times New Roman"/>
          <w:sz w:val="24"/>
          <w:szCs w:val="24"/>
          <w:lang w:val="fr-FR"/>
        </w:rPr>
        <w:t xml:space="preserve"> Resurse Umane</w:t>
      </w:r>
      <w:r w:rsidR="00E20BA0">
        <w:rPr>
          <w:rFonts w:ascii="Times New Roman" w:hAnsi="Times New Roman"/>
          <w:sz w:val="24"/>
          <w:szCs w:val="24"/>
          <w:lang w:val="fr-FR"/>
        </w:rPr>
        <w:t>-Secretariat</w:t>
      </w:r>
      <w:r w:rsidR="004C1DFF">
        <w:rPr>
          <w:rFonts w:ascii="Times New Roman" w:hAnsi="Times New Roman"/>
          <w:sz w:val="24"/>
          <w:szCs w:val="24"/>
          <w:lang w:val="fr-FR"/>
        </w:rPr>
        <w:t xml:space="preserve">, </w:t>
      </w:r>
      <w:r w:rsidR="00042F51">
        <w:rPr>
          <w:rFonts w:ascii="Times New Roman" w:hAnsi="Times New Roman"/>
          <w:sz w:val="24"/>
          <w:szCs w:val="24"/>
          <w:lang w:val="fr-FR"/>
        </w:rPr>
        <w:t>Compartimentului</w:t>
      </w:r>
      <w:r w:rsidR="005A0F16" w:rsidRPr="00635C4E">
        <w:rPr>
          <w:rFonts w:ascii="Times New Roman" w:hAnsi="Times New Roman"/>
          <w:sz w:val="24"/>
          <w:szCs w:val="24"/>
          <w:lang w:val="fr-FR"/>
        </w:rPr>
        <w:t xml:space="preserve"> Audit Intern</w:t>
      </w:r>
      <w:r w:rsidR="004C1DFF">
        <w:rPr>
          <w:rFonts w:ascii="Times New Roman" w:hAnsi="Times New Roman"/>
          <w:sz w:val="24"/>
          <w:szCs w:val="24"/>
          <w:lang w:val="fr-FR"/>
        </w:rPr>
        <w:t>, Directorului Economic, Serviciului Juridic, Serviciu</w:t>
      </w:r>
      <w:r w:rsidR="00363580">
        <w:rPr>
          <w:rFonts w:ascii="Times New Roman" w:hAnsi="Times New Roman"/>
          <w:sz w:val="24"/>
          <w:szCs w:val="24"/>
          <w:lang w:val="fr-FR"/>
        </w:rPr>
        <w:t>lu</w:t>
      </w:r>
      <w:r w:rsidR="002979CA">
        <w:rPr>
          <w:rFonts w:ascii="Times New Roman" w:hAnsi="Times New Roman"/>
          <w:sz w:val="24"/>
          <w:szCs w:val="24"/>
          <w:lang w:val="fr-FR"/>
        </w:rPr>
        <w:t xml:space="preserve">i Tehnic – Achiziţii Publice, </w:t>
      </w:r>
      <w:r w:rsidR="004C1DFF">
        <w:rPr>
          <w:rFonts w:ascii="Times New Roman" w:hAnsi="Times New Roman"/>
          <w:sz w:val="24"/>
          <w:szCs w:val="24"/>
          <w:lang w:val="fr-FR"/>
        </w:rPr>
        <w:t>Compartimentului Inspecţie Domeniul Public</w:t>
      </w:r>
      <w:r w:rsidR="002979CA">
        <w:rPr>
          <w:rFonts w:ascii="Times New Roman" w:hAnsi="Times New Roman"/>
          <w:sz w:val="24"/>
          <w:szCs w:val="24"/>
          <w:lang w:val="fr-FR"/>
        </w:rPr>
        <w:t xml:space="preserve">, Serviciului Mecanizare, Serviciului Drumuri, </w:t>
      </w:r>
      <w:r w:rsidR="002979CA">
        <w:rPr>
          <w:rFonts w:ascii="Times New Roman" w:hAnsi="Times New Roman"/>
          <w:sz w:val="24"/>
          <w:szCs w:val="24"/>
          <w:lang w:val="fr-FR"/>
        </w:rPr>
        <w:tab/>
        <w:t>Serviciului Spaţii Verzi şi Compartimentului Parcări Publice.</w:t>
      </w:r>
      <w:r w:rsidR="004C1DFF">
        <w:rPr>
          <w:rFonts w:ascii="Times New Roman" w:hAnsi="Times New Roman"/>
          <w:sz w:val="24"/>
          <w:szCs w:val="24"/>
          <w:lang w:val="fr-FR"/>
        </w:rPr>
        <w:t xml:space="preserve"> </w:t>
      </w:r>
    </w:p>
    <w:p w:rsidR="00442A3D" w:rsidRPr="00442A3D" w:rsidRDefault="00442A3D" w:rsidP="005D628D">
      <w:pPr>
        <w:pStyle w:val="PlainText"/>
        <w:jc w:val="both"/>
        <w:rPr>
          <w:rFonts w:ascii="Times New Roman" w:hAnsi="Times New Roman"/>
          <w:b/>
          <w:sz w:val="24"/>
          <w:szCs w:val="24"/>
          <w:lang w:val="fr-FR"/>
        </w:rPr>
      </w:pPr>
      <w:r w:rsidRPr="00442A3D">
        <w:rPr>
          <w:rFonts w:ascii="Times New Roman" w:hAnsi="Times New Roman"/>
          <w:b/>
          <w:sz w:val="24"/>
          <w:szCs w:val="24"/>
          <w:lang w:val="fr-FR"/>
        </w:rPr>
        <w:t>21)</w:t>
      </w:r>
      <w:r>
        <w:rPr>
          <w:rFonts w:ascii="Times New Roman" w:hAnsi="Times New Roman"/>
          <w:b/>
          <w:sz w:val="24"/>
          <w:szCs w:val="24"/>
          <w:lang w:val="fr-FR"/>
        </w:rPr>
        <w:t xml:space="preserve"> </w:t>
      </w:r>
      <w:r w:rsidRPr="00442A3D">
        <w:rPr>
          <w:rFonts w:ascii="Times New Roman" w:hAnsi="Times New Roman"/>
          <w:sz w:val="24"/>
          <w:szCs w:val="24"/>
          <w:lang w:val="fr-FR"/>
        </w:rPr>
        <w:t>este</w:t>
      </w:r>
      <w:r w:rsidR="001A187F">
        <w:rPr>
          <w:rFonts w:ascii="Times New Roman" w:hAnsi="Times New Roman"/>
          <w:sz w:val="24"/>
          <w:szCs w:val="24"/>
          <w:lang w:val="fr-FR"/>
        </w:rPr>
        <w:t xml:space="preserve"> preş</w:t>
      </w:r>
      <w:r>
        <w:rPr>
          <w:rFonts w:ascii="Times New Roman" w:hAnsi="Times New Roman"/>
          <w:sz w:val="24"/>
          <w:szCs w:val="24"/>
          <w:lang w:val="fr-FR"/>
        </w:rPr>
        <w:t>edintele</w:t>
      </w:r>
      <w:r w:rsidR="001A187F">
        <w:rPr>
          <w:rFonts w:ascii="Times New Roman" w:hAnsi="Times New Roman"/>
          <w:sz w:val="24"/>
          <w:szCs w:val="24"/>
          <w:lang w:val="fr-FR"/>
        </w:rPr>
        <w:t xml:space="preserve"> Comitetului de Securitate si Sănătate în munca de la nivelul instituţ</w:t>
      </w:r>
      <w:r>
        <w:rPr>
          <w:rFonts w:ascii="Times New Roman" w:hAnsi="Times New Roman"/>
          <w:sz w:val="24"/>
          <w:szCs w:val="24"/>
          <w:lang w:val="fr-FR"/>
        </w:rPr>
        <w:t>iei.</w:t>
      </w:r>
    </w:p>
    <w:p w:rsidR="00CD5265" w:rsidRPr="00635C4E" w:rsidRDefault="00873932" w:rsidP="005D628D">
      <w:pPr>
        <w:pStyle w:val="PlainText"/>
        <w:ind w:firstLine="540"/>
        <w:jc w:val="both"/>
        <w:rPr>
          <w:rFonts w:ascii="Times New Roman" w:hAnsi="Times New Roman"/>
          <w:sz w:val="24"/>
          <w:szCs w:val="24"/>
          <w:lang w:val="fr-FR"/>
        </w:rPr>
      </w:pPr>
      <w:r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420CC1">
        <w:rPr>
          <w:rFonts w:ascii="Times New Roman" w:hAnsi="Times New Roman"/>
          <w:b/>
          <w:sz w:val="24"/>
          <w:szCs w:val="24"/>
          <w:lang w:val="fr-FR"/>
        </w:rPr>
        <w:t>23</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 xml:space="preserve">Îndeplineşte şi alte atribuţii prevăzute de lege sau </w:t>
      </w:r>
      <w:r w:rsidR="004E282F">
        <w:rPr>
          <w:rFonts w:ascii="Times New Roman" w:hAnsi="Times New Roman"/>
          <w:sz w:val="24"/>
          <w:szCs w:val="24"/>
          <w:lang w:val="fr-FR"/>
        </w:rPr>
        <w:t>de alte acte normative, precum şi însă</w:t>
      </w:r>
      <w:r w:rsidR="00CD5265" w:rsidRPr="00635C4E">
        <w:rPr>
          <w:rFonts w:ascii="Times New Roman" w:hAnsi="Times New Roman"/>
          <w:sz w:val="24"/>
          <w:szCs w:val="24"/>
          <w:lang w:val="fr-FR"/>
        </w:rPr>
        <w:t>rcinarile date de Consiliului Local al Sectorului 1.</w:t>
      </w:r>
    </w:p>
    <w:p w:rsidR="00CD5265" w:rsidRPr="00635C4E" w:rsidRDefault="00873932" w:rsidP="005D628D">
      <w:pPr>
        <w:pStyle w:val="PlainText"/>
        <w:ind w:firstLine="540"/>
        <w:jc w:val="both"/>
        <w:rPr>
          <w:rFonts w:ascii="Times New Roman" w:hAnsi="Times New Roman"/>
          <w:sz w:val="24"/>
          <w:szCs w:val="24"/>
        </w:rPr>
      </w:pPr>
      <w:r w:rsidRPr="00635C4E">
        <w:rPr>
          <w:rFonts w:ascii="Times New Roman" w:hAnsi="Times New Roman"/>
          <w:b/>
          <w:sz w:val="24"/>
          <w:szCs w:val="24"/>
          <w:lang w:val="en-US"/>
        </w:rPr>
        <w:t>Art.</w:t>
      </w:r>
      <w:r w:rsidR="00E778FD" w:rsidRPr="00635C4E">
        <w:rPr>
          <w:rFonts w:ascii="Times New Roman" w:hAnsi="Times New Roman"/>
          <w:b/>
          <w:sz w:val="24"/>
          <w:szCs w:val="24"/>
          <w:lang w:val="en-US"/>
        </w:rPr>
        <w:t xml:space="preserve"> </w:t>
      </w:r>
      <w:r w:rsidR="00442A3D">
        <w:rPr>
          <w:rFonts w:ascii="Times New Roman" w:hAnsi="Times New Roman"/>
          <w:b/>
          <w:sz w:val="24"/>
          <w:szCs w:val="24"/>
          <w:lang w:val="en-US"/>
        </w:rPr>
        <w:t xml:space="preserve"> </w:t>
      </w:r>
      <w:proofErr w:type="gramStart"/>
      <w:r w:rsidR="00420CC1">
        <w:rPr>
          <w:rFonts w:ascii="Times New Roman" w:hAnsi="Times New Roman"/>
          <w:b/>
          <w:sz w:val="24"/>
          <w:szCs w:val="24"/>
          <w:lang w:val="en-US"/>
        </w:rPr>
        <w:t>24</w:t>
      </w:r>
      <w:r w:rsidR="002954AE" w:rsidRPr="00635C4E">
        <w:rPr>
          <w:rFonts w:ascii="Times New Roman" w:hAnsi="Times New Roman"/>
          <w:b/>
          <w:sz w:val="24"/>
          <w:szCs w:val="24"/>
          <w:lang w:val="en-US"/>
        </w:rPr>
        <w:t xml:space="preserve"> </w:t>
      </w:r>
      <w:r w:rsidR="004E282F">
        <w:rPr>
          <w:rFonts w:ascii="Times New Roman" w:hAnsi="Times New Roman"/>
          <w:b/>
          <w:sz w:val="24"/>
          <w:szCs w:val="24"/>
          <w:lang w:val="en-US"/>
        </w:rPr>
        <w:t xml:space="preserve"> </w:t>
      </w:r>
      <w:r w:rsidR="00CD5265" w:rsidRPr="00635C4E">
        <w:rPr>
          <w:rFonts w:ascii="Times New Roman" w:hAnsi="Times New Roman"/>
          <w:sz w:val="24"/>
          <w:szCs w:val="24"/>
        </w:rPr>
        <w:t>În</w:t>
      </w:r>
      <w:proofErr w:type="gramEnd"/>
      <w:r w:rsidR="00CD5265" w:rsidRPr="00635C4E">
        <w:rPr>
          <w:rFonts w:ascii="Times New Roman" w:hAnsi="Times New Roman"/>
          <w:sz w:val="24"/>
          <w:szCs w:val="24"/>
        </w:rPr>
        <w:t xml:space="preserve"> exercitarea atribuţiilor ce îi revin, D</w:t>
      </w:r>
      <w:r w:rsidR="00441F02">
        <w:rPr>
          <w:rFonts w:ascii="Times New Roman" w:hAnsi="Times New Roman"/>
          <w:sz w:val="24"/>
          <w:szCs w:val="24"/>
        </w:rPr>
        <w:t>irectorul General emite Decizii</w:t>
      </w:r>
      <w:r w:rsidR="00CD5265" w:rsidRPr="00635C4E">
        <w:rPr>
          <w:rFonts w:ascii="Times New Roman" w:hAnsi="Times New Roman"/>
          <w:sz w:val="24"/>
          <w:szCs w:val="24"/>
        </w:rPr>
        <w:t>.</w:t>
      </w:r>
    </w:p>
    <w:p w:rsidR="00CD5265" w:rsidRPr="00635C4E" w:rsidRDefault="00873932" w:rsidP="005D628D">
      <w:pPr>
        <w:pStyle w:val="PlainText"/>
        <w:ind w:firstLine="540"/>
        <w:jc w:val="both"/>
        <w:rPr>
          <w:rFonts w:ascii="Times New Roman" w:hAnsi="Times New Roman"/>
          <w:sz w:val="24"/>
          <w:szCs w:val="24"/>
        </w:rPr>
      </w:pPr>
      <w:r w:rsidRPr="00635C4E">
        <w:rPr>
          <w:rFonts w:ascii="Times New Roman" w:hAnsi="Times New Roman"/>
          <w:b/>
          <w:sz w:val="24"/>
          <w:szCs w:val="24"/>
        </w:rPr>
        <w:t>Art.</w:t>
      </w:r>
      <w:r w:rsidR="00E20BA0">
        <w:rPr>
          <w:rFonts w:ascii="Times New Roman" w:hAnsi="Times New Roman"/>
          <w:b/>
          <w:sz w:val="24"/>
          <w:szCs w:val="24"/>
        </w:rPr>
        <w:t xml:space="preserve"> </w:t>
      </w:r>
      <w:r w:rsidR="00420CC1">
        <w:rPr>
          <w:rFonts w:ascii="Times New Roman" w:hAnsi="Times New Roman"/>
          <w:b/>
          <w:sz w:val="24"/>
          <w:szCs w:val="24"/>
        </w:rPr>
        <w:t>25</w:t>
      </w:r>
      <w:r w:rsidR="00CD5265" w:rsidRPr="00635C4E">
        <w:rPr>
          <w:rFonts w:ascii="Times New Roman" w:hAnsi="Times New Roman"/>
          <w:b/>
          <w:sz w:val="24"/>
          <w:szCs w:val="24"/>
        </w:rPr>
        <w:t xml:space="preserve"> </w:t>
      </w:r>
      <w:r w:rsidR="00DA4673" w:rsidRPr="00635C4E">
        <w:rPr>
          <w:rFonts w:ascii="Times New Roman" w:hAnsi="Times New Roman"/>
          <w:sz w:val="24"/>
          <w:szCs w:val="24"/>
        </w:rPr>
        <w:t xml:space="preserve">Directorul General </w:t>
      </w:r>
      <w:r w:rsidR="00CD5265" w:rsidRPr="00635C4E">
        <w:rPr>
          <w:rFonts w:ascii="Times New Roman" w:hAnsi="Times New Roman"/>
          <w:sz w:val="24"/>
          <w:szCs w:val="24"/>
        </w:rPr>
        <w:t xml:space="preserve">poate delega prin decizie </w:t>
      </w:r>
      <w:r w:rsidR="00DA4673" w:rsidRPr="00635C4E">
        <w:rPr>
          <w:rFonts w:ascii="Times New Roman" w:hAnsi="Times New Roman"/>
          <w:sz w:val="24"/>
          <w:szCs w:val="24"/>
        </w:rPr>
        <w:t>Directorului</w:t>
      </w:r>
      <w:r w:rsidR="002979CA">
        <w:rPr>
          <w:rFonts w:ascii="Times New Roman" w:hAnsi="Times New Roman"/>
          <w:sz w:val="24"/>
          <w:szCs w:val="24"/>
        </w:rPr>
        <w:t xml:space="preserve"> Economic,</w:t>
      </w:r>
      <w:r w:rsidR="006A207B" w:rsidRPr="00635C4E">
        <w:rPr>
          <w:rFonts w:ascii="Times New Roman" w:hAnsi="Times New Roman"/>
          <w:sz w:val="24"/>
          <w:szCs w:val="24"/>
        </w:rPr>
        <w:t xml:space="preserve"> Directorul</w:t>
      </w:r>
      <w:r w:rsidR="00DA4673" w:rsidRPr="00635C4E">
        <w:rPr>
          <w:rFonts w:ascii="Times New Roman" w:hAnsi="Times New Roman"/>
          <w:sz w:val="24"/>
          <w:szCs w:val="24"/>
        </w:rPr>
        <w:t xml:space="preserve"> Economic</w:t>
      </w:r>
      <w:r w:rsidR="006A207B" w:rsidRPr="00635C4E">
        <w:rPr>
          <w:rFonts w:ascii="Times New Roman" w:hAnsi="Times New Roman"/>
          <w:sz w:val="24"/>
          <w:szCs w:val="24"/>
        </w:rPr>
        <w:t xml:space="preserve"> Adjunct</w:t>
      </w:r>
      <w:r w:rsidR="00DA4673" w:rsidRPr="00635C4E">
        <w:rPr>
          <w:rFonts w:ascii="Times New Roman" w:hAnsi="Times New Roman"/>
          <w:sz w:val="24"/>
          <w:szCs w:val="24"/>
        </w:rPr>
        <w:t>,</w:t>
      </w:r>
      <w:r w:rsidR="006E518F" w:rsidRPr="00635C4E">
        <w:rPr>
          <w:rFonts w:ascii="Times New Roman" w:hAnsi="Times New Roman"/>
          <w:sz w:val="24"/>
          <w:szCs w:val="24"/>
        </w:rPr>
        <w:t xml:space="preserve"> </w:t>
      </w:r>
      <w:r w:rsidR="002979CA">
        <w:rPr>
          <w:rFonts w:ascii="Times New Roman" w:hAnsi="Times New Roman"/>
          <w:sz w:val="24"/>
          <w:szCs w:val="24"/>
        </w:rPr>
        <w:t>Şefilor de sevicii şi birouri</w:t>
      </w:r>
      <w:r w:rsidR="00B04E71">
        <w:rPr>
          <w:rFonts w:ascii="Times New Roman" w:hAnsi="Times New Roman"/>
          <w:sz w:val="24"/>
          <w:szCs w:val="24"/>
        </w:rPr>
        <w:t xml:space="preserve"> </w:t>
      </w:r>
      <w:r w:rsidR="00CD5265" w:rsidRPr="00635C4E">
        <w:rPr>
          <w:rFonts w:ascii="Times New Roman" w:hAnsi="Times New Roman"/>
          <w:sz w:val="24"/>
          <w:szCs w:val="24"/>
        </w:rPr>
        <w:t>competenţa exercitării unor atribuţii, cu respectarea prevederilor legale .</w:t>
      </w:r>
    </w:p>
    <w:p w:rsidR="00CD5265" w:rsidRPr="00635C4E" w:rsidRDefault="00873932" w:rsidP="005D628D">
      <w:pPr>
        <w:pStyle w:val="PlainText"/>
        <w:ind w:firstLine="540"/>
        <w:jc w:val="both"/>
        <w:rPr>
          <w:rFonts w:ascii="Times New Roman" w:hAnsi="Times New Roman"/>
          <w:sz w:val="24"/>
          <w:szCs w:val="24"/>
        </w:rPr>
      </w:pPr>
      <w:r w:rsidRPr="00635C4E">
        <w:rPr>
          <w:rFonts w:ascii="Times New Roman" w:hAnsi="Times New Roman"/>
          <w:b/>
          <w:sz w:val="24"/>
          <w:szCs w:val="24"/>
          <w:lang w:val="en-US"/>
        </w:rPr>
        <w:t>Art.</w:t>
      </w:r>
      <w:r w:rsidR="00E778FD" w:rsidRPr="00635C4E">
        <w:rPr>
          <w:rFonts w:ascii="Times New Roman" w:hAnsi="Times New Roman"/>
          <w:b/>
          <w:sz w:val="24"/>
          <w:szCs w:val="24"/>
          <w:lang w:val="en-US"/>
        </w:rPr>
        <w:t xml:space="preserve"> </w:t>
      </w:r>
      <w:r w:rsidR="00420CC1">
        <w:rPr>
          <w:rFonts w:ascii="Times New Roman" w:hAnsi="Times New Roman"/>
          <w:b/>
          <w:sz w:val="24"/>
          <w:szCs w:val="24"/>
          <w:lang w:val="en-US"/>
        </w:rPr>
        <w:t>26</w:t>
      </w:r>
      <w:r w:rsidR="00CD5265" w:rsidRPr="00635C4E">
        <w:rPr>
          <w:rFonts w:ascii="Times New Roman" w:hAnsi="Times New Roman"/>
          <w:b/>
          <w:sz w:val="24"/>
          <w:szCs w:val="24"/>
          <w:lang w:val="en-US"/>
        </w:rPr>
        <w:t xml:space="preserve"> </w:t>
      </w:r>
      <w:r w:rsidR="00CD5265" w:rsidRPr="00635C4E">
        <w:rPr>
          <w:rFonts w:ascii="Times New Roman" w:hAnsi="Times New Roman"/>
          <w:sz w:val="24"/>
          <w:szCs w:val="24"/>
        </w:rPr>
        <w:t xml:space="preserve">Directorul General reprezintă </w:t>
      </w:r>
      <w:r w:rsidR="002954AE" w:rsidRPr="00635C4E">
        <w:rPr>
          <w:rFonts w:ascii="Times New Roman" w:hAnsi="Times New Roman"/>
          <w:sz w:val="24"/>
          <w:szCs w:val="24"/>
        </w:rPr>
        <w:t xml:space="preserve">A.D.P. </w:t>
      </w:r>
      <w:r w:rsidR="00CD5265" w:rsidRPr="00635C4E">
        <w:rPr>
          <w:rFonts w:ascii="Times New Roman" w:hAnsi="Times New Roman"/>
          <w:sz w:val="24"/>
          <w:szCs w:val="24"/>
        </w:rPr>
        <w:t>Sector 1 în relaţiile cu autorităţile şi instituţiile publice, cu persoanele juridice şi fizice din ţară şi străinătate, precum şi în justiţie .</w:t>
      </w:r>
    </w:p>
    <w:p w:rsidR="00CD5265" w:rsidRPr="00635C4E" w:rsidRDefault="00873932" w:rsidP="005D628D">
      <w:pPr>
        <w:pStyle w:val="PlainText"/>
        <w:ind w:firstLine="540"/>
        <w:jc w:val="both"/>
        <w:rPr>
          <w:rFonts w:ascii="Times New Roman" w:hAnsi="Times New Roman"/>
          <w:sz w:val="24"/>
          <w:szCs w:val="24"/>
        </w:rPr>
      </w:pPr>
      <w:r w:rsidRPr="00635C4E">
        <w:rPr>
          <w:rFonts w:ascii="Times New Roman" w:hAnsi="Times New Roman"/>
          <w:b/>
          <w:sz w:val="24"/>
          <w:szCs w:val="24"/>
          <w:lang w:val="en-US"/>
        </w:rPr>
        <w:t>Art.</w:t>
      </w:r>
      <w:r w:rsidR="00E778FD" w:rsidRPr="00635C4E">
        <w:rPr>
          <w:rFonts w:ascii="Times New Roman" w:hAnsi="Times New Roman"/>
          <w:b/>
          <w:sz w:val="24"/>
          <w:szCs w:val="24"/>
          <w:lang w:val="en-US"/>
        </w:rPr>
        <w:t xml:space="preserve"> </w:t>
      </w:r>
      <w:r w:rsidR="00420CC1">
        <w:rPr>
          <w:rFonts w:ascii="Times New Roman" w:hAnsi="Times New Roman"/>
          <w:b/>
          <w:sz w:val="24"/>
          <w:szCs w:val="24"/>
          <w:lang w:val="en-US"/>
        </w:rPr>
        <w:t>27</w:t>
      </w:r>
      <w:r w:rsidR="00CD5265" w:rsidRPr="00635C4E">
        <w:rPr>
          <w:rFonts w:ascii="Times New Roman" w:hAnsi="Times New Roman"/>
          <w:b/>
          <w:sz w:val="24"/>
          <w:szCs w:val="24"/>
          <w:lang w:val="en-US"/>
        </w:rPr>
        <w:t xml:space="preserve"> </w:t>
      </w:r>
      <w:r w:rsidR="004E282F">
        <w:rPr>
          <w:rFonts w:ascii="Times New Roman" w:hAnsi="Times New Roman"/>
          <w:sz w:val="24"/>
          <w:szCs w:val="24"/>
        </w:rPr>
        <w:t>În perioada î</w:t>
      </w:r>
      <w:r w:rsidR="00CD5265" w:rsidRPr="00635C4E">
        <w:rPr>
          <w:rFonts w:ascii="Times New Roman" w:hAnsi="Times New Roman"/>
          <w:sz w:val="24"/>
          <w:szCs w:val="24"/>
        </w:rPr>
        <w:t>n care Dire</w:t>
      </w:r>
      <w:r w:rsidR="004E282F">
        <w:rPr>
          <w:rFonts w:ascii="Times New Roman" w:hAnsi="Times New Roman"/>
          <w:sz w:val="24"/>
          <w:szCs w:val="24"/>
        </w:rPr>
        <w:t xml:space="preserve">ctorul General </w:t>
      </w:r>
      <w:r w:rsidR="00130FAC">
        <w:rPr>
          <w:rFonts w:ascii="Times New Roman" w:hAnsi="Times New Roman"/>
          <w:sz w:val="24"/>
          <w:szCs w:val="24"/>
        </w:rPr>
        <w:t>efectuează concediul de odihnă</w:t>
      </w:r>
      <w:r w:rsidR="004249B4">
        <w:rPr>
          <w:rFonts w:ascii="Times New Roman" w:hAnsi="Times New Roman"/>
          <w:sz w:val="24"/>
          <w:szCs w:val="24"/>
        </w:rPr>
        <w:t>, participă la cursuri de perfecţionare, se află în deplasare în interes de serviciu</w:t>
      </w:r>
      <w:r w:rsidR="00130FAC">
        <w:rPr>
          <w:rFonts w:ascii="Times New Roman" w:hAnsi="Times New Roman"/>
          <w:sz w:val="24"/>
          <w:szCs w:val="24"/>
        </w:rPr>
        <w:t xml:space="preserve"> sau se află în concediu medical, </w:t>
      </w:r>
      <w:r w:rsidR="004E282F">
        <w:rPr>
          <w:rFonts w:ascii="Times New Roman" w:hAnsi="Times New Roman"/>
          <w:sz w:val="24"/>
          <w:szCs w:val="24"/>
        </w:rPr>
        <w:t>atribuţiile funcţ</w:t>
      </w:r>
      <w:r w:rsidR="00CD5265" w:rsidRPr="00635C4E">
        <w:rPr>
          <w:rFonts w:ascii="Times New Roman" w:hAnsi="Times New Roman"/>
          <w:sz w:val="24"/>
          <w:szCs w:val="24"/>
        </w:rPr>
        <w:t>iei de Di</w:t>
      </w:r>
      <w:r w:rsidR="00130FAC">
        <w:rPr>
          <w:rFonts w:ascii="Times New Roman" w:hAnsi="Times New Roman"/>
          <w:sz w:val="24"/>
          <w:szCs w:val="24"/>
        </w:rPr>
        <w:t>rector General vor fi preluate</w:t>
      </w:r>
      <w:r w:rsidR="00441F02">
        <w:rPr>
          <w:rFonts w:ascii="Times New Roman" w:hAnsi="Times New Roman"/>
          <w:sz w:val="24"/>
          <w:szCs w:val="24"/>
        </w:rPr>
        <w:t xml:space="preserve">, prin decizie, </w:t>
      </w:r>
      <w:r w:rsidR="00130FAC">
        <w:rPr>
          <w:rFonts w:ascii="Times New Roman" w:hAnsi="Times New Roman"/>
          <w:sz w:val="24"/>
          <w:szCs w:val="24"/>
        </w:rPr>
        <w:t xml:space="preserve"> </w:t>
      </w:r>
      <w:r w:rsidR="004E282F">
        <w:rPr>
          <w:rFonts w:ascii="Times New Roman" w:hAnsi="Times New Roman"/>
          <w:sz w:val="24"/>
          <w:szCs w:val="24"/>
        </w:rPr>
        <w:t>de că</w:t>
      </w:r>
      <w:r w:rsidR="005A0F16" w:rsidRPr="00635C4E">
        <w:rPr>
          <w:rFonts w:ascii="Times New Roman" w:hAnsi="Times New Roman"/>
          <w:sz w:val="24"/>
          <w:szCs w:val="24"/>
        </w:rPr>
        <w:t xml:space="preserve">tre </w:t>
      </w:r>
      <w:r w:rsidR="00441F02">
        <w:rPr>
          <w:rFonts w:ascii="Times New Roman" w:hAnsi="Times New Roman"/>
          <w:sz w:val="24"/>
          <w:szCs w:val="24"/>
        </w:rPr>
        <w:t>persoana cu funcţie de conducere căreia i-au fost delegate aceste atribuţii</w:t>
      </w:r>
      <w:r w:rsidR="00CD5265" w:rsidRPr="00635C4E">
        <w:rPr>
          <w:rFonts w:ascii="Times New Roman" w:hAnsi="Times New Roman"/>
          <w:sz w:val="24"/>
          <w:szCs w:val="24"/>
        </w:rPr>
        <w:t>.</w:t>
      </w:r>
    </w:p>
    <w:p w:rsidR="00F01D88" w:rsidRDefault="00F01D88" w:rsidP="005D628D">
      <w:pPr>
        <w:pStyle w:val="PlainText"/>
        <w:ind w:firstLine="540"/>
        <w:rPr>
          <w:rFonts w:ascii="Times New Roman" w:hAnsi="Times New Roman"/>
          <w:b/>
          <w:sz w:val="28"/>
          <w:szCs w:val="28"/>
          <w:lang w:val="fr-FR"/>
        </w:rPr>
      </w:pPr>
    </w:p>
    <w:p w:rsidR="008A767E" w:rsidRPr="00F01D88" w:rsidRDefault="008A767E" w:rsidP="008A767E">
      <w:pPr>
        <w:pStyle w:val="PlainText"/>
        <w:jc w:val="center"/>
        <w:rPr>
          <w:rFonts w:ascii="Times New Roman" w:hAnsi="Times New Roman"/>
          <w:b/>
          <w:sz w:val="28"/>
          <w:szCs w:val="28"/>
          <w:lang w:val="fr-FR"/>
        </w:rPr>
      </w:pPr>
    </w:p>
    <w:p w:rsidR="00E20BA0" w:rsidRPr="00F01D88" w:rsidRDefault="00E20BA0" w:rsidP="00E20BA0">
      <w:pPr>
        <w:pStyle w:val="PlainText"/>
        <w:jc w:val="both"/>
        <w:rPr>
          <w:rFonts w:ascii="Times New Roman" w:hAnsi="Times New Roman"/>
          <w:b/>
          <w:color w:val="000000"/>
          <w:sz w:val="28"/>
          <w:szCs w:val="28"/>
          <w:lang w:val="pt-BR"/>
        </w:rPr>
      </w:pPr>
      <w:r w:rsidRPr="00635C4E">
        <w:rPr>
          <w:rFonts w:ascii="Times New Roman" w:hAnsi="Times New Roman"/>
          <w:b/>
          <w:sz w:val="24"/>
          <w:szCs w:val="24"/>
        </w:rPr>
        <w:tab/>
      </w:r>
      <w:r>
        <w:rPr>
          <w:rFonts w:ascii="Times New Roman" w:hAnsi="Times New Roman"/>
          <w:b/>
          <w:sz w:val="24"/>
          <w:szCs w:val="24"/>
        </w:rPr>
        <w:t xml:space="preserve">       </w:t>
      </w:r>
      <w:r w:rsidRPr="009224E8">
        <w:rPr>
          <w:rFonts w:ascii="Times New Roman" w:hAnsi="Times New Roman"/>
          <w:b/>
          <w:color w:val="000000"/>
          <w:sz w:val="24"/>
          <w:szCs w:val="24"/>
          <w:lang w:val="pt-BR"/>
        </w:rPr>
        <w:t xml:space="preserve">Art. </w:t>
      </w:r>
      <w:r w:rsidR="00752947">
        <w:rPr>
          <w:rFonts w:ascii="Times New Roman" w:hAnsi="Times New Roman"/>
          <w:b/>
          <w:color w:val="000000"/>
          <w:sz w:val="24"/>
          <w:szCs w:val="24"/>
          <w:lang w:val="pt-BR"/>
        </w:rPr>
        <w:t>2</w:t>
      </w:r>
      <w:r w:rsidR="00441F02">
        <w:rPr>
          <w:rFonts w:ascii="Times New Roman" w:hAnsi="Times New Roman"/>
          <w:b/>
          <w:color w:val="000000"/>
          <w:sz w:val="24"/>
          <w:szCs w:val="24"/>
          <w:lang w:val="pt-BR"/>
        </w:rPr>
        <w:t>8</w:t>
      </w:r>
      <w:r w:rsidRPr="00F01D88">
        <w:rPr>
          <w:rFonts w:ascii="Times New Roman" w:hAnsi="Times New Roman"/>
          <w:b/>
          <w:color w:val="000000"/>
          <w:sz w:val="28"/>
          <w:szCs w:val="28"/>
          <w:lang w:val="pt-BR"/>
        </w:rPr>
        <w:t xml:space="preserve">  </w:t>
      </w:r>
      <w:r w:rsidRPr="00F01D88">
        <w:rPr>
          <w:rFonts w:ascii="Times New Roman" w:hAnsi="Times New Roman"/>
          <w:b/>
          <w:color w:val="000000"/>
          <w:sz w:val="28"/>
          <w:szCs w:val="28"/>
          <w:u w:val="single"/>
          <w:lang w:val="pt-BR"/>
        </w:rPr>
        <w:t>DIRECTORUL  ECONOMIC</w:t>
      </w:r>
    </w:p>
    <w:p w:rsidR="00E20BA0" w:rsidRPr="003767B0" w:rsidRDefault="00E20BA0" w:rsidP="00E20BA0">
      <w:pPr>
        <w:pStyle w:val="PlainText"/>
        <w:jc w:val="both"/>
        <w:rPr>
          <w:rFonts w:ascii="Times New Roman" w:hAnsi="Times New Roman"/>
          <w:sz w:val="24"/>
          <w:szCs w:val="24"/>
          <w:lang w:val="pt-BR"/>
        </w:rPr>
      </w:pPr>
    </w:p>
    <w:p w:rsidR="003767B0" w:rsidRPr="003767B0" w:rsidRDefault="003767B0" w:rsidP="003767B0">
      <w:pPr>
        <w:pStyle w:val="PlainText"/>
        <w:jc w:val="both"/>
        <w:rPr>
          <w:rFonts w:ascii="Times New Roman" w:hAnsi="Times New Roman"/>
          <w:sz w:val="24"/>
          <w:szCs w:val="24"/>
          <w:lang w:val="pt-BR"/>
        </w:rPr>
      </w:pPr>
      <w:r w:rsidRPr="003767B0">
        <w:rPr>
          <w:rFonts w:ascii="Times New Roman" w:hAnsi="Times New Roman"/>
          <w:sz w:val="24"/>
          <w:szCs w:val="24"/>
          <w:lang w:val="pt-BR"/>
        </w:rPr>
        <w:t>Condiţii pentru ocuparea postului: studii superioare de lungă durată în domeniul economic, financiar –contabil.</w:t>
      </w:r>
    </w:p>
    <w:p w:rsidR="003767B0" w:rsidRPr="003767B0" w:rsidRDefault="003767B0" w:rsidP="003767B0">
      <w:pPr>
        <w:pStyle w:val="PlainText"/>
        <w:jc w:val="both"/>
        <w:rPr>
          <w:rFonts w:ascii="Times New Roman" w:hAnsi="Times New Roman"/>
          <w:b/>
          <w:sz w:val="24"/>
          <w:szCs w:val="24"/>
          <w:lang w:val="pt-BR"/>
        </w:rPr>
      </w:pPr>
    </w:p>
    <w:p w:rsidR="003767B0" w:rsidRPr="003767B0" w:rsidRDefault="003767B0" w:rsidP="003767B0">
      <w:pPr>
        <w:pStyle w:val="PlainText"/>
        <w:jc w:val="both"/>
        <w:rPr>
          <w:rFonts w:ascii="Times New Roman" w:hAnsi="Times New Roman"/>
          <w:sz w:val="24"/>
          <w:szCs w:val="24"/>
          <w:u w:val="single"/>
          <w:lang w:val="pt-BR"/>
        </w:rPr>
      </w:pPr>
      <w:r w:rsidRPr="003767B0">
        <w:rPr>
          <w:rFonts w:ascii="Times New Roman" w:hAnsi="Times New Roman"/>
          <w:b/>
          <w:sz w:val="24"/>
          <w:szCs w:val="24"/>
          <w:u w:val="single"/>
          <w:lang w:val="pt-BR"/>
        </w:rPr>
        <w:t>Directorul Economic are urmatoarele atribuţii</w:t>
      </w:r>
      <w:r w:rsidRPr="003767B0">
        <w:rPr>
          <w:rFonts w:ascii="Times New Roman" w:hAnsi="Times New Roman"/>
          <w:sz w:val="24"/>
          <w:szCs w:val="24"/>
          <w:u w:val="single"/>
          <w:lang w:val="pt-BR"/>
        </w:rPr>
        <w:t>:</w:t>
      </w:r>
    </w:p>
    <w:p w:rsidR="003767B0" w:rsidRPr="003767B0" w:rsidRDefault="003767B0" w:rsidP="003767B0">
      <w:pPr>
        <w:pStyle w:val="PlainText"/>
        <w:jc w:val="both"/>
        <w:rPr>
          <w:rFonts w:ascii="Times New Roman" w:hAnsi="Times New Roman"/>
          <w:sz w:val="24"/>
          <w:szCs w:val="24"/>
          <w:u w:val="single"/>
          <w:lang w:val="pt-BR"/>
        </w:rPr>
      </w:pPr>
    </w:p>
    <w:p w:rsidR="003767B0" w:rsidRPr="003767B0" w:rsidRDefault="003767B0" w:rsidP="003767B0">
      <w:pPr>
        <w:numPr>
          <w:ilvl w:val="0"/>
          <w:numId w:val="12"/>
        </w:numPr>
        <w:jc w:val="both"/>
        <w:rPr>
          <w:sz w:val="24"/>
          <w:szCs w:val="24"/>
          <w:lang w:val="pt-BR"/>
        </w:rPr>
      </w:pPr>
      <w:r w:rsidRPr="003767B0">
        <w:rPr>
          <w:sz w:val="24"/>
          <w:szCs w:val="24"/>
          <w:lang w:val="pt-BR"/>
        </w:rPr>
        <w:t>coordonează, controlează şi răspunde de activitatea desfăşurată de Directorul Economic Adjunct şi de activitatea desfăşurată de Compartimentul Administrativ-Aprovizionare;</w:t>
      </w:r>
    </w:p>
    <w:p w:rsidR="003767B0" w:rsidRPr="003767B0" w:rsidRDefault="003767B0" w:rsidP="003767B0">
      <w:pPr>
        <w:numPr>
          <w:ilvl w:val="0"/>
          <w:numId w:val="12"/>
        </w:numPr>
        <w:jc w:val="both"/>
        <w:rPr>
          <w:sz w:val="24"/>
          <w:szCs w:val="24"/>
          <w:lang w:val="pt-BR"/>
        </w:rPr>
      </w:pPr>
      <w:r w:rsidRPr="003767B0">
        <w:rPr>
          <w:sz w:val="24"/>
          <w:szCs w:val="24"/>
          <w:lang w:val="pt-BR"/>
        </w:rPr>
        <w:t>se subordonează direct Directorului General al Administraţiei Domeniului Public Sector 1.</w:t>
      </w:r>
    </w:p>
    <w:p w:rsidR="003767B0" w:rsidRPr="003767B0" w:rsidRDefault="003767B0" w:rsidP="003767B0">
      <w:pPr>
        <w:pStyle w:val="ListParagraph"/>
        <w:numPr>
          <w:ilvl w:val="0"/>
          <w:numId w:val="12"/>
        </w:numPr>
        <w:autoSpaceDE w:val="0"/>
        <w:autoSpaceDN w:val="0"/>
        <w:adjustRightInd w:val="0"/>
        <w:jc w:val="both"/>
        <w:rPr>
          <w:sz w:val="24"/>
          <w:szCs w:val="24"/>
          <w:lang w:val="it-IT"/>
        </w:rPr>
      </w:pPr>
      <w:r w:rsidRPr="003767B0">
        <w:rPr>
          <w:sz w:val="24"/>
          <w:szCs w:val="24"/>
          <w:lang w:val="it-IT"/>
        </w:rPr>
        <w:t>asigura organizarea si functionarea in bune conditii a contabilitatii, elementelor de natura activelor, datoriilor si capitalurilor proprii, utilizarea si tinerea registrelor contabile, intocmirea si utilizarea documentelor justificative si contabile pentru toate operatiunile efectuate, inregistrarea in contabilitate a acestora in perioada la care se refera, pastrarea si arhivarea acestora, precum si reconstituirea documentelor pierdute, sustrase sau distruse;</w:t>
      </w:r>
    </w:p>
    <w:p w:rsidR="003767B0" w:rsidRPr="003767B0" w:rsidRDefault="003767B0" w:rsidP="003767B0">
      <w:pPr>
        <w:numPr>
          <w:ilvl w:val="0"/>
          <w:numId w:val="12"/>
        </w:numPr>
        <w:jc w:val="both"/>
        <w:rPr>
          <w:sz w:val="24"/>
          <w:szCs w:val="24"/>
          <w:lang w:val="pt-BR"/>
        </w:rPr>
      </w:pPr>
      <w:r w:rsidRPr="003767B0">
        <w:rPr>
          <w:sz w:val="24"/>
          <w:szCs w:val="24"/>
          <w:lang w:val="pt-BR"/>
        </w:rPr>
        <w:t>elaborează şi supune aprobării Consiliului Local al Sectorului 1 proiectul bugetului de venituri şi cheltuieli al instituţiei;</w:t>
      </w:r>
    </w:p>
    <w:p w:rsidR="003767B0" w:rsidRPr="003767B0" w:rsidRDefault="003767B0" w:rsidP="003767B0">
      <w:pPr>
        <w:numPr>
          <w:ilvl w:val="0"/>
          <w:numId w:val="12"/>
        </w:numPr>
        <w:jc w:val="both"/>
        <w:rPr>
          <w:sz w:val="24"/>
          <w:szCs w:val="24"/>
          <w:lang w:val="pt-BR"/>
        </w:rPr>
      </w:pPr>
      <w:r w:rsidRPr="003767B0">
        <w:rPr>
          <w:sz w:val="24"/>
          <w:szCs w:val="24"/>
          <w:lang w:val="pt-BR"/>
        </w:rPr>
        <w:t>coordonează întreaga structură organizatorică şi funcţională a compartimentelor din subordine, defineşte funcţiile, colaborările, intrările şi ieşirile specifice sub conducerea Directorului General, conform prezentului Regulament;</w:t>
      </w:r>
    </w:p>
    <w:p w:rsidR="003767B0" w:rsidRPr="003767B0" w:rsidRDefault="003767B0" w:rsidP="003767B0">
      <w:pPr>
        <w:numPr>
          <w:ilvl w:val="0"/>
          <w:numId w:val="12"/>
        </w:numPr>
        <w:jc w:val="both"/>
        <w:rPr>
          <w:sz w:val="24"/>
          <w:szCs w:val="24"/>
          <w:lang w:val="pt-BR"/>
        </w:rPr>
      </w:pPr>
      <w:r w:rsidRPr="003767B0">
        <w:rPr>
          <w:sz w:val="24"/>
          <w:szCs w:val="24"/>
          <w:lang w:val="pt-BR"/>
        </w:rPr>
        <w:lastRenderedPageBreak/>
        <w:t>face propuneri şi participă la concursurile organizate pentru ocuparea posturilor vacante  din subordine;</w:t>
      </w:r>
    </w:p>
    <w:p w:rsidR="003767B0" w:rsidRPr="003767B0" w:rsidRDefault="003767B0" w:rsidP="003767B0">
      <w:pPr>
        <w:numPr>
          <w:ilvl w:val="0"/>
          <w:numId w:val="12"/>
        </w:numPr>
        <w:jc w:val="both"/>
        <w:rPr>
          <w:sz w:val="24"/>
          <w:szCs w:val="24"/>
          <w:lang w:val="pt-BR"/>
        </w:rPr>
      </w:pPr>
      <w:r w:rsidRPr="003767B0">
        <w:rPr>
          <w:sz w:val="24"/>
          <w:szCs w:val="24"/>
          <w:lang w:val="pt-BR"/>
        </w:rPr>
        <w:t>are obligaţia de a stabili sau, după caz, de a actualiza în termen de 30 de zile de la aprobarea prezentului R.O.F., atribuţii exprese în fişele de post întocmite pentru personalul din subordine, potrivit funcţiei şi pregătirii profesionale;</w:t>
      </w:r>
    </w:p>
    <w:p w:rsidR="003767B0" w:rsidRPr="003767B0" w:rsidRDefault="003767B0" w:rsidP="003767B0">
      <w:pPr>
        <w:numPr>
          <w:ilvl w:val="0"/>
          <w:numId w:val="12"/>
        </w:numPr>
        <w:jc w:val="both"/>
        <w:rPr>
          <w:sz w:val="24"/>
          <w:szCs w:val="24"/>
          <w:lang w:val="pt-BR"/>
        </w:rPr>
      </w:pPr>
      <w:r w:rsidRPr="003767B0">
        <w:rPr>
          <w:sz w:val="24"/>
          <w:szCs w:val="24"/>
          <w:lang w:val="pt-BR"/>
        </w:rPr>
        <w:t>evaluează permanent personalul din subordine în scopul perfecţionării activităţii profesionale, luând măsuri operative sau facând propuneri conducerii, conform competenţelor;</w:t>
      </w:r>
    </w:p>
    <w:p w:rsidR="003767B0" w:rsidRPr="003767B0" w:rsidRDefault="003767B0" w:rsidP="003767B0">
      <w:pPr>
        <w:numPr>
          <w:ilvl w:val="0"/>
          <w:numId w:val="12"/>
        </w:numPr>
        <w:jc w:val="both"/>
        <w:rPr>
          <w:sz w:val="24"/>
          <w:szCs w:val="24"/>
          <w:lang w:val="pt-BR"/>
        </w:rPr>
      </w:pPr>
      <w:r w:rsidRPr="003767B0">
        <w:rPr>
          <w:sz w:val="24"/>
          <w:szCs w:val="24"/>
          <w:lang w:val="pt-BR"/>
        </w:rPr>
        <w:t>asigură cunoaşterea şi aplicarea de către personalul din subordine a actelor normative de referinţă în administraţia publică locală;</w:t>
      </w:r>
    </w:p>
    <w:p w:rsidR="003767B0" w:rsidRPr="003767B0" w:rsidRDefault="003767B0" w:rsidP="003767B0">
      <w:pPr>
        <w:numPr>
          <w:ilvl w:val="0"/>
          <w:numId w:val="12"/>
        </w:numPr>
        <w:jc w:val="both"/>
        <w:rPr>
          <w:sz w:val="24"/>
          <w:szCs w:val="24"/>
          <w:lang w:val="pt-BR"/>
        </w:rPr>
      </w:pPr>
      <w:r w:rsidRPr="003767B0">
        <w:rPr>
          <w:sz w:val="24"/>
          <w:szCs w:val="24"/>
          <w:lang w:val="pt-BR"/>
        </w:rPr>
        <w:t>semnează contractele de achiziţie publică;</w:t>
      </w:r>
    </w:p>
    <w:p w:rsidR="003767B0" w:rsidRPr="003767B0" w:rsidRDefault="003767B0" w:rsidP="003767B0">
      <w:pPr>
        <w:numPr>
          <w:ilvl w:val="0"/>
          <w:numId w:val="12"/>
        </w:numPr>
        <w:jc w:val="both"/>
        <w:rPr>
          <w:sz w:val="24"/>
          <w:szCs w:val="24"/>
          <w:lang w:val="pt-BR"/>
        </w:rPr>
      </w:pPr>
      <w:r w:rsidRPr="003767B0">
        <w:rPr>
          <w:sz w:val="24"/>
          <w:szCs w:val="24"/>
          <w:lang w:val="pt-BR"/>
        </w:rPr>
        <w:t>participă la şedinţele comisiilor de specialitate, prezentând situaţiile cerute de membrii acestora;</w:t>
      </w:r>
    </w:p>
    <w:p w:rsidR="003767B0" w:rsidRPr="003767B0" w:rsidRDefault="003767B0" w:rsidP="003767B0">
      <w:pPr>
        <w:numPr>
          <w:ilvl w:val="0"/>
          <w:numId w:val="12"/>
        </w:numPr>
        <w:jc w:val="both"/>
        <w:rPr>
          <w:sz w:val="24"/>
          <w:szCs w:val="24"/>
          <w:lang w:val="pt-BR"/>
        </w:rPr>
      </w:pPr>
      <w:r w:rsidRPr="003767B0">
        <w:rPr>
          <w:sz w:val="24"/>
          <w:szCs w:val="24"/>
          <w:lang w:val="pt-BR"/>
        </w:rPr>
        <w:t>prezintă rapoarte despre activitatea financiar-contabilă a instituţiei, la solicitarea Consiliului Local al Sectorului 1;</w:t>
      </w:r>
    </w:p>
    <w:p w:rsidR="003767B0" w:rsidRPr="003767B0" w:rsidRDefault="003767B0" w:rsidP="003767B0">
      <w:pPr>
        <w:numPr>
          <w:ilvl w:val="0"/>
          <w:numId w:val="12"/>
        </w:numPr>
        <w:jc w:val="both"/>
        <w:rPr>
          <w:sz w:val="24"/>
          <w:szCs w:val="24"/>
          <w:lang w:val="pt-BR"/>
        </w:rPr>
      </w:pPr>
      <w:r w:rsidRPr="003767B0">
        <w:rPr>
          <w:sz w:val="24"/>
          <w:szCs w:val="24"/>
          <w:lang w:val="pt-BR"/>
        </w:rPr>
        <w:t>răspunde de modul de încheiere a contractelor privind spaţiile din administraţie închiriate la persoanele fizice/juridice(clădiri, terenuri aferente) precum şi a  modului de derulare a acestora, încasarea la timp  şi în cuantumul stabilit a chiriilor, taxelor si utilităţilor, luând măsuri operative în cazul nerespectării clauzelor contractuale, de aparare a intereselor administraţiei şi recuperare a pagubelor aduse acestuia şi transmiterea serviciului juridic pentru a fi soluţionate;</w:t>
      </w:r>
    </w:p>
    <w:p w:rsidR="003767B0" w:rsidRPr="003767B0" w:rsidRDefault="003767B0" w:rsidP="003767B0">
      <w:pPr>
        <w:numPr>
          <w:ilvl w:val="0"/>
          <w:numId w:val="12"/>
        </w:numPr>
        <w:jc w:val="both"/>
        <w:rPr>
          <w:sz w:val="24"/>
          <w:szCs w:val="24"/>
          <w:lang w:val="fr-FR"/>
        </w:rPr>
      </w:pPr>
      <w:r w:rsidRPr="003767B0">
        <w:rPr>
          <w:sz w:val="24"/>
          <w:szCs w:val="24"/>
          <w:lang w:val="pt-BR"/>
        </w:rPr>
        <w:t xml:space="preserve">elaborează şi asigură menţinerea sistemului de management  calitate/mediu în conformitate cu standardele </w:t>
      </w:r>
      <w:r w:rsidR="002523AC">
        <w:rPr>
          <w:sz w:val="24"/>
          <w:szCs w:val="24"/>
          <w:lang w:val="pt-BR"/>
        </w:rPr>
        <w:t>de referinţa SR EN ISO 9001:2008</w:t>
      </w:r>
      <w:r w:rsidRPr="003767B0">
        <w:rPr>
          <w:sz w:val="24"/>
          <w:szCs w:val="24"/>
          <w:lang w:val="pt-BR"/>
        </w:rPr>
        <w:t xml:space="preserve"> si SR EN ISO 14001:2005;</w:t>
      </w:r>
    </w:p>
    <w:p w:rsidR="003767B0" w:rsidRPr="003767B0" w:rsidRDefault="003767B0" w:rsidP="003767B0">
      <w:pPr>
        <w:numPr>
          <w:ilvl w:val="0"/>
          <w:numId w:val="12"/>
        </w:numPr>
        <w:tabs>
          <w:tab w:val="clear" w:pos="284"/>
          <w:tab w:val="num" w:pos="0"/>
        </w:tabs>
        <w:jc w:val="both"/>
        <w:rPr>
          <w:sz w:val="24"/>
          <w:szCs w:val="24"/>
          <w:lang w:val="fr-FR"/>
        </w:rPr>
      </w:pPr>
      <w:r w:rsidRPr="003767B0">
        <w:rPr>
          <w:sz w:val="24"/>
          <w:szCs w:val="24"/>
          <w:lang w:val="fr-FR"/>
        </w:rPr>
        <w:t>asigură efectuarea controlului intern la nivelul birourilor şi răspunde de corectitudinea datelor înscrise în orice document întocmit şi emis ;</w:t>
      </w:r>
    </w:p>
    <w:p w:rsidR="003767B0" w:rsidRPr="003767B0" w:rsidRDefault="003767B0" w:rsidP="003767B0">
      <w:pPr>
        <w:pStyle w:val="PlainText"/>
        <w:numPr>
          <w:ilvl w:val="0"/>
          <w:numId w:val="12"/>
        </w:numPr>
        <w:jc w:val="both"/>
        <w:rPr>
          <w:rFonts w:ascii="Times New Roman" w:hAnsi="Times New Roman"/>
          <w:b/>
          <w:sz w:val="24"/>
          <w:szCs w:val="24"/>
          <w:lang w:val="pt-BR"/>
        </w:rPr>
      </w:pPr>
      <w:r w:rsidRPr="003767B0">
        <w:rPr>
          <w:rFonts w:ascii="Times New Roman" w:hAnsi="Times New Roman"/>
          <w:sz w:val="24"/>
          <w:szCs w:val="24"/>
          <w:lang w:val="pt-BR"/>
        </w:rPr>
        <w:t>Directorul Economic are obligaţia să soluţioneze în termenul legal şi în limita competenţelor ce îi revin prin prezentul Regulament de Organizare şi Funcţionare şi alte sarcini, potrivit dispoziţiilor conducerii instituţiei.</w:t>
      </w:r>
    </w:p>
    <w:p w:rsidR="00B82EFC" w:rsidRPr="003767B0" w:rsidRDefault="00B82EFC" w:rsidP="00E20BA0">
      <w:pPr>
        <w:ind w:firstLine="540"/>
        <w:jc w:val="both"/>
        <w:rPr>
          <w:sz w:val="24"/>
          <w:szCs w:val="24"/>
          <w:lang w:val="pt-BR"/>
        </w:rPr>
      </w:pPr>
    </w:p>
    <w:p w:rsidR="00E20BA0" w:rsidRPr="003767B0" w:rsidRDefault="009224E8" w:rsidP="009224E8">
      <w:pPr>
        <w:pStyle w:val="PlainText"/>
        <w:ind w:firstLine="57"/>
        <w:rPr>
          <w:rFonts w:ascii="Times New Roman" w:hAnsi="Times New Roman"/>
          <w:b/>
          <w:sz w:val="28"/>
          <w:szCs w:val="28"/>
          <w:lang w:val="pt-BR"/>
        </w:rPr>
      </w:pPr>
      <w:r w:rsidRPr="003767B0">
        <w:rPr>
          <w:rFonts w:ascii="Times New Roman" w:hAnsi="Times New Roman"/>
          <w:b/>
          <w:sz w:val="24"/>
          <w:szCs w:val="24"/>
          <w:lang w:val="pt-BR"/>
        </w:rPr>
        <w:t xml:space="preserve">    </w:t>
      </w:r>
      <w:r w:rsidR="005D23A6">
        <w:rPr>
          <w:rFonts w:ascii="Times New Roman" w:hAnsi="Times New Roman"/>
          <w:b/>
          <w:sz w:val="24"/>
          <w:szCs w:val="24"/>
          <w:lang w:val="pt-BR"/>
        </w:rPr>
        <w:t xml:space="preserve">  </w:t>
      </w:r>
      <w:r w:rsidR="00E20BA0" w:rsidRPr="003767B0">
        <w:rPr>
          <w:rFonts w:ascii="Times New Roman" w:hAnsi="Times New Roman"/>
          <w:b/>
          <w:sz w:val="24"/>
          <w:szCs w:val="24"/>
          <w:lang w:val="pt-BR"/>
        </w:rPr>
        <w:t xml:space="preserve">ART. </w:t>
      </w:r>
      <w:r w:rsidR="00441F02">
        <w:rPr>
          <w:rFonts w:ascii="Times New Roman" w:hAnsi="Times New Roman"/>
          <w:b/>
          <w:sz w:val="24"/>
          <w:szCs w:val="24"/>
          <w:lang w:val="pt-BR"/>
        </w:rPr>
        <w:t>29</w:t>
      </w:r>
      <w:r w:rsidR="00E20BA0" w:rsidRPr="003767B0">
        <w:rPr>
          <w:rFonts w:ascii="Times New Roman" w:hAnsi="Times New Roman"/>
          <w:b/>
          <w:sz w:val="28"/>
          <w:szCs w:val="28"/>
          <w:lang w:val="pt-BR"/>
        </w:rPr>
        <w:t xml:space="preserve">  </w:t>
      </w:r>
      <w:r w:rsidR="00E20BA0" w:rsidRPr="003767B0">
        <w:rPr>
          <w:rFonts w:ascii="Times New Roman" w:hAnsi="Times New Roman"/>
          <w:b/>
          <w:sz w:val="28"/>
          <w:szCs w:val="28"/>
          <w:u w:val="single"/>
          <w:lang w:val="pt-BR"/>
        </w:rPr>
        <w:t>DIRECTORUL ECONOMIC ADJUNCT</w:t>
      </w:r>
      <w:r w:rsidR="00E20BA0" w:rsidRPr="003767B0">
        <w:rPr>
          <w:rFonts w:ascii="Times New Roman" w:hAnsi="Times New Roman"/>
          <w:b/>
          <w:sz w:val="28"/>
          <w:szCs w:val="28"/>
          <w:lang w:val="pt-BR"/>
        </w:rPr>
        <w:tab/>
      </w:r>
    </w:p>
    <w:p w:rsidR="00E20BA0" w:rsidRPr="003767B0" w:rsidRDefault="00E20BA0" w:rsidP="00E20BA0">
      <w:pPr>
        <w:pStyle w:val="PlainText"/>
        <w:rPr>
          <w:rFonts w:ascii="Times New Roman" w:hAnsi="Times New Roman"/>
          <w:b/>
          <w:sz w:val="24"/>
          <w:szCs w:val="24"/>
          <w:lang w:val="pt-BR"/>
        </w:rPr>
      </w:pPr>
      <w:r w:rsidRPr="003767B0">
        <w:rPr>
          <w:rFonts w:ascii="Times New Roman" w:hAnsi="Times New Roman"/>
          <w:b/>
          <w:sz w:val="24"/>
          <w:szCs w:val="24"/>
          <w:lang w:val="pt-BR"/>
        </w:rPr>
        <w:t xml:space="preserve">          </w:t>
      </w:r>
    </w:p>
    <w:p w:rsidR="003767B0" w:rsidRPr="003767B0" w:rsidRDefault="003767B0" w:rsidP="003767B0">
      <w:pPr>
        <w:pStyle w:val="PlainText"/>
        <w:rPr>
          <w:rFonts w:ascii="Times New Roman" w:hAnsi="Times New Roman"/>
          <w:sz w:val="24"/>
          <w:szCs w:val="24"/>
          <w:lang w:val="pt-BR"/>
        </w:rPr>
      </w:pPr>
      <w:r w:rsidRPr="003767B0">
        <w:rPr>
          <w:rFonts w:ascii="Times New Roman" w:hAnsi="Times New Roman"/>
          <w:sz w:val="24"/>
          <w:szCs w:val="24"/>
          <w:lang w:val="pt-BR"/>
        </w:rPr>
        <w:t>Condiţii pentru ocuparea postului: studii superioare de lungă durată în domeniul economic, financiar –contabil.</w:t>
      </w:r>
    </w:p>
    <w:p w:rsidR="003767B0" w:rsidRPr="003767B0" w:rsidRDefault="003767B0" w:rsidP="003767B0">
      <w:pPr>
        <w:pStyle w:val="PlainText"/>
        <w:rPr>
          <w:rFonts w:ascii="Times New Roman" w:hAnsi="Times New Roman"/>
          <w:sz w:val="24"/>
          <w:szCs w:val="24"/>
          <w:lang w:val="pt-BR"/>
        </w:rPr>
      </w:pPr>
    </w:p>
    <w:p w:rsidR="003767B0" w:rsidRPr="003767B0" w:rsidRDefault="003767B0" w:rsidP="003767B0">
      <w:pPr>
        <w:pStyle w:val="PlainText"/>
        <w:rPr>
          <w:rFonts w:ascii="Times New Roman" w:hAnsi="Times New Roman"/>
          <w:b/>
          <w:sz w:val="24"/>
          <w:szCs w:val="24"/>
          <w:u w:val="single"/>
          <w:lang w:val="pt-BR"/>
        </w:rPr>
      </w:pPr>
      <w:r w:rsidRPr="003767B0">
        <w:rPr>
          <w:rFonts w:ascii="Times New Roman" w:hAnsi="Times New Roman"/>
          <w:b/>
          <w:sz w:val="24"/>
          <w:szCs w:val="24"/>
          <w:u w:val="single"/>
          <w:lang w:val="pt-BR"/>
        </w:rPr>
        <w:t>Atribuţiile Directorului Economic Adjunct:</w:t>
      </w:r>
    </w:p>
    <w:p w:rsidR="003767B0" w:rsidRPr="003767B0" w:rsidRDefault="003767B0" w:rsidP="003767B0">
      <w:pPr>
        <w:pStyle w:val="PlainText"/>
        <w:rPr>
          <w:rFonts w:ascii="Times New Roman" w:hAnsi="Times New Roman"/>
          <w:b/>
          <w:sz w:val="24"/>
          <w:szCs w:val="24"/>
          <w:u w:val="single"/>
          <w:lang w:val="pt-BR"/>
        </w:rPr>
      </w:pPr>
    </w:p>
    <w:p w:rsidR="003767B0" w:rsidRPr="003767B0" w:rsidRDefault="003767B0" w:rsidP="003767B0">
      <w:pPr>
        <w:numPr>
          <w:ilvl w:val="0"/>
          <w:numId w:val="13"/>
        </w:numPr>
        <w:jc w:val="both"/>
        <w:rPr>
          <w:sz w:val="24"/>
          <w:szCs w:val="24"/>
          <w:lang w:val="pt-BR"/>
        </w:rPr>
      </w:pPr>
      <w:r w:rsidRPr="003767B0">
        <w:rPr>
          <w:sz w:val="24"/>
          <w:szCs w:val="24"/>
          <w:lang w:val="pt-BR"/>
        </w:rPr>
        <w:t>coordonează, controlează şi răspunde pentru activitatea desfăşurată de Biroul Buget, Biroul Contabilitate;</w:t>
      </w:r>
    </w:p>
    <w:p w:rsidR="003767B0" w:rsidRPr="003767B0" w:rsidRDefault="003767B0" w:rsidP="003767B0">
      <w:pPr>
        <w:pStyle w:val="ListParagraph"/>
        <w:numPr>
          <w:ilvl w:val="0"/>
          <w:numId w:val="13"/>
        </w:numPr>
        <w:autoSpaceDE w:val="0"/>
        <w:autoSpaceDN w:val="0"/>
        <w:adjustRightInd w:val="0"/>
        <w:jc w:val="both"/>
        <w:rPr>
          <w:sz w:val="24"/>
          <w:szCs w:val="24"/>
          <w:lang w:val="it-IT"/>
        </w:rPr>
      </w:pPr>
      <w:r w:rsidRPr="003767B0">
        <w:rPr>
          <w:sz w:val="24"/>
          <w:szCs w:val="24"/>
          <w:lang w:val="it-IT"/>
        </w:rPr>
        <w:t>asigura organizarea si functionarea in bune conditii a contabilitatii, elementelor de natura activelor, datoriilor si capitalurilor proprii, utilizarea si tinerea registrelor contabile, intocmirea si utilizarea documentelor justificative si contabile pentru toate operatiunile efectuate, inregistrarea in contabilitate a acestora in perioada la care se refera, pastrarea si arhivarea acestora, precum si reconstituirea documentelor pierdute, sustrase sau distruse;</w:t>
      </w:r>
    </w:p>
    <w:p w:rsidR="003767B0" w:rsidRPr="003767B0" w:rsidRDefault="003767B0" w:rsidP="003767B0">
      <w:pPr>
        <w:numPr>
          <w:ilvl w:val="0"/>
          <w:numId w:val="13"/>
        </w:numPr>
        <w:jc w:val="both"/>
        <w:rPr>
          <w:sz w:val="24"/>
          <w:szCs w:val="24"/>
          <w:lang w:val="pt-BR"/>
        </w:rPr>
      </w:pPr>
      <w:r w:rsidRPr="003767B0">
        <w:rPr>
          <w:sz w:val="24"/>
          <w:szCs w:val="24"/>
          <w:lang w:val="pt-BR"/>
        </w:rPr>
        <w:t>organizează  coordonează şi  asigură  elaborarea proiectului de buget pentru instituţie;</w:t>
      </w:r>
    </w:p>
    <w:p w:rsidR="003767B0" w:rsidRPr="003767B0" w:rsidRDefault="003767B0" w:rsidP="003767B0">
      <w:pPr>
        <w:numPr>
          <w:ilvl w:val="0"/>
          <w:numId w:val="13"/>
        </w:numPr>
        <w:jc w:val="both"/>
        <w:rPr>
          <w:sz w:val="24"/>
          <w:szCs w:val="24"/>
          <w:lang w:val="pt-BR"/>
        </w:rPr>
      </w:pPr>
      <w:r w:rsidRPr="003767B0">
        <w:rPr>
          <w:sz w:val="24"/>
          <w:szCs w:val="24"/>
          <w:lang w:val="pt-BR"/>
        </w:rPr>
        <w:t>raspunde de realitatea creditelor necesare, în vederea realizării obiectivelor de investiţii aprobate de Cosiliul Local al Sectorului 1;</w:t>
      </w:r>
    </w:p>
    <w:p w:rsidR="003767B0" w:rsidRPr="003767B0" w:rsidRDefault="003767B0" w:rsidP="003767B0">
      <w:pPr>
        <w:numPr>
          <w:ilvl w:val="0"/>
          <w:numId w:val="13"/>
        </w:numPr>
        <w:jc w:val="both"/>
        <w:rPr>
          <w:sz w:val="24"/>
          <w:szCs w:val="24"/>
          <w:lang w:val="pt-BR"/>
        </w:rPr>
      </w:pPr>
      <w:r w:rsidRPr="003767B0">
        <w:rPr>
          <w:sz w:val="24"/>
          <w:szCs w:val="24"/>
          <w:lang w:val="pt-BR"/>
        </w:rPr>
        <w:t>raspunde de încadrarea în cheltuielile bugetare aprobate, conform clasificaţiei bugetare;</w:t>
      </w:r>
    </w:p>
    <w:p w:rsidR="003767B0" w:rsidRPr="003767B0" w:rsidRDefault="003767B0" w:rsidP="003767B0">
      <w:pPr>
        <w:numPr>
          <w:ilvl w:val="0"/>
          <w:numId w:val="13"/>
        </w:numPr>
        <w:jc w:val="both"/>
        <w:rPr>
          <w:sz w:val="24"/>
          <w:szCs w:val="24"/>
          <w:lang w:val="pt-BR"/>
        </w:rPr>
      </w:pPr>
      <w:r w:rsidRPr="003767B0">
        <w:rPr>
          <w:sz w:val="24"/>
          <w:szCs w:val="24"/>
          <w:lang w:val="pt-BR"/>
        </w:rPr>
        <w:t>raspunde de raportarea lunară la direcţiile şi serviciile de specialitate, privind modul în care au fost utilizate creditele bugetare aprobate;</w:t>
      </w:r>
    </w:p>
    <w:p w:rsidR="003767B0" w:rsidRPr="003767B0" w:rsidRDefault="003767B0" w:rsidP="003767B0">
      <w:pPr>
        <w:numPr>
          <w:ilvl w:val="0"/>
          <w:numId w:val="13"/>
        </w:numPr>
        <w:jc w:val="both"/>
        <w:rPr>
          <w:sz w:val="24"/>
          <w:szCs w:val="24"/>
          <w:lang w:val="pt-BR"/>
        </w:rPr>
      </w:pPr>
      <w:r w:rsidRPr="003767B0">
        <w:rPr>
          <w:sz w:val="24"/>
          <w:szCs w:val="24"/>
          <w:lang w:val="pt-BR"/>
        </w:rPr>
        <w:lastRenderedPageBreak/>
        <w:t>raspunde de întocmirea şi transmiterea ordonatorului principal de credite a raportului explicativ al situaţiilor financiare trimestriale şi anuale, execuţiilor bugetare anuale şi lunare potrivit prevederilor legale;</w:t>
      </w:r>
    </w:p>
    <w:p w:rsidR="003767B0" w:rsidRPr="003767B0" w:rsidRDefault="003767B0" w:rsidP="003767B0">
      <w:pPr>
        <w:numPr>
          <w:ilvl w:val="0"/>
          <w:numId w:val="13"/>
        </w:numPr>
        <w:jc w:val="both"/>
        <w:rPr>
          <w:sz w:val="24"/>
          <w:szCs w:val="24"/>
          <w:lang w:val="pt-BR"/>
        </w:rPr>
      </w:pPr>
      <w:r w:rsidRPr="003767B0">
        <w:rPr>
          <w:sz w:val="24"/>
          <w:szCs w:val="24"/>
          <w:lang w:val="pt-BR"/>
        </w:rPr>
        <w:t>raspunde de organizarea şi funcţionarea în bune condiţii a contabilităţii valorilor patrimoniale în conformitate cu legislaţia în vigoare;</w:t>
      </w:r>
    </w:p>
    <w:p w:rsidR="003767B0" w:rsidRPr="003767B0" w:rsidRDefault="003767B0" w:rsidP="003767B0">
      <w:pPr>
        <w:numPr>
          <w:ilvl w:val="0"/>
          <w:numId w:val="13"/>
        </w:numPr>
        <w:jc w:val="both"/>
        <w:rPr>
          <w:sz w:val="24"/>
          <w:szCs w:val="24"/>
          <w:lang w:val="pt-BR"/>
        </w:rPr>
      </w:pPr>
      <w:r w:rsidRPr="003767B0">
        <w:rPr>
          <w:sz w:val="24"/>
          <w:szCs w:val="24"/>
          <w:lang w:val="pt-BR"/>
        </w:rPr>
        <w:t>asigură întocmirea actelor justificative şi a documentelor contabile cu respectarea dispoziţiilor legale;</w:t>
      </w:r>
    </w:p>
    <w:p w:rsidR="003767B0" w:rsidRPr="003767B0" w:rsidRDefault="003767B0" w:rsidP="003767B0">
      <w:pPr>
        <w:numPr>
          <w:ilvl w:val="0"/>
          <w:numId w:val="13"/>
        </w:numPr>
        <w:jc w:val="both"/>
        <w:rPr>
          <w:sz w:val="24"/>
          <w:szCs w:val="24"/>
          <w:lang w:val="pt-BR"/>
        </w:rPr>
      </w:pPr>
      <w:r w:rsidRPr="003767B0">
        <w:rPr>
          <w:sz w:val="24"/>
          <w:szCs w:val="24"/>
          <w:lang w:val="pt-BR"/>
        </w:rPr>
        <w:t>asigură evidenţierea corectă a rezultatelor economico-financiare;</w:t>
      </w:r>
    </w:p>
    <w:p w:rsidR="003767B0" w:rsidRPr="003767B0" w:rsidRDefault="003767B0" w:rsidP="003767B0">
      <w:pPr>
        <w:numPr>
          <w:ilvl w:val="0"/>
          <w:numId w:val="13"/>
        </w:numPr>
        <w:jc w:val="both"/>
        <w:rPr>
          <w:sz w:val="24"/>
          <w:szCs w:val="24"/>
          <w:lang w:val="pt-BR"/>
        </w:rPr>
      </w:pPr>
      <w:r w:rsidRPr="003767B0">
        <w:rPr>
          <w:sz w:val="24"/>
          <w:szCs w:val="24"/>
          <w:lang w:val="pt-BR"/>
        </w:rPr>
        <w:t>asigură verificarea tuturor operaţiunilor economice avute cu alte instituţii sau societăţi comerciale;</w:t>
      </w:r>
    </w:p>
    <w:p w:rsidR="003767B0" w:rsidRPr="003767B0" w:rsidRDefault="003767B0" w:rsidP="003767B0">
      <w:pPr>
        <w:numPr>
          <w:ilvl w:val="0"/>
          <w:numId w:val="13"/>
        </w:numPr>
        <w:jc w:val="both"/>
        <w:rPr>
          <w:sz w:val="24"/>
          <w:szCs w:val="24"/>
          <w:lang w:val="pt-BR"/>
        </w:rPr>
      </w:pPr>
      <w:r w:rsidRPr="003767B0">
        <w:rPr>
          <w:sz w:val="24"/>
          <w:szCs w:val="24"/>
          <w:lang w:val="pt-BR"/>
        </w:rPr>
        <w:t>asigură respectarea obligaţiilor ce derivă din legile cu caracter fiscal, stabilirea şi virarea acestora către bugetul de stat, bugetul asigurărilor sociale, bugetul asigurărilor de sănătate, fonduri speciale, conform legislaţiei în vigoare;</w:t>
      </w:r>
    </w:p>
    <w:p w:rsidR="003767B0" w:rsidRPr="003767B0" w:rsidRDefault="003767B0" w:rsidP="003767B0">
      <w:pPr>
        <w:numPr>
          <w:ilvl w:val="0"/>
          <w:numId w:val="13"/>
        </w:numPr>
        <w:jc w:val="both"/>
        <w:rPr>
          <w:sz w:val="24"/>
          <w:szCs w:val="24"/>
          <w:lang w:val="pt-BR"/>
        </w:rPr>
      </w:pPr>
      <w:r w:rsidRPr="003767B0">
        <w:rPr>
          <w:sz w:val="24"/>
          <w:szCs w:val="24"/>
          <w:lang w:val="pt-BR"/>
        </w:rPr>
        <w:t>întocmirea corectă şi la termen a documentelor cu privire la plaţile în numerar, controlând respectarea plafonului de casă aprobat;</w:t>
      </w:r>
    </w:p>
    <w:p w:rsidR="003767B0" w:rsidRPr="003767B0" w:rsidRDefault="003767B0" w:rsidP="003767B0">
      <w:pPr>
        <w:numPr>
          <w:ilvl w:val="0"/>
          <w:numId w:val="13"/>
        </w:numPr>
        <w:jc w:val="both"/>
        <w:rPr>
          <w:sz w:val="24"/>
          <w:szCs w:val="24"/>
          <w:lang w:val="pt-BR"/>
        </w:rPr>
      </w:pPr>
      <w:r w:rsidRPr="003767B0">
        <w:rPr>
          <w:sz w:val="24"/>
          <w:szCs w:val="24"/>
          <w:lang w:val="pt-BR"/>
        </w:rPr>
        <w:t>controlează utilizarea conform dispoziţiilor legale a fondurilor destinate plăţii salariilor şi a altor drepturi de personal;</w:t>
      </w:r>
    </w:p>
    <w:p w:rsidR="003767B0" w:rsidRPr="003767B0" w:rsidRDefault="003767B0" w:rsidP="003767B0">
      <w:pPr>
        <w:numPr>
          <w:ilvl w:val="0"/>
          <w:numId w:val="13"/>
        </w:numPr>
        <w:jc w:val="both"/>
        <w:rPr>
          <w:sz w:val="24"/>
          <w:szCs w:val="24"/>
          <w:lang w:val="pt-BR"/>
        </w:rPr>
      </w:pPr>
      <w:r w:rsidRPr="003767B0">
        <w:rPr>
          <w:sz w:val="24"/>
          <w:szCs w:val="24"/>
          <w:lang w:val="pt-BR"/>
        </w:rPr>
        <w:t>verifică şi semnează actele în baza cărora se fac încasarile şi plăţile contractelelor economice, documentele pe baza cărora se fac înregistrarile precum şi situaţiile, extrasele, balanţele, conturile de execuţie bugetară, situaţii financiare, etc;</w:t>
      </w:r>
    </w:p>
    <w:p w:rsidR="003767B0" w:rsidRPr="003767B0" w:rsidRDefault="003767B0" w:rsidP="003767B0">
      <w:pPr>
        <w:numPr>
          <w:ilvl w:val="0"/>
          <w:numId w:val="13"/>
        </w:numPr>
        <w:jc w:val="both"/>
        <w:rPr>
          <w:sz w:val="24"/>
          <w:szCs w:val="24"/>
          <w:lang w:val="pt-BR"/>
        </w:rPr>
      </w:pPr>
      <w:r w:rsidRPr="003767B0">
        <w:rPr>
          <w:sz w:val="24"/>
          <w:szCs w:val="24"/>
          <w:lang w:val="pt-BR"/>
        </w:rPr>
        <w:t>urmărirea la timp a extraselor de cont şi verificarea acestora şi a documentelor însoţitoare;</w:t>
      </w:r>
    </w:p>
    <w:p w:rsidR="003767B0" w:rsidRPr="003767B0" w:rsidRDefault="003767B0" w:rsidP="003767B0">
      <w:pPr>
        <w:numPr>
          <w:ilvl w:val="0"/>
          <w:numId w:val="13"/>
        </w:numPr>
        <w:jc w:val="both"/>
        <w:rPr>
          <w:sz w:val="24"/>
          <w:szCs w:val="24"/>
          <w:lang w:val="pt-BR"/>
        </w:rPr>
      </w:pPr>
      <w:r w:rsidRPr="003767B0">
        <w:rPr>
          <w:sz w:val="24"/>
          <w:szCs w:val="24"/>
          <w:lang w:val="pt-BR"/>
        </w:rPr>
        <w:t>asigură controlul asupra tuturor documentelor prin care se autorizează efectuarea de cheltuieli, în general sau din care derivă direct sau indirect angajamente de plăţi;</w:t>
      </w:r>
    </w:p>
    <w:p w:rsidR="003767B0" w:rsidRPr="003767B0" w:rsidRDefault="003767B0" w:rsidP="003767B0">
      <w:pPr>
        <w:numPr>
          <w:ilvl w:val="0"/>
          <w:numId w:val="13"/>
        </w:numPr>
        <w:jc w:val="both"/>
        <w:rPr>
          <w:sz w:val="24"/>
          <w:szCs w:val="24"/>
          <w:lang w:val="pt-BR"/>
        </w:rPr>
      </w:pPr>
      <w:r w:rsidRPr="003767B0">
        <w:rPr>
          <w:sz w:val="24"/>
          <w:szCs w:val="24"/>
          <w:lang w:val="pt-BR"/>
        </w:rPr>
        <w:t>răspunde de evaluarea şi reevaluarea mijloacelor fixe ce urmează a fi valorificate conform dispoziţiilor legale;</w:t>
      </w:r>
    </w:p>
    <w:p w:rsidR="003767B0" w:rsidRPr="003767B0" w:rsidRDefault="003767B0" w:rsidP="003767B0">
      <w:pPr>
        <w:numPr>
          <w:ilvl w:val="0"/>
          <w:numId w:val="13"/>
        </w:numPr>
        <w:jc w:val="both"/>
        <w:rPr>
          <w:sz w:val="24"/>
          <w:szCs w:val="24"/>
        </w:rPr>
      </w:pPr>
      <w:r w:rsidRPr="003767B0">
        <w:rPr>
          <w:sz w:val="24"/>
          <w:szCs w:val="24"/>
        </w:rPr>
        <w:t>răspunde de aplicarea elementelor de salarizare şi întocmire a fişelor de post pentru personalul din subordine precum si de asigurarea disciplinei la locul de munca;</w:t>
      </w:r>
    </w:p>
    <w:p w:rsidR="00AC75CF" w:rsidRPr="003767B0" w:rsidRDefault="00AC75CF" w:rsidP="00AC75CF">
      <w:pPr>
        <w:jc w:val="both"/>
        <w:rPr>
          <w:sz w:val="24"/>
          <w:szCs w:val="24"/>
          <w:lang w:val="pt-BR"/>
        </w:rPr>
      </w:pPr>
    </w:p>
    <w:p w:rsidR="00AC75CF" w:rsidRPr="00C67DB9" w:rsidRDefault="00AC75CF" w:rsidP="00AC75CF">
      <w:pPr>
        <w:jc w:val="both"/>
        <w:rPr>
          <w:sz w:val="24"/>
          <w:szCs w:val="24"/>
          <w:lang w:val="pt-BR"/>
        </w:rPr>
      </w:pPr>
    </w:p>
    <w:p w:rsidR="00E20BA0" w:rsidRDefault="00E20BA0" w:rsidP="008A767E">
      <w:pPr>
        <w:pStyle w:val="PlainText"/>
        <w:jc w:val="both"/>
        <w:rPr>
          <w:rFonts w:ascii="Times New Roman" w:hAnsi="Times New Roman"/>
          <w:b/>
          <w:sz w:val="24"/>
          <w:szCs w:val="24"/>
          <w:u w:val="single"/>
          <w:lang w:val="fr-FR"/>
        </w:rPr>
      </w:pPr>
    </w:p>
    <w:p w:rsidR="00AC75CF" w:rsidRDefault="00AC75CF" w:rsidP="00AC75CF">
      <w:pPr>
        <w:pStyle w:val="PlainText"/>
        <w:jc w:val="center"/>
        <w:rPr>
          <w:rFonts w:ascii="Times New Roman" w:hAnsi="Times New Roman"/>
          <w:b/>
          <w:color w:val="000000"/>
          <w:sz w:val="28"/>
          <w:szCs w:val="28"/>
        </w:rPr>
      </w:pPr>
      <w:r w:rsidRPr="00635C4E">
        <w:rPr>
          <w:rFonts w:ascii="Times New Roman" w:hAnsi="Times New Roman"/>
          <w:sz w:val="24"/>
          <w:szCs w:val="24"/>
        </w:rPr>
        <w:t xml:space="preserve">          </w:t>
      </w:r>
      <w:proofErr w:type="gramStart"/>
      <w:r>
        <w:rPr>
          <w:rFonts w:ascii="Times New Roman" w:hAnsi="Times New Roman"/>
          <w:b/>
          <w:color w:val="000000"/>
          <w:sz w:val="28"/>
          <w:szCs w:val="28"/>
        </w:rPr>
        <w:t>PARTEA  a</w:t>
      </w:r>
      <w:proofErr w:type="gramEnd"/>
      <w:r>
        <w:rPr>
          <w:rFonts w:ascii="Times New Roman" w:hAnsi="Times New Roman"/>
          <w:b/>
          <w:color w:val="000000"/>
          <w:sz w:val="28"/>
          <w:szCs w:val="28"/>
        </w:rPr>
        <w:t xml:space="preserve"> IV-a</w:t>
      </w:r>
    </w:p>
    <w:p w:rsidR="00AC75CF" w:rsidRPr="00BE2547" w:rsidRDefault="00AC75CF" w:rsidP="00AC75CF">
      <w:pPr>
        <w:pStyle w:val="PlainText"/>
        <w:jc w:val="center"/>
        <w:rPr>
          <w:rFonts w:ascii="Times New Roman" w:hAnsi="Times New Roman"/>
          <w:b/>
          <w:color w:val="000000"/>
          <w:sz w:val="28"/>
          <w:szCs w:val="28"/>
        </w:rPr>
      </w:pPr>
      <w:r>
        <w:rPr>
          <w:rFonts w:ascii="Times New Roman" w:hAnsi="Times New Roman"/>
          <w:b/>
          <w:color w:val="000000"/>
          <w:sz w:val="28"/>
          <w:szCs w:val="28"/>
        </w:rPr>
        <w:t>ATRIBUTIILE COMPARTIMENTELOR DIN CADRUL A.D.P. SECTOR 1</w:t>
      </w:r>
    </w:p>
    <w:p w:rsidR="00AC75CF" w:rsidRPr="00635C4E" w:rsidRDefault="00AC75CF" w:rsidP="00AC75CF">
      <w:pPr>
        <w:pStyle w:val="PlainText"/>
        <w:rPr>
          <w:rFonts w:ascii="Times New Roman" w:hAnsi="Times New Roman"/>
          <w:b/>
          <w:color w:val="000000"/>
          <w:sz w:val="24"/>
          <w:szCs w:val="24"/>
        </w:rPr>
      </w:pPr>
    </w:p>
    <w:p w:rsidR="00AC75CF" w:rsidRDefault="00AC75CF" w:rsidP="008A767E">
      <w:pPr>
        <w:pStyle w:val="PlainText"/>
        <w:jc w:val="both"/>
        <w:rPr>
          <w:rFonts w:ascii="Times New Roman" w:hAnsi="Times New Roman"/>
          <w:b/>
          <w:sz w:val="24"/>
          <w:szCs w:val="24"/>
          <w:u w:val="single"/>
          <w:lang w:val="fr-FR"/>
        </w:rPr>
      </w:pPr>
    </w:p>
    <w:p w:rsidR="00AC75CF" w:rsidRPr="00BE2547" w:rsidRDefault="00AC75CF" w:rsidP="00AC75CF">
      <w:pPr>
        <w:pStyle w:val="PlainText"/>
        <w:jc w:val="both"/>
        <w:rPr>
          <w:rFonts w:ascii="Times New Roman" w:hAnsi="Times New Roman"/>
          <w:b/>
          <w:sz w:val="28"/>
          <w:szCs w:val="28"/>
          <w:lang w:val="fr-FR"/>
        </w:rPr>
      </w:pPr>
      <w:r w:rsidRPr="00BE2547">
        <w:rPr>
          <w:rFonts w:ascii="Times New Roman" w:hAnsi="Times New Roman"/>
          <w:b/>
          <w:sz w:val="28"/>
          <w:szCs w:val="28"/>
          <w:lang w:val="fr-FR"/>
        </w:rPr>
        <w:t>4.1. Atribuţiile compartimentelor din subordinea Directorului General.</w:t>
      </w:r>
    </w:p>
    <w:p w:rsidR="00AC75CF" w:rsidRDefault="00AC75CF" w:rsidP="00AC75CF">
      <w:pPr>
        <w:pStyle w:val="PlainText"/>
        <w:jc w:val="both"/>
        <w:rPr>
          <w:rFonts w:ascii="Times New Roman" w:hAnsi="Times New Roman"/>
          <w:b/>
          <w:sz w:val="24"/>
          <w:szCs w:val="24"/>
          <w:u w:val="single"/>
          <w:lang w:val="fr-FR"/>
        </w:rPr>
      </w:pPr>
    </w:p>
    <w:p w:rsidR="00AC75CF" w:rsidRDefault="00AC75CF" w:rsidP="00AC75CF">
      <w:pPr>
        <w:pStyle w:val="PlainText"/>
        <w:jc w:val="both"/>
        <w:rPr>
          <w:rFonts w:ascii="Times New Roman" w:hAnsi="Times New Roman"/>
          <w:b/>
          <w:sz w:val="24"/>
          <w:szCs w:val="24"/>
          <w:u w:val="single"/>
          <w:lang w:val="fr-FR"/>
        </w:rPr>
      </w:pPr>
    </w:p>
    <w:p w:rsidR="00AC75CF" w:rsidRPr="00635C4E" w:rsidRDefault="00AC75CF" w:rsidP="00AC75CF">
      <w:pPr>
        <w:pStyle w:val="PlainText"/>
        <w:jc w:val="both"/>
        <w:rPr>
          <w:rFonts w:ascii="Times New Roman" w:hAnsi="Times New Roman"/>
          <w:b/>
          <w:sz w:val="24"/>
          <w:szCs w:val="24"/>
          <w:u w:val="single"/>
          <w:lang w:val="fr-FR"/>
        </w:rPr>
      </w:pPr>
    </w:p>
    <w:p w:rsidR="00AC75CF" w:rsidRPr="00F01D88" w:rsidRDefault="00AC75CF" w:rsidP="00AC75CF">
      <w:pPr>
        <w:pStyle w:val="PlainText"/>
        <w:jc w:val="both"/>
        <w:rPr>
          <w:rFonts w:ascii="Times New Roman" w:hAnsi="Times New Roman"/>
          <w:b/>
          <w:sz w:val="28"/>
          <w:szCs w:val="28"/>
          <w:lang w:val="ro-RO"/>
        </w:rPr>
      </w:pPr>
      <w:r>
        <w:rPr>
          <w:rFonts w:ascii="Times New Roman" w:hAnsi="Times New Roman"/>
          <w:b/>
          <w:sz w:val="24"/>
          <w:szCs w:val="24"/>
          <w:lang w:val="ro-RO"/>
        </w:rPr>
        <w:t xml:space="preserve">     </w:t>
      </w:r>
      <w:r w:rsidR="005D23A6">
        <w:rPr>
          <w:rFonts w:ascii="Times New Roman" w:hAnsi="Times New Roman"/>
          <w:b/>
          <w:sz w:val="24"/>
          <w:szCs w:val="24"/>
          <w:lang w:val="ro-RO"/>
        </w:rPr>
        <w:t xml:space="preserve"> </w:t>
      </w:r>
      <w:r w:rsidRPr="009224E8">
        <w:rPr>
          <w:rFonts w:ascii="Times New Roman" w:hAnsi="Times New Roman"/>
          <w:b/>
          <w:sz w:val="24"/>
          <w:szCs w:val="24"/>
          <w:lang w:val="ro-RO"/>
        </w:rPr>
        <w:t>Art. 3</w:t>
      </w:r>
      <w:r w:rsidR="00441F02">
        <w:rPr>
          <w:rFonts w:ascii="Times New Roman" w:hAnsi="Times New Roman"/>
          <w:b/>
          <w:sz w:val="24"/>
          <w:szCs w:val="24"/>
          <w:lang w:val="ro-RO"/>
        </w:rPr>
        <w:t>0</w:t>
      </w:r>
      <w:r w:rsidRPr="00F01D88">
        <w:rPr>
          <w:rFonts w:ascii="Times New Roman" w:hAnsi="Times New Roman"/>
          <w:b/>
          <w:sz w:val="28"/>
          <w:szCs w:val="28"/>
          <w:lang w:val="ro-RO"/>
        </w:rPr>
        <w:t xml:space="preserve"> </w:t>
      </w:r>
      <w:r w:rsidRPr="00ED6C8C">
        <w:rPr>
          <w:rFonts w:ascii="Times New Roman" w:hAnsi="Times New Roman"/>
          <w:b/>
          <w:sz w:val="28"/>
          <w:szCs w:val="28"/>
          <w:u w:val="single"/>
          <w:lang w:val="ro-RO"/>
        </w:rPr>
        <w:t>BIROUL RESURSE</w:t>
      </w:r>
      <w:r w:rsidRPr="00F01D88">
        <w:rPr>
          <w:rFonts w:ascii="Times New Roman" w:hAnsi="Times New Roman"/>
          <w:b/>
          <w:sz w:val="28"/>
          <w:szCs w:val="28"/>
          <w:u w:val="single"/>
          <w:lang w:val="ro-RO"/>
        </w:rPr>
        <w:t xml:space="preserve"> UMANE</w:t>
      </w:r>
      <w:r>
        <w:rPr>
          <w:rFonts w:ascii="Times New Roman" w:hAnsi="Times New Roman"/>
          <w:b/>
          <w:sz w:val="28"/>
          <w:szCs w:val="28"/>
          <w:u w:val="single"/>
          <w:lang w:val="ro-RO"/>
        </w:rPr>
        <w:t>-SECRETARIAT</w:t>
      </w:r>
    </w:p>
    <w:p w:rsidR="00AC75CF" w:rsidRPr="00635C4E" w:rsidRDefault="00AC75CF" w:rsidP="00AC75CF">
      <w:pPr>
        <w:pStyle w:val="PlainText"/>
        <w:jc w:val="both"/>
        <w:rPr>
          <w:rFonts w:ascii="Times New Roman" w:hAnsi="Times New Roman"/>
          <w:b/>
          <w:sz w:val="24"/>
          <w:szCs w:val="24"/>
          <w:lang w:val="ro-RO"/>
        </w:rPr>
      </w:pPr>
    </w:p>
    <w:p w:rsidR="00AC75CF" w:rsidRPr="00635C4E" w:rsidRDefault="00AC75CF" w:rsidP="00AC75CF">
      <w:pPr>
        <w:pStyle w:val="PlainText"/>
        <w:jc w:val="both"/>
        <w:rPr>
          <w:rFonts w:ascii="Times New Roman" w:hAnsi="Times New Roman"/>
          <w:b/>
          <w:sz w:val="24"/>
          <w:szCs w:val="24"/>
          <w:u w:val="single"/>
          <w:lang w:val="ro-RO"/>
        </w:rPr>
      </w:pPr>
      <w:r>
        <w:rPr>
          <w:rFonts w:ascii="Times New Roman" w:hAnsi="Times New Roman"/>
          <w:b/>
          <w:sz w:val="24"/>
          <w:szCs w:val="24"/>
          <w:u w:val="single"/>
          <w:lang w:val="ro-RO"/>
        </w:rPr>
        <w:t>Atribuţ</w:t>
      </w:r>
      <w:r w:rsidRPr="00635C4E">
        <w:rPr>
          <w:rFonts w:ascii="Times New Roman" w:hAnsi="Times New Roman"/>
          <w:b/>
          <w:sz w:val="24"/>
          <w:szCs w:val="24"/>
          <w:u w:val="single"/>
          <w:lang w:val="ro-RO"/>
        </w:rPr>
        <w:t>ii:</w:t>
      </w:r>
    </w:p>
    <w:p w:rsidR="00AC75CF" w:rsidRPr="00635C4E" w:rsidRDefault="00AC75CF" w:rsidP="00AC75CF">
      <w:pPr>
        <w:pStyle w:val="PlainText"/>
        <w:jc w:val="both"/>
        <w:rPr>
          <w:rFonts w:ascii="Times New Roman" w:hAnsi="Times New Roman"/>
          <w:sz w:val="24"/>
          <w:szCs w:val="24"/>
          <w:u w:val="single"/>
          <w:lang w:val="ro-RO"/>
        </w:rPr>
      </w:pPr>
    </w:p>
    <w:p w:rsidR="00AC75CF" w:rsidRPr="00635C4E"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lang w:val="ro-RO"/>
        </w:rPr>
        <w:t>1)</w:t>
      </w:r>
      <w:r w:rsidRPr="00635C4E">
        <w:rPr>
          <w:rFonts w:ascii="Times New Roman" w:hAnsi="Times New Roman"/>
          <w:sz w:val="24"/>
          <w:szCs w:val="24"/>
          <w:lang w:val="ro-RO"/>
        </w:rPr>
        <w:t xml:space="preserve"> asigură recrutarea şi angajarea personalului pe bază de competenţă,</w:t>
      </w:r>
      <w:r>
        <w:rPr>
          <w:rFonts w:ascii="Times New Roman" w:hAnsi="Times New Roman"/>
          <w:sz w:val="24"/>
          <w:szCs w:val="24"/>
          <w:lang w:val="ro-RO"/>
        </w:rPr>
        <w:t xml:space="preserve"> </w:t>
      </w:r>
      <w:r w:rsidRPr="00635C4E">
        <w:rPr>
          <w:rFonts w:ascii="Times New Roman" w:hAnsi="Times New Roman"/>
          <w:sz w:val="24"/>
          <w:szCs w:val="24"/>
          <w:lang w:val="ro-RO"/>
        </w:rPr>
        <w:t>conform prevederilor legale prin concurs sau examen</w:t>
      </w:r>
      <w:r>
        <w:rPr>
          <w:rFonts w:ascii="Times New Roman" w:hAnsi="Times New Roman"/>
          <w:sz w:val="24"/>
          <w:szCs w:val="24"/>
          <w:lang w:val="ro-RO"/>
        </w:rPr>
        <w:t xml:space="preserve"> ş</w:t>
      </w:r>
      <w:r w:rsidRPr="00635C4E">
        <w:rPr>
          <w:rFonts w:ascii="Times New Roman" w:hAnsi="Times New Roman"/>
          <w:sz w:val="24"/>
          <w:szCs w:val="24"/>
          <w:lang w:val="ro-RO"/>
        </w:rPr>
        <w:t>i acordarea drepturilo</w:t>
      </w:r>
      <w:r>
        <w:rPr>
          <w:rFonts w:ascii="Times New Roman" w:hAnsi="Times New Roman"/>
          <w:sz w:val="24"/>
          <w:szCs w:val="24"/>
          <w:lang w:val="ro-RO"/>
        </w:rPr>
        <w:t>r cuvenite personalului instituţ</w:t>
      </w:r>
      <w:r w:rsidRPr="00635C4E">
        <w:rPr>
          <w:rFonts w:ascii="Times New Roman" w:hAnsi="Times New Roman"/>
          <w:sz w:val="24"/>
          <w:szCs w:val="24"/>
          <w:lang w:val="ro-RO"/>
        </w:rPr>
        <w:t>iei;</w:t>
      </w:r>
    </w:p>
    <w:p w:rsidR="00AC75CF" w:rsidRPr="00635C4E"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lang w:val="ro-RO"/>
        </w:rPr>
        <w:t>2)</w:t>
      </w:r>
      <w:r w:rsidRPr="00635C4E">
        <w:rPr>
          <w:rFonts w:ascii="Times New Roman" w:hAnsi="Times New Roman"/>
          <w:sz w:val="24"/>
          <w:szCs w:val="24"/>
          <w:lang w:val="ro-RO"/>
        </w:rPr>
        <w:t xml:space="preserve"> organizează conform legislaţiei în vigoare concursurile</w:t>
      </w:r>
      <w:r>
        <w:rPr>
          <w:rFonts w:ascii="Times New Roman" w:hAnsi="Times New Roman"/>
          <w:sz w:val="24"/>
          <w:szCs w:val="24"/>
          <w:lang w:val="ro-RO"/>
        </w:rPr>
        <w:t xml:space="preserve"> sau examenele</w:t>
      </w:r>
      <w:r w:rsidRPr="00635C4E">
        <w:rPr>
          <w:rFonts w:ascii="Times New Roman" w:hAnsi="Times New Roman"/>
          <w:sz w:val="24"/>
          <w:szCs w:val="24"/>
          <w:lang w:val="ro-RO"/>
        </w:rPr>
        <w:t xml:space="preserve"> pentru ocuparea posturi</w:t>
      </w:r>
      <w:r>
        <w:rPr>
          <w:rFonts w:ascii="Times New Roman" w:hAnsi="Times New Roman"/>
          <w:sz w:val="24"/>
          <w:szCs w:val="24"/>
          <w:lang w:val="ro-RO"/>
        </w:rPr>
        <w:t>lor vacante , promovarea angajaţilor din cadrul instituţiei</w:t>
      </w:r>
      <w:r w:rsidRPr="00635C4E">
        <w:rPr>
          <w:rFonts w:ascii="Times New Roman" w:hAnsi="Times New Roman"/>
          <w:sz w:val="24"/>
          <w:szCs w:val="24"/>
          <w:lang w:val="ro-RO"/>
        </w:rPr>
        <w:t xml:space="preserve"> şi verifică îndeplinirea de către participanţi a condiţiilor prevăzute de lege;</w:t>
      </w:r>
    </w:p>
    <w:p w:rsidR="00AC75CF" w:rsidRPr="00635C4E"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lang w:val="ro-RO"/>
        </w:rPr>
        <w:lastRenderedPageBreak/>
        <w:t>3)</w:t>
      </w:r>
      <w:r w:rsidRPr="00635C4E">
        <w:rPr>
          <w:rFonts w:ascii="Times New Roman" w:hAnsi="Times New Roman"/>
          <w:sz w:val="24"/>
          <w:szCs w:val="24"/>
          <w:lang w:val="ro-RO"/>
        </w:rPr>
        <w:t xml:space="preserve"> analizează propunerile de restructurare</w:t>
      </w:r>
      <w:r>
        <w:rPr>
          <w:rFonts w:ascii="Times New Roman" w:hAnsi="Times New Roman"/>
          <w:sz w:val="24"/>
          <w:szCs w:val="24"/>
          <w:lang w:val="ro-RO"/>
        </w:rPr>
        <w:t xml:space="preserve"> a compartimentelor instituţ</w:t>
      </w:r>
      <w:r w:rsidRPr="00635C4E">
        <w:rPr>
          <w:rFonts w:ascii="Times New Roman" w:hAnsi="Times New Roman"/>
          <w:sz w:val="24"/>
          <w:szCs w:val="24"/>
          <w:lang w:val="ro-RO"/>
        </w:rPr>
        <w:t>iei şi pregăteşte documentaţia necesară în vederea supunerii dezbaterii şi aprobării de către Consili</w:t>
      </w:r>
      <w:r>
        <w:rPr>
          <w:rFonts w:ascii="Times New Roman" w:hAnsi="Times New Roman"/>
          <w:sz w:val="24"/>
          <w:szCs w:val="24"/>
          <w:lang w:val="ro-RO"/>
        </w:rPr>
        <w:t>ul Local a organigramei instituţ</w:t>
      </w:r>
      <w:r w:rsidRPr="00635C4E">
        <w:rPr>
          <w:rFonts w:ascii="Times New Roman" w:hAnsi="Times New Roman"/>
          <w:sz w:val="24"/>
          <w:szCs w:val="24"/>
          <w:lang w:val="ro-RO"/>
        </w:rPr>
        <w:t>iei;</w:t>
      </w:r>
    </w:p>
    <w:p w:rsidR="00AC75CF" w:rsidRPr="00635C4E"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lang w:val="ro-RO"/>
        </w:rPr>
        <w:t>4)</w:t>
      </w:r>
      <w:r w:rsidRPr="00635C4E">
        <w:rPr>
          <w:rFonts w:ascii="Times New Roman" w:hAnsi="Times New Roman"/>
          <w:sz w:val="24"/>
          <w:szCs w:val="24"/>
          <w:lang w:val="ro-RO"/>
        </w:rPr>
        <w:t xml:space="preserve"> pregăteşte documentaţia necesară elaborării Regulamentului de Organizare şi Funcţionare, Regulamentului de Ordine Interioară</w:t>
      </w:r>
      <w:r>
        <w:rPr>
          <w:rFonts w:ascii="Times New Roman" w:hAnsi="Times New Roman"/>
          <w:sz w:val="24"/>
          <w:szCs w:val="24"/>
          <w:lang w:val="ro-RO"/>
        </w:rPr>
        <w:t>, a statului de funcţii ş</w:t>
      </w:r>
      <w:r w:rsidRPr="00635C4E">
        <w:rPr>
          <w:rFonts w:ascii="Times New Roman" w:hAnsi="Times New Roman"/>
          <w:sz w:val="24"/>
          <w:szCs w:val="24"/>
          <w:lang w:val="ro-RO"/>
        </w:rPr>
        <w:t>i de personal şi al altor documente necesare bunei funcţionări a instituţiei;</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5)</w:t>
      </w:r>
      <w:r w:rsidRPr="00635C4E">
        <w:rPr>
          <w:rFonts w:ascii="Times New Roman" w:hAnsi="Times New Roman"/>
          <w:sz w:val="24"/>
          <w:szCs w:val="24"/>
          <w:lang w:val="fr-FR"/>
        </w:rPr>
        <w:t xml:space="preserve">  ţine evidenţa fişelor de post şi răspunde de corelarea</w:t>
      </w:r>
      <w:r>
        <w:rPr>
          <w:rFonts w:ascii="Times New Roman" w:hAnsi="Times New Roman"/>
          <w:sz w:val="24"/>
          <w:szCs w:val="24"/>
          <w:lang w:val="fr-FR"/>
        </w:rPr>
        <w:t xml:space="preserve"> şi actualizarea</w:t>
      </w:r>
      <w:r w:rsidRPr="00635C4E">
        <w:rPr>
          <w:rFonts w:ascii="Times New Roman" w:hAnsi="Times New Roman"/>
          <w:sz w:val="24"/>
          <w:szCs w:val="24"/>
          <w:lang w:val="fr-FR"/>
        </w:rPr>
        <w:t xml:space="preserve"> acestora cu atribuţiile din Regulamentul de Organizare şi Funcţionare;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6)</w:t>
      </w:r>
      <w:r w:rsidRPr="00635C4E">
        <w:rPr>
          <w:rFonts w:ascii="Times New Roman" w:hAnsi="Times New Roman"/>
          <w:sz w:val="24"/>
          <w:szCs w:val="24"/>
          <w:lang w:val="fr-FR"/>
        </w:rPr>
        <w:t xml:space="preserve"> </w:t>
      </w:r>
      <w:r>
        <w:rPr>
          <w:rFonts w:ascii="Times New Roman" w:hAnsi="Times New Roman"/>
          <w:sz w:val="24"/>
          <w:szCs w:val="24"/>
          <w:lang w:val="fr-FR"/>
        </w:rPr>
        <w:t>colaborează</w:t>
      </w:r>
      <w:r w:rsidRPr="00635C4E">
        <w:rPr>
          <w:rFonts w:ascii="Times New Roman" w:hAnsi="Times New Roman"/>
          <w:sz w:val="24"/>
          <w:szCs w:val="24"/>
          <w:lang w:val="fr-FR"/>
        </w:rPr>
        <w:t xml:space="preserve"> cu Directia E</w:t>
      </w:r>
      <w:r>
        <w:rPr>
          <w:rFonts w:ascii="Times New Roman" w:hAnsi="Times New Roman"/>
          <w:sz w:val="24"/>
          <w:szCs w:val="24"/>
          <w:lang w:val="fr-FR"/>
        </w:rPr>
        <w:t>conomic î</w:t>
      </w:r>
      <w:r w:rsidRPr="00635C4E">
        <w:rPr>
          <w:rFonts w:ascii="Times New Roman" w:hAnsi="Times New Roman"/>
          <w:sz w:val="24"/>
          <w:szCs w:val="24"/>
          <w:lang w:val="fr-FR"/>
        </w:rPr>
        <w:t>n vederea întocmirii documentaţiei necesare acordării premiilor anuale şi a celor lunare din fondul de premiere;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7)</w:t>
      </w:r>
      <w:r w:rsidRPr="00635C4E">
        <w:rPr>
          <w:rFonts w:ascii="Times New Roman" w:hAnsi="Times New Roman"/>
          <w:sz w:val="24"/>
          <w:szCs w:val="24"/>
          <w:lang w:val="fr-FR"/>
        </w:rPr>
        <w:t xml:space="preserve">  ţine evidenţa condicilor de prezenţă; </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8)</w:t>
      </w:r>
      <w:r w:rsidRPr="00635C4E">
        <w:rPr>
          <w:rFonts w:ascii="Times New Roman" w:hAnsi="Times New Roman"/>
          <w:sz w:val="24"/>
          <w:szCs w:val="24"/>
          <w:lang w:val="fr-FR"/>
        </w:rPr>
        <w:t xml:space="preserve"> asigură completarea şi eliberarea legitimaţiilor de control şi urmăreşte recuperarea acestora la plecarea din instituţie a salariaţilor care au beneficiat de astfel de legitimaţii;</w:t>
      </w:r>
    </w:p>
    <w:p w:rsidR="00AC75CF"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9)</w:t>
      </w:r>
      <w:r w:rsidRPr="00635C4E">
        <w:rPr>
          <w:rFonts w:ascii="Times New Roman" w:hAnsi="Times New Roman"/>
          <w:sz w:val="24"/>
          <w:szCs w:val="24"/>
          <w:lang w:val="fr-FR"/>
        </w:rPr>
        <w:t xml:space="preserve">  întocmeşte şi eliberează legitimaţii de serviciu;</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10)</w:t>
      </w:r>
      <w:r w:rsidRPr="00635C4E">
        <w:rPr>
          <w:rFonts w:ascii="Times New Roman" w:hAnsi="Times New Roman"/>
          <w:sz w:val="24"/>
          <w:szCs w:val="24"/>
          <w:lang w:val="fr-FR"/>
        </w:rPr>
        <w:t xml:space="preserve">  întocmeşte raportări statistice privind acti</w:t>
      </w:r>
      <w:r>
        <w:rPr>
          <w:rFonts w:ascii="Times New Roman" w:hAnsi="Times New Roman"/>
          <w:sz w:val="24"/>
          <w:szCs w:val="24"/>
          <w:lang w:val="fr-FR"/>
        </w:rPr>
        <w:t>vitatea de personal din instituţ</w:t>
      </w:r>
      <w:r w:rsidRPr="00635C4E">
        <w:rPr>
          <w:rFonts w:ascii="Times New Roman" w:hAnsi="Times New Roman"/>
          <w:sz w:val="24"/>
          <w:szCs w:val="24"/>
          <w:lang w:val="fr-FR"/>
        </w:rPr>
        <w:t>ie;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11)</w:t>
      </w:r>
      <w:r w:rsidRPr="00635C4E">
        <w:rPr>
          <w:rFonts w:ascii="Times New Roman" w:hAnsi="Times New Roman"/>
          <w:sz w:val="24"/>
          <w:szCs w:val="24"/>
          <w:lang w:val="fr-FR"/>
        </w:rPr>
        <w:t xml:space="preserve"> </w:t>
      </w:r>
      <w:r>
        <w:rPr>
          <w:rFonts w:ascii="Times New Roman" w:hAnsi="Times New Roman"/>
          <w:sz w:val="24"/>
          <w:szCs w:val="24"/>
          <w:lang w:val="fr-FR"/>
        </w:rPr>
        <w:t>colaborează</w:t>
      </w:r>
      <w:r w:rsidRPr="00635C4E">
        <w:rPr>
          <w:rFonts w:ascii="Times New Roman" w:hAnsi="Times New Roman"/>
          <w:sz w:val="24"/>
          <w:szCs w:val="24"/>
          <w:lang w:val="fr-FR"/>
        </w:rPr>
        <w:t xml:space="preserve"> cu Ministerul Muncii şi Solidarităţii Sociale, Ministerul Finanţelor Publice pentru aplicarea corectă a prevederilor legale în domeniul salarizării;</w:t>
      </w:r>
    </w:p>
    <w:p w:rsidR="00AC75CF" w:rsidRPr="00635C4E" w:rsidRDefault="00AC75CF" w:rsidP="00AC75CF">
      <w:pPr>
        <w:pStyle w:val="PlainText"/>
        <w:jc w:val="both"/>
        <w:rPr>
          <w:rFonts w:ascii="Times New Roman" w:hAnsi="Times New Roman"/>
          <w:sz w:val="24"/>
          <w:szCs w:val="24"/>
          <w:lang w:val="fr-FR"/>
        </w:rPr>
      </w:pPr>
      <w:r w:rsidRPr="008268BF">
        <w:rPr>
          <w:rFonts w:ascii="Times New Roman" w:hAnsi="Times New Roman"/>
          <w:b/>
          <w:sz w:val="24"/>
          <w:szCs w:val="24"/>
          <w:lang w:val="fr-FR"/>
        </w:rPr>
        <w:t>12)</w:t>
      </w:r>
      <w:r w:rsidRPr="00635C4E">
        <w:rPr>
          <w:rFonts w:ascii="Times New Roman" w:hAnsi="Times New Roman"/>
          <w:sz w:val="24"/>
          <w:szCs w:val="24"/>
          <w:lang w:val="fr-FR"/>
        </w:rPr>
        <w:t xml:space="preserve">  răspunde de asigurarea necesarului de personal pe funcţii şi specialităţi pentru institutie;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13)</w:t>
      </w:r>
      <w:r w:rsidRPr="00635C4E">
        <w:rPr>
          <w:rFonts w:ascii="Times New Roman" w:hAnsi="Times New Roman"/>
          <w:sz w:val="24"/>
          <w:szCs w:val="24"/>
          <w:lang w:val="fr-FR"/>
        </w:rPr>
        <w:t xml:space="preserve"> controlează respectarea disciplinei muncii</w:t>
      </w:r>
      <w:r>
        <w:rPr>
          <w:rFonts w:ascii="Times New Roman" w:hAnsi="Times New Roman"/>
          <w:sz w:val="24"/>
          <w:szCs w:val="24"/>
          <w:lang w:val="fr-FR"/>
        </w:rPr>
        <w:t xml:space="preserve"> ş</w:t>
      </w:r>
      <w:r w:rsidRPr="00635C4E">
        <w:rPr>
          <w:rFonts w:ascii="Times New Roman" w:hAnsi="Times New Roman"/>
          <w:sz w:val="24"/>
          <w:szCs w:val="24"/>
          <w:lang w:val="fr-FR"/>
        </w:rPr>
        <w:t>i raspunde de organizarea potrivit prevederilor legale a Comisiei de Disciplina;</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14)</w:t>
      </w:r>
      <w:r w:rsidRPr="00635C4E">
        <w:rPr>
          <w:rFonts w:ascii="Times New Roman" w:hAnsi="Times New Roman"/>
          <w:sz w:val="24"/>
          <w:szCs w:val="24"/>
          <w:lang w:val="fr-FR"/>
        </w:rPr>
        <w:t xml:space="preserve"> </w:t>
      </w:r>
      <w:r>
        <w:rPr>
          <w:rFonts w:ascii="Times New Roman" w:hAnsi="Times New Roman"/>
          <w:sz w:val="24"/>
          <w:szCs w:val="24"/>
          <w:lang w:val="fr-FR"/>
        </w:rPr>
        <w:t>î</w:t>
      </w:r>
      <w:r w:rsidRPr="00635C4E">
        <w:rPr>
          <w:rFonts w:ascii="Times New Roman" w:hAnsi="Times New Roman"/>
          <w:sz w:val="24"/>
          <w:szCs w:val="24"/>
          <w:lang w:val="fr-FR"/>
        </w:rPr>
        <w:t>ntocme</w:t>
      </w:r>
      <w:r>
        <w:rPr>
          <w:rFonts w:ascii="Times New Roman" w:hAnsi="Times New Roman"/>
          <w:sz w:val="24"/>
          <w:szCs w:val="24"/>
          <w:lang w:val="fr-FR"/>
        </w:rPr>
        <w:t>şte programul anual de perfecţionare profesională</w:t>
      </w:r>
      <w:r w:rsidRPr="00635C4E">
        <w:rPr>
          <w:rFonts w:ascii="Times New Roman" w:hAnsi="Times New Roman"/>
          <w:sz w:val="24"/>
          <w:szCs w:val="24"/>
          <w:lang w:val="fr-FR"/>
        </w:rPr>
        <w:t xml:space="preserve"> a intregului person</w:t>
      </w:r>
      <w:r>
        <w:rPr>
          <w:rFonts w:ascii="Times New Roman" w:hAnsi="Times New Roman"/>
          <w:sz w:val="24"/>
          <w:szCs w:val="24"/>
          <w:lang w:val="fr-FR"/>
        </w:rPr>
        <w:t>al al instituţiei prin centralizarea referatelor întocmite de către şefii de compartimente</w:t>
      </w:r>
      <w:r w:rsidRPr="00635C4E">
        <w:rPr>
          <w:rFonts w:ascii="Times New Roman" w:hAnsi="Times New Roman"/>
          <w:sz w:val="24"/>
          <w:szCs w:val="24"/>
          <w:lang w:val="fr-FR"/>
        </w:rPr>
        <w:t>;</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15)</w:t>
      </w:r>
      <w:r w:rsidRPr="00635C4E">
        <w:rPr>
          <w:rFonts w:ascii="Times New Roman" w:hAnsi="Times New Roman"/>
          <w:sz w:val="24"/>
          <w:szCs w:val="24"/>
          <w:lang w:val="fr-FR"/>
        </w:rPr>
        <w:t xml:space="preserve"> primeşte</w:t>
      </w:r>
      <w:r>
        <w:rPr>
          <w:rFonts w:ascii="Times New Roman" w:hAnsi="Times New Roman"/>
          <w:sz w:val="24"/>
          <w:szCs w:val="24"/>
          <w:lang w:val="fr-FR"/>
        </w:rPr>
        <w:t xml:space="preserve"> şi analizează</w:t>
      </w:r>
      <w:r w:rsidRPr="00635C4E">
        <w:rPr>
          <w:rFonts w:ascii="Times New Roman" w:hAnsi="Times New Roman"/>
          <w:sz w:val="24"/>
          <w:szCs w:val="24"/>
          <w:lang w:val="fr-FR"/>
        </w:rPr>
        <w:t xml:space="preserve"> ofer</w:t>
      </w:r>
      <w:r>
        <w:rPr>
          <w:rFonts w:ascii="Times New Roman" w:hAnsi="Times New Roman"/>
          <w:sz w:val="24"/>
          <w:szCs w:val="24"/>
          <w:lang w:val="fr-FR"/>
        </w:rPr>
        <w:t>tele pentru cursuri de perfecţionare</w:t>
      </w:r>
      <w:r w:rsidRPr="00635C4E">
        <w:rPr>
          <w:rFonts w:ascii="Times New Roman" w:hAnsi="Times New Roman"/>
          <w:sz w:val="24"/>
          <w:szCs w:val="24"/>
          <w:lang w:val="fr-FR"/>
        </w:rPr>
        <w:t xml:space="preserve"> profesională de la instituţiile abilitate în domeniu;</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16)</w:t>
      </w:r>
      <w:r w:rsidRPr="00635C4E">
        <w:rPr>
          <w:rFonts w:ascii="Times New Roman" w:hAnsi="Times New Roman"/>
          <w:sz w:val="24"/>
          <w:szCs w:val="24"/>
          <w:lang w:val="fr-FR"/>
        </w:rPr>
        <w:t xml:space="preserve"> răspunde de organizarea şi ţinerea la zi a evidenţei personalului;</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17)</w:t>
      </w:r>
      <w:r w:rsidRPr="00635C4E">
        <w:rPr>
          <w:rFonts w:ascii="Times New Roman" w:hAnsi="Times New Roman"/>
          <w:sz w:val="24"/>
          <w:szCs w:val="24"/>
          <w:lang w:val="fr-FR"/>
        </w:rPr>
        <w:t xml:space="preserve"> întocmeşte documentatia legată de încadrarea, promovarea, definitivarea, detaşarea sau încetarea contractului d</w:t>
      </w:r>
      <w:r>
        <w:rPr>
          <w:rFonts w:ascii="Times New Roman" w:hAnsi="Times New Roman"/>
          <w:sz w:val="24"/>
          <w:szCs w:val="24"/>
          <w:lang w:val="fr-FR"/>
        </w:rPr>
        <w:t>e muncă al personalului instituţ</w:t>
      </w:r>
      <w:r w:rsidRPr="00635C4E">
        <w:rPr>
          <w:rFonts w:ascii="Times New Roman" w:hAnsi="Times New Roman"/>
          <w:sz w:val="24"/>
          <w:szCs w:val="24"/>
          <w:lang w:val="fr-FR"/>
        </w:rPr>
        <w:t>iei;</w:t>
      </w:r>
    </w:p>
    <w:p w:rsidR="00AC75CF" w:rsidRPr="00635C4E" w:rsidRDefault="00AC75CF" w:rsidP="00AC75CF">
      <w:pPr>
        <w:pStyle w:val="PlainText"/>
        <w:jc w:val="both"/>
        <w:rPr>
          <w:rFonts w:ascii="Times New Roman" w:hAnsi="Times New Roman"/>
          <w:sz w:val="24"/>
          <w:szCs w:val="24"/>
        </w:rPr>
      </w:pPr>
      <w:r w:rsidRPr="00635C4E">
        <w:rPr>
          <w:rFonts w:ascii="Times New Roman" w:hAnsi="Times New Roman"/>
          <w:b/>
          <w:sz w:val="24"/>
          <w:szCs w:val="24"/>
        </w:rPr>
        <w:t>18)</w:t>
      </w:r>
      <w:r w:rsidRPr="00635C4E">
        <w:rPr>
          <w:rFonts w:ascii="Times New Roman" w:hAnsi="Times New Roman"/>
          <w:sz w:val="24"/>
          <w:szCs w:val="24"/>
        </w:rPr>
        <w:t xml:space="preserve"> </w:t>
      </w:r>
      <w:proofErr w:type="gramStart"/>
      <w:r w:rsidRPr="00635C4E">
        <w:rPr>
          <w:rFonts w:ascii="Times New Roman" w:hAnsi="Times New Roman"/>
          <w:sz w:val="24"/>
          <w:szCs w:val="24"/>
        </w:rPr>
        <w:t>ţine</w:t>
      </w:r>
      <w:proofErr w:type="gramEnd"/>
      <w:r w:rsidRPr="00635C4E">
        <w:rPr>
          <w:rFonts w:ascii="Times New Roman" w:hAnsi="Times New Roman"/>
          <w:sz w:val="24"/>
          <w:szCs w:val="24"/>
        </w:rPr>
        <w:t xml:space="preserve"> evidenţa concediilor de odihnă, a concediilor medicale, a concediilor fără plată şi a sancţiunilor;</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19)</w:t>
      </w:r>
      <w:r w:rsidRPr="00635C4E">
        <w:rPr>
          <w:rFonts w:ascii="Times New Roman" w:hAnsi="Times New Roman"/>
          <w:sz w:val="24"/>
          <w:szCs w:val="24"/>
          <w:lang w:val="fr-FR"/>
        </w:rPr>
        <w:t xml:space="preserve"> răspunde de rezolvarea reclamaţiilor, sesizărilor şi conflictelor de muncă care revin în competenţa serviciului;</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20)</w:t>
      </w:r>
      <w:r w:rsidRPr="00635C4E">
        <w:rPr>
          <w:rFonts w:ascii="Times New Roman" w:hAnsi="Times New Roman"/>
          <w:sz w:val="24"/>
          <w:szCs w:val="24"/>
          <w:lang w:val="fr-FR"/>
        </w:rPr>
        <w:t xml:space="preserve"> </w:t>
      </w:r>
      <w:r>
        <w:rPr>
          <w:rFonts w:ascii="Times New Roman" w:hAnsi="Times New Roman"/>
          <w:sz w:val="24"/>
          <w:szCs w:val="24"/>
          <w:lang w:val="fr-FR"/>
        </w:rPr>
        <w:t>asigură evidenţa şi actualizarea dosarelor de personal ale salariaţilor instituţiei î</w:t>
      </w:r>
      <w:r w:rsidRPr="00635C4E">
        <w:rPr>
          <w:rFonts w:ascii="Times New Roman" w:hAnsi="Times New Roman"/>
          <w:sz w:val="24"/>
          <w:szCs w:val="24"/>
          <w:lang w:val="fr-FR"/>
        </w:rPr>
        <w:t xml:space="preserve">n conformitate cu prevederile </w:t>
      </w:r>
      <w:proofErr w:type="gramStart"/>
      <w:r w:rsidRPr="00635C4E">
        <w:rPr>
          <w:rFonts w:ascii="Times New Roman" w:hAnsi="Times New Roman"/>
          <w:sz w:val="24"/>
          <w:szCs w:val="24"/>
          <w:lang w:val="fr-FR"/>
        </w:rPr>
        <w:t>legale.;</w:t>
      </w:r>
      <w:proofErr w:type="gramEnd"/>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 xml:space="preserve">21) </w:t>
      </w:r>
      <w:r w:rsidRPr="00635C4E">
        <w:rPr>
          <w:rFonts w:ascii="Times New Roman" w:hAnsi="Times New Roman"/>
          <w:sz w:val="24"/>
          <w:szCs w:val="24"/>
          <w:lang w:val="fr-FR"/>
        </w:rPr>
        <w:t>eliberează la cerere, adeverinţe privind calitatea de salariat;</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22)</w:t>
      </w:r>
      <w:r>
        <w:rPr>
          <w:rFonts w:ascii="Times New Roman" w:hAnsi="Times New Roman"/>
          <w:sz w:val="24"/>
          <w:szCs w:val="24"/>
          <w:lang w:val="fr-FR"/>
        </w:rPr>
        <w:t xml:space="preserve"> asigură şi controlează</w:t>
      </w:r>
      <w:r w:rsidRPr="00635C4E">
        <w:rPr>
          <w:rFonts w:ascii="Times New Roman" w:hAnsi="Times New Roman"/>
          <w:sz w:val="24"/>
          <w:szCs w:val="24"/>
          <w:lang w:val="fr-FR"/>
        </w:rPr>
        <w:t xml:space="preserve"> cunoaşterea şi aplicarea de către toţi lucrătorii a măsurilor prevăzute în planul de prevenire şi de protecţie stabilit, precum şi a prevederilor legale în domeniul securităţii şi sănătăţii în muncă, prin lucrătorii desemnaţi, prin resursele proprii sau prin servicii externe;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23)</w:t>
      </w:r>
      <w:r>
        <w:rPr>
          <w:rFonts w:ascii="Times New Roman" w:hAnsi="Times New Roman"/>
          <w:sz w:val="24"/>
          <w:szCs w:val="24"/>
          <w:lang w:val="fr-FR"/>
        </w:rPr>
        <w:t xml:space="preserve"> asigură</w:t>
      </w:r>
      <w:r w:rsidRPr="00635C4E">
        <w:rPr>
          <w:rFonts w:ascii="Times New Roman" w:hAnsi="Times New Roman"/>
          <w:sz w:val="24"/>
          <w:szCs w:val="24"/>
          <w:lang w:val="fr-FR"/>
        </w:rPr>
        <w:t xml:space="preserve"> evaluarea riscurilor de accidentare şi îmbolnăvire profesională la locurile de muncă, precum şi reevaluarea riscurilor ori de câte ori sunt modificate condiţiile de muncă;</w:t>
      </w:r>
    </w:p>
    <w:p w:rsidR="00AC75CF"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24)</w:t>
      </w:r>
      <w:r>
        <w:rPr>
          <w:rFonts w:ascii="Times New Roman" w:hAnsi="Times New Roman"/>
          <w:sz w:val="24"/>
          <w:szCs w:val="24"/>
          <w:lang w:val="fr-FR"/>
        </w:rPr>
        <w:t xml:space="preserve"> asigură</w:t>
      </w:r>
      <w:r w:rsidRPr="00635C4E">
        <w:rPr>
          <w:rFonts w:ascii="Times New Roman" w:hAnsi="Times New Roman"/>
          <w:sz w:val="24"/>
          <w:szCs w:val="24"/>
          <w:lang w:val="fr-FR"/>
        </w:rPr>
        <w:t xml:space="preserve"> auditarea securităţii şi sănătăţ</w:t>
      </w:r>
      <w:r>
        <w:rPr>
          <w:rFonts w:ascii="Times New Roman" w:hAnsi="Times New Roman"/>
          <w:sz w:val="24"/>
          <w:szCs w:val="24"/>
          <w:lang w:val="fr-FR"/>
        </w:rPr>
        <w:t xml:space="preserve">ii în muncă la nivelul institutiei </w:t>
      </w:r>
      <w:r w:rsidRPr="00635C4E">
        <w:rPr>
          <w:rFonts w:ascii="Times New Roman" w:hAnsi="Times New Roman"/>
          <w:sz w:val="24"/>
          <w:szCs w:val="24"/>
          <w:lang w:val="fr-FR"/>
        </w:rPr>
        <w:t>ori de câte ori sunt modificate</w:t>
      </w:r>
      <w:r>
        <w:rPr>
          <w:rFonts w:ascii="Times New Roman" w:hAnsi="Times New Roman"/>
          <w:sz w:val="24"/>
          <w:szCs w:val="24"/>
          <w:lang w:val="fr-FR"/>
        </w:rPr>
        <w:t xml:space="preserve"> condiţiile de muncă şi stabileş</w:t>
      </w:r>
      <w:r w:rsidRPr="00635C4E">
        <w:rPr>
          <w:rFonts w:ascii="Times New Roman" w:hAnsi="Times New Roman"/>
          <w:sz w:val="24"/>
          <w:szCs w:val="24"/>
          <w:lang w:val="fr-FR"/>
        </w:rPr>
        <w:t xml:space="preserve">te nivelul de securitate; </w:t>
      </w:r>
    </w:p>
    <w:p w:rsidR="00AC75CF" w:rsidRPr="00635C4E" w:rsidRDefault="00AC75CF" w:rsidP="00AC75CF">
      <w:pPr>
        <w:pStyle w:val="PlainText"/>
        <w:jc w:val="both"/>
        <w:rPr>
          <w:rFonts w:ascii="Times New Roman" w:hAnsi="Times New Roman"/>
          <w:color w:val="FF0000"/>
          <w:sz w:val="24"/>
          <w:szCs w:val="24"/>
          <w:lang w:val="fr-FR"/>
        </w:rPr>
      </w:pPr>
      <w:r w:rsidRPr="00635C4E">
        <w:rPr>
          <w:rFonts w:ascii="Times New Roman" w:hAnsi="Times New Roman"/>
          <w:b/>
          <w:sz w:val="24"/>
          <w:szCs w:val="24"/>
          <w:lang w:val="fr-FR"/>
        </w:rPr>
        <w:t>25)</w:t>
      </w:r>
      <w:r w:rsidRPr="00635C4E">
        <w:rPr>
          <w:rFonts w:ascii="Times New Roman" w:hAnsi="Times New Roman"/>
          <w:sz w:val="24"/>
          <w:szCs w:val="24"/>
          <w:lang w:val="fr-FR"/>
        </w:rPr>
        <w:t xml:space="preserve"> ia măsurile corespunzătoare pentru ca, în zonele cu risc ridicat şi specific, accesul să fie permis numai lucrătorilor care au primit şi şi-au însuşit instrucţiunile adecvate</w:t>
      </w:r>
      <w:r w:rsidRPr="00635C4E">
        <w:rPr>
          <w:rFonts w:ascii="Times New Roman" w:hAnsi="Times New Roman"/>
          <w:color w:val="FF0000"/>
          <w:sz w:val="24"/>
          <w:szCs w:val="24"/>
          <w:lang w:val="fr-FR"/>
        </w:rPr>
        <w:t>.</w:t>
      </w:r>
    </w:p>
    <w:p w:rsidR="00AC75CF" w:rsidRPr="00635C4E" w:rsidRDefault="00AC75CF" w:rsidP="00AC75CF">
      <w:pPr>
        <w:pStyle w:val="PlainText"/>
        <w:jc w:val="both"/>
        <w:rPr>
          <w:rFonts w:ascii="Times New Roman" w:hAnsi="Times New Roman"/>
          <w:color w:val="000000"/>
          <w:sz w:val="24"/>
          <w:szCs w:val="24"/>
          <w:lang w:val="fr-FR"/>
        </w:rPr>
      </w:pPr>
      <w:r w:rsidRPr="00635C4E">
        <w:rPr>
          <w:rFonts w:ascii="Times New Roman" w:hAnsi="Times New Roman"/>
          <w:b/>
          <w:color w:val="000000"/>
          <w:sz w:val="24"/>
          <w:szCs w:val="24"/>
          <w:lang w:val="fr-FR"/>
        </w:rPr>
        <w:t>26)</w:t>
      </w:r>
      <w:r w:rsidRPr="00635C4E">
        <w:rPr>
          <w:rFonts w:ascii="Times New Roman" w:hAnsi="Times New Roman"/>
          <w:color w:val="000000"/>
          <w:sz w:val="24"/>
          <w:szCs w:val="24"/>
          <w:lang w:val="fr-FR"/>
        </w:rPr>
        <w:t xml:space="preserve"> </w:t>
      </w:r>
      <w:r>
        <w:rPr>
          <w:rFonts w:ascii="Times New Roman" w:hAnsi="Times New Roman"/>
          <w:color w:val="000000"/>
          <w:sz w:val="24"/>
          <w:szCs w:val="24"/>
          <w:lang w:val="fr-FR"/>
        </w:rPr>
        <w:t>obţ</w:t>
      </w:r>
      <w:r w:rsidRPr="00635C4E">
        <w:rPr>
          <w:rFonts w:ascii="Times New Roman" w:hAnsi="Times New Roman"/>
          <w:color w:val="000000"/>
          <w:sz w:val="24"/>
          <w:szCs w:val="24"/>
          <w:lang w:val="fr-FR"/>
        </w:rPr>
        <w:t xml:space="preserve">ine </w:t>
      </w:r>
      <w:r>
        <w:rPr>
          <w:rFonts w:ascii="Times New Roman" w:hAnsi="Times New Roman"/>
          <w:color w:val="000000"/>
          <w:sz w:val="24"/>
          <w:szCs w:val="24"/>
          <w:lang w:val="fr-FR"/>
        </w:rPr>
        <w:t>autorizaţia  de funcţ</w:t>
      </w:r>
      <w:r w:rsidRPr="00635C4E">
        <w:rPr>
          <w:rFonts w:ascii="Times New Roman" w:hAnsi="Times New Roman"/>
          <w:color w:val="000000"/>
          <w:sz w:val="24"/>
          <w:szCs w:val="24"/>
          <w:lang w:val="fr-FR"/>
        </w:rPr>
        <w:t>ionare d</w:t>
      </w:r>
      <w:r>
        <w:rPr>
          <w:rFonts w:ascii="Times New Roman" w:hAnsi="Times New Roman"/>
          <w:color w:val="000000"/>
          <w:sz w:val="24"/>
          <w:szCs w:val="24"/>
          <w:lang w:val="fr-FR"/>
        </w:rPr>
        <w:t>in punct de vedere al securităţii şi sănătaţii în muncă, înainte de începerea oricarei activităţ</w:t>
      </w:r>
      <w:r w:rsidRPr="00635C4E">
        <w:rPr>
          <w:rFonts w:ascii="Times New Roman" w:hAnsi="Times New Roman"/>
          <w:color w:val="000000"/>
          <w:sz w:val="24"/>
          <w:szCs w:val="24"/>
          <w:lang w:val="fr-FR"/>
        </w:rPr>
        <w:t>i, conform prevederilor legale;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27)</w:t>
      </w:r>
      <w:r>
        <w:rPr>
          <w:rFonts w:ascii="Times New Roman" w:hAnsi="Times New Roman"/>
          <w:sz w:val="24"/>
          <w:szCs w:val="24"/>
          <w:lang w:val="fr-FR"/>
        </w:rPr>
        <w:t xml:space="preserve"> asigură şi realizează i</w:t>
      </w:r>
      <w:r w:rsidRPr="00635C4E">
        <w:rPr>
          <w:rFonts w:ascii="Times New Roman" w:hAnsi="Times New Roman"/>
          <w:sz w:val="24"/>
          <w:szCs w:val="24"/>
          <w:lang w:val="fr-FR"/>
        </w:rPr>
        <w:t>nstruirea privind</w:t>
      </w:r>
      <w:r>
        <w:rPr>
          <w:rFonts w:ascii="Times New Roman" w:hAnsi="Times New Roman"/>
          <w:sz w:val="24"/>
          <w:szCs w:val="24"/>
          <w:lang w:val="fr-FR"/>
        </w:rPr>
        <w:t xml:space="preserve"> respectarea normelor de protecţ</w:t>
      </w:r>
      <w:r w:rsidRPr="00635C4E">
        <w:rPr>
          <w:rFonts w:ascii="Times New Roman" w:hAnsi="Times New Roman"/>
          <w:sz w:val="24"/>
          <w:szCs w:val="24"/>
          <w:lang w:val="fr-FR"/>
        </w:rPr>
        <w:t>ie a munc</w:t>
      </w:r>
      <w:r>
        <w:rPr>
          <w:rFonts w:ascii="Times New Roman" w:hAnsi="Times New Roman"/>
          <w:sz w:val="24"/>
          <w:szCs w:val="24"/>
          <w:lang w:val="fr-FR"/>
        </w:rPr>
        <w:t>ii, pentru personalul angajat, î</w:t>
      </w:r>
      <w:r w:rsidRPr="00635C4E">
        <w:rPr>
          <w:rFonts w:ascii="Times New Roman" w:hAnsi="Times New Roman"/>
          <w:sz w:val="24"/>
          <w:szCs w:val="24"/>
          <w:lang w:val="fr-FR"/>
        </w:rPr>
        <w:t>n conformit</w:t>
      </w:r>
      <w:r>
        <w:rPr>
          <w:rFonts w:ascii="Times New Roman" w:hAnsi="Times New Roman"/>
          <w:sz w:val="24"/>
          <w:szCs w:val="24"/>
          <w:lang w:val="fr-FR"/>
        </w:rPr>
        <w:t>ate cu dispoziţ</w:t>
      </w:r>
      <w:r w:rsidRPr="00635C4E">
        <w:rPr>
          <w:rFonts w:ascii="Times New Roman" w:hAnsi="Times New Roman"/>
          <w:sz w:val="24"/>
          <w:szCs w:val="24"/>
          <w:lang w:val="fr-FR"/>
        </w:rPr>
        <w:t>iile legale;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28)</w:t>
      </w:r>
      <w:r>
        <w:rPr>
          <w:rFonts w:ascii="Times New Roman" w:hAnsi="Times New Roman"/>
          <w:sz w:val="24"/>
          <w:szCs w:val="24"/>
          <w:lang w:val="fr-FR"/>
        </w:rPr>
        <w:t xml:space="preserve"> stabileş</w:t>
      </w:r>
      <w:r w:rsidRPr="00635C4E">
        <w:rPr>
          <w:rFonts w:ascii="Times New Roman" w:hAnsi="Times New Roman"/>
          <w:sz w:val="24"/>
          <w:szCs w:val="24"/>
          <w:lang w:val="fr-FR"/>
        </w:rPr>
        <w:t xml:space="preserve">te </w:t>
      </w:r>
      <w:r>
        <w:rPr>
          <w:rFonts w:ascii="Times New Roman" w:hAnsi="Times New Roman"/>
          <w:sz w:val="24"/>
          <w:szCs w:val="24"/>
          <w:lang w:val="fr-FR"/>
        </w:rPr>
        <w:t xml:space="preserve"> prin fişa </w:t>
      </w:r>
      <w:proofErr w:type="gramStart"/>
      <w:r>
        <w:rPr>
          <w:rFonts w:ascii="Times New Roman" w:hAnsi="Times New Roman"/>
          <w:sz w:val="24"/>
          <w:szCs w:val="24"/>
          <w:lang w:val="fr-FR"/>
        </w:rPr>
        <w:t>postului ,</w:t>
      </w:r>
      <w:proofErr w:type="gramEnd"/>
      <w:r>
        <w:rPr>
          <w:rFonts w:ascii="Times New Roman" w:hAnsi="Times New Roman"/>
          <w:sz w:val="24"/>
          <w:szCs w:val="24"/>
          <w:lang w:val="fr-FR"/>
        </w:rPr>
        <w:t xml:space="preserve"> atribuţiile şi ră</w:t>
      </w:r>
      <w:r w:rsidRPr="00635C4E">
        <w:rPr>
          <w:rFonts w:ascii="Times New Roman" w:hAnsi="Times New Roman"/>
          <w:sz w:val="24"/>
          <w:szCs w:val="24"/>
          <w:lang w:val="fr-FR"/>
        </w:rPr>
        <w:t>spunderile ce</w:t>
      </w:r>
      <w:r>
        <w:rPr>
          <w:rFonts w:ascii="Times New Roman" w:hAnsi="Times New Roman"/>
          <w:sz w:val="24"/>
          <w:szCs w:val="24"/>
          <w:lang w:val="fr-FR"/>
        </w:rPr>
        <w:t xml:space="preserve"> revin salariaţilor î</w:t>
      </w:r>
      <w:r w:rsidRPr="00635C4E">
        <w:rPr>
          <w:rFonts w:ascii="Times New Roman" w:hAnsi="Times New Roman"/>
          <w:sz w:val="24"/>
          <w:szCs w:val="24"/>
          <w:lang w:val="fr-FR"/>
        </w:rPr>
        <w:t xml:space="preserve">n domeniul </w:t>
      </w:r>
      <w:r>
        <w:rPr>
          <w:rFonts w:ascii="Times New Roman" w:hAnsi="Times New Roman"/>
          <w:color w:val="000000"/>
          <w:sz w:val="24"/>
          <w:szCs w:val="24"/>
          <w:lang w:val="fr-FR"/>
        </w:rPr>
        <w:t>securităţii şi sănătaţii în muncă</w:t>
      </w:r>
      <w:r>
        <w:rPr>
          <w:rFonts w:ascii="Times New Roman" w:hAnsi="Times New Roman"/>
          <w:sz w:val="24"/>
          <w:szCs w:val="24"/>
          <w:lang w:val="fr-FR"/>
        </w:rPr>
        <w:t>, corespunzator funcţ</w:t>
      </w:r>
      <w:r w:rsidRPr="00635C4E">
        <w:rPr>
          <w:rFonts w:ascii="Times New Roman" w:hAnsi="Times New Roman"/>
          <w:sz w:val="24"/>
          <w:szCs w:val="24"/>
          <w:lang w:val="fr-FR"/>
        </w:rPr>
        <w:t>iilor exercitate;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lastRenderedPageBreak/>
        <w:t>29)</w:t>
      </w:r>
      <w:r>
        <w:rPr>
          <w:rFonts w:ascii="Times New Roman" w:hAnsi="Times New Roman"/>
          <w:sz w:val="24"/>
          <w:szCs w:val="24"/>
          <w:lang w:val="fr-FR"/>
        </w:rPr>
        <w:t xml:space="preserve"> verifică</w:t>
      </w:r>
      <w:r w:rsidRPr="00635C4E">
        <w:rPr>
          <w:rFonts w:ascii="Times New Roman" w:hAnsi="Times New Roman"/>
          <w:sz w:val="24"/>
          <w:szCs w:val="24"/>
          <w:lang w:val="fr-FR"/>
        </w:rPr>
        <w:t xml:space="preserve"> periodic sau ori de câte ori este nevoie, dacă nivelul noxelor se încadrează în limitele de nocivitate admise pentru mediul de muncă; pe baza măsurătorilor efectuate de către organismele sau laboratoarele abilitate</w:t>
      </w:r>
      <w:r>
        <w:rPr>
          <w:rFonts w:ascii="Times New Roman" w:hAnsi="Times New Roman"/>
          <w:sz w:val="24"/>
          <w:szCs w:val="24"/>
          <w:lang w:val="fr-FR"/>
        </w:rPr>
        <w:t>,</w:t>
      </w:r>
      <w:r w:rsidRPr="00635C4E">
        <w:rPr>
          <w:rFonts w:ascii="Times New Roman" w:hAnsi="Times New Roman"/>
          <w:sz w:val="24"/>
          <w:szCs w:val="24"/>
          <w:lang w:val="fr-FR"/>
        </w:rPr>
        <w:t xml:space="preserve"> propune măsuri tehnice şi organizatorice de reducere a acestora, acolo unde este cazul;</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30)</w:t>
      </w:r>
      <w:r>
        <w:rPr>
          <w:rFonts w:ascii="Times New Roman" w:hAnsi="Times New Roman"/>
          <w:sz w:val="24"/>
          <w:szCs w:val="24"/>
          <w:lang w:val="fr-FR"/>
        </w:rPr>
        <w:t xml:space="preserve"> elaborează</w:t>
      </w:r>
      <w:r w:rsidRPr="00635C4E">
        <w:rPr>
          <w:rFonts w:ascii="Times New Roman" w:hAnsi="Times New Roman"/>
          <w:sz w:val="24"/>
          <w:szCs w:val="24"/>
          <w:lang w:val="fr-FR"/>
        </w:rPr>
        <w:t xml:space="preserve"> lista cuprinzand dotarea personalului cu echipamente individuale de </w:t>
      </w:r>
      <w:r>
        <w:rPr>
          <w:rFonts w:ascii="Times New Roman" w:hAnsi="Times New Roman"/>
          <w:sz w:val="24"/>
          <w:szCs w:val="24"/>
          <w:lang w:val="fr-FR"/>
        </w:rPr>
        <w:t>protecţie şi de lucru, participă</w:t>
      </w:r>
      <w:r w:rsidRPr="00635C4E">
        <w:rPr>
          <w:rFonts w:ascii="Times New Roman" w:hAnsi="Times New Roman"/>
          <w:sz w:val="24"/>
          <w:szCs w:val="24"/>
          <w:lang w:val="fr-FR"/>
        </w:rPr>
        <w:t xml:space="preserve"> la recepţia mijloacelor de protecţie colectivă şi a echipamentelor tehnice înainte de punerea lor în funcţiune;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31)</w:t>
      </w:r>
      <w:r>
        <w:rPr>
          <w:rFonts w:ascii="Times New Roman" w:hAnsi="Times New Roman"/>
          <w:sz w:val="24"/>
          <w:szCs w:val="24"/>
          <w:lang w:val="fr-FR"/>
        </w:rPr>
        <w:t xml:space="preserve"> participă</w:t>
      </w:r>
      <w:r w:rsidRPr="00635C4E">
        <w:rPr>
          <w:rFonts w:ascii="Times New Roman" w:hAnsi="Times New Roman"/>
          <w:sz w:val="24"/>
          <w:szCs w:val="24"/>
          <w:lang w:val="fr-FR"/>
        </w:rPr>
        <w:t xml:space="preserve"> la cercetarea accidentelor de muncă şi ţine evidenţa acestora;</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32)</w:t>
      </w:r>
      <w:r>
        <w:rPr>
          <w:rFonts w:ascii="Times New Roman" w:hAnsi="Times New Roman"/>
          <w:sz w:val="24"/>
          <w:szCs w:val="24"/>
          <w:lang w:val="fr-FR"/>
        </w:rPr>
        <w:t xml:space="preserve"> colaborează</w:t>
      </w:r>
      <w:r w:rsidRPr="00635C4E">
        <w:rPr>
          <w:rFonts w:ascii="Times New Roman" w:hAnsi="Times New Roman"/>
          <w:sz w:val="24"/>
          <w:szCs w:val="24"/>
          <w:lang w:val="fr-FR"/>
        </w:rPr>
        <w:t xml:space="preserve"> cu serviciul medical de medicina muncii, pentru cunoaşterea la zi a situaţiei îmbolnăvirilor profesionale, efectuarea de controale comune la locurile de muncă, pentru identificarea factorilor de risc de îmbolnăvire profesională şi propunerea măsurilor de securitate corespunzătoare;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33)</w:t>
      </w:r>
      <w:r w:rsidRPr="00635C4E">
        <w:rPr>
          <w:rFonts w:ascii="Times New Roman" w:hAnsi="Times New Roman"/>
          <w:sz w:val="24"/>
          <w:szCs w:val="24"/>
          <w:lang w:val="fr-FR"/>
        </w:rPr>
        <w:t xml:space="preserve"> propune sancţiuni sau stimulente economice pentru modul în care se respectă cerinţele de securitate a muncii în organizarea şi desfăşurarea proceselor tehnologice la toate locurile de muncă;</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34)</w:t>
      </w:r>
      <w:r w:rsidRPr="00635C4E">
        <w:rPr>
          <w:rFonts w:ascii="Times New Roman" w:hAnsi="Times New Roman"/>
          <w:sz w:val="24"/>
          <w:szCs w:val="24"/>
          <w:lang w:val="fr-FR"/>
        </w:rPr>
        <w:t xml:space="preserve"> monitorizeaza starea de sănătate a angajaţilor prin :</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sz w:val="24"/>
          <w:szCs w:val="24"/>
          <w:lang w:val="fr-FR"/>
        </w:rPr>
        <w:t xml:space="preserve">   </w:t>
      </w:r>
      <w:r w:rsidRPr="00635C4E">
        <w:rPr>
          <w:rFonts w:ascii="Times New Roman" w:hAnsi="Times New Roman"/>
          <w:sz w:val="24"/>
          <w:szCs w:val="24"/>
          <w:lang w:val="fr-FR"/>
        </w:rPr>
        <w:tab/>
      </w:r>
      <w:r w:rsidRPr="00635C4E">
        <w:rPr>
          <w:rFonts w:ascii="Times New Roman" w:hAnsi="Times New Roman"/>
          <w:sz w:val="24"/>
          <w:szCs w:val="24"/>
          <w:lang w:val="fr-FR"/>
        </w:rPr>
        <w:tab/>
        <w:t xml:space="preserve">- examene medicale </w:t>
      </w:r>
      <w:proofErr w:type="gramStart"/>
      <w:r w:rsidRPr="00635C4E">
        <w:rPr>
          <w:rFonts w:ascii="Times New Roman" w:hAnsi="Times New Roman"/>
          <w:sz w:val="24"/>
          <w:szCs w:val="24"/>
          <w:lang w:val="fr-FR"/>
        </w:rPr>
        <w:t>la angajarea</w:t>
      </w:r>
      <w:proofErr w:type="gramEnd"/>
      <w:r w:rsidRPr="00635C4E">
        <w:rPr>
          <w:rFonts w:ascii="Times New Roman" w:hAnsi="Times New Roman"/>
          <w:sz w:val="24"/>
          <w:szCs w:val="24"/>
          <w:lang w:val="fr-FR"/>
        </w:rPr>
        <w:t xml:space="preserve"> în muncă;</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sz w:val="24"/>
          <w:szCs w:val="24"/>
          <w:lang w:val="fr-FR"/>
        </w:rPr>
        <w:tab/>
      </w:r>
      <w:r w:rsidRPr="00635C4E">
        <w:rPr>
          <w:rFonts w:ascii="Times New Roman" w:hAnsi="Times New Roman"/>
          <w:sz w:val="24"/>
          <w:szCs w:val="24"/>
          <w:lang w:val="fr-FR"/>
        </w:rPr>
        <w:tab/>
        <w:t xml:space="preserve">   - examen medical </w:t>
      </w:r>
      <w:proofErr w:type="gramStart"/>
      <w:r w:rsidRPr="00635C4E">
        <w:rPr>
          <w:rFonts w:ascii="Times New Roman" w:hAnsi="Times New Roman"/>
          <w:sz w:val="24"/>
          <w:szCs w:val="24"/>
          <w:lang w:val="fr-FR"/>
        </w:rPr>
        <w:t>de adaptare</w:t>
      </w:r>
      <w:proofErr w:type="gramEnd"/>
      <w:r w:rsidRPr="00635C4E">
        <w:rPr>
          <w:rFonts w:ascii="Times New Roman" w:hAnsi="Times New Roman"/>
          <w:sz w:val="24"/>
          <w:szCs w:val="24"/>
          <w:lang w:val="fr-FR"/>
        </w:rPr>
        <w:t>;</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sz w:val="24"/>
          <w:szCs w:val="24"/>
          <w:lang w:val="fr-FR"/>
        </w:rPr>
        <w:tab/>
        <w:t xml:space="preserve">   </w:t>
      </w:r>
      <w:r w:rsidRPr="00635C4E">
        <w:rPr>
          <w:rFonts w:ascii="Times New Roman" w:hAnsi="Times New Roman"/>
          <w:sz w:val="24"/>
          <w:szCs w:val="24"/>
          <w:lang w:val="fr-FR"/>
        </w:rPr>
        <w:tab/>
        <w:t>- control medical periodic;</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sz w:val="24"/>
          <w:szCs w:val="24"/>
          <w:lang w:val="fr-FR"/>
        </w:rPr>
        <w:tab/>
      </w:r>
      <w:r w:rsidRPr="00635C4E">
        <w:rPr>
          <w:rFonts w:ascii="Times New Roman" w:hAnsi="Times New Roman"/>
          <w:sz w:val="24"/>
          <w:szCs w:val="24"/>
          <w:lang w:val="fr-FR"/>
        </w:rPr>
        <w:tab/>
        <w:t xml:space="preserve">   - examen medical la reluarea activităţii;</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35)</w:t>
      </w:r>
      <w:r w:rsidRPr="00635C4E">
        <w:rPr>
          <w:rFonts w:ascii="Times New Roman" w:hAnsi="Times New Roman"/>
          <w:sz w:val="24"/>
          <w:szCs w:val="24"/>
          <w:lang w:val="fr-FR"/>
        </w:rPr>
        <w:t xml:space="preserve"> </w:t>
      </w:r>
      <w:r>
        <w:rPr>
          <w:rFonts w:ascii="Times New Roman" w:hAnsi="Times New Roman"/>
          <w:sz w:val="24"/>
          <w:szCs w:val="24"/>
          <w:lang w:val="fr-FR"/>
        </w:rPr>
        <w:t>îndrumă</w:t>
      </w:r>
      <w:r w:rsidRPr="00635C4E">
        <w:rPr>
          <w:rFonts w:ascii="Times New Roman" w:hAnsi="Times New Roman"/>
          <w:sz w:val="24"/>
          <w:szCs w:val="24"/>
          <w:lang w:val="fr-FR"/>
        </w:rPr>
        <w:t xml:space="preserve"> activitatea de reabilitare profesională, reconversia profesională, reorientarea profesională în caz de accident de muncă, boală profesională sau după afecţiuni cronice;</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36)</w:t>
      </w:r>
      <w:r>
        <w:rPr>
          <w:rFonts w:ascii="Times New Roman" w:hAnsi="Times New Roman"/>
          <w:sz w:val="24"/>
          <w:szCs w:val="24"/>
          <w:lang w:val="fr-FR"/>
        </w:rPr>
        <w:t xml:space="preserve"> comunică</w:t>
      </w:r>
      <w:r w:rsidRPr="00635C4E">
        <w:rPr>
          <w:rFonts w:ascii="Times New Roman" w:hAnsi="Times New Roman"/>
          <w:sz w:val="24"/>
          <w:szCs w:val="24"/>
          <w:lang w:val="fr-FR"/>
        </w:rPr>
        <w:t xml:space="preserve"> existenţa riscului de îmbolnăvire profesională către toţi factorii implicaţi în procesul muncii.</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37)</w:t>
      </w:r>
      <w:r>
        <w:rPr>
          <w:rFonts w:ascii="Times New Roman" w:hAnsi="Times New Roman"/>
          <w:sz w:val="24"/>
          <w:szCs w:val="24"/>
          <w:lang w:val="fr-FR"/>
        </w:rPr>
        <w:t xml:space="preserve"> asigură</w:t>
      </w:r>
      <w:r w:rsidRPr="00635C4E">
        <w:rPr>
          <w:rFonts w:ascii="Times New Roman" w:hAnsi="Times New Roman"/>
          <w:sz w:val="24"/>
          <w:szCs w:val="24"/>
          <w:lang w:val="fr-FR"/>
        </w:rPr>
        <w:t xml:space="preserve"> dotarea  </w:t>
      </w:r>
      <w:proofErr w:type="gramStart"/>
      <w:r w:rsidRPr="00635C4E">
        <w:rPr>
          <w:rFonts w:ascii="Times New Roman" w:hAnsi="Times New Roman"/>
          <w:sz w:val="24"/>
          <w:szCs w:val="24"/>
          <w:lang w:val="fr-FR"/>
        </w:rPr>
        <w:t>serviciilor ,</w:t>
      </w:r>
      <w:proofErr w:type="gramEnd"/>
      <w:r w:rsidRPr="00635C4E">
        <w:rPr>
          <w:rFonts w:ascii="Times New Roman" w:hAnsi="Times New Roman"/>
          <w:sz w:val="24"/>
          <w:szCs w:val="24"/>
          <w:lang w:val="fr-FR"/>
        </w:rPr>
        <w:t xml:space="preserve"> birourilor</w:t>
      </w:r>
      <w:r>
        <w:rPr>
          <w:rFonts w:ascii="Times New Roman" w:hAnsi="Times New Roman"/>
          <w:sz w:val="24"/>
          <w:szCs w:val="24"/>
          <w:lang w:val="fr-FR"/>
        </w:rPr>
        <w:t xml:space="preserve"> şi compartimentelor cu mijloace şi instalaţ</w:t>
      </w:r>
      <w:r w:rsidRPr="00635C4E">
        <w:rPr>
          <w:rFonts w:ascii="Times New Roman" w:hAnsi="Times New Roman"/>
          <w:sz w:val="24"/>
          <w:szCs w:val="24"/>
          <w:lang w:val="fr-FR"/>
        </w:rPr>
        <w:t>ii S.U</w:t>
      </w:r>
      <w:r>
        <w:rPr>
          <w:rFonts w:ascii="Times New Roman" w:hAnsi="Times New Roman"/>
          <w:sz w:val="24"/>
          <w:szCs w:val="24"/>
          <w:lang w:val="fr-FR"/>
        </w:rPr>
        <w:t>. şi buna funcţ</w:t>
      </w:r>
      <w:r w:rsidRPr="00635C4E">
        <w:rPr>
          <w:rFonts w:ascii="Times New Roman" w:hAnsi="Times New Roman"/>
          <w:sz w:val="24"/>
          <w:szCs w:val="24"/>
          <w:lang w:val="fr-FR"/>
        </w:rPr>
        <w:t>ionare a acestora, prin resursele pr</w:t>
      </w:r>
      <w:r>
        <w:rPr>
          <w:rFonts w:ascii="Times New Roman" w:hAnsi="Times New Roman"/>
          <w:sz w:val="24"/>
          <w:szCs w:val="24"/>
          <w:lang w:val="fr-FR"/>
        </w:rPr>
        <w:t>oprii sau prin contracte cu terţ</w:t>
      </w:r>
      <w:r w:rsidRPr="00635C4E">
        <w:rPr>
          <w:rFonts w:ascii="Times New Roman" w:hAnsi="Times New Roman"/>
          <w:sz w:val="24"/>
          <w:szCs w:val="24"/>
          <w:lang w:val="fr-FR"/>
        </w:rPr>
        <w:t>ii;</w:t>
      </w:r>
    </w:p>
    <w:p w:rsidR="00AC75CF" w:rsidRPr="00635C4E" w:rsidRDefault="00AC75CF" w:rsidP="00AC75CF">
      <w:pPr>
        <w:pStyle w:val="PlainText"/>
        <w:jc w:val="both"/>
        <w:rPr>
          <w:rFonts w:ascii="Times New Roman" w:hAnsi="Times New Roman"/>
          <w:sz w:val="24"/>
          <w:szCs w:val="24"/>
          <w:lang w:val="fr-FR"/>
        </w:rPr>
      </w:pPr>
      <w:r w:rsidRPr="00635C4E">
        <w:rPr>
          <w:rFonts w:ascii="Times New Roman" w:hAnsi="Times New Roman"/>
          <w:b/>
          <w:sz w:val="24"/>
          <w:szCs w:val="24"/>
          <w:lang w:val="fr-FR"/>
        </w:rPr>
        <w:t>38)</w:t>
      </w:r>
      <w:r>
        <w:rPr>
          <w:rFonts w:ascii="Times New Roman" w:hAnsi="Times New Roman"/>
          <w:sz w:val="24"/>
          <w:szCs w:val="24"/>
          <w:lang w:val="fr-FR"/>
        </w:rPr>
        <w:t xml:space="preserve"> asigură</w:t>
      </w:r>
      <w:r w:rsidRPr="00635C4E">
        <w:rPr>
          <w:rFonts w:ascii="Times New Roman" w:hAnsi="Times New Roman"/>
          <w:sz w:val="24"/>
          <w:szCs w:val="24"/>
          <w:lang w:val="fr-FR"/>
        </w:rPr>
        <w:t xml:space="preserve"> </w:t>
      </w:r>
      <w:r>
        <w:rPr>
          <w:rFonts w:ascii="Times New Roman" w:hAnsi="Times New Roman"/>
          <w:sz w:val="24"/>
          <w:szCs w:val="24"/>
          <w:lang w:val="fr-FR"/>
        </w:rPr>
        <w:t>instruirea personalului instituţiei</w:t>
      </w:r>
      <w:r w:rsidRPr="00635C4E">
        <w:rPr>
          <w:rFonts w:ascii="Times New Roman" w:hAnsi="Times New Roman"/>
          <w:sz w:val="24"/>
          <w:szCs w:val="24"/>
          <w:lang w:val="fr-FR"/>
        </w:rPr>
        <w:t xml:space="preserve"> </w:t>
      </w:r>
      <w:r>
        <w:rPr>
          <w:rFonts w:ascii="Times New Roman" w:hAnsi="Times New Roman"/>
          <w:sz w:val="24"/>
          <w:szCs w:val="24"/>
          <w:lang w:val="fr-FR"/>
        </w:rPr>
        <w:t>î</w:t>
      </w:r>
      <w:r w:rsidRPr="00635C4E">
        <w:rPr>
          <w:rFonts w:ascii="Times New Roman" w:hAnsi="Times New Roman"/>
          <w:sz w:val="24"/>
          <w:szCs w:val="24"/>
          <w:lang w:val="fr-FR"/>
        </w:rPr>
        <w:t>n privinta modului</w:t>
      </w:r>
      <w:r>
        <w:rPr>
          <w:rFonts w:ascii="Times New Roman" w:hAnsi="Times New Roman"/>
          <w:sz w:val="24"/>
          <w:szCs w:val="24"/>
          <w:lang w:val="fr-FR"/>
        </w:rPr>
        <w:t xml:space="preserve"> de folosire ş</w:t>
      </w:r>
      <w:r w:rsidRPr="00635C4E">
        <w:rPr>
          <w:rFonts w:ascii="Times New Roman" w:hAnsi="Times New Roman"/>
          <w:sz w:val="24"/>
          <w:szCs w:val="24"/>
          <w:lang w:val="fr-FR"/>
        </w:rPr>
        <w:t>i exploatare a mijloacelor S.U.;</w:t>
      </w:r>
    </w:p>
    <w:p w:rsidR="00AC75CF" w:rsidRPr="00635C4E" w:rsidRDefault="00AC75CF" w:rsidP="00AC75CF">
      <w:pPr>
        <w:pStyle w:val="PlainText"/>
        <w:jc w:val="both"/>
        <w:rPr>
          <w:rFonts w:ascii="Times New Roman" w:hAnsi="Times New Roman"/>
          <w:sz w:val="24"/>
          <w:szCs w:val="24"/>
        </w:rPr>
      </w:pPr>
      <w:r w:rsidRPr="00635C4E">
        <w:rPr>
          <w:rFonts w:ascii="Times New Roman" w:hAnsi="Times New Roman"/>
          <w:b/>
          <w:sz w:val="24"/>
          <w:szCs w:val="24"/>
        </w:rPr>
        <w:t>39)</w:t>
      </w:r>
      <w:r w:rsidRPr="00635C4E">
        <w:rPr>
          <w:rFonts w:ascii="Times New Roman" w:hAnsi="Times New Roman"/>
          <w:sz w:val="24"/>
          <w:szCs w:val="24"/>
        </w:rPr>
        <w:t xml:space="preserve"> </w:t>
      </w:r>
      <w:proofErr w:type="gramStart"/>
      <w:r w:rsidRPr="00635C4E">
        <w:rPr>
          <w:rFonts w:ascii="Times New Roman" w:hAnsi="Times New Roman"/>
          <w:sz w:val="24"/>
          <w:szCs w:val="24"/>
        </w:rPr>
        <w:t>ia</w:t>
      </w:r>
      <w:proofErr w:type="gramEnd"/>
      <w:r w:rsidRPr="00635C4E">
        <w:rPr>
          <w:rFonts w:ascii="Times New Roman" w:hAnsi="Times New Roman"/>
          <w:sz w:val="24"/>
          <w:szCs w:val="24"/>
        </w:rPr>
        <w:t xml:space="preserve"> măsurile necesare pentru acordarea primului ajutor, stingerea incendiilor şi evacuarea lucrătorilor, adaptate naturii a</w:t>
      </w:r>
      <w:r>
        <w:rPr>
          <w:rFonts w:ascii="Times New Roman" w:hAnsi="Times New Roman"/>
          <w:sz w:val="24"/>
          <w:szCs w:val="24"/>
        </w:rPr>
        <w:t>ctivităţilor şi mărimii instituţiei</w:t>
      </w:r>
      <w:r w:rsidRPr="00635C4E">
        <w:rPr>
          <w:rFonts w:ascii="Times New Roman" w:hAnsi="Times New Roman"/>
          <w:sz w:val="24"/>
          <w:szCs w:val="24"/>
        </w:rPr>
        <w:t>;</w:t>
      </w:r>
    </w:p>
    <w:p w:rsidR="00AC75CF" w:rsidRPr="00635C4E"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4</w:t>
      </w:r>
      <w:r w:rsidRPr="00635C4E">
        <w:rPr>
          <w:rFonts w:ascii="Times New Roman" w:hAnsi="Times New Roman"/>
          <w:b/>
          <w:sz w:val="24"/>
          <w:szCs w:val="24"/>
          <w:lang w:val="fr-FR"/>
        </w:rPr>
        <w:t>0)</w:t>
      </w:r>
      <w:r>
        <w:rPr>
          <w:rFonts w:ascii="Times New Roman" w:hAnsi="Times New Roman"/>
          <w:sz w:val="24"/>
          <w:szCs w:val="24"/>
          <w:lang w:val="fr-FR"/>
        </w:rPr>
        <w:t xml:space="preserve"> solicită</w:t>
      </w:r>
      <w:r w:rsidRPr="00635C4E">
        <w:rPr>
          <w:rFonts w:ascii="Times New Roman" w:hAnsi="Times New Roman"/>
          <w:sz w:val="24"/>
          <w:szCs w:val="24"/>
          <w:lang w:val="fr-FR"/>
        </w:rPr>
        <w:t xml:space="preserve"> </w:t>
      </w:r>
      <w:r>
        <w:rPr>
          <w:rFonts w:ascii="Times New Roman" w:hAnsi="Times New Roman"/>
          <w:sz w:val="24"/>
          <w:szCs w:val="24"/>
          <w:lang w:val="fr-FR"/>
        </w:rPr>
        <w:t>ş</w:t>
      </w:r>
      <w:r w:rsidRPr="00635C4E">
        <w:rPr>
          <w:rFonts w:ascii="Times New Roman" w:hAnsi="Times New Roman"/>
          <w:sz w:val="24"/>
          <w:szCs w:val="24"/>
          <w:lang w:val="fr-FR"/>
        </w:rPr>
        <w:t xml:space="preserve">i </w:t>
      </w:r>
      <w:r>
        <w:rPr>
          <w:rFonts w:ascii="Times New Roman" w:hAnsi="Times New Roman"/>
          <w:sz w:val="24"/>
          <w:szCs w:val="24"/>
          <w:lang w:val="fr-FR"/>
        </w:rPr>
        <w:t>obţ</w:t>
      </w:r>
      <w:r w:rsidRPr="00635C4E">
        <w:rPr>
          <w:rFonts w:ascii="Times New Roman" w:hAnsi="Times New Roman"/>
          <w:sz w:val="24"/>
          <w:szCs w:val="24"/>
          <w:lang w:val="fr-FR"/>
        </w:rPr>
        <w:t>ine</w:t>
      </w:r>
      <w:r>
        <w:rPr>
          <w:rFonts w:ascii="Times New Roman" w:hAnsi="Times New Roman"/>
          <w:sz w:val="24"/>
          <w:szCs w:val="24"/>
          <w:lang w:val="fr-FR"/>
        </w:rPr>
        <w:t xml:space="preserve"> avizele şi autorizaţ</w:t>
      </w:r>
      <w:r w:rsidRPr="00635C4E">
        <w:rPr>
          <w:rFonts w:ascii="Times New Roman" w:hAnsi="Times New Roman"/>
          <w:sz w:val="24"/>
          <w:szCs w:val="24"/>
          <w:lang w:val="fr-FR"/>
        </w:rPr>
        <w:t>iile</w:t>
      </w:r>
      <w:r>
        <w:rPr>
          <w:rFonts w:ascii="Times New Roman" w:hAnsi="Times New Roman"/>
          <w:sz w:val="24"/>
          <w:szCs w:val="24"/>
          <w:lang w:val="fr-FR"/>
        </w:rPr>
        <w:t xml:space="preserve"> de securitate la incendiu,</w:t>
      </w:r>
      <w:r w:rsidR="002523AC">
        <w:rPr>
          <w:rFonts w:ascii="Times New Roman" w:hAnsi="Times New Roman"/>
          <w:sz w:val="24"/>
          <w:szCs w:val="24"/>
          <w:lang w:val="fr-FR"/>
        </w:rPr>
        <w:t xml:space="preserve"> </w:t>
      </w:r>
      <w:r>
        <w:rPr>
          <w:rFonts w:ascii="Times New Roman" w:hAnsi="Times New Roman"/>
          <w:sz w:val="24"/>
          <w:szCs w:val="24"/>
          <w:lang w:val="fr-FR"/>
        </w:rPr>
        <w:t>prevă</w:t>
      </w:r>
      <w:r w:rsidRPr="00635C4E">
        <w:rPr>
          <w:rFonts w:ascii="Times New Roman" w:hAnsi="Times New Roman"/>
          <w:sz w:val="24"/>
          <w:szCs w:val="24"/>
          <w:lang w:val="fr-FR"/>
        </w:rPr>
        <w:t>zute de lege;</w:t>
      </w:r>
    </w:p>
    <w:p w:rsidR="00AC75CF" w:rsidRPr="00635C4E" w:rsidRDefault="00AC75CF" w:rsidP="00AC75CF">
      <w:pPr>
        <w:pStyle w:val="PlainText"/>
        <w:jc w:val="both"/>
        <w:rPr>
          <w:rStyle w:val="text21"/>
          <w:rFonts w:ascii="Times New Roman" w:hAnsi="Times New Roman"/>
          <w:sz w:val="24"/>
          <w:szCs w:val="24"/>
        </w:rPr>
      </w:pPr>
      <w:r w:rsidRPr="00635C4E">
        <w:rPr>
          <w:rStyle w:val="text21"/>
          <w:rFonts w:ascii="Times New Roman" w:hAnsi="Times New Roman"/>
          <w:b/>
          <w:sz w:val="24"/>
          <w:szCs w:val="24"/>
          <w:lang w:val="en-US"/>
        </w:rPr>
        <w:t>41</w:t>
      </w:r>
      <w:r w:rsidRPr="00635C4E">
        <w:rPr>
          <w:rStyle w:val="text21"/>
          <w:rFonts w:ascii="Times New Roman" w:hAnsi="Times New Roman"/>
          <w:b/>
          <w:sz w:val="24"/>
          <w:szCs w:val="24"/>
        </w:rPr>
        <w:t>)</w:t>
      </w:r>
      <w:r w:rsidRPr="00635C4E">
        <w:rPr>
          <w:rStyle w:val="text21"/>
          <w:rFonts w:ascii="Times New Roman" w:hAnsi="Times New Roman"/>
          <w:sz w:val="24"/>
          <w:szCs w:val="24"/>
        </w:rPr>
        <w:t xml:space="preserve"> </w:t>
      </w:r>
      <w:proofErr w:type="gramStart"/>
      <w:r w:rsidRPr="00635C4E">
        <w:rPr>
          <w:rStyle w:val="text21"/>
          <w:rFonts w:ascii="Times New Roman" w:hAnsi="Times New Roman"/>
          <w:sz w:val="24"/>
          <w:szCs w:val="24"/>
        </w:rPr>
        <w:t>propune</w:t>
      </w:r>
      <w:proofErr w:type="gramEnd"/>
      <w:r w:rsidRPr="00635C4E">
        <w:rPr>
          <w:rStyle w:val="text21"/>
          <w:rFonts w:ascii="Times New Roman" w:hAnsi="Times New Roman"/>
          <w:sz w:val="24"/>
          <w:szCs w:val="24"/>
        </w:rPr>
        <w:t xml:space="preserve"> spre aprobare, fondurile necesare realizării măsurilor de apărare împotriva incendiilor; </w:t>
      </w:r>
    </w:p>
    <w:p w:rsidR="00AC75CF" w:rsidRDefault="00AC75CF" w:rsidP="00AC75CF">
      <w:pPr>
        <w:pStyle w:val="PlainText"/>
        <w:jc w:val="both"/>
        <w:rPr>
          <w:rStyle w:val="text21"/>
          <w:rFonts w:ascii="Times New Roman" w:hAnsi="Times New Roman"/>
          <w:sz w:val="24"/>
          <w:szCs w:val="24"/>
          <w:lang w:val="fr-FR"/>
        </w:rPr>
      </w:pPr>
      <w:r w:rsidRPr="00635C4E">
        <w:rPr>
          <w:rStyle w:val="text21"/>
          <w:rFonts w:ascii="Times New Roman" w:hAnsi="Times New Roman"/>
          <w:b/>
          <w:sz w:val="24"/>
          <w:szCs w:val="24"/>
          <w:lang w:val="fr-FR"/>
        </w:rPr>
        <w:t>42)</w:t>
      </w:r>
      <w:r>
        <w:rPr>
          <w:rStyle w:val="text21"/>
          <w:rFonts w:ascii="Times New Roman" w:hAnsi="Times New Roman"/>
          <w:sz w:val="24"/>
          <w:szCs w:val="24"/>
          <w:lang w:val="fr-FR"/>
        </w:rPr>
        <w:t xml:space="preserve"> informează ş</w:t>
      </w:r>
      <w:r w:rsidRPr="00635C4E">
        <w:rPr>
          <w:rStyle w:val="text21"/>
          <w:rFonts w:ascii="Times New Roman" w:hAnsi="Times New Roman"/>
          <w:sz w:val="24"/>
          <w:szCs w:val="24"/>
          <w:lang w:val="fr-FR"/>
        </w:rPr>
        <w:t>i pregate</w:t>
      </w:r>
      <w:r>
        <w:rPr>
          <w:rStyle w:val="text21"/>
          <w:rFonts w:ascii="Times New Roman" w:hAnsi="Times New Roman"/>
          <w:sz w:val="24"/>
          <w:szCs w:val="24"/>
          <w:lang w:val="fr-FR"/>
        </w:rPr>
        <w:t>ş</w:t>
      </w:r>
      <w:r w:rsidRPr="00635C4E">
        <w:rPr>
          <w:rStyle w:val="text21"/>
          <w:rFonts w:ascii="Times New Roman" w:hAnsi="Times New Roman"/>
          <w:sz w:val="24"/>
          <w:szCs w:val="24"/>
          <w:lang w:val="fr-FR"/>
        </w:rPr>
        <w:t>te</w:t>
      </w:r>
      <w:r>
        <w:rPr>
          <w:rStyle w:val="text21"/>
          <w:rFonts w:ascii="Times New Roman" w:hAnsi="Times New Roman"/>
          <w:sz w:val="24"/>
          <w:szCs w:val="24"/>
          <w:lang w:val="fr-FR"/>
        </w:rPr>
        <w:t xml:space="preserve"> preventiv salariaţ</w:t>
      </w:r>
      <w:r w:rsidRPr="00635C4E">
        <w:rPr>
          <w:rStyle w:val="text21"/>
          <w:rFonts w:ascii="Times New Roman" w:hAnsi="Times New Roman"/>
          <w:sz w:val="24"/>
          <w:szCs w:val="24"/>
          <w:lang w:val="fr-FR"/>
        </w:rPr>
        <w:t>ii cu privire la</w:t>
      </w:r>
      <w:r>
        <w:rPr>
          <w:rStyle w:val="text21"/>
          <w:rFonts w:ascii="Times New Roman" w:hAnsi="Times New Roman"/>
          <w:sz w:val="24"/>
          <w:szCs w:val="24"/>
          <w:lang w:val="fr-FR"/>
        </w:rPr>
        <w:t xml:space="preserve"> pericolele la care  sunt  expuşi, măsurile de autoprotecţie ce trebuie  î</w:t>
      </w:r>
      <w:r w:rsidRPr="00635C4E">
        <w:rPr>
          <w:rStyle w:val="text21"/>
          <w:rFonts w:ascii="Times New Roman" w:hAnsi="Times New Roman"/>
          <w:sz w:val="24"/>
          <w:szCs w:val="24"/>
          <w:lang w:val="fr-FR"/>
        </w:rPr>
        <w:t>nd</w:t>
      </w:r>
      <w:r>
        <w:rPr>
          <w:rStyle w:val="text21"/>
          <w:rFonts w:ascii="Times New Roman" w:hAnsi="Times New Roman"/>
          <w:sz w:val="24"/>
          <w:szCs w:val="24"/>
          <w:lang w:val="fr-FR"/>
        </w:rPr>
        <w:t>eplinite, mijloacele de  protecţie ce trebuie  puse la dispoziţ</w:t>
      </w:r>
      <w:r w:rsidRPr="00635C4E">
        <w:rPr>
          <w:rStyle w:val="text21"/>
          <w:rFonts w:ascii="Times New Roman" w:hAnsi="Times New Roman"/>
          <w:sz w:val="24"/>
          <w:szCs w:val="24"/>
          <w:lang w:val="fr-FR"/>
        </w:rPr>
        <w:t>ie, oblig</w:t>
      </w:r>
      <w:r>
        <w:rPr>
          <w:rStyle w:val="text21"/>
          <w:rFonts w:ascii="Times New Roman" w:hAnsi="Times New Roman"/>
          <w:sz w:val="24"/>
          <w:szCs w:val="24"/>
          <w:lang w:val="fr-FR"/>
        </w:rPr>
        <w:t>aţ</w:t>
      </w:r>
      <w:r w:rsidRPr="00635C4E">
        <w:rPr>
          <w:rStyle w:val="text21"/>
          <w:rFonts w:ascii="Times New Roman" w:hAnsi="Times New Roman"/>
          <w:sz w:val="24"/>
          <w:szCs w:val="24"/>
          <w:lang w:val="fr-FR"/>
        </w:rPr>
        <w:t>iile ce le</w:t>
      </w:r>
      <w:r>
        <w:rPr>
          <w:rStyle w:val="text21"/>
          <w:rFonts w:ascii="Times New Roman" w:hAnsi="Times New Roman"/>
          <w:sz w:val="24"/>
          <w:szCs w:val="24"/>
          <w:lang w:val="fr-FR"/>
        </w:rPr>
        <w:t xml:space="preserve"> revin şi modul de acţiune pe timpul situaţiei de urgentă</w:t>
      </w:r>
      <w:r w:rsidRPr="00635C4E">
        <w:rPr>
          <w:rStyle w:val="text21"/>
          <w:rFonts w:ascii="Times New Roman" w:hAnsi="Times New Roman"/>
          <w:sz w:val="24"/>
          <w:szCs w:val="24"/>
          <w:lang w:val="fr-FR"/>
        </w:rPr>
        <w:t>;</w:t>
      </w:r>
    </w:p>
    <w:p w:rsidR="00AC75CF" w:rsidRPr="00066724" w:rsidRDefault="00AC75CF" w:rsidP="00AC75CF">
      <w:pPr>
        <w:pStyle w:val="PlainText"/>
        <w:jc w:val="both"/>
        <w:rPr>
          <w:rFonts w:ascii="Times New Roman" w:eastAsia="Calibri" w:hAnsi="Times New Roman"/>
          <w:sz w:val="24"/>
          <w:szCs w:val="24"/>
          <w:lang w:val="fr-FR"/>
        </w:rPr>
      </w:pPr>
      <w:r w:rsidRPr="00066724">
        <w:rPr>
          <w:rStyle w:val="text21"/>
          <w:rFonts w:ascii="Times New Roman" w:hAnsi="Times New Roman"/>
          <w:b/>
          <w:sz w:val="24"/>
          <w:szCs w:val="24"/>
          <w:lang w:val="fr-FR"/>
        </w:rPr>
        <w:t>43)</w:t>
      </w:r>
      <w:r>
        <w:rPr>
          <w:rFonts w:eastAsia="Calibri"/>
          <w:b/>
          <w:sz w:val="24"/>
          <w:szCs w:val="24"/>
          <w:lang w:val="fr-FR"/>
        </w:rPr>
        <w:t xml:space="preserve"> </w:t>
      </w:r>
      <w:r>
        <w:rPr>
          <w:rFonts w:ascii="Times New Roman" w:eastAsia="Calibri" w:hAnsi="Times New Roman"/>
          <w:sz w:val="24"/>
          <w:szCs w:val="24"/>
          <w:lang w:val="fr-FR"/>
        </w:rPr>
        <w:t>asigură prin lucrătorul desemnat, care este ş</w:t>
      </w:r>
      <w:r w:rsidRPr="00066724">
        <w:rPr>
          <w:rFonts w:ascii="Times New Roman" w:eastAsia="Calibri" w:hAnsi="Times New Roman"/>
          <w:sz w:val="24"/>
          <w:szCs w:val="24"/>
          <w:lang w:val="fr-FR"/>
        </w:rPr>
        <w:t>i secret</w:t>
      </w:r>
      <w:r>
        <w:rPr>
          <w:rFonts w:ascii="Times New Roman" w:eastAsia="Calibri" w:hAnsi="Times New Roman"/>
          <w:sz w:val="24"/>
          <w:szCs w:val="24"/>
          <w:lang w:val="fr-FR"/>
        </w:rPr>
        <w:t xml:space="preserve">arul Comitetului de securitate şi sănătate în </w:t>
      </w:r>
      <w:proofErr w:type="gramStart"/>
      <w:r>
        <w:rPr>
          <w:rFonts w:ascii="Times New Roman" w:eastAsia="Calibri" w:hAnsi="Times New Roman"/>
          <w:sz w:val="24"/>
          <w:szCs w:val="24"/>
          <w:lang w:val="fr-FR"/>
        </w:rPr>
        <w:t>muncă ,</w:t>
      </w:r>
      <w:proofErr w:type="gramEnd"/>
      <w:r>
        <w:rPr>
          <w:rFonts w:ascii="Times New Roman" w:eastAsia="Calibri" w:hAnsi="Times New Roman"/>
          <w:sz w:val="24"/>
          <w:szCs w:val="24"/>
          <w:lang w:val="fr-FR"/>
        </w:rPr>
        <w:t xml:space="preserve"> întocmirea şi transmitearea trimestrială a</w:t>
      </w:r>
      <w:r w:rsidRPr="00066724">
        <w:rPr>
          <w:rFonts w:ascii="Times New Roman" w:eastAsia="Calibri" w:hAnsi="Times New Roman"/>
          <w:sz w:val="24"/>
          <w:szCs w:val="24"/>
          <w:lang w:val="fr-FR"/>
        </w:rPr>
        <w:t xml:space="preserve"> Raportului Comitetului de </w:t>
      </w:r>
      <w:r>
        <w:rPr>
          <w:rFonts w:ascii="Times New Roman" w:eastAsia="Calibri" w:hAnsi="Times New Roman"/>
          <w:sz w:val="24"/>
          <w:szCs w:val="24"/>
          <w:lang w:val="fr-FR"/>
        </w:rPr>
        <w:t>securitate şi sănătate în muncă către autoritaţ</w:t>
      </w:r>
      <w:r w:rsidRPr="00066724">
        <w:rPr>
          <w:rFonts w:ascii="Times New Roman" w:eastAsia="Calibri" w:hAnsi="Times New Roman"/>
          <w:sz w:val="24"/>
          <w:szCs w:val="24"/>
          <w:lang w:val="fr-FR"/>
        </w:rPr>
        <w:t>ile competente,</w:t>
      </w:r>
      <w:r>
        <w:rPr>
          <w:rFonts w:ascii="Times New Roman" w:eastAsia="Calibri" w:hAnsi="Times New Roman"/>
          <w:sz w:val="24"/>
          <w:szCs w:val="24"/>
          <w:lang w:val="fr-FR"/>
        </w:rPr>
        <w:t xml:space="preserve"> conform reglementărilor legale;</w:t>
      </w:r>
    </w:p>
    <w:p w:rsidR="00AC75CF" w:rsidRPr="00066724" w:rsidRDefault="00AC75CF" w:rsidP="00AC75CF">
      <w:pPr>
        <w:jc w:val="both"/>
        <w:rPr>
          <w:rFonts w:eastAsia="Calibri"/>
          <w:color w:val="363535"/>
          <w:sz w:val="24"/>
          <w:szCs w:val="24"/>
          <w:lang w:val="fr-FR"/>
        </w:rPr>
      </w:pPr>
      <w:r w:rsidRPr="00066724">
        <w:rPr>
          <w:rFonts w:eastAsia="Calibri"/>
          <w:b/>
          <w:color w:val="363535"/>
          <w:sz w:val="24"/>
          <w:szCs w:val="24"/>
          <w:lang w:val="fr-FR"/>
        </w:rPr>
        <w:t>44)</w:t>
      </w:r>
      <w:r>
        <w:rPr>
          <w:rFonts w:eastAsia="Calibri"/>
          <w:color w:val="363535"/>
          <w:sz w:val="24"/>
          <w:szCs w:val="24"/>
          <w:lang w:val="fr-FR"/>
        </w:rPr>
        <w:t xml:space="preserve"> asigură centralizarea şi transmiterea declaraţiilor de interse şi avere completate de către  angajaţii instituţiei   că</w:t>
      </w:r>
      <w:r w:rsidRPr="00066724">
        <w:rPr>
          <w:rFonts w:eastAsia="Calibri"/>
          <w:color w:val="363535"/>
          <w:sz w:val="24"/>
          <w:szCs w:val="24"/>
          <w:lang w:val="fr-FR"/>
        </w:rPr>
        <w:t>tre ANI</w:t>
      </w:r>
      <w:r>
        <w:rPr>
          <w:rFonts w:eastAsia="Calibri"/>
          <w:color w:val="363535"/>
          <w:sz w:val="24"/>
          <w:szCs w:val="24"/>
          <w:lang w:val="fr-FR"/>
        </w:rPr>
        <w:t> ;</w:t>
      </w:r>
    </w:p>
    <w:p w:rsidR="00AC75CF" w:rsidRPr="00066724" w:rsidRDefault="00AC75CF" w:rsidP="00AC75CF">
      <w:pPr>
        <w:jc w:val="both"/>
        <w:rPr>
          <w:rFonts w:eastAsia="Calibri"/>
          <w:color w:val="363535"/>
          <w:sz w:val="24"/>
          <w:szCs w:val="24"/>
          <w:lang w:val="fr-FR"/>
        </w:rPr>
      </w:pPr>
      <w:r w:rsidRPr="00066724">
        <w:rPr>
          <w:rFonts w:eastAsia="Calibri"/>
          <w:b/>
          <w:color w:val="363535"/>
          <w:sz w:val="24"/>
          <w:szCs w:val="24"/>
          <w:lang w:val="fr-FR"/>
        </w:rPr>
        <w:t>45)</w:t>
      </w:r>
      <w:r>
        <w:rPr>
          <w:rFonts w:eastAsia="Calibri"/>
          <w:color w:val="363535"/>
          <w:sz w:val="24"/>
          <w:szCs w:val="24"/>
          <w:lang w:val="fr-FR"/>
        </w:rPr>
        <w:t xml:space="preserve"> asigură organizarea evaluă</w:t>
      </w:r>
      <w:r w:rsidRPr="00066724">
        <w:rPr>
          <w:rFonts w:eastAsia="Calibri"/>
          <w:color w:val="363535"/>
          <w:sz w:val="24"/>
          <w:szCs w:val="24"/>
          <w:lang w:val="fr-FR"/>
        </w:rPr>
        <w:t>rii  p</w:t>
      </w:r>
      <w:r>
        <w:rPr>
          <w:rFonts w:eastAsia="Calibri"/>
          <w:color w:val="363535"/>
          <w:sz w:val="24"/>
          <w:szCs w:val="24"/>
          <w:lang w:val="fr-FR"/>
        </w:rPr>
        <w:t>ersonalului instituţiei şi întocmeş</w:t>
      </w:r>
      <w:r w:rsidRPr="00066724">
        <w:rPr>
          <w:rFonts w:eastAsia="Calibri"/>
          <w:color w:val="363535"/>
          <w:sz w:val="24"/>
          <w:szCs w:val="24"/>
          <w:lang w:val="fr-FR"/>
        </w:rPr>
        <w:t>te rapor</w:t>
      </w:r>
      <w:r>
        <w:rPr>
          <w:rFonts w:eastAsia="Calibri"/>
          <w:color w:val="363535"/>
          <w:sz w:val="24"/>
          <w:szCs w:val="24"/>
          <w:lang w:val="fr-FR"/>
        </w:rPr>
        <w:t>tul  privind evalurea performanţelor angajaţilor institut</w:t>
      </w:r>
      <w:r w:rsidRPr="00066724">
        <w:rPr>
          <w:rFonts w:eastAsia="Calibri"/>
          <w:color w:val="363535"/>
          <w:sz w:val="24"/>
          <w:szCs w:val="24"/>
          <w:lang w:val="fr-FR"/>
        </w:rPr>
        <w:t>iei</w:t>
      </w:r>
      <w:r>
        <w:rPr>
          <w:rFonts w:eastAsia="Calibri"/>
          <w:color w:val="363535"/>
          <w:sz w:val="24"/>
          <w:szCs w:val="24"/>
          <w:lang w:val="fr-FR"/>
        </w:rPr>
        <w:t> ;</w:t>
      </w:r>
    </w:p>
    <w:p w:rsidR="00AC75CF" w:rsidRDefault="00AC75CF" w:rsidP="002523AC">
      <w:pPr>
        <w:pStyle w:val="PlainText"/>
        <w:jc w:val="both"/>
        <w:rPr>
          <w:rFonts w:ascii="Times New Roman" w:hAnsi="Times New Roman"/>
          <w:sz w:val="24"/>
          <w:szCs w:val="24"/>
        </w:rPr>
      </w:pPr>
      <w:r>
        <w:rPr>
          <w:rFonts w:ascii="Times New Roman" w:hAnsi="Times New Roman"/>
          <w:b/>
          <w:sz w:val="24"/>
          <w:szCs w:val="24"/>
        </w:rPr>
        <w:t>46</w:t>
      </w:r>
      <w:r w:rsidRPr="00635C4E">
        <w:rPr>
          <w:rFonts w:ascii="Times New Roman" w:hAnsi="Times New Roman"/>
          <w:b/>
          <w:sz w:val="24"/>
          <w:szCs w:val="24"/>
        </w:rPr>
        <w:t>)</w:t>
      </w:r>
      <w:r w:rsidRPr="00635C4E">
        <w:rPr>
          <w:rFonts w:ascii="Times New Roman" w:hAnsi="Times New Roman"/>
          <w:sz w:val="24"/>
          <w:szCs w:val="24"/>
        </w:rPr>
        <w:t xml:space="preserve"> asigură accesul la informaţiile de interes public conform reglementărilor legii 544/2001</w:t>
      </w:r>
      <w:r>
        <w:rPr>
          <w:rFonts w:ascii="Times New Roman" w:hAnsi="Times New Roman"/>
          <w:sz w:val="24"/>
          <w:szCs w:val="24"/>
        </w:rPr>
        <w:t xml:space="preserve"> prin af</w:t>
      </w:r>
      <w:r w:rsidR="002523AC">
        <w:rPr>
          <w:rFonts w:ascii="Times New Roman" w:hAnsi="Times New Roman"/>
          <w:sz w:val="24"/>
          <w:szCs w:val="24"/>
        </w:rPr>
        <w:t>isarea la avizierul institutiei, pe site-ul instituţiei şi pe site-ul Sectorului 1 al Municipiului Bucureşti</w:t>
      </w:r>
      <w:r>
        <w:rPr>
          <w:rFonts w:ascii="Times New Roman" w:hAnsi="Times New Roman"/>
          <w:sz w:val="24"/>
          <w:szCs w:val="24"/>
        </w:rPr>
        <w:t xml:space="preserve"> în colaborare cu compartimentul de specialitate din cadrul aparatului de specialitate al Primarului Sector 1</w:t>
      </w:r>
      <w:r w:rsidRPr="00635C4E">
        <w:rPr>
          <w:rFonts w:ascii="Times New Roman" w:hAnsi="Times New Roman"/>
          <w:sz w:val="24"/>
          <w:szCs w:val="24"/>
        </w:rPr>
        <w:t>;</w:t>
      </w:r>
    </w:p>
    <w:p w:rsidR="00AC75CF" w:rsidRPr="00F94A09" w:rsidRDefault="00AC75CF" w:rsidP="00AC75CF">
      <w:pPr>
        <w:pStyle w:val="PlainText"/>
        <w:rPr>
          <w:rFonts w:ascii="Times New Roman" w:hAnsi="Times New Roman"/>
          <w:sz w:val="24"/>
          <w:szCs w:val="24"/>
        </w:rPr>
      </w:pPr>
      <w:r>
        <w:rPr>
          <w:rFonts w:ascii="Times New Roman" w:hAnsi="Times New Roman"/>
          <w:b/>
          <w:sz w:val="24"/>
          <w:szCs w:val="24"/>
        </w:rPr>
        <w:t>47</w:t>
      </w:r>
      <w:r w:rsidRPr="00EA5094">
        <w:rPr>
          <w:rFonts w:ascii="Times New Roman" w:hAnsi="Times New Roman"/>
          <w:b/>
          <w:sz w:val="24"/>
          <w:szCs w:val="24"/>
        </w:rPr>
        <w:t xml:space="preserve">) </w:t>
      </w:r>
      <w:proofErr w:type="gramStart"/>
      <w:r w:rsidRPr="00F94A09">
        <w:rPr>
          <w:rFonts w:ascii="Times New Roman" w:hAnsi="Times New Roman"/>
          <w:sz w:val="24"/>
          <w:szCs w:val="24"/>
        </w:rPr>
        <w:t>asigură</w:t>
      </w:r>
      <w:proofErr w:type="gramEnd"/>
      <w:r w:rsidRPr="00F94A09">
        <w:rPr>
          <w:rFonts w:ascii="Times New Roman" w:hAnsi="Times New Roman"/>
          <w:sz w:val="24"/>
          <w:szCs w:val="24"/>
        </w:rPr>
        <w:t xml:space="preserve"> desfăşurarea activităţii de informare şi relaţii cu publicul prin : </w:t>
      </w:r>
    </w:p>
    <w:p w:rsidR="00AC75CF" w:rsidRPr="00F94A09" w:rsidRDefault="00AC75CF" w:rsidP="00AC75CF">
      <w:pPr>
        <w:pStyle w:val="NoSpacing"/>
        <w:numPr>
          <w:ilvl w:val="0"/>
          <w:numId w:val="17"/>
        </w:numPr>
        <w:tabs>
          <w:tab w:val="left" w:pos="2694"/>
          <w:tab w:val="left" w:pos="3119"/>
        </w:tabs>
        <w:jc w:val="both"/>
        <w:rPr>
          <w:rFonts w:ascii="Times New Roman" w:hAnsi="Times New Roman"/>
          <w:sz w:val="24"/>
          <w:szCs w:val="24"/>
        </w:rPr>
      </w:pPr>
      <w:r w:rsidRPr="00F94A09">
        <w:rPr>
          <w:rFonts w:ascii="Times New Roman" w:hAnsi="Times New Roman"/>
          <w:sz w:val="24"/>
          <w:szCs w:val="24"/>
        </w:rPr>
        <w:t xml:space="preserve">informarea publică directă a persoanelor, prin telefon sau prin e-mail; </w:t>
      </w:r>
    </w:p>
    <w:p w:rsidR="00AC75CF" w:rsidRPr="00F94A09" w:rsidRDefault="00AC75CF" w:rsidP="00AC75CF">
      <w:pPr>
        <w:pStyle w:val="NoSpacing"/>
        <w:numPr>
          <w:ilvl w:val="0"/>
          <w:numId w:val="17"/>
        </w:numPr>
        <w:tabs>
          <w:tab w:val="left" w:pos="2694"/>
          <w:tab w:val="left" w:pos="3119"/>
        </w:tabs>
        <w:jc w:val="both"/>
        <w:rPr>
          <w:rFonts w:ascii="Times New Roman" w:hAnsi="Times New Roman"/>
          <w:sz w:val="24"/>
          <w:szCs w:val="24"/>
        </w:rPr>
      </w:pPr>
      <w:r w:rsidRPr="00F94A09">
        <w:rPr>
          <w:rFonts w:ascii="Times New Roman" w:hAnsi="Times New Roman"/>
          <w:sz w:val="24"/>
          <w:szCs w:val="24"/>
        </w:rPr>
        <w:t>informarea internă a personalului;</w:t>
      </w:r>
    </w:p>
    <w:p w:rsidR="00AC75CF" w:rsidRPr="00F94A09" w:rsidRDefault="00AC75CF" w:rsidP="00AC75CF">
      <w:pPr>
        <w:pStyle w:val="NoSpacing"/>
        <w:numPr>
          <w:ilvl w:val="0"/>
          <w:numId w:val="17"/>
        </w:numPr>
        <w:tabs>
          <w:tab w:val="left" w:pos="2694"/>
          <w:tab w:val="left" w:pos="3119"/>
        </w:tabs>
        <w:jc w:val="both"/>
        <w:rPr>
          <w:rFonts w:ascii="Times New Roman" w:hAnsi="Times New Roman"/>
          <w:sz w:val="24"/>
          <w:szCs w:val="24"/>
        </w:rPr>
      </w:pPr>
      <w:r w:rsidRPr="00F94A09">
        <w:rPr>
          <w:rFonts w:ascii="Times New Roman" w:hAnsi="Times New Roman"/>
          <w:sz w:val="24"/>
          <w:szCs w:val="24"/>
        </w:rPr>
        <w:lastRenderedPageBreak/>
        <w:t xml:space="preserve">informarea interinstituţională; </w:t>
      </w:r>
    </w:p>
    <w:p w:rsidR="00AC75CF" w:rsidRPr="00F94A09" w:rsidRDefault="00AC75CF" w:rsidP="00AC75CF">
      <w:pPr>
        <w:pStyle w:val="NoSpacing"/>
        <w:numPr>
          <w:ilvl w:val="0"/>
          <w:numId w:val="17"/>
        </w:numPr>
        <w:tabs>
          <w:tab w:val="left" w:pos="2694"/>
          <w:tab w:val="left" w:pos="3119"/>
        </w:tabs>
        <w:jc w:val="both"/>
        <w:rPr>
          <w:rFonts w:ascii="Times New Roman" w:hAnsi="Times New Roman"/>
          <w:sz w:val="24"/>
          <w:szCs w:val="24"/>
        </w:rPr>
      </w:pPr>
      <w:r w:rsidRPr="00F94A09">
        <w:rPr>
          <w:rFonts w:ascii="Times New Roman" w:hAnsi="Times New Roman"/>
          <w:sz w:val="24"/>
          <w:szCs w:val="24"/>
        </w:rPr>
        <w:t>pune la dispoziţia tuturor persoanelor interesate formular de cerere tip a solicitării sau de reclamaţie administrativă ( conform anexa 2a, 2b din HG 123/2002 specificate la ar</w:t>
      </w:r>
      <w:r>
        <w:rPr>
          <w:rFonts w:ascii="Times New Roman" w:hAnsi="Times New Roman"/>
          <w:sz w:val="24"/>
          <w:szCs w:val="24"/>
        </w:rPr>
        <w:t>t 14 şi 15 şi a Legii 544/2001)</w:t>
      </w:r>
      <w:r w:rsidRPr="00F94A09">
        <w:rPr>
          <w:rFonts w:ascii="Times New Roman" w:hAnsi="Times New Roman"/>
          <w:sz w:val="24"/>
          <w:szCs w:val="24"/>
        </w:rPr>
        <w:t xml:space="preserve">. </w:t>
      </w:r>
    </w:p>
    <w:p w:rsidR="00AC75CF" w:rsidRPr="00F94A09" w:rsidRDefault="00AC75CF" w:rsidP="00AC75CF">
      <w:pPr>
        <w:pStyle w:val="NoSpacing"/>
        <w:tabs>
          <w:tab w:val="left" w:pos="2694"/>
          <w:tab w:val="left" w:pos="3119"/>
        </w:tabs>
        <w:jc w:val="both"/>
        <w:rPr>
          <w:rFonts w:ascii="Times New Roman" w:hAnsi="Times New Roman"/>
          <w:sz w:val="24"/>
          <w:szCs w:val="24"/>
        </w:rPr>
      </w:pPr>
      <w:r>
        <w:rPr>
          <w:rFonts w:ascii="Times New Roman" w:hAnsi="Times New Roman"/>
          <w:b/>
          <w:sz w:val="24"/>
          <w:szCs w:val="24"/>
        </w:rPr>
        <w:t>48</w:t>
      </w:r>
      <w:r w:rsidRPr="00F94A09">
        <w:rPr>
          <w:rFonts w:ascii="Times New Roman" w:hAnsi="Times New Roman"/>
          <w:b/>
          <w:sz w:val="24"/>
          <w:szCs w:val="24"/>
        </w:rPr>
        <w:t>)</w:t>
      </w:r>
      <w:r>
        <w:rPr>
          <w:rFonts w:ascii="Times New Roman" w:hAnsi="Times New Roman"/>
          <w:sz w:val="24"/>
          <w:szCs w:val="24"/>
        </w:rPr>
        <w:t xml:space="preserve"> reprezintă instituţia în relaţiile cu mass-media desemnâ</w:t>
      </w:r>
      <w:r w:rsidRPr="00F94A09">
        <w:rPr>
          <w:rFonts w:ascii="Times New Roman" w:hAnsi="Times New Roman"/>
          <w:sz w:val="24"/>
          <w:szCs w:val="24"/>
        </w:rPr>
        <w:t xml:space="preserve">nd un purtator de cuvant prin decizia Directorului General;  </w:t>
      </w:r>
    </w:p>
    <w:p w:rsidR="00AC75CF" w:rsidRPr="00F94A09" w:rsidRDefault="00AC75CF" w:rsidP="00AC75CF">
      <w:pPr>
        <w:tabs>
          <w:tab w:val="left" w:pos="2694"/>
          <w:tab w:val="left" w:pos="3119"/>
        </w:tabs>
        <w:jc w:val="both"/>
        <w:rPr>
          <w:rFonts w:eastAsia="Calibri"/>
          <w:sz w:val="24"/>
          <w:szCs w:val="24"/>
          <w:lang w:val="ro-RO"/>
        </w:rPr>
      </w:pPr>
      <w:r>
        <w:rPr>
          <w:rFonts w:eastAsia="Calibri"/>
          <w:b/>
          <w:sz w:val="24"/>
          <w:szCs w:val="24"/>
          <w:lang w:val="ro-RO"/>
        </w:rPr>
        <w:t xml:space="preserve">49) </w:t>
      </w:r>
      <w:r w:rsidRPr="00F94A09">
        <w:rPr>
          <w:rFonts w:eastAsia="Calibri"/>
          <w:sz w:val="24"/>
          <w:szCs w:val="24"/>
          <w:lang w:val="ro-RO"/>
        </w:rPr>
        <w:t xml:space="preserve">asigură desfăşurarea activităţii de dispecerat şi registratură prin: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preluarea apelurilor telefonice şi redirecţionarea acestora;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primirea, înregistrarea tuturor tipurilor de documente adresate instituţiei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distribuirea documentelor conform rezoluţiei către compartimentele de specialitate, cu precizarea termenului de soluţionare în cazul peţiţilor;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distribuirea actelor administartive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urmărirea soluţionării şi redactării în termen legal a răspunsurilor la peţiţiile înregistrate;</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expedierea răspunsului către petiţionar a peţiţiilor înregistrate în cadrul compartimentului, îngrijindu-se de clasarea şi arhivarea petiţiilor;</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redirecţionarea petiţiilor greşit înregistrate la A.D.P. Sector 1, către autorităţile sau instituţiile publice în ale căror atribuţii intra rezolvarea problemelor semnalate în cereri in termen legal;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furnizarea informaţiilor utile şi îndrumarea celor interesaţi către compartimentele competente;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organizarea serviciului de curierat în vederea depunerii şi ridicării documentelor pentru şi de la instituţiile cu care intra în contact; </w:t>
      </w:r>
    </w:p>
    <w:p w:rsidR="00AC75CF" w:rsidRPr="00F94A09" w:rsidRDefault="00AC75CF" w:rsidP="00AC75CF">
      <w:pPr>
        <w:numPr>
          <w:ilvl w:val="0"/>
          <w:numId w:val="18"/>
        </w:numPr>
        <w:tabs>
          <w:tab w:val="left" w:pos="2694"/>
          <w:tab w:val="left" w:pos="3119"/>
        </w:tabs>
        <w:jc w:val="both"/>
        <w:rPr>
          <w:rFonts w:eastAsia="Calibri"/>
          <w:sz w:val="24"/>
          <w:szCs w:val="24"/>
          <w:lang w:val="ro-RO"/>
        </w:rPr>
      </w:pPr>
      <w:r w:rsidRPr="00F94A09">
        <w:rPr>
          <w:rFonts w:eastAsia="Calibri"/>
          <w:sz w:val="24"/>
          <w:szCs w:val="24"/>
          <w:lang w:val="ro-RO"/>
        </w:rPr>
        <w:t xml:space="preserve">convocarea angajaţilor la diferite evenimente organizate de către conducere ( şedinţe de lucru, instruiri). </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50</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asigură</w:t>
      </w:r>
      <w:proofErr w:type="gramEnd"/>
      <w:r w:rsidRPr="00635C4E">
        <w:rPr>
          <w:rFonts w:ascii="Times New Roman" w:hAnsi="Times New Roman"/>
          <w:sz w:val="24"/>
          <w:szCs w:val="24"/>
        </w:rPr>
        <w:t xml:space="preserve"> programul minim</w:t>
      </w:r>
      <w:r>
        <w:rPr>
          <w:rFonts w:ascii="Times New Roman" w:hAnsi="Times New Roman"/>
          <w:sz w:val="24"/>
          <w:szCs w:val="24"/>
        </w:rPr>
        <w:t xml:space="preserve"> stabilit de conducerea instituţ</w:t>
      </w:r>
      <w:r w:rsidRPr="00635C4E">
        <w:rPr>
          <w:rFonts w:ascii="Times New Roman" w:hAnsi="Times New Roman"/>
          <w:sz w:val="24"/>
          <w:szCs w:val="24"/>
        </w:rPr>
        <w:t>iei, car</w:t>
      </w:r>
      <w:r>
        <w:rPr>
          <w:rFonts w:ascii="Times New Roman" w:hAnsi="Times New Roman"/>
          <w:sz w:val="24"/>
          <w:szCs w:val="24"/>
        </w:rPr>
        <w:t>e va fi afişat la sediul acesteia şi care se va desfăşura în mod obligatoriu în timpul funcţionării instituţiei, incluzând şi o zi pe săptămână, după programul de funcţ</w:t>
      </w:r>
      <w:r w:rsidRPr="00635C4E">
        <w:rPr>
          <w:rFonts w:ascii="Times New Roman" w:hAnsi="Times New Roman"/>
          <w:sz w:val="24"/>
          <w:szCs w:val="24"/>
        </w:rPr>
        <w:t xml:space="preserve">ionare; </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51</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programează</w:t>
      </w:r>
      <w:proofErr w:type="gramEnd"/>
      <w:r>
        <w:rPr>
          <w:rFonts w:ascii="Times New Roman" w:hAnsi="Times New Roman"/>
          <w:sz w:val="24"/>
          <w:szCs w:val="24"/>
        </w:rPr>
        <w:t xml:space="preserve"> audienţ</w:t>
      </w:r>
      <w:r w:rsidRPr="00635C4E">
        <w:rPr>
          <w:rFonts w:ascii="Times New Roman" w:hAnsi="Times New Roman"/>
          <w:sz w:val="24"/>
          <w:szCs w:val="24"/>
        </w:rPr>
        <w:t>ele la conducerea instituţiei şi urmăreşte soluţionarea problemelor semnalate;</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52</w:t>
      </w:r>
      <w:r w:rsidRPr="00635C4E">
        <w:rPr>
          <w:rFonts w:ascii="Times New Roman" w:hAnsi="Times New Roman"/>
          <w:b/>
          <w:sz w:val="24"/>
          <w:szCs w:val="24"/>
        </w:rPr>
        <w:t xml:space="preserve">) </w:t>
      </w:r>
      <w:proofErr w:type="gramStart"/>
      <w:r w:rsidRPr="00692BE6">
        <w:rPr>
          <w:rFonts w:ascii="Times New Roman" w:hAnsi="Times New Roman"/>
          <w:sz w:val="24"/>
          <w:szCs w:val="24"/>
        </w:rPr>
        <w:t>întocmeşte</w:t>
      </w:r>
      <w:proofErr w:type="gramEnd"/>
      <w:r w:rsidRPr="00692BE6">
        <w:rPr>
          <w:rFonts w:ascii="Times New Roman" w:hAnsi="Times New Roman"/>
          <w:sz w:val="24"/>
          <w:szCs w:val="24"/>
        </w:rPr>
        <w:t xml:space="preserve"> semestrial raportul privind activitatea de soluţionare a pet</w:t>
      </w:r>
      <w:r>
        <w:rPr>
          <w:rFonts w:ascii="Times New Roman" w:hAnsi="Times New Roman"/>
          <w:sz w:val="24"/>
          <w:szCs w:val="24"/>
        </w:rPr>
        <w:t xml:space="preserve">iţiilor din cadrul instituţiei; </w:t>
      </w:r>
    </w:p>
    <w:p w:rsidR="00AC75CF" w:rsidRDefault="00AC75CF" w:rsidP="00AC75CF">
      <w:pPr>
        <w:pStyle w:val="PlainText"/>
        <w:jc w:val="both"/>
        <w:rPr>
          <w:rFonts w:ascii="Times New Roman" w:hAnsi="Times New Roman"/>
          <w:sz w:val="24"/>
          <w:szCs w:val="24"/>
        </w:rPr>
      </w:pPr>
      <w:r>
        <w:rPr>
          <w:rFonts w:ascii="Times New Roman" w:hAnsi="Times New Roman"/>
          <w:b/>
          <w:sz w:val="24"/>
          <w:szCs w:val="24"/>
        </w:rPr>
        <w:t>53</w:t>
      </w:r>
      <w:r w:rsidRPr="00635C4E">
        <w:rPr>
          <w:rFonts w:ascii="Times New Roman" w:hAnsi="Times New Roman"/>
          <w:b/>
          <w:sz w:val="24"/>
          <w:szCs w:val="24"/>
        </w:rPr>
        <w:t>)</w:t>
      </w:r>
      <w:r>
        <w:rPr>
          <w:rFonts w:ascii="Times New Roman" w:hAnsi="Times New Roman"/>
          <w:sz w:val="24"/>
          <w:szCs w:val="24"/>
        </w:rPr>
        <w:t xml:space="preserve"> </w:t>
      </w:r>
      <w:proofErr w:type="gramStart"/>
      <w:r w:rsidRPr="00F94A09">
        <w:rPr>
          <w:rFonts w:ascii="Times New Roman" w:hAnsi="Times New Roman"/>
          <w:sz w:val="24"/>
          <w:szCs w:val="24"/>
        </w:rPr>
        <w:t>întocmeşte</w:t>
      </w:r>
      <w:proofErr w:type="gramEnd"/>
      <w:r w:rsidRPr="00F94A09">
        <w:rPr>
          <w:rFonts w:ascii="Times New Roman" w:hAnsi="Times New Roman"/>
          <w:sz w:val="24"/>
          <w:szCs w:val="24"/>
        </w:rPr>
        <w:t xml:space="preserve"> raportul anual de activitate al instituţiei prin centralizarea de la fiecare compartiment a datelor necesare;</w:t>
      </w:r>
    </w:p>
    <w:p w:rsidR="00AC75CF" w:rsidRPr="00F94A09" w:rsidRDefault="00AC75CF" w:rsidP="00AC75CF">
      <w:pPr>
        <w:pStyle w:val="NoSpacing"/>
        <w:tabs>
          <w:tab w:val="left" w:pos="2694"/>
          <w:tab w:val="left" w:pos="3119"/>
        </w:tabs>
        <w:jc w:val="both"/>
        <w:rPr>
          <w:b/>
          <w:sz w:val="24"/>
          <w:szCs w:val="24"/>
        </w:rPr>
      </w:pPr>
      <w:r>
        <w:rPr>
          <w:rFonts w:ascii="Times New Roman" w:hAnsi="Times New Roman"/>
          <w:b/>
          <w:sz w:val="24"/>
          <w:szCs w:val="24"/>
        </w:rPr>
        <w:t>54</w:t>
      </w:r>
      <w:r w:rsidRPr="00F94A09">
        <w:rPr>
          <w:rFonts w:ascii="Times New Roman" w:hAnsi="Times New Roman"/>
          <w:b/>
          <w:sz w:val="24"/>
          <w:szCs w:val="24"/>
        </w:rPr>
        <w:t>)</w:t>
      </w:r>
      <w:r>
        <w:rPr>
          <w:rFonts w:ascii="Times New Roman" w:hAnsi="Times New Roman"/>
          <w:b/>
          <w:sz w:val="24"/>
          <w:szCs w:val="24"/>
        </w:rPr>
        <w:t xml:space="preserve"> </w:t>
      </w:r>
      <w:r w:rsidRPr="00F94A09">
        <w:rPr>
          <w:rFonts w:ascii="Times New Roman" w:hAnsi="Times New Roman"/>
          <w:sz w:val="24"/>
          <w:szCs w:val="24"/>
        </w:rPr>
        <w:t>actualizează anual un buletin informativ care va cuprinde informaţii de interes public;</w:t>
      </w:r>
      <w:r w:rsidRPr="00F94A09">
        <w:rPr>
          <w:b/>
          <w:sz w:val="24"/>
          <w:szCs w:val="24"/>
        </w:rPr>
        <w:t xml:space="preserve"> </w:t>
      </w:r>
    </w:p>
    <w:p w:rsidR="00AC75CF" w:rsidRDefault="00AC75CF" w:rsidP="00AC75CF">
      <w:pPr>
        <w:pStyle w:val="PlainText"/>
        <w:jc w:val="both"/>
        <w:rPr>
          <w:rFonts w:ascii="Times New Roman" w:hAnsi="Times New Roman"/>
          <w:sz w:val="24"/>
          <w:szCs w:val="24"/>
        </w:rPr>
      </w:pPr>
      <w:r>
        <w:rPr>
          <w:rFonts w:ascii="Times New Roman" w:hAnsi="Times New Roman"/>
          <w:b/>
          <w:sz w:val="24"/>
          <w:szCs w:val="24"/>
        </w:rPr>
        <w:t>55</w:t>
      </w:r>
      <w:r w:rsidRPr="00635C4E">
        <w:rPr>
          <w:rFonts w:ascii="Times New Roman" w:hAnsi="Times New Roman"/>
          <w:b/>
          <w:sz w:val="24"/>
          <w:szCs w:val="24"/>
        </w:rPr>
        <w:t>)</w:t>
      </w:r>
      <w:r w:rsidRPr="00635C4E">
        <w:rPr>
          <w:rFonts w:ascii="Times New Roman" w:hAnsi="Times New Roman"/>
          <w:sz w:val="24"/>
          <w:szCs w:val="24"/>
        </w:rPr>
        <w:t xml:space="preserve"> </w:t>
      </w:r>
      <w:proofErr w:type="gramStart"/>
      <w:r>
        <w:rPr>
          <w:rFonts w:ascii="Times New Roman" w:hAnsi="Times New Roman"/>
          <w:sz w:val="24"/>
          <w:szCs w:val="24"/>
        </w:rPr>
        <w:t>asigură</w:t>
      </w:r>
      <w:proofErr w:type="gramEnd"/>
      <w:r>
        <w:rPr>
          <w:rFonts w:ascii="Times New Roman" w:hAnsi="Times New Roman"/>
          <w:sz w:val="24"/>
          <w:szCs w:val="24"/>
        </w:rPr>
        <w:t xml:space="preserve"> înregistrarea în registre speciale a hotărâ</w:t>
      </w:r>
      <w:r w:rsidRPr="00635C4E">
        <w:rPr>
          <w:rFonts w:ascii="Times New Roman" w:hAnsi="Times New Roman"/>
          <w:sz w:val="24"/>
          <w:szCs w:val="24"/>
        </w:rPr>
        <w:t xml:space="preserve">rilor de </w:t>
      </w:r>
      <w:r>
        <w:rPr>
          <w:rFonts w:ascii="Times New Roman" w:hAnsi="Times New Roman"/>
          <w:sz w:val="24"/>
          <w:szCs w:val="24"/>
        </w:rPr>
        <w:t>consiliu local/general, precum şi a dispoziţ</w:t>
      </w:r>
      <w:r w:rsidRPr="00635C4E">
        <w:rPr>
          <w:rFonts w:ascii="Times New Roman" w:hAnsi="Times New Roman"/>
          <w:sz w:val="24"/>
          <w:szCs w:val="24"/>
        </w:rPr>
        <w:t>iil</w:t>
      </w:r>
      <w:r>
        <w:rPr>
          <w:rFonts w:ascii="Times New Roman" w:hAnsi="Times New Roman"/>
          <w:sz w:val="24"/>
          <w:szCs w:val="24"/>
        </w:rPr>
        <w:t>or de primar comunicate instituţ</w:t>
      </w:r>
      <w:r w:rsidRPr="00635C4E">
        <w:rPr>
          <w:rFonts w:ascii="Times New Roman" w:hAnsi="Times New Roman"/>
          <w:sz w:val="24"/>
          <w:szCs w:val="24"/>
        </w:rPr>
        <w:t>iei;</w:t>
      </w:r>
    </w:p>
    <w:p w:rsidR="00AC75CF" w:rsidRPr="00F94A09" w:rsidRDefault="00AC75CF" w:rsidP="00AC75CF">
      <w:pPr>
        <w:pStyle w:val="NoSpacing"/>
        <w:tabs>
          <w:tab w:val="left" w:pos="2694"/>
          <w:tab w:val="left" w:pos="3119"/>
        </w:tabs>
        <w:jc w:val="both"/>
        <w:rPr>
          <w:rFonts w:ascii="Times New Roman" w:hAnsi="Times New Roman"/>
          <w:sz w:val="24"/>
          <w:szCs w:val="24"/>
        </w:rPr>
      </w:pPr>
      <w:r>
        <w:rPr>
          <w:rFonts w:ascii="Times New Roman" w:hAnsi="Times New Roman"/>
          <w:b/>
          <w:sz w:val="24"/>
          <w:szCs w:val="24"/>
        </w:rPr>
        <w:t>56</w:t>
      </w:r>
      <w:r w:rsidRPr="00F94A09">
        <w:rPr>
          <w:rFonts w:ascii="Times New Roman" w:hAnsi="Times New Roman"/>
          <w:b/>
          <w:sz w:val="24"/>
          <w:szCs w:val="24"/>
        </w:rPr>
        <w:t>)</w:t>
      </w:r>
      <w:r w:rsidRPr="00F94A09">
        <w:rPr>
          <w:sz w:val="24"/>
          <w:szCs w:val="24"/>
        </w:rPr>
        <w:t xml:space="preserve"> </w:t>
      </w:r>
      <w:r w:rsidRPr="00F94A09">
        <w:rPr>
          <w:rFonts w:ascii="Times New Roman" w:hAnsi="Times New Roman"/>
          <w:sz w:val="24"/>
          <w:szCs w:val="24"/>
        </w:rPr>
        <w:t>asigură evidenţa, gestiunea şi conservarea arhivei instituţiei şi actualizarea Nomenclatorului arhivistic;</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57</w:t>
      </w:r>
      <w:r w:rsidRPr="00635C4E">
        <w:rPr>
          <w:rFonts w:ascii="Times New Roman" w:hAnsi="Times New Roman"/>
          <w:b/>
          <w:sz w:val="24"/>
          <w:szCs w:val="24"/>
        </w:rPr>
        <w:t>)</w:t>
      </w:r>
      <w:r w:rsidRPr="00635C4E">
        <w:rPr>
          <w:rFonts w:ascii="Times New Roman" w:hAnsi="Times New Roman"/>
          <w:sz w:val="24"/>
          <w:szCs w:val="24"/>
        </w:rPr>
        <w:t xml:space="preserve"> </w:t>
      </w:r>
      <w:proofErr w:type="gramStart"/>
      <w:r>
        <w:rPr>
          <w:rFonts w:ascii="Times New Roman" w:hAnsi="Times New Roman"/>
          <w:sz w:val="24"/>
          <w:szCs w:val="24"/>
        </w:rPr>
        <w:t>asigură</w:t>
      </w:r>
      <w:proofErr w:type="gramEnd"/>
      <w:r w:rsidRPr="00635C4E">
        <w:rPr>
          <w:rFonts w:ascii="Times New Roman" w:hAnsi="Times New Roman"/>
          <w:sz w:val="24"/>
          <w:szCs w:val="24"/>
        </w:rPr>
        <w:t xml:space="preserve"> difuzarea actelor administrative; </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58</w:t>
      </w:r>
      <w:r w:rsidRPr="00635C4E">
        <w:rPr>
          <w:rFonts w:ascii="Times New Roman" w:hAnsi="Times New Roman"/>
          <w:b/>
          <w:sz w:val="24"/>
          <w:szCs w:val="24"/>
        </w:rPr>
        <w:t>)</w:t>
      </w:r>
      <w:r w:rsidRPr="00635C4E">
        <w:rPr>
          <w:rFonts w:ascii="Times New Roman" w:hAnsi="Times New Roman"/>
          <w:sz w:val="24"/>
          <w:szCs w:val="24"/>
        </w:rPr>
        <w:t xml:space="preserve"> </w:t>
      </w:r>
      <w:r>
        <w:rPr>
          <w:rFonts w:ascii="Times New Roman" w:hAnsi="Times New Roman"/>
          <w:sz w:val="24"/>
          <w:szCs w:val="24"/>
        </w:rPr>
        <w:t>asigură cercetarea î</w:t>
      </w:r>
      <w:r w:rsidRPr="00635C4E">
        <w:rPr>
          <w:rFonts w:ascii="Times New Roman" w:hAnsi="Times New Roman"/>
          <w:sz w:val="24"/>
          <w:szCs w:val="24"/>
        </w:rPr>
        <w:t>n arhiva A.D.P. Sector 1</w:t>
      </w:r>
      <w:r>
        <w:rPr>
          <w:rFonts w:ascii="Times New Roman" w:hAnsi="Times New Roman"/>
          <w:sz w:val="24"/>
          <w:szCs w:val="24"/>
        </w:rPr>
        <w:t xml:space="preserve"> şi eliberează</w:t>
      </w:r>
      <w:r w:rsidRPr="00635C4E">
        <w:rPr>
          <w:rFonts w:ascii="Times New Roman" w:hAnsi="Times New Roman"/>
          <w:sz w:val="24"/>
          <w:szCs w:val="24"/>
        </w:rPr>
        <w:t>, la cerere, copii conforme cu originalul de pe documen</w:t>
      </w:r>
      <w:r>
        <w:rPr>
          <w:rFonts w:ascii="Times New Roman" w:hAnsi="Times New Roman"/>
          <w:sz w:val="24"/>
          <w:szCs w:val="24"/>
        </w:rPr>
        <w:t>tele din arhivă</w:t>
      </w:r>
      <w:r w:rsidRPr="00635C4E">
        <w:rPr>
          <w:rFonts w:ascii="Times New Roman" w:hAnsi="Times New Roman"/>
          <w:sz w:val="24"/>
          <w:szCs w:val="24"/>
        </w:rPr>
        <w:t xml:space="preserve">; </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59</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asigură</w:t>
      </w:r>
      <w:proofErr w:type="gramEnd"/>
      <w:r w:rsidRPr="00635C4E">
        <w:rPr>
          <w:rFonts w:ascii="Times New Roman" w:hAnsi="Times New Roman"/>
          <w:sz w:val="24"/>
          <w:szCs w:val="24"/>
        </w:rPr>
        <w:t xml:space="preserve"> respectarea normelor legal</w:t>
      </w:r>
      <w:r>
        <w:rPr>
          <w:rFonts w:ascii="Times New Roman" w:hAnsi="Times New Roman"/>
          <w:sz w:val="24"/>
          <w:szCs w:val="24"/>
        </w:rPr>
        <w:t>e privind secretul de serviciu şi confidenţialitatea în legatură cu faptele, informaţ</w:t>
      </w:r>
      <w:r w:rsidRPr="00635C4E">
        <w:rPr>
          <w:rFonts w:ascii="Times New Roman" w:hAnsi="Times New Roman"/>
          <w:sz w:val="24"/>
          <w:szCs w:val="24"/>
        </w:rPr>
        <w:t xml:space="preserve">iile </w:t>
      </w:r>
      <w:r>
        <w:rPr>
          <w:rFonts w:ascii="Times New Roman" w:hAnsi="Times New Roman"/>
          <w:sz w:val="24"/>
          <w:szCs w:val="24"/>
        </w:rPr>
        <w:t>sau documentele de care ia cunoştinţa personalul serviciului în exercitarea funcţ</w:t>
      </w:r>
      <w:r w:rsidRPr="00635C4E">
        <w:rPr>
          <w:rFonts w:ascii="Times New Roman" w:hAnsi="Times New Roman"/>
          <w:sz w:val="24"/>
          <w:szCs w:val="24"/>
        </w:rPr>
        <w:t>iei.</w:t>
      </w:r>
    </w:p>
    <w:p w:rsidR="00AC75CF" w:rsidRDefault="00AC75CF" w:rsidP="00474908">
      <w:pPr>
        <w:pStyle w:val="PlainText"/>
        <w:rPr>
          <w:rFonts w:ascii="Times New Roman" w:hAnsi="Times New Roman"/>
          <w:b/>
          <w:sz w:val="28"/>
          <w:szCs w:val="28"/>
          <w:lang w:val="fr-FR"/>
        </w:rPr>
      </w:pPr>
    </w:p>
    <w:p w:rsidR="00474908" w:rsidRDefault="00474908" w:rsidP="00AC75CF">
      <w:pPr>
        <w:pStyle w:val="PlainText"/>
        <w:ind w:firstLine="540"/>
        <w:rPr>
          <w:rFonts w:ascii="Times New Roman" w:hAnsi="Times New Roman"/>
          <w:b/>
          <w:sz w:val="28"/>
          <w:szCs w:val="28"/>
          <w:lang w:val="en-US"/>
        </w:rPr>
      </w:pPr>
    </w:p>
    <w:p w:rsidR="00474908" w:rsidRDefault="00474908" w:rsidP="00AC75CF">
      <w:pPr>
        <w:pStyle w:val="PlainText"/>
        <w:ind w:firstLine="540"/>
        <w:rPr>
          <w:rFonts w:ascii="Times New Roman" w:hAnsi="Times New Roman"/>
          <w:b/>
          <w:sz w:val="28"/>
          <w:szCs w:val="28"/>
          <w:lang w:val="en-US"/>
        </w:rPr>
      </w:pPr>
    </w:p>
    <w:p w:rsidR="00474908" w:rsidRDefault="00474908" w:rsidP="00AC75CF">
      <w:pPr>
        <w:pStyle w:val="PlainText"/>
        <w:ind w:firstLine="540"/>
        <w:rPr>
          <w:rFonts w:ascii="Times New Roman" w:hAnsi="Times New Roman"/>
          <w:b/>
          <w:sz w:val="28"/>
          <w:szCs w:val="28"/>
          <w:lang w:val="en-US"/>
        </w:rPr>
      </w:pPr>
    </w:p>
    <w:p w:rsidR="00AC75CF" w:rsidRPr="00F01D88" w:rsidRDefault="00AC75CF" w:rsidP="00AC75CF">
      <w:pPr>
        <w:pStyle w:val="PlainText"/>
        <w:ind w:firstLine="540"/>
        <w:rPr>
          <w:rFonts w:ascii="Times New Roman" w:hAnsi="Times New Roman"/>
          <w:b/>
          <w:sz w:val="28"/>
          <w:szCs w:val="28"/>
          <w:lang w:val="en-US"/>
        </w:rPr>
      </w:pPr>
      <w:r w:rsidRPr="009224E8">
        <w:rPr>
          <w:rFonts w:ascii="Times New Roman" w:hAnsi="Times New Roman"/>
          <w:b/>
          <w:sz w:val="24"/>
          <w:szCs w:val="24"/>
          <w:lang w:val="en-US"/>
        </w:rPr>
        <w:lastRenderedPageBreak/>
        <w:t xml:space="preserve">Art. </w:t>
      </w:r>
      <w:proofErr w:type="gramStart"/>
      <w:r w:rsidRPr="009224E8">
        <w:rPr>
          <w:rFonts w:ascii="Times New Roman" w:hAnsi="Times New Roman"/>
          <w:b/>
          <w:sz w:val="24"/>
          <w:szCs w:val="24"/>
          <w:lang w:val="en-US"/>
        </w:rPr>
        <w:t>3</w:t>
      </w:r>
      <w:r w:rsidR="00441F02">
        <w:rPr>
          <w:rFonts w:ascii="Times New Roman" w:hAnsi="Times New Roman"/>
          <w:b/>
          <w:sz w:val="24"/>
          <w:szCs w:val="24"/>
          <w:lang w:val="en-US"/>
        </w:rPr>
        <w:t>1</w:t>
      </w:r>
      <w:r w:rsidRPr="00F01D88">
        <w:rPr>
          <w:rFonts w:ascii="Times New Roman" w:hAnsi="Times New Roman"/>
          <w:b/>
          <w:sz w:val="28"/>
          <w:szCs w:val="28"/>
          <w:lang w:val="en-US"/>
        </w:rPr>
        <w:t xml:space="preserve">  </w:t>
      </w:r>
      <w:r>
        <w:rPr>
          <w:rFonts w:ascii="Times New Roman" w:hAnsi="Times New Roman"/>
          <w:b/>
          <w:sz w:val="28"/>
          <w:szCs w:val="28"/>
          <w:u w:val="single"/>
          <w:lang w:val="en-US"/>
        </w:rPr>
        <w:t>COMPARTIMENTUL</w:t>
      </w:r>
      <w:proofErr w:type="gramEnd"/>
      <w:r>
        <w:rPr>
          <w:rFonts w:ascii="Times New Roman" w:hAnsi="Times New Roman"/>
          <w:b/>
          <w:sz w:val="28"/>
          <w:szCs w:val="28"/>
          <w:u w:val="single"/>
          <w:lang w:val="en-US"/>
        </w:rPr>
        <w:t xml:space="preserve"> </w:t>
      </w:r>
      <w:r w:rsidRPr="00F01D88">
        <w:rPr>
          <w:rFonts w:ascii="Times New Roman" w:hAnsi="Times New Roman"/>
          <w:b/>
          <w:sz w:val="28"/>
          <w:szCs w:val="28"/>
          <w:u w:val="single"/>
          <w:lang w:val="en-US"/>
        </w:rPr>
        <w:t xml:space="preserve"> AUDIT </w:t>
      </w:r>
      <w:r>
        <w:rPr>
          <w:rFonts w:ascii="Times New Roman" w:hAnsi="Times New Roman"/>
          <w:b/>
          <w:sz w:val="28"/>
          <w:szCs w:val="28"/>
          <w:u w:val="single"/>
          <w:lang w:val="en-US"/>
        </w:rPr>
        <w:t xml:space="preserve"> </w:t>
      </w:r>
      <w:r w:rsidRPr="00F01D88">
        <w:rPr>
          <w:rFonts w:ascii="Times New Roman" w:hAnsi="Times New Roman"/>
          <w:b/>
          <w:sz w:val="28"/>
          <w:szCs w:val="28"/>
          <w:u w:val="single"/>
          <w:lang w:val="en-US"/>
        </w:rPr>
        <w:t>INTERN</w:t>
      </w:r>
    </w:p>
    <w:p w:rsidR="00AC75CF" w:rsidRPr="00635C4E" w:rsidRDefault="00AC75CF" w:rsidP="00AC75CF">
      <w:pPr>
        <w:pStyle w:val="PlainText"/>
        <w:rPr>
          <w:rFonts w:ascii="Times New Roman" w:hAnsi="Times New Roman"/>
          <w:sz w:val="24"/>
          <w:szCs w:val="24"/>
          <w:lang w:val="en-US"/>
        </w:rPr>
      </w:pPr>
      <w:r w:rsidRPr="00635C4E">
        <w:rPr>
          <w:rFonts w:ascii="Times New Roman" w:hAnsi="Times New Roman"/>
          <w:sz w:val="24"/>
          <w:szCs w:val="24"/>
          <w:lang w:val="en-US"/>
        </w:rPr>
        <w:tab/>
      </w:r>
    </w:p>
    <w:p w:rsidR="00AC75CF" w:rsidRPr="00635C4E" w:rsidRDefault="00AC75CF" w:rsidP="00AC75CF">
      <w:pPr>
        <w:pStyle w:val="PlainText"/>
        <w:rPr>
          <w:rFonts w:ascii="Times New Roman" w:hAnsi="Times New Roman"/>
          <w:b/>
          <w:sz w:val="24"/>
          <w:szCs w:val="24"/>
          <w:u w:val="single"/>
          <w:lang w:val="en-US"/>
        </w:rPr>
      </w:pPr>
      <w:r>
        <w:rPr>
          <w:rFonts w:ascii="Times New Roman" w:hAnsi="Times New Roman"/>
          <w:b/>
          <w:sz w:val="24"/>
          <w:szCs w:val="24"/>
          <w:u w:val="single"/>
          <w:lang w:val="en-US"/>
        </w:rPr>
        <w:t>Atribut</w:t>
      </w:r>
      <w:r w:rsidRPr="00635C4E">
        <w:rPr>
          <w:rFonts w:ascii="Times New Roman" w:hAnsi="Times New Roman"/>
          <w:b/>
          <w:sz w:val="24"/>
          <w:szCs w:val="24"/>
          <w:u w:val="single"/>
          <w:lang w:val="en-US"/>
        </w:rPr>
        <w:t>ii:</w:t>
      </w:r>
    </w:p>
    <w:p w:rsidR="00AC75CF" w:rsidRPr="00635C4E" w:rsidRDefault="00AC75CF" w:rsidP="00AC75CF">
      <w:pPr>
        <w:pStyle w:val="PlainText"/>
        <w:rPr>
          <w:rFonts w:ascii="Times New Roman" w:hAnsi="Times New Roman"/>
          <w:sz w:val="24"/>
          <w:szCs w:val="24"/>
          <w:lang w:val="en-US"/>
        </w:rPr>
      </w:pPr>
    </w:p>
    <w:p w:rsidR="00AC75CF" w:rsidRPr="002C0FA4" w:rsidRDefault="00AC75CF" w:rsidP="00AC75CF">
      <w:pPr>
        <w:autoSpaceDE w:val="0"/>
        <w:autoSpaceDN w:val="0"/>
        <w:adjustRightInd w:val="0"/>
        <w:rPr>
          <w:bCs/>
          <w:iCs/>
          <w:color w:val="000000"/>
          <w:sz w:val="24"/>
          <w:szCs w:val="24"/>
        </w:rPr>
      </w:pPr>
    </w:p>
    <w:p w:rsidR="0030030C" w:rsidRPr="0030030C" w:rsidRDefault="00AC75CF" w:rsidP="00AC75CF">
      <w:pPr>
        <w:pStyle w:val="ListParagraph"/>
        <w:numPr>
          <w:ilvl w:val="0"/>
          <w:numId w:val="21"/>
        </w:numPr>
        <w:autoSpaceDE w:val="0"/>
        <w:autoSpaceDN w:val="0"/>
        <w:adjustRightInd w:val="0"/>
        <w:ind w:left="0" w:firstLine="0"/>
        <w:jc w:val="both"/>
        <w:rPr>
          <w:color w:val="000000"/>
          <w:sz w:val="24"/>
          <w:szCs w:val="24"/>
        </w:rPr>
      </w:pPr>
      <w:proofErr w:type="gramStart"/>
      <w:r w:rsidRPr="0030030C">
        <w:rPr>
          <w:color w:val="000000"/>
          <w:sz w:val="24"/>
          <w:szCs w:val="24"/>
        </w:rPr>
        <w:t>activitatea</w:t>
      </w:r>
      <w:proofErr w:type="gramEnd"/>
      <w:r w:rsidRPr="0030030C">
        <w:rPr>
          <w:color w:val="000000"/>
          <w:sz w:val="24"/>
          <w:szCs w:val="24"/>
        </w:rPr>
        <w:t xml:space="preserve"> Compartimentului Audit Intern este guvernată de următoarele acte normative: Legea 672/2002 privind auditul public intern, republicată, cu modificările şi completările ulterioare. Normele metodologice specifice privind organizarea şi funcţionarea auditului public intern în cadrul Consiliului Local al Sectorului 1,</w:t>
      </w:r>
      <w:r w:rsidR="0030030C">
        <w:rPr>
          <w:color w:val="000000"/>
          <w:sz w:val="24"/>
          <w:szCs w:val="24"/>
        </w:rPr>
        <w:t xml:space="preserve"> precum şi de celelalte acte normative din domeniu.</w:t>
      </w:r>
      <w:r w:rsidRPr="0030030C">
        <w:rPr>
          <w:color w:val="000000"/>
          <w:sz w:val="24"/>
          <w:szCs w:val="24"/>
        </w:rPr>
        <w:t xml:space="preserve"> </w:t>
      </w:r>
    </w:p>
    <w:p w:rsidR="00AC75CF" w:rsidRPr="0030030C" w:rsidRDefault="00AC75CF" w:rsidP="0030030C">
      <w:pPr>
        <w:pStyle w:val="ListParagraph"/>
        <w:autoSpaceDE w:val="0"/>
        <w:autoSpaceDN w:val="0"/>
        <w:adjustRightInd w:val="0"/>
        <w:ind w:left="0"/>
        <w:jc w:val="both"/>
        <w:rPr>
          <w:color w:val="000000"/>
          <w:sz w:val="24"/>
          <w:szCs w:val="24"/>
        </w:rPr>
      </w:pPr>
      <w:r w:rsidRPr="0030030C">
        <w:rPr>
          <w:b/>
          <w:color w:val="000000"/>
          <w:sz w:val="24"/>
          <w:szCs w:val="24"/>
        </w:rPr>
        <w:t>2)</w:t>
      </w:r>
      <w:r w:rsidRPr="0030030C">
        <w:rPr>
          <w:color w:val="000000"/>
          <w:sz w:val="24"/>
          <w:szCs w:val="24"/>
        </w:rPr>
        <w:t xml:space="preserve"> </w:t>
      </w:r>
      <w:proofErr w:type="gramStart"/>
      <w:r w:rsidRPr="0030030C">
        <w:rPr>
          <w:color w:val="000000"/>
          <w:sz w:val="24"/>
          <w:szCs w:val="24"/>
        </w:rPr>
        <w:t>verificarea</w:t>
      </w:r>
      <w:proofErr w:type="gramEnd"/>
      <w:r w:rsidRPr="0030030C">
        <w:rPr>
          <w:color w:val="000000"/>
          <w:sz w:val="24"/>
          <w:szCs w:val="24"/>
        </w:rPr>
        <w:t xml:space="preserve"> şi respectarea normelor, instrucţiunilor, precum şi a Codului privind conduita etică şi iniţierea măsurilor corective necesare, în cooperare cu conducătorul entităţii publice în cauză;</w:t>
      </w:r>
    </w:p>
    <w:p w:rsidR="00AC75CF" w:rsidRPr="002C0FA4" w:rsidRDefault="00AC75CF" w:rsidP="00AC75CF">
      <w:pPr>
        <w:autoSpaceDE w:val="0"/>
        <w:autoSpaceDN w:val="0"/>
        <w:adjustRightInd w:val="0"/>
        <w:jc w:val="both"/>
        <w:rPr>
          <w:color w:val="000000"/>
          <w:sz w:val="24"/>
          <w:szCs w:val="24"/>
        </w:rPr>
      </w:pPr>
      <w:r w:rsidRPr="00170E24">
        <w:rPr>
          <w:b/>
          <w:color w:val="000000"/>
          <w:sz w:val="24"/>
          <w:szCs w:val="24"/>
        </w:rPr>
        <w:t>3)</w:t>
      </w:r>
      <w:r>
        <w:rPr>
          <w:color w:val="000000"/>
          <w:sz w:val="24"/>
          <w:szCs w:val="24"/>
        </w:rPr>
        <w:t xml:space="preserve"> </w:t>
      </w:r>
      <w:proofErr w:type="gramStart"/>
      <w:r w:rsidRPr="00170E24">
        <w:rPr>
          <w:color w:val="000000"/>
          <w:sz w:val="24"/>
          <w:szCs w:val="24"/>
        </w:rPr>
        <w:t>asigurarea</w:t>
      </w:r>
      <w:proofErr w:type="gramEnd"/>
      <w:r w:rsidRPr="00170E24">
        <w:rPr>
          <w:color w:val="000000"/>
          <w:sz w:val="24"/>
          <w:szCs w:val="24"/>
        </w:rPr>
        <w:t xml:space="preserve"> activităţii de audit pentru toate compartimentele din cadrul A</w:t>
      </w:r>
      <w:r>
        <w:rPr>
          <w:color w:val="000000"/>
          <w:sz w:val="24"/>
          <w:szCs w:val="24"/>
        </w:rPr>
        <w:t>.</w:t>
      </w:r>
      <w:r w:rsidRPr="00170E24">
        <w:rPr>
          <w:color w:val="000000"/>
          <w:sz w:val="24"/>
          <w:szCs w:val="24"/>
        </w:rPr>
        <w:t>D</w:t>
      </w:r>
      <w:r>
        <w:rPr>
          <w:color w:val="000000"/>
          <w:sz w:val="24"/>
          <w:szCs w:val="24"/>
        </w:rPr>
        <w:t>.</w:t>
      </w:r>
      <w:r w:rsidRPr="00170E24">
        <w:rPr>
          <w:color w:val="000000"/>
          <w:sz w:val="24"/>
          <w:szCs w:val="24"/>
        </w:rPr>
        <w:t>P. S</w:t>
      </w:r>
      <w:r>
        <w:rPr>
          <w:color w:val="000000"/>
          <w:sz w:val="24"/>
          <w:szCs w:val="24"/>
        </w:rPr>
        <w:t>ector</w:t>
      </w:r>
      <w:r w:rsidRPr="00170E24">
        <w:rPr>
          <w:color w:val="000000"/>
          <w:sz w:val="24"/>
          <w:szCs w:val="24"/>
        </w:rPr>
        <w:t>1;</w:t>
      </w:r>
      <w:r w:rsidRPr="002C0FA4">
        <w:rPr>
          <w:color w:val="000000"/>
          <w:sz w:val="24"/>
          <w:szCs w:val="24"/>
        </w:rPr>
        <w:t xml:space="preserve"> </w:t>
      </w:r>
    </w:p>
    <w:p w:rsidR="00AC75CF" w:rsidRPr="002C0FA4" w:rsidRDefault="00AC75CF" w:rsidP="00AC75CF">
      <w:pPr>
        <w:autoSpaceDE w:val="0"/>
        <w:autoSpaceDN w:val="0"/>
        <w:adjustRightInd w:val="0"/>
        <w:jc w:val="both"/>
        <w:rPr>
          <w:color w:val="000000"/>
          <w:sz w:val="24"/>
          <w:szCs w:val="24"/>
        </w:rPr>
      </w:pPr>
      <w:r>
        <w:rPr>
          <w:b/>
          <w:color w:val="000000"/>
          <w:sz w:val="24"/>
          <w:szCs w:val="24"/>
        </w:rPr>
        <w:t>4</w:t>
      </w:r>
      <w:r w:rsidRPr="001E1625">
        <w:rPr>
          <w:b/>
          <w:color w:val="000000"/>
          <w:sz w:val="24"/>
          <w:szCs w:val="24"/>
        </w:rPr>
        <w:t>)</w:t>
      </w:r>
      <w:r>
        <w:rPr>
          <w:color w:val="000000"/>
          <w:sz w:val="24"/>
          <w:szCs w:val="24"/>
        </w:rPr>
        <w:t xml:space="preserve"> </w:t>
      </w:r>
      <w:proofErr w:type="gramStart"/>
      <w:r>
        <w:rPr>
          <w:color w:val="000000"/>
          <w:sz w:val="24"/>
          <w:szCs w:val="24"/>
        </w:rPr>
        <w:t>elaborarea</w:t>
      </w:r>
      <w:proofErr w:type="gramEnd"/>
      <w:r w:rsidRPr="002C0FA4">
        <w:rPr>
          <w:color w:val="000000"/>
          <w:sz w:val="24"/>
          <w:szCs w:val="24"/>
        </w:rPr>
        <w:t xml:space="preserve"> Planul</w:t>
      </w:r>
      <w:r>
        <w:rPr>
          <w:color w:val="000000"/>
          <w:sz w:val="24"/>
          <w:szCs w:val="24"/>
        </w:rPr>
        <w:t>ui</w:t>
      </w:r>
      <w:r w:rsidRPr="002C0FA4">
        <w:rPr>
          <w:color w:val="000000"/>
          <w:sz w:val="24"/>
          <w:szCs w:val="24"/>
        </w:rPr>
        <w:t xml:space="preserve"> anual de audit public intern</w:t>
      </w:r>
      <w:r>
        <w:rPr>
          <w:color w:val="000000"/>
          <w:sz w:val="24"/>
          <w:szCs w:val="24"/>
        </w:rPr>
        <w:t xml:space="preserve"> şi Planul prognoză pe 3-5 ani şi elaborarea</w:t>
      </w:r>
      <w:r w:rsidRPr="002C0FA4">
        <w:rPr>
          <w:color w:val="000000"/>
          <w:sz w:val="24"/>
          <w:szCs w:val="24"/>
        </w:rPr>
        <w:t xml:space="preserve"> Programul</w:t>
      </w:r>
      <w:r>
        <w:rPr>
          <w:color w:val="000000"/>
          <w:sz w:val="24"/>
          <w:szCs w:val="24"/>
        </w:rPr>
        <w:t>ui</w:t>
      </w:r>
      <w:r w:rsidRPr="002C0FA4">
        <w:rPr>
          <w:color w:val="000000"/>
          <w:sz w:val="24"/>
          <w:szCs w:val="24"/>
        </w:rPr>
        <w:t xml:space="preserve"> de asigurare şi îmbunătăţire a calităţii</w:t>
      </w:r>
      <w:r>
        <w:rPr>
          <w:color w:val="000000"/>
          <w:sz w:val="24"/>
          <w:szCs w:val="24"/>
        </w:rPr>
        <w:t>;</w:t>
      </w:r>
    </w:p>
    <w:p w:rsidR="00AC75CF" w:rsidRPr="002C0FA4" w:rsidRDefault="00AC75CF" w:rsidP="00AC75CF">
      <w:pPr>
        <w:autoSpaceDE w:val="0"/>
        <w:autoSpaceDN w:val="0"/>
        <w:adjustRightInd w:val="0"/>
        <w:jc w:val="both"/>
        <w:rPr>
          <w:color w:val="000000"/>
          <w:sz w:val="24"/>
          <w:szCs w:val="24"/>
        </w:rPr>
      </w:pPr>
      <w:r>
        <w:rPr>
          <w:b/>
          <w:color w:val="000000"/>
          <w:sz w:val="24"/>
          <w:szCs w:val="24"/>
        </w:rPr>
        <w:t>5</w:t>
      </w:r>
      <w:r w:rsidRPr="0016591E">
        <w:rPr>
          <w:b/>
          <w:color w:val="000000"/>
          <w:sz w:val="24"/>
          <w:szCs w:val="24"/>
        </w:rPr>
        <w:t>)</w:t>
      </w:r>
      <w:r>
        <w:rPr>
          <w:color w:val="000000"/>
          <w:sz w:val="24"/>
          <w:szCs w:val="24"/>
        </w:rPr>
        <w:t xml:space="preserve"> </w:t>
      </w:r>
      <w:proofErr w:type="gramStart"/>
      <w:r>
        <w:rPr>
          <w:color w:val="000000"/>
          <w:sz w:val="24"/>
          <w:szCs w:val="24"/>
        </w:rPr>
        <w:t>elaborarea</w:t>
      </w:r>
      <w:proofErr w:type="gramEnd"/>
      <w:r w:rsidRPr="002C0FA4">
        <w:rPr>
          <w:color w:val="000000"/>
          <w:sz w:val="24"/>
          <w:szCs w:val="24"/>
        </w:rPr>
        <w:t xml:space="preserve"> Raportul</w:t>
      </w:r>
      <w:r>
        <w:rPr>
          <w:color w:val="000000"/>
          <w:sz w:val="24"/>
          <w:szCs w:val="24"/>
        </w:rPr>
        <w:t>ui</w:t>
      </w:r>
      <w:r w:rsidRPr="002C0FA4">
        <w:rPr>
          <w:color w:val="000000"/>
          <w:sz w:val="24"/>
          <w:szCs w:val="24"/>
        </w:rPr>
        <w:t xml:space="preserve"> anual al activi</w:t>
      </w:r>
      <w:r>
        <w:rPr>
          <w:color w:val="000000"/>
          <w:sz w:val="24"/>
          <w:szCs w:val="24"/>
        </w:rPr>
        <w:t>tăţii de audit public intern care se</w:t>
      </w:r>
      <w:r w:rsidRPr="002C0FA4">
        <w:rPr>
          <w:color w:val="000000"/>
          <w:sz w:val="24"/>
          <w:szCs w:val="24"/>
        </w:rPr>
        <w:t xml:space="preserve"> transmit</w:t>
      </w:r>
      <w:r>
        <w:rPr>
          <w:color w:val="000000"/>
          <w:sz w:val="24"/>
          <w:szCs w:val="24"/>
        </w:rPr>
        <w:t>e la Sectorul 1 al Municipiului Bucureşti;</w:t>
      </w:r>
    </w:p>
    <w:p w:rsidR="00AC75CF" w:rsidRPr="002C0FA4" w:rsidRDefault="00AC75CF" w:rsidP="00AC75CF">
      <w:pPr>
        <w:autoSpaceDE w:val="0"/>
        <w:autoSpaceDN w:val="0"/>
        <w:adjustRightInd w:val="0"/>
        <w:jc w:val="both"/>
        <w:rPr>
          <w:color w:val="000000"/>
          <w:sz w:val="24"/>
          <w:szCs w:val="24"/>
        </w:rPr>
      </w:pPr>
      <w:r>
        <w:rPr>
          <w:b/>
          <w:color w:val="000000"/>
          <w:sz w:val="24"/>
          <w:szCs w:val="24"/>
        </w:rPr>
        <w:t>6</w:t>
      </w:r>
      <w:r w:rsidRPr="0016591E">
        <w:rPr>
          <w:b/>
          <w:color w:val="000000"/>
          <w:sz w:val="24"/>
          <w:szCs w:val="24"/>
        </w:rPr>
        <w:t>)</w:t>
      </w:r>
      <w:r>
        <w:rPr>
          <w:color w:val="000000"/>
          <w:sz w:val="24"/>
          <w:szCs w:val="24"/>
        </w:rPr>
        <w:t xml:space="preserve"> efectuarea</w:t>
      </w:r>
      <w:r w:rsidRPr="002C0FA4">
        <w:rPr>
          <w:color w:val="000000"/>
          <w:sz w:val="24"/>
          <w:szCs w:val="24"/>
        </w:rPr>
        <w:t xml:space="preserve"> activităţi de audit public intern pentru a evalua sistemele de management financiar şi control ale A</w:t>
      </w:r>
      <w:r>
        <w:rPr>
          <w:color w:val="000000"/>
          <w:sz w:val="24"/>
          <w:szCs w:val="24"/>
        </w:rPr>
        <w:t>.</w:t>
      </w:r>
      <w:r w:rsidRPr="002C0FA4">
        <w:rPr>
          <w:color w:val="000000"/>
          <w:sz w:val="24"/>
          <w:szCs w:val="24"/>
        </w:rPr>
        <w:t>D</w:t>
      </w:r>
      <w:r>
        <w:rPr>
          <w:color w:val="000000"/>
          <w:sz w:val="24"/>
          <w:szCs w:val="24"/>
        </w:rPr>
        <w:t>.</w:t>
      </w:r>
      <w:r w:rsidRPr="002C0FA4">
        <w:rPr>
          <w:color w:val="000000"/>
          <w:sz w:val="24"/>
          <w:szCs w:val="24"/>
        </w:rPr>
        <w:t>P</w:t>
      </w:r>
      <w:r>
        <w:rPr>
          <w:color w:val="000000"/>
          <w:sz w:val="24"/>
          <w:szCs w:val="24"/>
        </w:rPr>
        <w:t>.</w:t>
      </w:r>
      <w:r w:rsidRPr="002C0FA4">
        <w:rPr>
          <w:color w:val="000000"/>
          <w:sz w:val="24"/>
          <w:szCs w:val="24"/>
        </w:rPr>
        <w:t xml:space="preserve"> Sector 1 dacă sunt transparente şi sunt conforme cu normele de legalitate, regularitate, economic</w:t>
      </w:r>
      <w:r>
        <w:rPr>
          <w:color w:val="000000"/>
          <w:sz w:val="24"/>
          <w:szCs w:val="24"/>
        </w:rPr>
        <w:t>itate, eficienţa şi eficacitate</w:t>
      </w:r>
      <w:r w:rsidRPr="002C0FA4">
        <w:rPr>
          <w:color w:val="000000"/>
          <w:sz w:val="24"/>
          <w:szCs w:val="24"/>
        </w:rPr>
        <w:t xml:space="preserve">; </w:t>
      </w:r>
    </w:p>
    <w:p w:rsidR="00AC75CF" w:rsidRPr="002C0FA4" w:rsidRDefault="00AC75CF" w:rsidP="00AC75CF">
      <w:pPr>
        <w:autoSpaceDE w:val="0"/>
        <w:autoSpaceDN w:val="0"/>
        <w:adjustRightInd w:val="0"/>
        <w:jc w:val="both"/>
        <w:rPr>
          <w:color w:val="000000"/>
          <w:sz w:val="24"/>
          <w:szCs w:val="24"/>
        </w:rPr>
      </w:pPr>
      <w:r>
        <w:rPr>
          <w:b/>
          <w:color w:val="000000"/>
          <w:sz w:val="24"/>
          <w:szCs w:val="24"/>
        </w:rPr>
        <w:t>7</w:t>
      </w:r>
      <w:r w:rsidRPr="0016591E">
        <w:rPr>
          <w:b/>
          <w:color w:val="000000"/>
          <w:sz w:val="24"/>
          <w:szCs w:val="24"/>
        </w:rPr>
        <w:t>)</w:t>
      </w:r>
      <w:r>
        <w:rPr>
          <w:color w:val="000000"/>
          <w:sz w:val="24"/>
          <w:szCs w:val="24"/>
        </w:rPr>
        <w:t xml:space="preserve"> exercitarea</w:t>
      </w:r>
      <w:r w:rsidRPr="002C0FA4">
        <w:rPr>
          <w:color w:val="000000"/>
          <w:sz w:val="24"/>
          <w:szCs w:val="24"/>
        </w:rPr>
        <w:t xml:space="preserve"> activi</w:t>
      </w:r>
      <w:r>
        <w:rPr>
          <w:color w:val="000000"/>
          <w:sz w:val="24"/>
          <w:szCs w:val="24"/>
        </w:rPr>
        <w:t xml:space="preserve">tăţii de audit public intern </w:t>
      </w:r>
      <w:r w:rsidRPr="002C0FA4">
        <w:rPr>
          <w:color w:val="000000"/>
          <w:sz w:val="24"/>
          <w:szCs w:val="24"/>
        </w:rPr>
        <w:t xml:space="preserve"> în cadrul A</w:t>
      </w:r>
      <w:r>
        <w:rPr>
          <w:color w:val="000000"/>
          <w:sz w:val="24"/>
          <w:szCs w:val="24"/>
        </w:rPr>
        <w:t>.</w:t>
      </w:r>
      <w:r w:rsidRPr="002C0FA4">
        <w:rPr>
          <w:color w:val="000000"/>
          <w:sz w:val="24"/>
          <w:szCs w:val="24"/>
        </w:rPr>
        <w:t>D</w:t>
      </w:r>
      <w:r>
        <w:rPr>
          <w:color w:val="000000"/>
          <w:sz w:val="24"/>
          <w:szCs w:val="24"/>
        </w:rPr>
        <w:t>.</w:t>
      </w:r>
      <w:r w:rsidRPr="002C0FA4">
        <w:rPr>
          <w:color w:val="000000"/>
          <w:sz w:val="24"/>
          <w:szCs w:val="24"/>
        </w:rPr>
        <w:t>P</w:t>
      </w:r>
      <w:r>
        <w:rPr>
          <w:color w:val="000000"/>
          <w:sz w:val="24"/>
          <w:szCs w:val="24"/>
        </w:rPr>
        <w:t>. Sector</w:t>
      </w:r>
      <w:r w:rsidRPr="002C0FA4">
        <w:rPr>
          <w:color w:val="000000"/>
          <w:sz w:val="24"/>
          <w:szCs w:val="24"/>
        </w:rPr>
        <w:t xml:space="preserve"> 1 cu privire la formarea şi utilizarea fondurilor publice, precum şi la administrarea patrimoniului public ;</w:t>
      </w:r>
    </w:p>
    <w:p w:rsidR="00AC75CF" w:rsidRDefault="00AC75CF" w:rsidP="00AC75CF">
      <w:pPr>
        <w:autoSpaceDE w:val="0"/>
        <w:autoSpaceDN w:val="0"/>
        <w:adjustRightInd w:val="0"/>
        <w:jc w:val="both"/>
        <w:rPr>
          <w:color w:val="000000"/>
          <w:sz w:val="24"/>
          <w:szCs w:val="24"/>
        </w:rPr>
      </w:pPr>
      <w:r>
        <w:rPr>
          <w:b/>
          <w:color w:val="000000"/>
          <w:sz w:val="24"/>
          <w:szCs w:val="24"/>
        </w:rPr>
        <w:t>8</w:t>
      </w:r>
      <w:r w:rsidRPr="0016591E">
        <w:rPr>
          <w:b/>
          <w:color w:val="000000"/>
          <w:sz w:val="24"/>
          <w:szCs w:val="24"/>
        </w:rPr>
        <w:t>)</w:t>
      </w:r>
      <w:r>
        <w:rPr>
          <w:color w:val="000000"/>
          <w:sz w:val="24"/>
          <w:szCs w:val="24"/>
        </w:rPr>
        <w:t xml:space="preserve"> </w:t>
      </w:r>
      <w:proofErr w:type="gramStart"/>
      <w:r>
        <w:rPr>
          <w:color w:val="000000"/>
          <w:sz w:val="24"/>
          <w:szCs w:val="24"/>
        </w:rPr>
        <w:t>efectuarea</w:t>
      </w:r>
      <w:proofErr w:type="gramEnd"/>
      <w:r>
        <w:rPr>
          <w:color w:val="000000"/>
          <w:sz w:val="24"/>
          <w:szCs w:val="24"/>
        </w:rPr>
        <w:t xml:space="preserve"> de</w:t>
      </w:r>
      <w:r w:rsidRPr="002C0FA4">
        <w:rPr>
          <w:color w:val="000000"/>
          <w:sz w:val="24"/>
          <w:szCs w:val="24"/>
        </w:rPr>
        <w:t xml:space="preserve"> misiuni ad-hoc, la cererea conducătorului entităţii publice; </w:t>
      </w:r>
    </w:p>
    <w:p w:rsidR="00AC75CF" w:rsidRPr="002C0FA4" w:rsidRDefault="00AC75CF" w:rsidP="00AC75CF">
      <w:pPr>
        <w:autoSpaceDE w:val="0"/>
        <w:autoSpaceDN w:val="0"/>
        <w:adjustRightInd w:val="0"/>
        <w:jc w:val="both"/>
        <w:rPr>
          <w:color w:val="000000"/>
          <w:sz w:val="24"/>
          <w:szCs w:val="24"/>
        </w:rPr>
      </w:pPr>
      <w:r w:rsidRPr="00693ACC">
        <w:rPr>
          <w:b/>
          <w:color w:val="000000"/>
          <w:sz w:val="24"/>
          <w:szCs w:val="24"/>
        </w:rPr>
        <w:t>9)</w:t>
      </w:r>
      <w:r>
        <w:rPr>
          <w:color w:val="000000"/>
          <w:sz w:val="24"/>
          <w:szCs w:val="24"/>
        </w:rPr>
        <w:t xml:space="preserve"> </w:t>
      </w:r>
      <w:proofErr w:type="gramStart"/>
      <w:r>
        <w:rPr>
          <w:color w:val="000000"/>
          <w:sz w:val="24"/>
          <w:szCs w:val="24"/>
        </w:rPr>
        <w:t>a</w:t>
      </w:r>
      <w:r w:rsidRPr="002C0FA4">
        <w:rPr>
          <w:color w:val="000000"/>
          <w:sz w:val="24"/>
          <w:szCs w:val="24"/>
        </w:rPr>
        <w:t>uditează</w:t>
      </w:r>
      <w:proofErr w:type="gramEnd"/>
      <w:r w:rsidRPr="002C0FA4">
        <w:rPr>
          <w:color w:val="000000"/>
          <w:sz w:val="24"/>
          <w:szCs w:val="24"/>
        </w:rPr>
        <w:t>, cel puţin o dată la 3 ani şi fără a se limita la acestea, următoarele :</w:t>
      </w:r>
    </w:p>
    <w:p w:rsidR="00AC75CF" w:rsidRPr="002C0FA4" w:rsidRDefault="00AC75CF" w:rsidP="00AC75CF">
      <w:pPr>
        <w:autoSpaceDE w:val="0"/>
        <w:autoSpaceDN w:val="0"/>
        <w:adjustRightInd w:val="0"/>
        <w:jc w:val="both"/>
        <w:rPr>
          <w:color w:val="000000"/>
          <w:sz w:val="24"/>
          <w:szCs w:val="24"/>
        </w:rPr>
      </w:pPr>
      <w:r>
        <w:rPr>
          <w:color w:val="000000"/>
          <w:sz w:val="24"/>
          <w:szCs w:val="24"/>
        </w:rPr>
        <w:t xml:space="preserve">    </w:t>
      </w:r>
      <w:r w:rsidRPr="002C0FA4">
        <w:rPr>
          <w:color w:val="000000"/>
          <w:sz w:val="24"/>
          <w:szCs w:val="24"/>
        </w:rPr>
        <w:t xml:space="preserve"> </w:t>
      </w:r>
      <w:proofErr w:type="gramStart"/>
      <w:r w:rsidRPr="002C0FA4">
        <w:rPr>
          <w:color w:val="000000"/>
          <w:sz w:val="24"/>
          <w:szCs w:val="24"/>
        </w:rPr>
        <w:t>a</w:t>
      </w:r>
      <w:proofErr w:type="gramEnd"/>
      <w:r w:rsidRPr="002C0FA4">
        <w:rPr>
          <w:color w:val="000000"/>
          <w:sz w:val="24"/>
          <w:szCs w:val="24"/>
        </w:rPr>
        <w:t>)- angajamentele bugetare şi legale din care derivă direct sau indirect obligaţiile de plată, inclusiv din fondurile comunitare ;</w:t>
      </w:r>
    </w:p>
    <w:p w:rsidR="00AC75CF" w:rsidRPr="002C0FA4" w:rsidRDefault="00AC75CF" w:rsidP="00AC75CF">
      <w:pPr>
        <w:autoSpaceDE w:val="0"/>
        <w:autoSpaceDN w:val="0"/>
        <w:adjustRightInd w:val="0"/>
        <w:jc w:val="both"/>
        <w:rPr>
          <w:color w:val="000000"/>
          <w:sz w:val="24"/>
          <w:szCs w:val="24"/>
        </w:rPr>
      </w:pPr>
      <w:r>
        <w:rPr>
          <w:color w:val="000000"/>
          <w:sz w:val="24"/>
          <w:szCs w:val="24"/>
        </w:rPr>
        <w:t xml:space="preserve">     </w:t>
      </w:r>
      <w:r w:rsidRPr="002C0FA4">
        <w:rPr>
          <w:color w:val="000000"/>
          <w:sz w:val="24"/>
          <w:szCs w:val="24"/>
        </w:rPr>
        <w:t xml:space="preserve">b) - plăţile asumate prin angajamentele bugetare şi legale, inclusiv din fondurile </w:t>
      </w:r>
      <w:proofErr w:type="gramStart"/>
      <w:r w:rsidRPr="002C0FA4">
        <w:rPr>
          <w:color w:val="000000"/>
          <w:sz w:val="24"/>
          <w:szCs w:val="24"/>
        </w:rPr>
        <w:t>comunitare ;</w:t>
      </w:r>
      <w:proofErr w:type="gramEnd"/>
      <w:r w:rsidRPr="002C0FA4">
        <w:rPr>
          <w:color w:val="000000"/>
          <w:sz w:val="24"/>
          <w:szCs w:val="24"/>
        </w:rPr>
        <w:t xml:space="preserve"> </w:t>
      </w:r>
    </w:p>
    <w:p w:rsidR="00AC75CF"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sidRPr="002C0FA4">
        <w:rPr>
          <w:color w:val="000000"/>
          <w:sz w:val="24"/>
          <w:szCs w:val="24"/>
        </w:rPr>
        <w:t>c)-</w:t>
      </w:r>
      <w:proofErr w:type="gramEnd"/>
      <w:r w:rsidRPr="002C0FA4">
        <w:rPr>
          <w:color w:val="000000"/>
          <w:sz w:val="24"/>
          <w:szCs w:val="24"/>
        </w:rPr>
        <w:t xml:space="preserve"> vânzarea, gajarea, concesionarea sau închirierea de bunuri din domeniul privat al statului sau unităţilor administrativ-teritoriale ; </w:t>
      </w:r>
    </w:p>
    <w:p w:rsidR="00AC75CF" w:rsidRPr="002C0FA4"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d)</w:t>
      </w:r>
      <w:r w:rsidRPr="002C0FA4">
        <w:rPr>
          <w:color w:val="000000"/>
          <w:sz w:val="24"/>
          <w:szCs w:val="24"/>
        </w:rPr>
        <w:t>-</w:t>
      </w:r>
      <w:proofErr w:type="gramEnd"/>
      <w:r w:rsidRPr="002C0FA4">
        <w:rPr>
          <w:color w:val="000000"/>
          <w:sz w:val="24"/>
          <w:szCs w:val="24"/>
        </w:rPr>
        <w:t xml:space="preserve"> concesionarea sau închirierea de bunuri din domeniul public al statului sau al unităţilor administrativ-teritoriale ; </w:t>
      </w:r>
    </w:p>
    <w:p w:rsidR="00AC75CF"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e</w:t>
      </w:r>
      <w:r w:rsidRPr="002C0FA4">
        <w:rPr>
          <w:color w:val="000000"/>
          <w:sz w:val="24"/>
          <w:szCs w:val="24"/>
        </w:rPr>
        <w:t>)-</w:t>
      </w:r>
      <w:proofErr w:type="gramEnd"/>
      <w:r w:rsidRPr="002C0FA4">
        <w:rPr>
          <w:color w:val="000000"/>
          <w:sz w:val="24"/>
          <w:szCs w:val="24"/>
        </w:rPr>
        <w:t xml:space="preserve"> constituirea veniturilor publice, respectiv modul de autorizare şi stabilire a titlurilor de creanţă şi facilităţilor acordate la încasarea acestora ; </w:t>
      </w:r>
    </w:p>
    <w:p w:rsidR="00AC75CF"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f)</w:t>
      </w:r>
      <w:r w:rsidRPr="002C0FA4">
        <w:rPr>
          <w:color w:val="000000"/>
          <w:sz w:val="24"/>
          <w:szCs w:val="24"/>
        </w:rPr>
        <w:t>-</w:t>
      </w:r>
      <w:proofErr w:type="gramEnd"/>
      <w:r w:rsidRPr="002C0FA4">
        <w:rPr>
          <w:color w:val="000000"/>
          <w:sz w:val="24"/>
          <w:szCs w:val="24"/>
        </w:rPr>
        <w:t xml:space="preserve"> alocarea creditelor bugetare ; </w:t>
      </w:r>
    </w:p>
    <w:p w:rsidR="00AC75CF"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g)</w:t>
      </w:r>
      <w:r w:rsidRPr="002C0FA4">
        <w:rPr>
          <w:color w:val="000000"/>
          <w:sz w:val="24"/>
          <w:szCs w:val="24"/>
        </w:rPr>
        <w:t>-</w:t>
      </w:r>
      <w:proofErr w:type="gramEnd"/>
      <w:r w:rsidRPr="002C0FA4">
        <w:rPr>
          <w:color w:val="000000"/>
          <w:sz w:val="24"/>
          <w:szCs w:val="24"/>
        </w:rPr>
        <w:t xml:space="preserve"> sistemul contabil şi fiabilitatea acestuia ; </w:t>
      </w:r>
    </w:p>
    <w:p w:rsidR="00AC75CF"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h)</w:t>
      </w:r>
      <w:r w:rsidRPr="002C0FA4">
        <w:rPr>
          <w:color w:val="000000"/>
          <w:sz w:val="24"/>
          <w:szCs w:val="24"/>
        </w:rPr>
        <w:t>-</w:t>
      </w:r>
      <w:proofErr w:type="gramEnd"/>
      <w:r w:rsidRPr="002C0FA4">
        <w:rPr>
          <w:color w:val="000000"/>
          <w:sz w:val="24"/>
          <w:szCs w:val="24"/>
        </w:rPr>
        <w:t xml:space="preserve"> sistemul de luare a deciziilor ; </w:t>
      </w:r>
    </w:p>
    <w:p w:rsidR="00AC75CF" w:rsidRPr="002C0FA4"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i)</w:t>
      </w:r>
      <w:r w:rsidRPr="002C0FA4">
        <w:rPr>
          <w:color w:val="000000"/>
          <w:sz w:val="24"/>
          <w:szCs w:val="24"/>
        </w:rPr>
        <w:t>-</w:t>
      </w:r>
      <w:proofErr w:type="gramEnd"/>
      <w:r w:rsidRPr="002C0FA4">
        <w:rPr>
          <w:color w:val="000000"/>
          <w:sz w:val="24"/>
          <w:szCs w:val="24"/>
        </w:rPr>
        <w:t xml:space="preserve"> sistemele de conducere şi control precum şi riscurile asociate unor astfel de sisteme ; </w:t>
      </w:r>
    </w:p>
    <w:p w:rsidR="00AC75CF" w:rsidRPr="002C0FA4" w:rsidRDefault="00AC75CF" w:rsidP="00AC75CF">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j</w:t>
      </w:r>
      <w:r w:rsidRPr="002C0FA4">
        <w:rPr>
          <w:color w:val="000000"/>
          <w:sz w:val="24"/>
          <w:szCs w:val="24"/>
        </w:rPr>
        <w:t>)-</w:t>
      </w:r>
      <w:proofErr w:type="gramEnd"/>
      <w:r w:rsidRPr="002C0FA4">
        <w:rPr>
          <w:color w:val="000000"/>
          <w:sz w:val="24"/>
          <w:szCs w:val="24"/>
        </w:rPr>
        <w:t xml:space="preserve"> sistemele informatice;</w:t>
      </w:r>
    </w:p>
    <w:p w:rsidR="00AC75CF" w:rsidRPr="002C0FA4" w:rsidRDefault="00AC75CF" w:rsidP="00AC75CF">
      <w:pPr>
        <w:autoSpaceDE w:val="0"/>
        <w:autoSpaceDN w:val="0"/>
        <w:adjustRightInd w:val="0"/>
        <w:jc w:val="both"/>
        <w:rPr>
          <w:color w:val="000000"/>
          <w:sz w:val="24"/>
          <w:szCs w:val="24"/>
        </w:rPr>
      </w:pPr>
      <w:r>
        <w:rPr>
          <w:b/>
          <w:color w:val="000000"/>
          <w:sz w:val="24"/>
          <w:szCs w:val="24"/>
        </w:rPr>
        <w:t>10</w:t>
      </w:r>
      <w:r w:rsidRPr="0016591E">
        <w:rPr>
          <w:b/>
          <w:color w:val="000000"/>
          <w:sz w:val="24"/>
          <w:szCs w:val="24"/>
        </w:rPr>
        <w:t>)</w:t>
      </w:r>
      <w:r>
        <w:rPr>
          <w:color w:val="000000"/>
          <w:sz w:val="24"/>
          <w:szCs w:val="24"/>
        </w:rPr>
        <w:t xml:space="preserve">  n</w:t>
      </w:r>
      <w:r w:rsidRPr="002C0FA4">
        <w:rPr>
          <w:color w:val="000000"/>
          <w:sz w:val="24"/>
          <w:szCs w:val="24"/>
        </w:rPr>
        <w:t>umirea</w:t>
      </w:r>
      <w:r>
        <w:rPr>
          <w:color w:val="000000"/>
          <w:sz w:val="24"/>
          <w:szCs w:val="24"/>
        </w:rPr>
        <w:t>/destituirea</w:t>
      </w:r>
      <w:r w:rsidRPr="002C0FA4">
        <w:rPr>
          <w:color w:val="000000"/>
          <w:sz w:val="24"/>
          <w:szCs w:val="24"/>
        </w:rPr>
        <w:t xml:space="preserve"> </w:t>
      </w:r>
      <w:r>
        <w:rPr>
          <w:color w:val="000000"/>
          <w:sz w:val="24"/>
          <w:szCs w:val="24"/>
        </w:rPr>
        <w:t xml:space="preserve">auditorilor din cadrul Compartimentului Audit </w:t>
      </w:r>
      <w:r w:rsidRPr="002C0FA4">
        <w:rPr>
          <w:color w:val="000000"/>
          <w:sz w:val="24"/>
          <w:szCs w:val="24"/>
        </w:rPr>
        <w:t>Intern din cadrul A</w:t>
      </w:r>
      <w:r>
        <w:rPr>
          <w:color w:val="000000"/>
          <w:sz w:val="24"/>
          <w:szCs w:val="24"/>
        </w:rPr>
        <w:t>.</w:t>
      </w:r>
      <w:r w:rsidRPr="002C0FA4">
        <w:rPr>
          <w:color w:val="000000"/>
          <w:sz w:val="24"/>
          <w:szCs w:val="24"/>
        </w:rPr>
        <w:t>D</w:t>
      </w:r>
      <w:r>
        <w:rPr>
          <w:color w:val="000000"/>
          <w:sz w:val="24"/>
          <w:szCs w:val="24"/>
        </w:rPr>
        <w:t>.</w:t>
      </w:r>
      <w:r w:rsidRPr="002C0FA4">
        <w:rPr>
          <w:color w:val="000000"/>
          <w:sz w:val="24"/>
          <w:szCs w:val="24"/>
        </w:rPr>
        <w:t>P</w:t>
      </w:r>
      <w:r>
        <w:rPr>
          <w:color w:val="000000"/>
          <w:sz w:val="24"/>
          <w:szCs w:val="24"/>
        </w:rPr>
        <w:t>.</w:t>
      </w:r>
      <w:r w:rsidRPr="002C0FA4">
        <w:rPr>
          <w:color w:val="000000"/>
          <w:sz w:val="24"/>
          <w:szCs w:val="24"/>
        </w:rPr>
        <w:t xml:space="preserve"> Sector 1</w:t>
      </w:r>
      <w:r>
        <w:rPr>
          <w:color w:val="000000"/>
          <w:sz w:val="24"/>
          <w:szCs w:val="24"/>
        </w:rPr>
        <w:t xml:space="preserve"> se face conform reglementărilor în vigoare</w:t>
      </w:r>
      <w:r w:rsidRPr="002C0FA4">
        <w:rPr>
          <w:color w:val="000000"/>
          <w:sz w:val="24"/>
          <w:szCs w:val="24"/>
        </w:rPr>
        <w:t>.</w:t>
      </w:r>
    </w:p>
    <w:p w:rsidR="00AC75CF" w:rsidRPr="002C0FA4" w:rsidRDefault="00AC75CF" w:rsidP="00AC75CF">
      <w:pPr>
        <w:autoSpaceDE w:val="0"/>
        <w:autoSpaceDN w:val="0"/>
        <w:adjustRightInd w:val="0"/>
        <w:jc w:val="both"/>
        <w:rPr>
          <w:color w:val="000000"/>
          <w:sz w:val="24"/>
          <w:szCs w:val="24"/>
        </w:rPr>
      </w:pPr>
      <w:r>
        <w:rPr>
          <w:b/>
          <w:color w:val="000000"/>
          <w:sz w:val="24"/>
          <w:szCs w:val="24"/>
        </w:rPr>
        <w:t>11</w:t>
      </w:r>
      <w:r w:rsidRPr="0016591E">
        <w:rPr>
          <w:b/>
          <w:color w:val="000000"/>
          <w:sz w:val="24"/>
          <w:szCs w:val="24"/>
        </w:rPr>
        <w:t>)</w:t>
      </w:r>
      <w:r>
        <w:rPr>
          <w:color w:val="000000"/>
          <w:sz w:val="24"/>
          <w:szCs w:val="24"/>
        </w:rPr>
        <w:t xml:space="preserve"> </w:t>
      </w:r>
      <w:proofErr w:type="gramStart"/>
      <w:r>
        <w:rPr>
          <w:color w:val="000000"/>
          <w:sz w:val="24"/>
          <w:szCs w:val="24"/>
        </w:rPr>
        <w:t>raportarea</w:t>
      </w:r>
      <w:proofErr w:type="gramEnd"/>
      <w:r>
        <w:rPr>
          <w:color w:val="000000"/>
          <w:sz w:val="24"/>
          <w:szCs w:val="24"/>
        </w:rPr>
        <w:t xml:space="preserve"> imediată Directorului General al A.D.P. Sector 1 sau structurii de control abilitate î</w:t>
      </w:r>
      <w:r w:rsidRPr="002C0FA4">
        <w:rPr>
          <w:color w:val="000000"/>
          <w:sz w:val="24"/>
          <w:szCs w:val="24"/>
        </w:rPr>
        <w:t>n cazul identificării unor iregularităţ</w:t>
      </w:r>
      <w:r>
        <w:rPr>
          <w:color w:val="000000"/>
          <w:sz w:val="24"/>
          <w:szCs w:val="24"/>
        </w:rPr>
        <w:t>i sau posibile prejudicii</w:t>
      </w:r>
      <w:r w:rsidRPr="002C0FA4">
        <w:rPr>
          <w:color w:val="000000"/>
          <w:sz w:val="24"/>
          <w:szCs w:val="24"/>
        </w:rPr>
        <w:t xml:space="preserve">; </w:t>
      </w:r>
    </w:p>
    <w:p w:rsidR="00AC75CF" w:rsidRDefault="00AC75CF" w:rsidP="00AC75CF">
      <w:pPr>
        <w:autoSpaceDE w:val="0"/>
        <w:autoSpaceDN w:val="0"/>
        <w:adjustRightInd w:val="0"/>
        <w:jc w:val="both"/>
        <w:rPr>
          <w:color w:val="000000"/>
          <w:sz w:val="24"/>
          <w:szCs w:val="24"/>
        </w:rPr>
      </w:pPr>
      <w:r>
        <w:rPr>
          <w:b/>
          <w:color w:val="000000"/>
          <w:sz w:val="24"/>
          <w:szCs w:val="24"/>
        </w:rPr>
        <w:t>12</w:t>
      </w:r>
      <w:r w:rsidRPr="0016591E">
        <w:rPr>
          <w:b/>
          <w:color w:val="000000"/>
          <w:sz w:val="24"/>
          <w:szCs w:val="24"/>
        </w:rPr>
        <w:t>)</w:t>
      </w:r>
      <w:r>
        <w:rPr>
          <w:color w:val="000000"/>
          <w:sz w:val="24"/>
          <w:szCs w:val="24"/>
        </w:rPr>
        <w:t xml:space="preserve"> </w:t>
      </w:r>
      <w:proofErr w:type="gramStart"/>
      <w:r>
        <w:rPr>
          <w:color w:val="000000"/>
          <w:sz w:val="24"/>
          <w:szCs w:val="24"/>
        </w:rPr>
        <w:t>desfăşurarea</w:t>
      </w:r>
      <w:proofErr w:type="gramEnd"/>
      <w:r>
        <w:rPr>
          <w:color w:val="000000"/>
          <w:sz w:val="24"/>
          <w:szCs w:val="24"/>
        </w:rPr>
        <w:t xml:space="preserve"> de misiuni de consiliere aprobate de Directorul G</w:t>
      </w:r>
      <w:r w:rsidRPr="002C0FA4">
        <w:rPr>
          <w:color w:val="000000"/>
          <w:sz w:val="24"/>
          <w:szCs w:val="24"/>
        </w:rPr>
        <w:t>eneral al</w:t>
      </w:r>
      <w:r>
        <w:rPr>
          <w:color w:val="000000"/>
          <w:sz w:val="24"/>
          <w:szCs w:val="24"/>
        </w:rPr>
        <w:t xml:space="preserve"> </w:t>
      </w:r>
      <w:r w:rsidRPr="002C0FA4">
        <w:rPr>
          <w:color w:val="000000"/>
          <w:sz w:val="24"/>
          <w:szCs w:val="24"/>
        </w:rPr>
        <w:t>A</w:t>
      </w:r>
      <w:r>
        <w:rPr>
          <w:color w:val="000000"/>
          <w:sz w:val="24"/>
          <w:szCs w:val="24"/>
        </w:rPr>
        <w:t>.</w:t>
      </w:r>
      <w:r w:rsidRPr="002C0FA4">
        <w:rPr>
          <w:color w:val="000000"/>
          <w:sz w:val="24"/>
          <w:szCs w:val="24"/>
        </w:rPr>
        <w:t>D</w:t>
      </w:r>
      <w:r>
        <w:rPr>
          <w:color w:val="000000"/>
          <w:sz w:val="24"/>
          <w:szCs w:val="24"/>
        </w:rPr>
        <w:t>.</w:t>
      </w:r>
      <w:r w:rsidRPr="002C0FA4">
        <w:rPr>
          <w:color w:val="000000"/>
          <w:sz w:val="24"/>
          <w:szCs w:val="24"/>
        </w:rPr>
        <w:t>P</w:t>
      </w:r>
      <w:r>
        <w:rPr>
          <w:color w:val="000000"/>
          <w:sz w:val="24"/>
          <w:szCs w:val="24"/>
        </w:rPr>
        <w:t xml:space="preserve">.  </w:t>
      </w:r>
      <w:proofErr w:type="gramStart"/>
      <w:r>
        <w:rPr>
          <w:color w:val="000000"/>
          <w:sz w:val="24"/>
          <w:szCs w:val="24"/>
        </w:rPr>
        <w:t>Sector</w:t>
      </w:r>
      <w:r w:rsidRPr="002C0FA4">
        <w:rPr>
          <w:color w:val="000000"/>
          <w:sz w:val="24"/>
          <w:szCs w:val="24"/>
        </w:rPr>
        <w:t xml:space="preserve"> 1, numai în condiţiile în care acestea nu generează conflicte de interese şi nu sunt incompatibile cu îndatoririle auditorilor interni.</w:t>
      </w:r>
      <w:proofErr w:type="gramEnd"/>
      <w:r w:rsidRPr="002C0FA4">
        <w:rPr>
          <w:color w:val="000000"/>
          <w:sz w:val="24"/>
          <w:szCs w:val="24"/>
        </w:rPr>
        <w:t xml:space="preserve"> </w:t>
      </w:r>
    </w:p>
    <w:p w:rsidR="00AC75CF" w:rsidRPr="000C3263" w:rsidRDefault="00AC75CF" w:rsidP="00AC75CF">
      <w:pPr>
        <w:autoSpaceDE w:val="0"/>
        <w:autoSpaceDN w:val="0"/>
        <w:adjustRightInd w:val="0"/>
        <w:jc w:val="both"/>
        <w:rPr>
          <w:b/>
          <w:sz w:val="24"/>
          <w:szCs w:val="24"/>
        </w:rPr>
      </w:pPr>
      <w:r w:rsidRPr="000C3263">
        <w:rPr>
          <w:b/>
          <w:sz w:val="24"/>
          <w:szCs w:val="24"/>
        </w:rPr>
        <w:t>13)</w:t>
      </w:r>
      <w:r>
        <w:rPr>
          <w:b/>
          <w:sz w:val="24"/>
          <w:szCs w:val="24"/>
        </w:rPr>
        <w:t xml:space="preserve"> </w:t>
      </w:r>
      <w:proofErr w:type="gramStart"/>
      <w:r w:rsidRPr="000C3263">
        <w:rPr>
          <w:sz w:val="24"/>
          <w:szCs w:val="24"/>
        </w:rPr>
        <w:t>informarea</w:t>
      </w:r>
      <w:proofErr w:type="gramEnd"/>
      <w:r w:rsidRPr="000C3263">
        <w:rPr>
          <w:sz w:val="24"/>
          <w:szCs w:val="24"/>
        </w:rPr>
        <w:t xml:space="preserve"> </w:t>
      </w:r>
      <w:r>
        <w:rPr>
          <w:sz w:val="24"/>
          <w:szCs w:val="24"/>
        </w:rPr>
        <w:t>imediată a conducerii A.D.P. Sector 1 asupra oricăror situaţii care ar putea să afecteze independenţa şi obiectivittea auditorilor interni;</w:t>
      </w:r>
    </w:p>
    <w:p w:rsidR="00AC75CF" w:rsidRPr="002C0FA4" w:rsidRDefault="00AC75CF" w:rsidP="00AC75CF">
      <w:pPr>
        <w:autoSpaceDE w:val="0"/>
        <w:autoSpaceDN w:val="0"/>
        <w:adjustRightInd w:val="0"/>
        <w:jc w:val="both"/>
        <w:rPr>
          <w:color w:val="000000"/>
          <w:sz w:val="24"/>
          <w:szCs w:val="24"/>
        </w:rPr>
      </w:pPr>
      <w:r>
        <w:rPr>
          <w:b/>
          <w:color w:val="000000"/>
          <w:sz w:val="24"/>
          <w:szCs w:val="24"/>
        </w:rPr>
        <w:lastRenderedPageBreak/>
        <w:t>14</w:t>
      </w:r>
      <w:r w:rsidRPr="0016591E">
        <w:rPr>
          <w:b/>
          <w:color w:val="000000"/>
          <w:sz w:val="24"/>
          <w:szCs w:val="24"/>
        </w:rPr>
        <w:t>)</w:t>
      </w:r>
      <w:r>
        <w:rPr>
          <w:color w:val="000000"/>
          <w:sz w:val="24"/>
          <w:szCs w:val="24"/>
        </w:rPr>
        <w:t xml:space="preserve"> î</w:t>
      </w:r>
      <w:r w:rsidRPr="002C0FA4">
        <w:rPr>
          <w:color w:val="000000"/>
          <w:sz w:val="24"/>
          <w:szCs w:val="24"/>
        </w:rPr>
        <w:t xml:space="preserve">n scopul evitării prejudicierii independenţei şi obiectivităţii auditorilor interni atunci când misiunile de asigurare sunt realizate în urma unei misiuni de consiliere, </w:t>
      </w:r>
      <w:r>
        <w:rPr>
          <w:color w:val="000000"/>
          <w:sz w:val="24"/>
          <w:szCs w:val="24"/>
        </w:rPr>
        <w:t>Directorul General solicită Sectorului 1 al Municipiului Bucureşti</w:t>
      </w:r>
      <w:r w:rsidRPr="002C0FA4">
        <w:rPr>
          <w:color w:val="000000"/>
          <w:sz w:val="24"/>
          <w:szCs w:val="24"/>
        </w:rPr>
        <w:t xml:space="preserve"> desemnarea de auditori şi supervizori diferiţi pentru efectuarea misiunilor de asigurare şi, respectiv, a misiunilor de consiliere. </w:t>
      </w:r>
    </w:p>
    <w:p w:rsidR="00AC75CF" w:rsidRPr="002C0FA4" w:rsidRDefault="00AC75CF" w:rsidP="00AC75CF">
      <w:pPr>
        <w:autoSpaceDE w:val="0"/>
        <w:autoSpaceDN w:val="0"/>
        <w:adjustRightInd w:val="0"/>
        <w:jc w:val="both"/>
        <w:rPr>
          <w:color w:val="000000"/>
          <w:sz w:val="24"/>
          <w:szCs w:val="24"/>
        </w:rPr>
      </w:pPr>
      <w:r>
        <w:rPr>
          <w:b/>
          <w:color w:val="000000"/>
          <w:sz w:val="24"/>
          <w:szCs w:val="24"/>
        </w:rPr>
        <w:t>15</w:t>
      </w:r>
      <w:r w:rsidRPr="0016591E">
        <w:rPr>
          <w:b/>
          <w:color w:val="000000"/>
          <w:sz w:val="24"/>
          <w:szCs w:val="24"/>
        </w:rPr>
        <w:t>)</w:t>
      </w:r>
      <w:r>
        <w:rPr>
          <w:color w:val="000000"/>
          <w:sz w:val="24"/>
          <w:szCs w:val="24"/>
        </w:rPr>
        <w:t xml:space="preserve"> informarea structurii de audit a Sectorului 1 al Municipiului Bucureşti</w:t>
      </w:r>
      <w:r w:rsidRPr="002C0FA4">
        <w:rPr>
          <w:color w:val="000000"/>
          <w:sz w:val="24"/>
          <w:szCs w:val="24"/>
        </w:rPr>
        <w:t xml:space="preserve"> </w:t>
      </w:r>
      <w:r>
        <w:rPr>
          <w:color w:val="000000"/>
          <w:sz w:val="24"/>
          <w:szCs w:val="24"/>
        </w:rPr>
        <w:t>despre recomandările neî</w:t>
      </w:r>
      <w:r w:rsidRPr="002C0FA4">
        <w:rPr>
          <w:color w:val="000000"/>
          <w:sz w:val="24"/>
          <w:szCs w:val="24"/>
        </w:rPr>
        <w:t>nsusit</w:t>
      </w:r>
      <w:r>
        <w:rPr>
          <w:color w:val="000000"/>
          <w:sz w:val="24"/>
          <w:szCs w:val="24"/>
        </w:rPr>
        <w:t>e de către Directorul General al A.D.P. Sector</w:t>
      </w:r>
      <w:r w:rsidRPr="002C0FA4">
        <w:rPr>
          <w:color w:val="000000"/>
          <w:sz w:val="24"/>
          <w:szCs w:val="24"/>
        </w:rPr>
        <w:t xml:space="preserve"> 1 şi de către con</w:t>
      </w:r>
      <w:r>
        <w:rPr>
          <w:color w:val="000000"/>
          <w:sz w:val="24"/>
          <w:szCs w:val="24"/>
        </w:rPr>
        <w:t>ducătorii entităţilor auditate</w:t>
      </w:r>
      <w:r w:rsidRPr="002C0FA4">
        <w:rPr>
          <w:color w:val="000000"/>
          <w:sz w:val="24"/>
          <w:szCs w:val="24"/>
        </w:rPr>
        <w:t xml:space="preserve">, precum şi </w:t>
      </w:r>
      <w:r>
        <w:rPr>
          <w:color w:val="000000"/>
          <w:sz w:val="24"/>
          <w:szCs w:val="24"/>
        </w:rPr>
        <w:t>despre consecinţele neimplementă</w:t>
      </w:r>
      <w:r w:rsidRPr="002C0FA4">
        <w:rPr>
          <w:color w:val="000000"/>
          <w:sz w:val="24"/>
          <w:szCs w:val="24"/>
        </w:rPr>
        <w:t>rii acestora, însoţite de documentaţia relevantă, în termen de 10 zil</w:t>
      </w:r>
      <w:r>
        <w:rPr>
          <w:color w:val="000000"/>
          <w:sz w:val="24"/>
          <w:szCs w:val="24"/>
        </w:rPr>
        <w:t>e de la încheierea trimestrului</w:t>
      </w:r>
      <w:r w:rsidRPr="002C0FA4">
        <w:rPr>
          <w:color w:val="000000"/>
          <w:sz w:val="24"/>
          <w:szCs w:val="24"/>
        </w:rPr>
        <w:t>;</w:t>
      </w:r>
    </w:p>
    <w:p w:rsidR="00AC75CF" w:rsidRPr="002C0FA4" w:rsidRDefault="00AC75CF" w:rsidP="00AC75CF">
      <w:pPr>
        <w:autoSpaceDE w:val="0"/>
        <w:autoSpaceDN w:val="0"/>
        <w:adjustRightInd w:val="0"/>
        <w:jc w:val="both"/>
        <w:rPr>
          <w:color w:val="000000"/>
          <w:sz w:val="24"/>
          <w:szCs w:val="24"/>
        </w:rPr>
      </w:pPr>
      <w:r>
        <w:rPr>
          <w:b/>
          <w:color w:val="000000"/>
          <w:sz w:val="24"/>
          <w:szCs w:val="24"/>
        </w:rPr>
        <w:t xml:space="preserve">16) </w:t>
      </w:r>
      <w:r>
        <w:rPr>
          <w:color w:val="000000"/>
          <w:sz w:val="24"/>
          <w:szCs w:val="24"/>
        </w:rPr>
        <w:t>transmiterea</w:t>
      </w:r>
      <w:r w:rsidRPr="002C0FA4">
        <w:rPr>
          <w:color w:val="000000"/>
          <w:sz w:val="24"/>
          <w:szCs w:val="24"/>
        </w:rPr>
        <w:t xml:space="preserve"> periodic </w:t>
      </w:r>
      <w:r>
        <w:rPr>
          <w:color w:val="000000"/>
          <w:sz w:val="24"/>
          <w:szCs w:val="24"/>
        </w:rPr>
        <w:t xml:space="preserve">a </w:t>
      </w:r>
      <w:r w:rsidRPr="002C0FA4">
        <w:rPr>
          <w:color w:val="000000"/>
          <w:sz w:val="24"/>
          <w:szCs w:val="24"/>
        </w:rPr>
        <w:t>con</w:t>
      </w:r>
      <w:r>
        <w:rPr>
          <w:color w:val="000000"/>
          <w:sz w:val="24"/>
          <w:szCs w:val="24"/>
        </w:rPr>
        <w:t>statărilor, concluziilor şi recomandărilor rezultate din activitaţ</w:t>
      </w:r>
      <w:r w:rsidRPr="002C0FA4">
        <w:rPr>
          <w:color w:val="000000"/>
          <w:sz w:val="24"/>
          <w:szCs w:val="24"/>
        </w:rPr>
        <w:t xml:space="preserve">iile sale de audit </w:t>
      </w:r>
      <w:r>
        <w:rPr>
          <w:color w:val="000000"/>
          <w:sz w:val="24"/>
          <w:szCs w:val="24"/>
        </w:rPr>
        <w:t>la cererea structurii de audit a Sectorului 1 al Municipiului Bucureşti</w:t>
      </w:r>
      <w:r w:rsidRPr="002C0FA4">
        <w:rPr>
          <w:color w:val="000000"/>
          <w:sz w:val="24"/>
          <w:szCs w:val="24"/>
        </w:rPr>
        <w:t xml:space="preserve">; </w:t>
      </w:r>
    </w:p>
    <w:p w:rsidR="00AC75CF" w:rsidRPr="002C0FA4" w:rsidRDefault="00AC75CF" w:rsidP="00AC75CF">
      <w:pPr>
        <w:autoSpaceDE w:val="0"/>
        <w:autoSpaceDN w:val="0"/>
        <w:adjustRightInd w:val="0"/>
        <w:jc w:val="both"/>
        <w:rPr>
          <w:color w:val="000000"/>
          <w:sz w:val="24"/>
          <w:szCs w:val="24"/>
        </w:rPr>
      </w:pPr>
      <w:r>
        <w:rPr>
          <w:b/>
          <w:color w:val="000000"/>
          <w:sz w:val="24"/>
          <w:szCs w:val="24"/>
        </w:rPr>
        <w:t>17</w:t>
      </w:r>
      <w:r w:rsidRPr="0016591E">
        <w:rPr>
          <w:b/>
          <w:color w:val="000000"/>
          <w:sz w:val="24"/>
          <w:szCs w:val="24"/>
        </w:rPr>
        <w:t>)</w:t>
      </w:r>
      <w:r w:rsidRPr="002C0FA4">
        <w:rPr>
          <w:color w:val="000000"/>
          <w:sz w:val="24"/>
          <w:szCs w:val="24"/>
        </w:rPr>
        <w:t xml:space="preserve"> </w:t>
      </w:r>
      <w:proofErr w:type="gramStart"/>
      <w:r>
        <w:rPr>
          <w:color w:val="000000"/>
          <w:sz w:val="24"/>
          <w:szCs w:val="24"/>
        </w:rPr>
        <w:t>u</w:t>
      </w:r>
      <w:r w:rsidRPr="002C0FA4">
        <w:rPr>
          <w:color w:val="000000"/>
          <w:sz w:val="24"/>
          <w:szCs w:val="24"/>
        </w:rPr>
        <w:t>rm</w:t>
      </w:r>
      <w:r>
        <w:rPr>
          <w:color w:val="000000"/>
          <w:sz w:val="24"/>
          <w:szCs w:val="24"/>
        </w:rPr>
        <w:t>ărirea</w:t>
      </w:r>
      <w:proofErr w:type="gramEnd"/>
      <w:r w:rsidRPr="002C0FA4">
        <w:rPr>
          <w:color w:val="000000"/>
          <w:sz w:val="24"/>
          <w:szCs w:val="24"/>
        </w:rPr>
        <w:t xml:space="preserve"> stadiul</w:t>
      </w:r>
      <w:r w:rsidR="002523AC">
        <w:rPr>
          <w:color w:val="000000"/>
          <w:sz w:val="24"/>
          <w:szCs w:val="24"/>
        </w:rPr>
        <w:t>ui</w:t>
      </w:r>
      <w:r w:rsidRPr="002C0FA4">
        <w:rPr>
          <w:color w:val="000000"/>
          <w:sz w:val="24"/>
          <w:szCs w:val="24"/>
        </w:rPr>
        <w:t xml:space="preserve"> implementării recomandărilor formulate în urma mi</w:t>
      </w:r>
      <w:r>
        <w:rPr>
          <w:color w:val="000000"/>
          <w:sz w:val="24"/>
          <w:szCs w:val="24"/>
        </w:rPr>
        <w:t>siunilor efectuate şi informarea</w:t>
      </w:r>
      <w:r w:rsidR="002523AC">
        <w:rPr>
          <w:color w:val="000000"/>
          <w:sz w:val="24"/>
          <w:szCs w:val="24"/>
        </w:rPr>
        <w:t xml:space="preserve"> Directorul Gene</w:t>
      </w:r>
      <w:r w:rsidRPr="002C0FA4">
        <w:rPr>
          <w:color w:val="000000"/>
          <w:sz w:val="24"/>
          <w:szCs w:val="24"/>
        </w:rPr>
        <w:t>ral al A</w:t>
      </w:r>
      <w:r>
        <w:rPr>
          <w:color w:val="000000"/>
          <w:sz w:val="24"/>
          <w:szCs w:val="24"/>
        </w:rPr>
        <w:t>.</w:t>
      </w:r>
      <w:r w:rsidRPr="002C0FA4">
        <w:rPr>
          <w:color w:val="000000"/>
          <w:sz w:val="24"/>
          <w:szCs w:val="24"/>
        </w:rPr>
        <w:t>D</w:t>
      </w:r>
      <w:r>
        <w:rPr>
          <w:color w:val="000000"/>
          <w:sz w:val="24"/>
          <w:szCs w:val="24"/>
        </w:rPr>
        <w:t>.</w:t>
      </w:r>
      <w:r w:rsidRPr="002C0FA4">
        <w:rPr>
          <w:color w:val="000000"/>
          <w:sz w:val="24"/>
          <w:szCs w:val="24"/>
        </w:rPr>
        <w:t>P</w:t>
      </w:r>
      <w:r>
        <w:rPr>
          <w:color w:val="000000"/>
          <w:sz w:val="24"/>
          <w:szCs w:val="24"/>
        </w:rPr>
        <w:t>.</w:t>
      </w:r>
      <w:r w:rsidRPr="002C0FA4">
        <w:rPr>
          <w:color w:val="000000"/>
          <w:sz w:val="24"/>
          <w:szCs w:val="24"/>
        </w:rPr>
        <w:t xml:space="preserve"> Secto</w:t>
      </w:r>
      <w:r w:rsidR="002523AC">
        <w:rPr>
          <w:color w:val="000000"/>
          <w:sz w:val="24"/>
          <w:szCs w:val="24"/>
        </w:rPr>
        <w:t>r</w:t>
      </w:r>
      <w:r>
        <w:rPr>
          <w:color w:val="000000"/>
          <w:sz w:val="24"/>
          <w:szCs w:val="24"/>
        </w:rPr>
        <w:t xml:space="preserve"> 1 despre recomandările neî</w:t>
      </w:r>
      <w:r w:rsidRPr="002C0FA4">
        <w:rPr>
          <w:color w:val="000000"/>
          <w:sz w:val="24"/>
          <w:szCs w:val="24"/>
        </w:rPr>
        <w:t>nsusite de către structurile auditate, precum şi despre consecinţele neimplementarii acestora, însoţite de documentaţia relevantă;</w:t>
      </w:r>
    </w:p>
    <w:p w:rsidR="00AC75CF" w:rsidRPr="002C0FA4" w:rsidRDefault="00AC75CF" w:rsidP="00AC75CF">
      <w:pPr>
        <w:jc w:val="both"/>
        <w:rPr>
          <w:color w:val="000000"/>
          <w:sz w:val="24"/>
          <w:szCs w:val="24"/>
        </w:rPr>
      </w:pPr>
      <w:r>
        <w:rPr>
          <w:b/>
          <w:color w:val="000000"/>
          <w:sz w:val="24"/>
          <w:szCs w:val="24"/>
        </w:rPr>
        <w:t>18</w:t>
      </w:r>
      <w:r w:rsidRPr="0016591E">
        <w:rPr>
          <w:b/>
          <w:color w:val="000000"/>
          <w:sz w:val="24"/>
          <w:szCs w:val="24"/>
        </w:rPr>
        <w:t>)</w:t>
      </w:r>
      <w:r>
        <w:rPr>
          <w:color w:val="000000"/>
          <w:sz w:val="24"/>
          <w:szCs w:val="24"/>
        </w:rPr>
        <w:t xml:space="preserve"> </w:t>
      </w:r>
      <w:proofErr w:type="gramStart"/>
      <w:r>
        <w:rPr>
          <w:color w:val="000000"/>
          <w:sz w:val="24"/>
          <w:szCs w:val="24"/>
        </w:rPr>
        <w:t>respectarea</w:t>
      </w:r>
      <w:proofErr w:type="gramEnd"/>
      <w:r w:rsidRPr="002C0FA4">
        <w:rPr>
          <w:color w:val="000000"/>
          <w:sz w:val="24"/>
          <w:szCs w:val="24"/>
        </w:rPr>
        <w:t xml:space="preserve"> Normelor Metodologice Specifice privind organizarea şi funcţionarea auditului public intern </w:t>
      </w:r>
      <w:r>
        <w:rPr>
          <w:color w:val="000000"/>
          <w:sz w:val="24"/>
          <w:szCs w:val="24"/>
        </w:rPr>
        <w:t xml:space="preserve"> stabilite </w:t>
      </w:r>
      <w:r w:rsidRPr="002C0FA4">
        <w:rPr>
          <w:color w:val="000000"/>
          <w:sz w:val="24"/>
          <w:szCs w:val="24"/>
        </w:rPr>
        <w:t>în cadrul Co</w:t>
      </w:r>
      <w:r>
        <w:rPr>
          <w:color w:val="000000"/>
          <w:sz w:val="24"/>
          <w:szCs w:val="24"/>
        </w:rPr>
        <w:t>nsiliului Local al Sectorului 1</w:t>
      </w:r>
      <w:r w:rsidRPr="002C0FA4">
        <w:rPr>
          <w:color w:val="000000"/>
          <w:sz w:val="24"/>
          <w:szCs w:val="24"/>
        </w:rPr>
        <w:t xml:space="preserve">; </w:t>
      </w:r>
    </w:p>
    <w:p w:rsidR="00AC75CF" w:rsidRDefault="00AC75CF" w:rsidP="001B5B1D">
      <w:pPr>
        <w:pStyle w:val="PlainText"/>
        <w:jc w:val="both"/>
        <w:rPr>
          <w:rFonts w:ascii="Times New Roman" w:hAnsi="Times New Roman"/>
          <w:b/>
          <w:sz w:val="24"/>
          <w:szCs w:val="24"/>
          <w:lang w:val="fr-FR"/>
        </w:rPr>
      </w:pPr>
    </w:p>
    <w:p w:rsidR="00AC75CF" w:rsidRPr="00F01D88" w:rsidRDefault="00AC75CF" w:rsidP="00AC75CF">
      <w:pPr>
        <w:pStyle w:val="PlainText"/>
        <w:ind w:firstLine="540"/>
        <w:jc w:val="both"/>
        <w:rPr>
          <w:rFonts w:ascii="Times New Roman" w:hAnsi="Times New Roman"/>
          <w:b/>
          <w:sz w:val="28"/>
          <w:szCs w:val="28"/>
          <w:lang w:val="fr-FR"/>
        </w:rPr>
      </w:pPr>
      <w:r w:rsidRPr="009224E8">
        <w:rPr>
          <w:rFonts w:ascii="Times New Roman" w:hAnsi="Times New Roman"/>
          <w:b/>
          <w:sz w:val="24"/>
          <w:szCs w:val="24"/>
          <w:lang w:val="fr-FR"/>
        </w:rPr>
        <w:t>Art. 3</w:t>
      </w:r>
      <w:r w:rsidR="00441F02">
        <w:rPr>
          <w:rFonts w:ascii="Times New Roman" w:hAnsi="Times New Roman"/>
          <w:b/>
          <w:sz w:val="24"/>
          <w:szCs w:val="24"/>
          <w:lang w:val="fr-FR"/>
        </w:rPr>
        <w:t>2</w:t>
      </w:r>
      <w:r w:rsidRPr="00F01D88">
        <w:rPr>
          <w:rFonts w:ascii="Times New Roman" w:hAnsi="Times New Roman"/>
          <w:b/>
          <w:sz w:val="28"/>
          <w:szCs w:val="28"/>
          <w:lang w:val="fr-FR"/>
        </w:rPr>
        <w:t xml:space="preserve">  </w:t>
      </w:r>
      <w:r w:rsidRPr="00F01D88">
        <w:rPr>
          <w:rFonts w:ascii="Times New Roman" w:hAnsi="Times New Roman"/>
          <w:b/>
          <w:sz w:val="28"/>
          <w:szCs w:val="28"/>
          <w:u w:val="single"/>
          <w:lang w:val="fr-FR"/>
        </w:rPr>
        <w:t>SERVICIUL JURIDIC</w:t>
      </w:r>
    </w:p>
    <w:p w:rsidR="00AC75CF" w:rsidRPr="00635C4E" w:rsidRDefault="00AC75CF" w:rsidP="00AC75CF">
      <w:pPr>
        <w:pStyle w:val="PlainText"/>
        <w:jc w:val="both"/>
        <w:rPr>
          <w:rFonts w:ascii="Times New Roman" w:hAnsi="Times New Roman"/>
          <w:sz w:val="24"/>
          <w:szCs w:val="24"/>
          <w:lang w:val="fr-FR"/>
        </w:rPr>
      </w:pPr>
    </w:p>
    <w:p w:rsidR="00AC75CF" w:rsidRPr="00635C4E" w:rsidRDefault="00AC75CF" w:rsidP="00AC75CF">
      <w:pPr>
        <w:pStyle w:val="PlainText"/>
        <w:jc w:val="both"/>
        <w:rPr>
          <w:rFonts w:ascii="Times New Roman" w:hAnsi="Times New Roman"/>
          <w:b/>
          <w:sz w:val="24"/>
          <w:szCs w:val="24"/>
          <w:lang w:val="fr-FR"/>
        </w:rPr>
      </w:pPr>
      <w:r w:rsidRPr="00635C4E">
        <w:rPr>
          <w:rFonts w:ascii="Times New Roman" w:hAnsi="Times New Roman"/>
          <w:sz w:val="24"/>
          <w:szCs w:val="24"/>
          <w:lang w:val="fr-FR"/>
        </w:rPr>
        <w:tab/>
      </w:r>
      <w:r w:rsidRPr="00635C4E">
        <w:rPr>
          <w:rFonts w:ascii="Times New Roman" w:hAnsi="Times New Roman"/>
          <w:b/>
          <w:sz w:val="24"/>
          <w:szCs w:val="24"/>
          <w:u w:val="single"/>
          <w:lang w:val="fr-FR"/>
        </w:rPr>
        <w:t>Atributii</w:t>
      </w:r>
      <w:r w:rsidRPr="00635C4E">
        <w:rPr>
          <w:rFonts w:ascii="Times New Roman" w:hAnsi="Times New Roman"/>
          <w:b/>
          <w:sz w:val="24"/>
          <w:szCs w:val="24"/>
          <w:lang w:val="fr-FR"/>
        </w:rPr>
        <w:t>:</w:t>
      </w:r>
    </w:p>
    <w:p w:rsidR="00AC75CF" w:rsidRPr="00635C4E" w:rsidRDefault="00AC75CF" w:rsidP="00AC75CF">
      <w:pPr>
        <w:pStyle w:val="PlainText"/>
        <w:jc w:val="both"/>
        <w:rPr>
          <w:rFonts w:ascii="Times New Roman" w:hAnsi="Times New Roman"/>
          <w:b/>
          <w:sz w:val="24"/>
          <w:szCs w:val="24"/>
          <w:u w:val="single"/>
          <w:lang w:val="fr-FR"/>
        </w:rPr>
      </w:pP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w:t>
      </w:r>
      <w:r w:rsidRPr="00FB2A13">
        <w:rPr>
          <w:rFonts w:ascii="Times New Roman" w:hAnsi="Times New Roman"/>
          <w:sz w:val="24"/>
          <w:szCs w:val="24"/>
          <w:lang w:val="fr-FR"/>
        </w:rPr>
        <w:t>reprezintă interesele Administraţiei Domeniului Public Sector 1 în faţa instanţelor judecatoreşti, a altor organe de jurisdicţie, a organelor de urmarire penală, a notariatelor precum şi în raporturile cu persoanele juridice şi persoanelor fizice, pe baza delegaţiei dată de conducerea instituţiei;</w:t>
      </w:r>
    </w:p>
    <w:p w:rsidR="00AC75CF" w:rsidRPr="00FB2A13" w:rsidRDefault="00AC75CF" w:rsidP="00AC75CF">
      <w:pPr>
        <w:pStyle w:val="PlainText"/>
        <w:jc w:val="both"/>
        <w:rPr>
          <w:rFonts w:ascii="Times New Roman" w:hAnsi="Times New Roman"/>
          <w:sz w:val="24"/>
          <w:szCs w:val="24"/>
          <w:lang w:val="fr-FR"/>
        </w:rPr>
      </w:pPr>
      <w:proofErr w:type="gramStart"/>
      <w:r w:rsidRPr="00FB2A13">
        <w:rPr>
          <w:rFonts w:ascii="Times New Roman" w:hAnsi="Times New Roman"/>
          <w:b/>
          <w:sz w:val="24"/>
          <w:szCs w:val="24"/>
          <w:lang w:val="fr-FR"/>
        </w:rPr>
        <w:t>2)</w:t>
      </w:r>
      <w:r w:rsidRPr="00FB2A13">
        <w:rPr>
          <w:rFonts w:ascii="Times New Roman" w:hAnsi="Times New Roman"/>
          <w:sz w:val="24"/>
          <w:szCs w:val="24"/>
          <w:lang w:val="fr-FR"/>
        </w:rPr>
        <w:t>ţine</w:t>
      </w:r>
      <w:proofErr w:type="gramEnd"/>
      <w:r w:rsidRPr="00FB2A13">
        <w:rPr>
          <w:rFonts w:ascii="Times New Roman" w:hAnsi="Times New Roman"/>
          <w:sz w:val="24"/>
          <w:szCs w:val="24"/>
          <w:lang w:val="fr-FR"/>
        </w:rPr>
        <w:t xml:space="preserve"> evidenţa cauzelor aflate pe rolul instanţelor judecatoreşti competente;</w:t>
      </w:r>
      <w:r w:rsidRPr="00FB2A13">
        <w:rPr>
          <w:rFonts w:ascii="Times New Roman" w:hAnsi="Times New Roman"/>
          <w:sz w:val="24"/>
          <w:szCs w:val="24"/>
          <w:lang w:val="fr-FR"/>
        </w:rPr>
        <w:br/>
      </w:r>
      <w:r w:rsidRPr="00FB2A13">
        <w:rPr>
          <w:rFonts w:ascii="Times New Roman" w:hAnsi="Times New Roman"/>
          <w:b/>
          <w:sz w:val="24"/>
          <w:szCs w:val="24"/>
          <w:lang w:val="fr-FR"/>
        </w:rPr>
        <w:t>3)</w:t>
      </w:r>
      <w:r w:rsidRPr="00FB2A13">
        <w:rPr>
          <w:rFonts w:ascii="Times New Roman" w:hAnsi="Times New Roman"/>
          <w:sz w:val="24"/>
          <w:szCs w:val="24"/>
          <w:lang w:val="fr-FR"/>
        </w:rPr>
        <w:t>redactează acţiuni judecatoreşti, întocmeste întâmpinări, promovează căile ordinare şi extraordinare de atac;</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4)</w:t>
      </w:r>
      <w:r w:rsidRPr="00FB2A13">
        <w:rPr>
          <w:rFonts w:ascii="Times New Roman" w:hAnsi="Times New Roman"/>
          <w:sz w:val="24"/>
          <w:szCs w:val="24"/>
          <w:lang w:val="fr-FR"/>
        </w:rPr>
        <w:t xml:space="preserve"> răspunde la adrese şi interogatorii, </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5)</w:t>
      </w:r>
      <w:r w:rsidRPr="00FB2A13">
        <w:rPr>
          <w:rFonts w:ascii="Times New Roman" w:hAnsi="Times New Roman"/>
          <w:sz w:val="24"/>
          <w:szCs w:val="24"/>
          <w:lang w:val="fr-FR"/>
        </w:rPr>
        <w:t xml:space="preserve"> formulează răspunsuri la petiţiile şi memoriile repartizate spre soluţionare de către conducere; </w:t>
      </w:r>
    </w:p>
    <w:p w:rsidR="00AC75CF" w:rsidRPr="00FB2A13" w:rsidRDefault="00AC75CF" w:rsidP="00AC75CF">
      <w:pPr>
        <w:pStyle w:val="PlainText"/>
        <w:jc w:val="both"/>
        <w:rPr>
          <w:rFonts w:ascii="Times New Roman" w:hAnsi="Times New Roman"/>
          <w:sz w:val="24"/>
          <w:szCs w:val="24"/>
        </w:rPr>
      </w:pPr>
      <w:r w:rsidRPr="00FB2A13">
        <w:rPr>
          <w:rFonts w:ascii="Times New Roman" w:hAnsi="Times New Roman"/>
          <w:b/>
          <w:sz w:val="24"/>
          <w:szCs w:val="24"/>
        </w:rPr>
        <w:t>6)</w:t>
      </w:r>
      <w:r w:rsidRPr="00FB2A13">
        <w:rPr>
          <w:rFonts w:ascii="Times New Roman" w:hAnsi="Times New Roman"/>
          <w:sz w:val="24"/>
          <w:szCs w:val="24"/>
        </w:rPr>
        <w:t xml:space="preserve"> </w:t>
      </w:r>
      <w:proofErr w:type="gramStart"/>
      <w:r w:rsidRPr="00FB2A13">
        <w:rPr>
          <w:rFonts w:ascii="Times New Roman" w:hAnsi="Times New Roman"/>
          <w:sz w:val="24"/>
          <w:szCs w:val="24"/>
        </w:rPr>
        <w:t>ia</w:t>
      </w:r>
      <w:proofErr w:type="gramEnd"/>
      <w:r w:rsidRPr="00FB2A13">
        <w:rPr>
          <w:rFonts w:ascii="Times New Roman" w:hAnsi="Times New Roman"/>
          <w:sz w:val="24"/>
          <w:szCs w:val="24"/>
        </w:rPr>
        <w:t xml:space="preserve"> măsurile necesare pentru realizarea creanţelor prin obţinerea titlurilor executorii şi punerea în executare a acestora;</w:t>
      </w:r>
    </w:p>
    <w:p w:rsidR="00AC75CF" w:rsidRPr="00FB2A13" w:rsidRDefault="00AC75CF" w:rsidP="00AC75CF">
      <w:pPr>
        <w:pStyle w:val="PlainText"/>
        <w:jc w:val="both"/>
        <w:rPr>
          <w:rFonts w:ascii="Times New Roman" w:hAnsi="Times New Roman"/>
          <w:b/>
          <w:sz w:val="24"/>
          <w:szCs w:val="24"/>
        </w:rPr>
      </w:pPr>
      <w:r w:rsidRPr="00FB2A13">
        <w:rPr>
          <w:rFonts w:ascii="Times New Roman" w:hAnsi="Times New Roman"/>
          <w:b/>
          <w:sz w:val="24"/>
          <w:szCs w:val="24"/>
        </w:rPr>
        <w:t>7)</w:t>
      </w:r>
      <w:r w:rsidRPr="00FB2A13">
        <w:rPr>
          <w:rFonts w:ascii="Times New Roman" w:hAnsi="Times New Roman"/>
          <w:sz w:val="24"/>
          <w:szCs w:val="24"/>
        </w:rPr>
        <w:t xml:space="preserve"> </w:t>
      </w:r>
      <w:proofErr w:type="gramStart"/>
      <w:r w:rsidRPr="00FB2A13">
        <w:rPr>
          <w:rFonts w:ascii="Times New Roman" w:hAnsi="Times New Roman"/>
          <w:sz w:val="24"/>
          <w:szCs w:val="24"/>
        </w:rPr>
        <w:t>asigură</w:t>
      </w:r>
      <w:proofErr w:type="gramEnd"/>
      <w:r w:rsidRPr="00FB2A13">
        <w:rPr>
          <w:rFonts w:ascii="Times New Roman" w:hAnsi="Times New Roman"/>
          <w:sz w:val="24"/>
          <w:szCs w:val="24"/>
        </w:rPr>
        <w:t xml:space="preserve"> îndeplinirea tuturor procedurilor prevazute de lege pentru buna conducere a proceselor în care Administraţia Domeniului Public  </w:t>
      </w:r>
      <w:r w:rsidRPr="00FB2A13">
        <w:rPr>
          <w:rFonts w:ascii="Times New Roman" w:hAnsi="Times New Roman"/>
          <w:sz w:val="24"/>
          <w:szCs w:val="24"/>
          <w:lang w:val="fr-FR"/>
        </w:rPr>
        <w:t xml:space="preserve">Sector 1 </w:t>
      </w:r>
      <w:r w:rsidRPr="00FB2A13">
        <w:rPr>
          <w:rFonts w:ascii="Times New Roman" w:hAnsi="Times New Roman"/>
          <w:sz w:val="24"/>
          <w:szCs w:val="24"/>
        </w:rPr>
        <w:t>este parte;</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8)</w:t>
      </w:r>
      <w:r w:rsidRPr="00FB2A13">
        <w:rPr>
          <w:rFonts w:ascii="Times New Roman" w:hAnsi="Times New Roman"/>
          <w:sz w:val="24"/>
          <w:szCs w:val="24"/>
          <w:lang w:val="fr-FR"/>
        </w:rPr>
        <w:t xml:space="preserve"> participă alături de organele de conducere la negocierea proiectelor de contracte; </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9)</w:t>
      </w:r>
      <w:r w:rsidRPr="00FB2A13">
        <w:rPr>
          <w:rFonts w:ascii="Times New Roman" w:hAnsi="Times New Roman"/>
          <w:sz w:val="24"/>
          <w:szCs w:val="24"/>
          <w:lang w:val="fr-FR"/>
        </w:rPr>
        <w:t xml:space="preserve"> participă la diverse comisii colaborând cu toate serviciile şi birourile din cadrul instituţiei în probleme de natură juridică contractuală;</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10)</w:t>
      </w:r>
      <w:r w:rsidRPr="00FB2A13">
        <w:rPr>
          <w:rFonts w:ascii="Times New Roman" w:hAnsi="Times New Roman"/>
          <w:sz w:val="24"/>
          <w:szCs w:val="24"/>
          <w:lang w:val="fr-FR"/>
        </w:rPr>
        <w:t xml:space="preserve"> formulează propuneri în sensul avizării, rezilierii/rezoluţiunii ori modificării contractelor încheiate între instituţie şi diverse persoane fizice sau juridice;</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11)</w:t>
      </w:r>
      <w:r w:rsidRPr="00FB2A13">
        <w:rPr>
          <w:rFonts w:ascii="Times New Roman" w:hAnsi="Times New Roman"/>
          <w:sz w:val="24"/>
          <w:szCs w:val="24"/>
          <w:lang w:val="fr-FR"/>
        </w:rPr>
        <w:t xml:space="preserve"> avizează pentru legalitate documentele întocmite în cadrul procedurii de atribuire a contractelor de achiziţii publice (invitaţii de participare, formalităţile de publicitate, comunicări de rezultate, eliberarea garanţiilor de participare, răspunsuri la contestaţii, etc.);</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ro-RO"/>
        </w:rPr>
        <w:t>12)</w:t>
      </w:r>
      <w:r w:rsidRPr="00FB2A13">
        <w:rPr>
          <w:rFonts w:ascii="Times New Roman" w:hAnsi="Times New Roman"/>
          <w:sz w:val="24"/>
          <w:szCs w:val="24"/>
          <w:lang w:val="ro-RO"/>
        </w:rPr>
        <w:t xml:space="preserve"> </w:t>
      </w:r>
      <w:r w:rsidRPr="00FB2A13">
        <w:rPr>
          <w:rFonts w:ascii="Times New Roman" w:hAnsi="Times New Roman"/>
          <w:sz w:val="24"/>
          <w:szCs w:val="24"/>
          <w:lang w:val="fr-FR"/>
        </w:rPr>
        <w:t>verifică împreună cu Serviciul Tehnic - Achiziţii Publice documentaţiile primite şi propune organizarea procedurilor de achiziţie publică;</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13)</w:t>
      </w:r>
      <w:r w:rsidRPr="00FB2A13">
        <w:rPr>
          <w:rFonts w:ascii="Times New Roman" w:hAnsi="Times New Roman"/>
          <w:sz w:val="24"/>
          <w:szCs w:val="24"/>
          <w:lang w:val="fr-FR"/>
        </w:rPr>
        <w:t xml:space="preserve"> întocmeşte contractele de achiziţii publice şi le certifică din punct de vedere al legalităţii acestora;</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14)</w:t>
      </w:r>
      <w:r w:rsidRPr="00FB2A13">
        <w:rPr>
          <w:rFonts w:ascii="Times New Roman" w:hAnsi="Times New Roman"/>
          <w:sz w:val="24"/>
          <w:szCs w:val="24"/>
          <w:lang w:val="fr-FR"/>
        </w:rPr>
        <w:t xml:space="preserve"> întocmeşte împreună cu Serviciul Tehnic - Achiziţii Publice procesul-verbal de deschidere a ofertelor şi procesul-verbal de atribuire a contractului de achiziţie publică;</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lastRenderedPageBreak/>
        <w:t xml:space="preserve">15) </w:t>
      </w:r>
      <w:r w:rsidRPr="00FB2A13">
        <w:rPr>
          <w:rFonts w:ascii="Times New Roman" w:hAnsi="Times New Roman"/>
          <w:sz w:val="24"/>
          <w:szCs w:val="24"/>
          <w:lang w:val="fr-FR"/>
        </w:rPr>
        <w:t>gestionează împreună cu Serviciul Tehnic – Achiziţii Publice, baza de date cu privire la procedurile de achiziţie publică organizate;</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16)</w:t>
      </w:r>
      <w:r w:rsidRPr="00FB2A13">
        <w:rPr>
          <w:rFonts w:ascii="Times New Roman" w:hAnsi="Times New Roman"/>
          <w:sz w:val="24"/>
          <w:szCs w:val="24"/>
          <w:lang w:val="fr-FR"/>
        </w:rPr>
        <w:t xml:space="preserve"> împreună cu Serviciul Tehnic – Achizitii Publice, ia măsuri în vederea raportării anuale a  situatiei contractelor de achiziţii publice încheiate de instituţie;</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17)</w:t>
      </w:r>
      <w:r w:rsidRPr="00FB2A13">
        <w:rPr>
          <w:rFonts w:ascii="Times New Roman" w:hAnsi="Times New Roman"/>
          <w:sz w:val="24"/>
          <w:szCs w:val="24"/>
          <w:lang w:val="fr-FR"/>
        </w:rPr>
        <w:t xml:space="preserve"> participă la discuţii preliminare în vederea încheierii contractelor, precum şi la încheierea oricăror convenţii, protocoale de colaborare etc.; </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18)</w:t>
      </w:r>
      <w:r w:rsidRPr="00FB2A13">
        <w:rPr>
          <w:rFonts w:ascii="Times New Roman" w:hAnsi="Times New Roman"/>
          <w:sz w:val="24"/>
          <w:szCs w:val="24"/>
          <w:lang w:val="fr-FR"/>
        </w:rPr>
        <w:t xml:space="preserve"> formulează puncte de vedere cu privire la diverse cereri referitoare la clauzele contractuale şi încadrarea lor conform legislaţiei;</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19)</w:t>
      </w:r>
      <w:r w:rsidRPr="00FB2A13">
        <w:rPr>
          <w:rFonts w:ascii="Times New Roman" w:hAnsi="Times New Roman"/>
          <w:sz w:val="24"/>
          <w:szCs w:val="24"/>
          <w:lang w:val="fr-FR"/>
        </w:rPr>
        <w:t xml:space="preserve"> răspunde scrisorilor petiţionarilor şi diferitelor instituţii cu privire la stadiul soluţionării dosarelor existente în arhivă;</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20)</w:t>
      </w:r>
      <w:r w:rsidRPr="00FB2A13">
        <w:rPr>
          <w:rFonts w:ascii="Times New Roman" w:hAnsi="Times New Roman"/>
          <w:sz w:val="24"/>
          <w:szCs w:val="24"/>
          <w:lang w:val="fr-FR"/>
        </w:rPr>
        <w:t xml:space="preserve"> certifică legalitatea deciziilor emise de Directorul General al A.D.P. Sector 1, a ordinelor şi instrucţiunilor precum şi a oricaror alte acte cu caracter administrativ, care sunt în legătura cu atribuţiile si activitatea instituţiei;</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21)</w:t>
      </w:r>
      <w:r w:rsidRPr="00FB2A13">
        <w:rPr>
          <w:rFonts w:ascii="Times New Roman" w:hAnsi="Times New Roman"/>
          <w:sz w:val="24"/>
          <w:szCs w:val="24"/>
          <w:lang w:val="fr-FR"/>
        </w:rPr>
        <w:t xml:space="preserve"> certifică legalitatea notelor de fundamentare care stau la baza elaborării proiectelor de hotărâri ale Consil</w:t>
      </w:r>
      <w:r w:rsidR="00047FBD">
        <w:rPr>
          <w:rFonts w:ascii="Times New Roman" w:hAnsi="Times New Roman"/>
          <w:sz w:val="24"/>
          <w:szCs w:val="24"/>
          <w:lang w:val="fr-FR"/>
        </w:rPr>
        <w:t>iul Local Sector</w:t>
      </w:r>
      <w:r w:rsidRPr="00FB2A13">
        <w:rPr>
          <w:rFonts w:ascii="Times New Roman" w:hAnsi="Times New Roman"/>
          <w:sz w:val="24"/>
          <w:szCs w:val="24"/>
          <w:lang w:val="fr-FR"/>
        </w:rPr>
        <w:t xml:space="preserve"> 1 în legatură cu activităţile ce ţin de competenţa A.D.P. Sector 1;</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22)</w:t>
      </w:r>
      <w:r w:rsidRPr="00FB2A13">
        <w:rPr>
          <w:rFonts w:ascii="Times New Roman" w:hAnsi="Times New Roman"/>
          <w:sz w:val="24"/>
          <w:szCs w:val="24"/>
          <w:lang w:val="fr-FR"/>
        </w:rPr>
        <w:t xml:space="preserve"> execută orice alte sarcini transmise de Directorul</w:t>
      </w:r>
      <w:r>
        <w:rPr>
          <w:rFonts w:ascii="Times New Roman" w:hAnsi="Times New Roman"/>
          <w:sz w:val="24"/>
          <w:szCs w:val="24"/>
          <w:lang w:val="fr-FR"/>
        </w:rPr>
        <w:t xml:space="preserve"> General Administraţ</w:t>
      </w:r>
      <w:r w:rsidRPr="00FB2A13">
        <w:rPr>
          <w:rFonts w:ascii="Times New Roman" w:hAnsi="Times New Roman"/>
          <w:sz w:val="24"/>
          <w:szCs w:val="24"/>
          <w:lang w:val="fr-FR"/>
        </w:rPr>
        <w:t>iei Domeniului Public Sector 1, în domeniul său de activitate;</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23)</w:t>
      </w:r>
      <w:r w:rsidRPr="00FB2A13">
        <w:rPr>
          <w:rFonts w:ascii="Times New Roman" w:hAnsi="Times New Roman"/>
          <w:sz w:val="24"/>
          <w:szCs w:val="24"/>
          <w:lang w:val="fr-FR"/>
        </w:rPr>
        <w:t xml:space="preserve"> vizează asupra legalităţii documentelor producatoare de efecte juridice, încetarea raporturilor de muncă, alte proiecte de acte cu efect juridic, precum şi asupra legalităţii oricăror măsuri care sunt în măsura să angajeze răspunderea patrimonială a instituţiei, ori să aducă atingerea drepturilor sau intereselor legitime ale acesteia sau ale personalului;</w:t>
      </w:r>
      <w:r w:rsidRPr="00FB2A13">
        <w:rPr>
          <w:rFonts w:ascii="Times New Roman" w:hAnsi="Times New Roman"/>
          <w:sz w:val="24"/>
          <w:szCs w:val="24"/>
          <w:lang w:val="fr-FR"/>
        </w:rPr>
        <w:tab/>
      </w:r>
      <w:r w:rsidRPr="00FB2A13">
        <w:rPr>
          <w:rFonts w:ascii="Times New Roman" w:hAnsi="Times New Roman"/>
          <w:sz w:val="24"/>
          <w:szCs w:val="24"/>
          <w:lang w:val="fr-FR"/>
        </w:rPr>
        <w:tab/>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24)</w:t>
      </w:r>
      <w:r w:rsidRPr="00FB2A13">
        <w:rPr>
          <w:rFonts w:ascii="Times New Roman" w:hAnsi="Times New Roman"/>
          <w:sz w:val="24"/>
          <w:szCs w:val="24"/>
          <w:lang w:val="fr-FR"/>
        </w:rPr>
        <w:t xml:space="preserve"> ţine evidenţa actelor normative şi asigură aducerea la cunoştiinţa şi aplicarea întocmai de către personalul cu atribuţii în aplicarea acestor prevederi;</w:t>
      </w:r>
    </w:p>
    <w:p w:rsidR="00AC75CF" w:rsidRPr="00FB2A13" w:rsidRDefault="00AC75CF" w:rsidP="00AC75CF">
      <w:pPr>
        <w:pStyle w:val="PlainText"/>
        <w:jc w:val="both"/>
        <w:rPr>
          <w:rFonts w:ascii="Times New Roman" w:hAnsi="Times New Roman"/>
          <w:sz w:val="24"/>
          <w:szCs w:val="24"/>
          <w:lang w:val="fr-FR"/>
        </w:rPr>
      </w:pPr>
      <w:r w:rsidRPr="00FB2A13">
        <w:rPr>
          <w:rFonts w:ascii="Times New Roman" w:hAnsi="Times New Roman"/>
          <w:b/>
          <w:sz w:val="24"/>
          <w:szCs w:val="24"/>
          <w:lang w:val="fr-FR"/>
        </w:rPr>
        <w:t>25)</w:t>
      </w:r>
      <w:r w:rsidRPr="00FB2A13">
        <w:rPr>
          <w:rFonts w:ascii="Times New Roman" w:hAnsi="Times New Roman"/>
          <w:sz w:val="24"/>
          <w:szCs w:val="24"/>
          <w:lang w:val="fr-FR"/>
        </w:rPr>
        <w:t xml:space="preserve"> comunică persoanelor interesate copii după dispoziţii, regulamente, ordine şi instrucţiuni, precum şi după orice alte acte cu caracter normativ, care sunt în legatură cu atribuţiile şi activitatea instituţiei;</w:t>
      </w:r>
    </w:p>
    <w:p w:rsidR="00AC75CF" w:rsidRDefault="00AC75CF" w:rsidP="00AC75CF">
      <w:pPr>
        <w:pStyle w:val="PlainText"/>
        <w:jc w:val="both"/>
        <w:rPr>
          <w:rFonts w:ascii="Times New Roman" w:hAnsi="Times New Roman"/>
          <w:sz w:val="24"/>
          <w:szCs w:val="24"/>
          <w:lang w:val="ro-RO"/>
        </w:rPr>
      </w:pPr>
      <w:r w:rsidRPr="00FB2A13">
        <w:rPr>
          <w:rFonts w:ascii="Times New Roman" w:hAnsi="Times New Roman"/>
          <w:b/>
          <w:sz w:val="24"/>
          <w:szCs w:val="24"/>
          <w:lang w:val="ro-RO"/>
        </w:rPr>
        <w:t>26)</w:t>
      </w:r>
      <w:r w:rsidRPr="00FB2A13">
        <w:rPr>
          <w:rFonts w:ascii="Times New Roman" w:hAnsi="Times New Roman"/>
          <w:sz w:val="24"/>
          <w:szCs w:val="24"/>
          <w:lang w:val="ro-RO"/>
        </w:rPr>
        <w:t xml:space="preserve"> întocmeşte şi fundamentează proiectele de hotărâri ale Consiliului Local al Sectorului 1 şi proiectele de dispoziţii ale Primarului Sectorului 1 în domeniul său de activitate;</w:t>
      </w:r>
    </w:p>
    <w:p w:rsidR="00AC75CF" w:rsidRDefault="00AC75CF" w:rsidP="00AC75CF">
      <w:pPr>
        <w:pStyle w:val="PlainText"/>
        <w:jc w:val="both"/>
        <w:rPr>
          <w:rFonts w:ascii="Times New Roman" w:hAnsi="Times New Roman"/>
          <w:b/>
          <w:sz w:val="24"/>
          <w:szCs w:val="24"/>
          <w:lang w:val="ro-RO"/>
        </w:rPr>
      </w:pPr>
      <w:r w:rsidRPr="005F1880">
        <w:rPr>
          <w:rFonts w:ascii="Times New Roman" w:hAnsi="Times New Roman"/>
          <w:b/>
          <w:sz w:val="24"/>
          <w:szCs w:val="24"/>
          <w:lang w:val="ro-RO"/>
        </w:rPr>
        <w:t>27)</w:t>
      </w:r>
      <w:r>
        <w:rPr>
          <w:rFonts w:ascii="Times New Roman" w:hAnsi="Times New Roman"/>
          <w:b/>
          <w:sz w:val="24"/>
          <w:szCs w:val="24"/>
          <w:lang w:val="ro-RO"/>
        </w:rPr>
        <w:t xml:space="preserve"> </w:t>
      </w:r>
      <w:r w:rsidRPr="005F1880">
        <w:rPr>
          <w:rFonts w:ascii="Times New Roman" w:hAnsi="Times New Roman"/>
          <w:sz w:val="24"/>
          <w:szCs w:val="24"/>
          <w:lang w:val="ro-RO"/>
        </w:rPr>
        <w:t>transmite lunar către Serviciul Imagine, Relaţii cu Mass-Media şi Informatică din cadrul aparatului de specialitate al Primarului Sectorului 1 şi după publicarea în SEAP, toate anunţurile de intenţie, anunţurile/invitaţiile de participare, anunţurile de atribuire precum şi alte documente ce fac obiectul publicării în sistemul electronic de achiziţii publice. Informaţiile privitoare la contractele de achiziţii publice încheiate de către instituţie vor cuprinde: data încheierii contractului, durata, obiectul şi valoarea acestuia</w:t>
      </w:r>
      <w:r w:rsidRPr="005F1880">
        <w:rPr>
          <w:rFonts w:ascii="Times New Roman" w:hAnsi="Times New Roman"/>
          <w:b/>
          <w:sz w:val="24"/>
          <w:szCs w:val="24"/>
          <w:lang w:val="ro-RO"/>
        </w:rPr>
        <w:t>.</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28</w:t>
      </w:r>
      <w:r w:rsidRPr="00FB2A13">
        <w:rPr>
          <w:rFonts w:ascii="Times New Roman" w:hAnsi="Times New Roman"/>
          <w:b/>
          <w:sz w:val="24"/>
          <w:szCs w:val="24"/>
          <w:lang w:val="fr-FR"/>
        </w:rPr>
        <w:t>)</w:t>
      </w:r>
      <w:r>
        <w:rPr>
          <w:rFonts w:ascii="Times New Roman" w:hAnsi="Times New Roman"/>
          <w:b/>
          <w:sz w:val="24"/>
          <w:szCs w:val="24"/>
          <w:lang w:val="fr-FR"/>
        </w:rPr>
        <w:t xml:space="preserve"> </w:t>
      </w:r>
      <w:r w:rsidRPr="00FB2A13">
        <w:rPr>
          <w:rFonts w:ascii="Times New Roman" w:hAnsi="Times New Roman"/>
          <w:sz w:val="24"/>
          <w:szCs w:val="24"/>
          <w:lang w:val="fr-FR"/>
        </w:rPr>
        <w:t>execută orice alte sarcini trasate de conducerea instituţiei;</w:t>
      </w:r>
    </w:p>
    <w:p w:rsidR="00AC75CF" w:rsidRPr="00F91F0A" w:rsidRDefault="00AC75CF" w:rsidP="00AC75CF">
      <w:pPr>
        <w:pStyle w:val="PlainText"/>
        <w:jc w:val="both"/>
        <w:rPr>
          <w:rFonts w:ascii="Times New Roman" w:hAnsi="Times New Roman"/>
          <w:sz w:val="24"/>
          <w:szCs w:val="24"/>
          <w:lang w:val="ro-RO"/>
        </w:rPr>
      </w:pPr>
    </w:p>
    <w:p w:rsidR="00AC75CF" w:rsidRPr="00F01D88" w:rsidRDefault="00AC75CF" w:rsidP="00AC75CF">
      <w:pPr>
        <w:pStyle w:val="PlainText"/>
        <w:ind w:firstLine="540"/>
        <w:rPr>
          <w:rFonts w:ascii="Times New Roman" w:hAnsi="Times New Roman"/>
          <w:b/>
          <w:sz w:val="28"/>
          <w:szCs w:val="28"/>
          <w:lang w:val="fr-FR"/>
        </w:rPr>
      </w:pPr>
      <w:r w:rsidRPr="009224E8">
        <w:rPr>
          <w:rFonts w:ascii="Times New Roman" w:hAnsi="Times New Roman"/>
          <w:b/>
          <w:sz w:val="24"/>
          <w:szCs w:val="24"/>
          <w:lang w:val="fr-FR"/>
        </w:rPr>
        <w:t>Art. 3</w:t>
      </w:r>
      <w:r w:rsidR="00441F02">
        <w:rPr>
          <w:rFonts w:ascii="Times New Roman" w:hAnsi="Times New Roman"/>
          <w:b/>
          <w:sz w:val="24"/>
          <w:szCs w:val="24"/>
          <w:lang w:val="fr-FR"/>
        </w:rPr>
        <w:t>3</w:t>
      </w:r>
      <w:r w:rsidRPr="00F01D88">
        <w:rPr>
          <w:rFonts w:ascii="Times New Roman" w:hAnsi="Times New Roman"/>
          <w:b/>
          <w:sz w:val="28"/>
          <w:szCs w:val="28"/>
          <w:lang w:val="fr-FR"/>
        </w:rPr>
        <w:t xml:space="preserve"> </w:t>
      </w:r>
      <w:r w:rsidRPr="00F01D88">
        <w:rPr>
          <w:rFonts w:ascii="Times New Roman" w:hAnsi="Times New Roman"/>
          <w:b/>
          <w:sz w:val="28"/>
          <w:szCs w:val="28"/>
          <w:u w:val="single"/>
          <w:lang w:val="fr-FR"/>
        </w:rPr>
        <w:t>SERVICIUL TEHNIC -</w:t>
      </w:r>
      <w:r>
        <w:rPr>
          <w:rFonts w:ascii="Times New Roman" w:hAnsi="Times New Roman"/>
          <w:b/>
          <w:sz w:val="28"/>
          <w:szCs w:val="28"/>
          <w:u w:val="single"/>
          <w:lang w:val="fr-FR"/>
        </w:rPr>
        <w:t xml:space="preserve"> ACHIZIŢ</w:t>
      </w:r>
      <w:r w:rsidRPr="00F01D88">
        <w:rPr>
          <w:rFonts w:ascii="Times New Roman" w:hAnsi="Times New Roman"/>
          <w:b/>
          <w:sz w:val="28"/>
          <w:szCs w:val="28"/>
          <w:u w:val="single"/>
          <w:lang w:val="fr-FR"/>
        </w:rPr>
        <w:t xml:space="preserve">II PUBLICE </w:t>
      </w:r>
    </w:p>
    <w:p w:rsidR="00AC75CF" w:rsidRPr="00635C4E" w:rsidRDefault="00AC75CF" w:rsidP="00AC75CF">
      <w:pPr>
        <w:pStyle w:val="PlainText"/>
        <w:rPr>
          <w:rFonts w:ascii="Times New Roman" w:hAnsi="Times New Roman"/>
          <w:color w:val="FF6600"/>
          <w:sz w:val="24"/>
          <w:szCs w:val="24"/>
          <w:lang w:val="fr-FR"/>
        </w:rPr>
      </w:pPr>
    </w:p>
    <w:p w:rsidR="00AC75CF" w:rsidRPr="00635C4E" w:rsidRDefault="00AC75CF" w:rsidP="00AC75CF">
      <w:pPr>
        <w:pStyle w:val="PlainText"/>
        <w:jc w:val="both"/>
        <w:rPr>
          <w:rFonts w:ascii="Times New Roman" w:hAnsi="Times New Roman"/>
          <w:b/>
          <w:sz w:val="24"/>
          <w:szCs w:val="24"/>
          <w:u w:val="single"/>
          <w:lang w:val="fr-FR"/>
        </w:rPr>
      </w:pPr>
      <w:r>
        <w:rPr>
          <w:rFonts w:ascii="Times New Roman" w:hAnsi="Times New Roman"/>
          <w:b/>
          <w:sz w:val="24"/>
          <w:szCs w:val="24"/>
          <w:u w:val="single"/>
          <w:lang w:val="fr-FR"/>
        </w:rPr>
        <w:t>Atribuţ</w:t>
      </w:r>
      <w:r w:rsidRPr="00635C4E">
        <w:rPr>
          <w:rFonts w:ascii="Times New Roman" w:hAnsi="Times New Roman"/>
          <w:b/>
          <w:sz w:val="24"/>
          <w:szCs w:val="24"/>
          <w:u w:val="single"/>
          <w:lang w:val="fr-FR"/>
        </w:rPr>
        <w:t>ii</w:t>
      </w:r>
      <w:r w:rsidRPr="00635C4E">
        <w:rPr>
          <w:rFonts w:ascii="Times New Roman" w:hAnsi="Times New Roman"/>
          <w:b/>
          <w:sz w:val="24"/>
          <w:szCs w:val="24"/>
          <w:lang w:val="fr-FR"/>
        </w:rPr>
        <w:t>:</w:t>
      </w:r>
    </w:p>
    <w:p w:rsidR="00AC75CF" w:rsidRPr="00635C4E" w:rsidRDefault="00AC75CF" w:rsidP="00AC75CF">
      <w:pPr>
        <w:pStyle w:val="PlainText"/>
        <w:jc w:val="both"/>
        <w:rPr>
          <w:rFonts w:ascii="Times New Roman" w:hAnsi="Times New Roman"/>
          <w:b/>
          <w:sz w:val="24"/>
          <w:szCs w:val="24"/>
          <w:u w:val="single"/>
          <w:lang w:val="fr-FR"/>
        </w:rPr>
      </w:pPr>
    </w:p>
    <w:p w:rsidR="00AC75CF" w:rsidRPr="00FB2A13" w:rsidRDefault="00AC75CF" w:rsidP="00AC75CF">
      <w:pPr>
        <w:pStyle w:val="PlainText"/>
        <w:numPr>
          <w:ilvl w:val="0"/>
          <w:numId w:val="9"/>
        </w:numPr>
        <w:jc w:val="both"/>
        <w:rPr>
          <w:rFonts w:ascii="Times New Roman" w:hAnsi="Times New Roman"/>
          <w:sz w:val="24"/>
          <w:szCs w:val="24"/>
          <w:lang w:val="ro-RO"/>
        </w:rPr>
      </w:pPr>
      <w:r w:rsidRPr="00FB2A13">
        <w:rPr>
          <w:rFonts w:ascii="Times New Roman" w:hAnsi="Times New Roman"/>
          <w:sz w:val="24"/>
          <w:szCs w:val="24"/>
          <w:lang w:val="ro-RO"/>
        </w:rPr>
        <w:t>obţine avizele legale şi pregăteşte documentaţia necesară eliberarii autorizaţiilor de construire pentru lucrările de reparaţii şi construcţii efectuate în regie proprie sau prin atribuirea contractelor de achiziţie publică;</w:t>
      </w:r>
    </w:p>
    <w:p w:rsidR="00AC75CF" w:rsidRPr="00FB2A13" w:rsidRDefault="00AC75CF" w:rsidP="00AC75CF">
      <w:pPr>
        <w:pStyle w:val="PlainText"/>
        <w:numPr>
          <w:ilvl w:val="0"/>
          <w:numId w:val="9"/>
        </w:numPr>
        <w:jc w:val="both"/>
        <w:rPr>
          <w:rFonts w:ascii="Times New Roman" w:hAnsi="Times New Roman"/>
          <w:sz w:val="24"/>
          <w:szCs w:val="24"/>
          <w:lang w:val="ro-RO"/>
        </w:rPr>
      </w:pPr>
      <w:r w:rsidRPr="00FB2A13">
        <w:rPr>
          <w:rFonts w:ascii="Times New Roman" w:hAnsi="Times New Roman"/>
          <w:sz w:val="24"/>
          <w:szCs w:val="24"/>
          <w:lang w:val="ro-RO"/>
        </w:rPr>
        <w:t>răspunde de iniţierea programelor privind dezvoltarea, întreţinerea şi reparaţia instalaţiilor existente şi intocmirea planului de mentenanţă;</w:t>
      </w:r>
    </w:p>
    <w:p w:rsidR="00AC75CF" w:rsidRPr="00FB2A13" w:rsidRDefault="00371E04" w:rsidP="00AC75CF">
      <w:pPr>
        <w:pStyle w:val="PlainText"/>
        <w:numPr>
          <w:ilvl w:val="0"/>
          <w:numId w:val="9"/>
        </w:numPr>
        <w:jc w:val="both"/>
        <w:rPr>
          <w:rFonts w:ascii="Times New Roman" w:hAnsi="Times New Roman"/>
          <w:sz w:val="24"/>
          <w:szCs w:val="24"/>
        </w:rPr>
      </w:pPr>
      <w:r>
        <w:rPr>
          <w:rFonts w:ascii="Times New Roman" w:hAnsi="Times New Roman"/>
          <w:sz w:val="24"/>
          <w:szCs w:val="24"/>
        </w:rPr>
        <w:t>întocmeşte şi actualizează cartile t</w:t>
      </w:r>
      <w:r w:rsidR="00AC75CF" w:rsidRPr="00FB2A13">
        <w:rPr>
          <w:rFonts w:ascii="Times New Roman" w:hAnsi="Times New Roman"/>
          <w:sz w:val="24"/>
          <w:szCs w:val="24"/>
        </w:rPr>
        <w:t xml:space="preserve">ehnice ale construcţiilor;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păstrează şi răspunde de cărţile tehnice ale instalaţiilor (ascensoare, hidrofoare, cazane de presiune, etc), urmărind conform registrului de intervenţii planificate ca la termenele scadente să se execute reparaţiile şi întretinerea acestora, conform legislaţiei specifice;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lastRenderedPageBreak/>
        <w:t>întocmeşte, verifică şi urmăreşte la plată contractele de furnizare de utilităţi (energie electrică, apă-canal, gaze, termoficare etc.) atât pentru sediul instituţiei cât şi pentru toate spaţiile aflate în administrarea acesteia;</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întocmeşte documentaţiile necesare obţinerii avizelor, autorizaţiilor şi acordurilor privind consumul energiei </w:t>
      </w:r>
      <w:r w:rsidR="00371E04">
        <w:rPr>
          <w:rFonts w:ascii="Times New Roman" w:hAnsi="Times New Roman"/>
          <w:sz w:val="24"/>
          <w:szCs w:val="24"/>
          <w:lang w:val="fr-FR"/>
        </w:rPr>
        <w:t>electrice, combustibililor, etc</w:t>
      </w:r>
      <w:r w:rsidRPr="00FB2A13">
        <w:rPr>
          <w:rFonts w:ascii="Times New Roman" w:hAnsi="Times New Roman"/>
          <w:sz w:val="24"/>
          <w:szCs w:val="24"/>
          <w:lang w:val="fr-FR"/>
        </w:rPr>
        <w:t>;</w:t>
      </w:r>
    </w:p>
    <w:p w:rsidR="00AC75CF" w:rsidRPr="00FB2A13" w:rsidRDefault="00371E04" w:rsidP="00AC75CF">
      <w:pPr>
        <w:pStyle w:val="PlainText"/>
        <w:numPr>
          <w:ilvl w:val="0"/>
          <w:numId w:val="9"/>
        </w:numPr>
        <w:jc w:val="both"/>
        <w:rPr>
          <w:rFonts w:ascii="Times New Roman" w:hAnsi="Times New Roman"/>
          <w:sz w:val="24"/>
          <w:szCs w:val="24"/>
          <w:lang w:val="fr-FR"/>
        </w:rPr>
      </w:pPr>
      <w:r>
        <w:rPr>
          <w:rFonts w:ascii="Times New Roman" w:hAnsi="Times New Roman"/>
          <w:sz w:val="24"/>
          <w:szCs w:val="24"/>
          <w:lang w:val="fr-FR"/>
        </w:rPr>
        <w:t>urmă</w:t>
      </w:r>
      <w:r w:rsidR="00AC75CF" w:rsidRPr="00FB2A13">
        <w:rPr>
          <w:rFonts w:ascii="Times New Roman" w:hAnsi="Times New Roman"/>
          <w:sz w:val="24"/>
          <w:szCs w:val="24"/>
          <w:lang w:val="fr-FR"/>
        </w:rPr>
        <w:t>reşte achitarea în termenele legale a facturilor de plată a energiei electrice, apă-canal, gaze şi termoficare;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prin pe</w:t>
      </w:r>
      <w:r w:rsidR="00371E04">
        <w:rPr>
          <w:rFonts w:ascii="Times New Roman" w:hAnsi="Times New Roman"/>
          <w:sz w:val="24"/>
          <w:szCs w:val="24"/>
          <w:lang w:val="fr-FR"/>
        </w:rPr>
        <w:t>r</w:t>
      </w:r>
      <w:r w:rsidRPr="00FB2A13">
        <w:rPr>
          <w:rFonts w:ascii="Times New Roman" w:hAnsi="Times New Roman"/>
          <w:sz w:val="24"/>
          <w:szCs w:val="24"/>
          <w:lang w:val="fr-FR"/>
        </w:rPr>
        <w:t>sonalu</w:t>
      </w:r>
      <w:r w:rsidR="00371E04">
        <w:rPr>
          <w:rFonts w:ascii="Times New Roman" w:hAnsi="Times New Roman"/>
          <w:sz w:val="24"/>
          <w:szCs w:val="24"/>
          <w:lang w:val="fr-FR"/>
        </w:rPr>
        <w:t>l să</w:t>
      </w:r>
      <w:r w:rsidRPr="00FB2A13">
        <w:rPr>
          <w:rFonts w:ascii="Times New Roman" w:hAnsi="Times New Roman"/>
          <w:sz w:val="24"/>
          <w:szCs w:val="24"/>
          <w:lang w:val="fr-FR"/>
        </w:rPr>
        <w:t xml:space="preserve">u de specialitate participă la recepţia lucrărilor, la monitorizarea şi controlul activităţii prestatorilor de </w:t>
      </w:r>
      <w:proofErr w:type="gramStart"/>
      <w:r w:rsidRPr="00FB2A13">
        <w:rPr>
          <w:rFonts w:ascii="Times New Roman" w:hAnsi="Times New Roman"/>
          <w:sz w:val="24"/>
          <w:szCs w:val="24"/>
          <w:lang w:val="fr-FR"/>
        </w:rPr>
        <w:t>servicii ,aflaţi</w:t>
      </w:r>
      <w:proofErr w:type="gramEnd"/>
      <w:r w:rsidRPr="00FB2A13">
        <w:rPr>
          <w:rFonts w:ascii="Times New Roman" w:hAnsi="Times New Roman"/>
          <w:sz w:val="24"/>
          <w:szCs w:val="24"/>
          <w:lang w:val="fr-FR"/>
        </w:rPr>
        <w:t xml:space="preserve"> în contract cu Administraţia Domeniului Public Sector 1, privind lucrarile de reparaţii la reţeaua stradală sau a celor de întreţinere a domeniului public;</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recepţionează lucrarile de aducere la starea iniţială a trotuarelo</w:t>
      </w:r>
      <w:r w:rsidR="00371E04">
        <w:rPr>
          <w:rFonts w:ascii="Times New Roman" w:hAnsi="Times New Roman"/>
          <w:sz w:val="24"/>
          <w:szCs w:val="24"/>
          <w:lang w:val="fr-FR"/>
        </w:rPr>
        <w:t>r şi pavajelor afectate de lucra</w:t>
      </w:r>
      <w:r w:rsidRPr="00FB2A13">
        <w:rPr>
          <w:rFonts w:ascii="Times New Roman" w:hAnsi="Times New Roman"/>
          <w:sz w:val="24"/>
          <w:szCs w:val="24"/>
          <w:lang w:val="fr-FR"/>
        </w:rPr>
        <w:t>rile de intervenţie la reţelele edilitare, lucrări de organizare de şantier, ocupări domeniu public cu obiecte publicitare, etc., în conformitate cu prevederile H.C.G.M.B. nr. 88/1993 si H.C.G.M.B. nr. 16/ 1994, Legea nr.233/2002, Legea nr.286/2006, Legea nr.50/1991;</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efectuează predări de amplasmente persoanelor fizice şi juridice care </w:t>
      </w:r>
      <w:proofErr w:type="gramStart"/>
      <w:r w:rsidRPr="00FB2A13">
        <w:rPr>
          <w:rFonts w:ascii="Times New Roman" w:hAnsi="Times New Roman"/>
          <w:sz w:val="24"/>
          <w:szCs w:val="24"/>
          <w:lang w:val="fr-FR"/>
        </w:rPr>
        <w:t>au obţinut</w:t>
      </w:r>
      <w:proofErr w:type="gramEnd"/>
      <w:r w:rsidRPr="00FB2A13">
        <w:rPr>
          <w:rFonts w:ascii="Times New Roman" w:hAnsi="Times New Roman"/>
          <w:sz w:val="24"/>
          <w:szCs w:val="24"/>
          <w:lang w:val="fr-FR"/>
        </w:rPr>
        <w:t xml:space="preserve"> şi indeplinesc documentaţiile prevăzute de lege pentru ocuparea domeniului public;</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monitorizează şi ţine evidenţa tuturor proceselor-verbale de recepţie întocmite precum şi a predărilor de amplasamente către beneficiari, prezentand situaţii statistice complete la solicitarea conducerii sau a Serviciului Juridic;</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asigură evidenţa lucrărilor de intervenţie în carosabil pentru remedierea avariilor comunicate zilnic de către compartimentele de specialitate din cadrul Primăriei Municipiului Bucureşti sau a Sectorului 1 </w:t>
      </w:r>
      <w:proofErr w:type="gramStart"/>
      <w:r w:rsidRPr="00FB2A13">
        <w:rPr>
          <w:rFonts w:ascii="Times New Roman" w:hAnsi="Times New Roman"/>
          <w:sz w:val="24"/>
          <w:szCs w:val="24"/>
          <w:lang w:val="fr-FR"/>
        </w:rPr>
        <w:t>Bucureşti ,</w:t>
      </w:r>
      <w:proofErr w:type="gramEnd"/>
      <w:r w:rsidRPr="00FB2A13">
        <w:rPr>
          <w:rFonts w:ascii="Times New Roman" w:hAnsi="Times New Roman"/>
          <w:sz w:val="24"/>
          <w:szCs w:val="24"/>
          <w:lang w:val="fr-FR"/>
        </w:rPr>
        <w:t xml:space="preserve"> actualizând permanent baza de date;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analizează lucrările </w:t>
      </w:r>
      <w:proofErr w:type="gramStart"/>
      <w:r w:rsidRPr="00FB2A13">
        <w:rPr>
          <w:rFonts w:ascii="Times New Roman" w:hAnsi="Times New Roman"/>
          <w:sz w:val="24"/>
          <w:szCs w:val="24"/>
          <w:lang w:val="fr-FR"/>
        </w:rPr>
        <w:t>de intervenţie</w:t>
      </w:r>
      <w:proofErr w:type="gramEnd"/>
      <w:r w:rsidRPr="00FB2A13">
        <w:rPr>
          <w:rFonts w:ascii="Times New Roman" w:hAnsi="Times New Roman"/>
          <w:sz w:val="24"/>
          <w:szCs w:val="24"/>
          <w:lang w:val="fr-FR"/>
        </w:rPr>
        <w:t xml:space="preserve"> din punct de vedere al incadrarii lor în prevederile Autorizatiei de Intervenţie trimestriale;</w:t>
      </w:r>
    </w:p>
    <w:p w:rsidR="00AC75CF" w:rsidRPr="00FB2A13" w:rsidRDefault="00AC75CF" w:rsidP="00AC75CF">
      <w:pPr>
        <w:pStyle w:val="PlainText"/>
        <w:numPr>
          <w:ilvl w:val="0"/>
          <w:numId w:val="9"/>
        </w:numPr>
        <w:jc w:val="both"/>
        <w:rPr>
          <w:rFonts w:ascii="Times New Roman" w:hAnsi="Times New Roman"/>
          <w:sz w:val="24"/>
          <w:szCs w:val="24"/>
          <w:u w:val="single"/>
          <w:lang w:val="fr-FR"/>
        </w:rPr>
      </w:pPr>
      <w:r w:rsidRPr="00FB2A13">
        <w:rPr>
          <w:rFonts w:ascii="Times New Roman" w:hAnsi="Times New Roman"/>
          <w:sz w:val="24"/>
          <w:szCs w:val="24"/>
          <w:lang w:val="fr-FR"/>
        </w:rPr>
        <w:t>emite acorduri de principiu la solicitarea compartimentelor din cadrul Primăriei Sector 1 sau Primăriei Generale;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eliberează avize de traseu şi machete, soluţionează petiţiile, rezolvă sesizarile şi reclamaţiile primite în legatură cu activitatea serviciului;</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ţine legatura cu compartimentele similare din cadrul Primăriei Municipiului Bucureşti, Primăriei S</w:t>
      </w:r>
      <w:r w:rsidR="00371E04">
        <w:rPr>
          <w:rFonts w:ascii="Times New Roman" w:hAnsi="Times New Roman"/>
          <w:sz w:val="24"/>
          <w:szCs w:val="24"/>
          <w:lang w:val="fr-FR"/>
        </w:rPr>
        <w:t>ectorului 1 precum şi cu societăţ</w:t>
      </w:r>
      <w:r w:rsidRPr="00FB2A13">
        <w:rPr>
          <w:rFonts w:ascii="Times New Roman" w:hAnsi="Times New Roman"/>
          <w:sz w:val="24"/>
          <w:szCs w:val="24"/>
          <w:lang w:val="fr-FR"/>
        </w:rPr>
        <w:t>ile de utilitaţi : Apele Romane, Electrica, Distrigaz, RADET, Apa Nova, Luxten etc;</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întocmeşte programul </w:t>
      </w:r>
      <w:proofErr w:type="gramStart"/>
      <w:r w:rsidRPr="00FB2A13">
        <w:rPr>
          <w:rFonts w:ascii="Times New Roman" w:hAnsi="Times New Roman"/>
          <w:sz w:val="24"/>
          <w:szCs w:val="24"/>
          <w:lang w:val="fr-FR"/>
        </w:rPr>
        <w:t>de investiţii</w:t>
      </w:r>
      <w:proofErr w:type="gramEnd"/>
      <w:r w:rsidRPr="00FB2A13">
        <w:rPr>
          <w:rFonts w:ascii="Times New Roman" w:hAnsi="Times New Roman"/>
          <w:sz w:val="24"/>
          <w:szCs w:val="24"/>
          <w:lang w:val="fr-FR"/>
        </w:rPr>
        <w:t>, pe baza referatelor de necesitate, notelor de fundamentare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elaborează proiectul şi raportul anual </w:t>
      </w:r>
      <w:proofErr w:type="gramStart"/>
      <w:r w:rsidRPr="00FB2A13">
        <w:rPr>
          <w:rFonts w:ascii="Times New Roman" w:hAnsi="Times New Roman"/>
          <w:sz w:val="24"/>
          <w:szCs w:val="24"/>
          <w:lang w:val="fr-FR"/>
        </w:rPr>
        <w:t>de achiziţii</w:t>
      </w:r>
      <w:proofErr w:type="gramEnd"/>
      <w:r w:rsidRPr="00FB2A13">
        <w:rPr>
          <w:rFonts w:ascii="Times New Roman" w:hAnsi="Times New Roman"/>
          <w:sz w:val="24"/>
          <w:szCs w:val="24"/>
          <w:lang w:val="fr-FR"/>
        </w:rPr>
        <w:t xml:space="preserve"> publice;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analizează, avizează si aprobă temele necesare proiectelor de investiţii;</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are ca obiectiv programarea, pregătirea, </w:t>
      </w:r>
      <w:proofErr w:type="gramStart"/>
      <w:r w:rsidRPr="00FB2A13">
        <w:rPr>
          <w:rFonts w:ascii="Times New Roman" w:hAnsi="Times New Roman"/>
          <w:sz w:val="24"/>
          <w:szCs w:val="24"/>
          <w:lang w:val="fr-FR"/>
        </w:rPr>
        <w:t>contractarea ,</w:t>
      </w:r>
      <w:proofErr w:type="gramEnd"/>
      <w:r w:rsidRPr="00FB2A13">
        <w:rPr>
          <w:rFonts w:ascii="Times New Roman" w:hAnsi="Times New Roman"/>
          <w:sz w:val="24"/>
          <w:szCs w:val="24"/>
          <w:lang w:val="fr-FR"/>
        </w:rPr>
        <w:t xml:space="preserve"> urmărirea executării, decontarea şi recepţia lucrărilor de investiţii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întocmeşte, în regie proprie sau prin intermediul unor societăţi comerciale de profil, documentaţia de atribuire (proiectele de execuţie, caietele de sarcini, documentaţia descriptivă, etc) </w:t>
      </w:r>
      <w:proofErr w:type="gramStart"/>
      <w:r w:rsidRPr="00FB2A13">
        <w:rPr>
          <w:rFonts w:ascii="Times New Roman" w:hAnsi="Times New Roman"/>
          <w:sz w:val="24"/>
          <w:szCs w:val="24"/>
          <w:lang w:val="fr-FR"/>
        </w:rPr>
        <w:t>a</w:t>
      </w:r>
      <w:proofErr w:type="gramEnd"/>
      <w:r w:rsidRPr="00FB2A13">
        <w:rPr>
          <w:rFonts w:ascii="Times New Roman" w:hAnsi="Times New Roman"/>
          <w:sz w:val="24"/>
          <w:szCs w:val="24"/>
          <w:lang w:val="fr-FR"/>
        </w:rPr>
        <w:t xml:space="preserve"> contractelor de achiziţie publică;</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verifică împreună cu Serviciul Juridic documentaţiile şi propune organizarea procedurilor </w:t>
      </w:r>
      <w:proofErr w:type="gramStart"/>
      <w:r w:rsidRPr="00FB2A13">
        <w:rPr>
          <w:rFonts w:ascii="Times New Roman" w:hAnsi="Times New Roman"/>
          <w:sz w:val="24"/>
          <w:szCs w:val="24"/>
          <w:lang w:val="fr-FR"/>
        </w:rPr>
        <w:t>de achiziţie</w:t>
      </w:r>
      <w:proofErr w:type="gramEnd"/>
      <w:r w:rsidRPr="00FB2A13">
        <w:rPr>
          <w:rFonts w:ascii="Times New Roman" w:hAnsi="Times New Roman"/>
          <w:sz w:val="24"/>
          <w:szCs w:val="24"/>
          <w:lang w:val="fr-FR"/>
        </w:rPr>
        <w:t xml:space="preserve"> publică;</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se ocupă de formalitaţile de publicitate/comunicare pentru procedurile organizate şi de transmiterea documentaţiei de elaborare şi prezentare a ofertei;</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urmăreşte împreună cu Serviciul Juridic, modul de prezentare şi de înregistrare </w:t>
      </w:r>
      <w:proofErr w:type="gramStart"/>
      <w:r w:rsidRPr="00FB2A13">
        <w:rPr>
          <w:rFonts w:ascii="Times New Roman" w:hAnsi="Times New Roman"/>
          <w:sz w:val="24"/>
          <w:szCs w:val="24"/>
          <w:lang w:val="fr-FR"/>
        </w:rPr>
        <w:t>a</w:t>
      </w:r>
      <w:proofErr w:type="gramEnd"/>
      <w:r w:rsidRPr="00FB2A13">
        <w:rPr>
          <w:rFonts w:ascii="Times New Roman" w:hAnsi="Times New Roman"/>
          <w:sz w:val="24"/>
          <w:szCs w:val="24"/>
          <w:lang w:val="fr-FR"/>
        </w:rPr>
        <w:t xml:space="preserve"> ofertelor depuse în cadrul procedurilor de achiziţii publice, la registratura instituţiei;</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ro-RO"/>
        </w:rPr>
        <w:t>propune împreună cu Serviciul Juridic şi după consultarea conducerii, componenţa comisiilor de selecţie a ofertelor şi recepţie a lucrărilor;</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participă la analiza şi selectarea ofertelor </w:t>
      </w:r>
      <w:proofErr w:type="gramStart"/>
      <w:r w:rsidRPr="00FB2A13">
        <w:rPr>
          <w:rFonts w:ascii="Times New Roman" w:hAnsi="Times New Roman"/>
          <w:sz w:val="24"/>
          <w:szCs w:val="24"/>
          <w:lang w:val="fr-FR"/>
        </w:rPr>
        <w:t>de achiziţii</w:t>
      </w:r>
      <w:proofErr w:type="gramEnd"/>
      <w:r w:rsidRPr="00FB2A13">
        <w:rPr>
          <w:rFonts w:ascii="Times New Roman" w:hAnsi="Times New Roman"/>
          <w:sz w:val="24"/>
          <w:szCs w:val="24"/>
          <w:lang w:val="fr-FR"/>
        </w:rPr>
        <w:t xml:space="preserve"> publice;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lastRenderedPageBreak/>
        <w:t xml:space="preserve">întocmeşte, procesele- verbale de deschidere </w:t>
      </w:r>
      <w:proofErr w:type="gramStart"/>
      <w:r w:rsidRPr="00FB2A13">
        <w:rPr>
          <w:rFonts w:ascii="Times New Roman" w:hAnsi="Times New Roman"/>
          <w:sz w:val="24"/>
          <w:szCs w:val="24"/>
          <w:lang w:val="fr-FR"/>
        </w:rPr>
        <w:t>a</w:t>
      </w:r>
      <w:proofErr w:type="gramEnd"/>
      <w:r w:rsidRPr="00FB2A13">
        <w:rPr>
          <w:rFonts w:ascii="Times New Roman" w:hAnsi="Times New Roman"/>
          <w:sz w:val="24"/>
          <w:szCs w:val="24"/>
          <w:lang w:val="fr-FR"/>
        </w:rPr>
        <w:t xml:space="preserve"> ofertelor şi de atribuire a contractelor de achiziţie publică;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comunică rezultatele procedurilor </w:t>
      </w:r>
      <w:proofErr w:type="gramStart"/>
      <w:r w:rsidRPr="00FB2A13">
        <w:rPr>
          <w:rFonts w:ascii="Times New Roman" w:hAnsi="Times New Roman"/>
          <w:sz w:val="24"/>
          <w:szCs w:val="24"/>
          <w:lang w:val="fr-FR"/>
        </w:rPr>
        <w:t>de achiziţie</w:t>
      </w:r>
      <w:proofErr w:type="gramEnd"/>
      <w:r w:rsidRPr="00FB2A13">
        <w:rPr>
          <w:rFonts w:ascii="Times New Roman" w:hAnsi="Times New Roman"/>
          <w:sz w:val="24"/>
          <w:szCs w:val="24"/>
          <w:lang w:val="fr-FR"/>
        </w:rPr>
        <w:t xml:space="preserve"> publică către ofertanţii participanţi;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primeşte contestaţiile depuse de către ofertanţii implicaţi în procedura de achiziţie publică (după </w:t>
      </w:r>
      <w:proofErr w:type="gramStart"/>
      <w:r w:rsidRPr="00FB2A13">
        <w:rPr>
          <w:rFonts w:ascii="Times New Roman" w:hAnsi="Times New Roman"/>
          <w:sz w:val="24"/>
          <w:szCs w:val="24"/>
          <w:lang w:val="fr-FR"/>
        </w:rPr>
        <w:t>ce</w:t>
      </w:r>
      <w:proofErr w:type="gramEnd"/>
      <w:r w:rsidRPr="00FB2A13">
        <w:rPr>
          <w:rFonts w:ascii="Times New Roman" w:hAnsi="Times New Roman"/>
          <w:sz w:val="24"/>
          <w:szCs w:val="24"/>
          <w:lang w:val="fr-FR"/>
        </w:rPr>
        <w:t xml:space="preserve"> acestea au fost înregistrate la registratura instituţiei) şi le înaintează com</w:t>
      </w:r>
      <w:r w:rsidR="001B146E">
        <w:rPr>
          <w:rFonts w:ascii="Times New Roman" w:hAnsi="Times New Roman"/>
          <w:sz w:val="24"/>
          <w:szCs w:val="24"/>
          <w:lang w:val="fr-FR"/>
        </w:rPr>
        <w:t>isiei de analiză şi soluţionare</w:t>
      </w:r>
      <w:r w:rsidRPr="00FB2A13">
        <w:rPr>
          <w:rFonts w:ascii="Times New Roman" w:hAnsi="Times New Roman"/>
          <w:sz w:val="24"/>
          <w:szCs w:val="24"/>
          <w:lang w:val="fr-FR"/>
        </w:rPr>
        <w:t xml:space="preserve"> a contestaţiilor;</w:t>
      </w:r>
    </w:p>
    <w:p w:rsidR="00AC75CF" w:rsidRPr="00FB2A13" w:rsidRDefault="00AC75CF" w:rsidP="00AC75CF">
      <w:pPr>
        <w:pStyle w:val="PlainText"/>
        <w:numPr>
          <w:ilvl w:val="0"/>
          <w:numId w:val="9"/>
        </w:numPr>
        <w:jc w:val="both"/>
        <w:rPr>
          <w:rFonts w:ascii="Times New Roman" w:hAnsi="Times New Roman"/>
          <w:sz w:val="24"/>
          <w:szCs w:val="24"/>
        </w:rPr>
      </w:pPr>
      <w:r w:rsidRPr="00FB2A13">
        <w:rPr>
          <w:rFonts w:ascii="Times New Roman" w:hAnsi="Times New Roman"/>
          <w:sz w:val="24"/>
          <w:szCs w:val="24"/>
        </w:rPr>
        <w:t xml:space="preserve">transmite rezultatul analizei contestaţiilor tuturor factorilor în drept;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restituie garanţiile de participare la procedurile </w:t>
      </w:r>
      <w:proofErr w:type="gramStart"/>
      <w:r w:rsidRPr="00FB2A13">
        <w:rPr>
          <w:rFonts w:ascii="Times New Roman" w:hAnsi="Times New Roman"/>
          <w:sz w:val="24"/>
          <w:szCs w:val="24"/>
          <w:lang w:val="fr-FR"/>
        </w:rPr>
        <w:t>de achiziţie</w:t>
      </w:r>
      <w:proofErr w:type="gramEnd"/>
      <w:r w:rsidRPr="00FB2A13">
        <w:rPr>
          <w:rFonts w:ascii="Times New Roman" w:hAnsi="Times New Roman"/>
          <w:sz w:val="24"/>
          <w:szCs w:val="24"/>
          <w:lang w:val="fr-FR"/>
        </w:rPr>
        <w:t xml:space="preserve"> publică, precum şi garanţiile de bună execuţie;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transmi</w:t>
      </w:r>
      <w:r w:rsidR="001B146E">
        <w:rPr>
          <w:rFonts w:ascii="Times New Roman" w:hAnsi="Times New Roman"/>
          <w:sz w:val="24"/>
          <w:szCs w:val="24"/>
          <w:lang w:val="fr-FR"/>
        </w:rPr>
        <w:t>te dosarul achiziţiei publice că</w:t>
      </w:r>
      <w:r w:rsidRPr="00FB2A13">
        <w:rPr>
          <w:rFonts w:ascii="Times New Roman" w:hAnsi="Times New Roman"/>
          <w:sz w:val="24"/>
          <w:szCs w:val="24"/>
          <w:lang w:val="fr-FR"/>
        </w:rPr>
        <w:t>tre Serviciul Juridic, în vederea redactării şi perfectării contract</w:t>
      </w:r>
      <w:r w:rsidR="001B146E">
        <w:rPr>
          <w:rFonts w:ascii="Times New Roman" w:hAnsi="Times New Roman"/>
          <w:sz w:val="24"/>
          <w:szCs w:val="24"/>
          <w:lang w:val="fr-FR"/>
        </w:rPr>
        <w:t>ului de achiziţie publică cu câş</w:t>
      </w:r>
      <w:r w:rsidRPr="00FB2A13">
        <w:rPr>
          <w:rFonts w:ascii="Times New Roman" w:hAnsi="Times New Roman"/>
          <w:sz w:val="24"/>
          <w:szCs w:val="24"/>
          <w:lang w:val="fr-FR"/>
        </w:rPr>
        <w:t>tigătorii procedurilor de achiziţie publică;</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gestionează împreună cu Serviciul Juridic, baza de date cu privire la procedurile de achiziţie publică organizate;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elaborează raportul de specialitate la proiectele de hotărâri ale Consiliului Local Sector 1 pentru atribuţiile specifice Serviciului Tehnic- Achiziţii Publice;</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rezolvă  corespondenţa repartizată; </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asigură baza de date privind evoluţia preţurilor pe piaţa materialelor, forţei de munca, transporturi, etc;</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verifică şi certifică devizele întocmite de către ofertanţi în vederea participării la  procedura </w:t>
      </w:r>
      <w:proofErr w:type="gramStart"/>
      <w:r w:rsidRPr="00FB2A13">
        <w:rPr>
          <w:rFonts w:ascii="Times New Roman" w:hAnsi="Times New Roman"/>
          <w:sz w:val="24"/>
          <w:szCs w:val="24"/>
          <w:lang w:val="fr-FR"/>
        </w:rPr>
        <w:t>de achiziţie</w:t>
      </w:r>
      <w:proofErr w:type="gramEnd"/>
      <w:r w:rsidRPr="00FB2A13">
        <w:rPr>
          <w:rFonts w:ascii="Times New Roman" w:hAnsi="Times New Roman"/>
          <w:sz w:val="24"/>
          <w:szCs w:val="24"/>
          <w:lang w:val="fr-FR"/>
        </w:rPr>
        <w:t xml:space="preserve"> publică;</w:t>
      </w:r>
    </w:p>
    <w:p w:rsidR="00AC75CF" w:rsidRPr="00FB2A13" w:rsidRDefault="00AC75CF" w:rsidP="00AC75CF">
      <w:pPr>
        <w:pStyle w:val="PlainText"/>
        <w:numPr>
          <w:ilvl w:val="0"/>
          <w:numId w:val="9"/>
        </w:numPr>
        <w:jc w:val="both"/>
        <w:rPr>
          <w:rFonts w:ascii="Times New Roman" w:hAnsi="Times New Roman"/>
          <w:sz w:val="24"/>
          <w:szCs w:val="24"/>
          <w:lang w:val="fr-FR"/>
        </w:rPr>
      </w:pPr>
      <w:r w:rsidRPr="00FB2A13">
        <w:rPr>
          <w:rFonts w:ascii="Times New Roman" w:hAnsi="Times New Roman"/>
          <w:sz w:val="24"/>
          <w:szCs w:val="24"/>
          <w:lang w:val="fr-FR"/>
        </w:rPr>
        <w:t xml:space="preserve">asigură evidenţa recepţiilor preliminare şi finale şi </w:t>
      </w:r>
      <w:proofErr w:type="gramStart"/>
      <w:r w:rsidRPr="00FB2A13">
        <w:rPr>
          <w:rFonts w:ascii="Times New Roman" w:hAnsi="Times New Roman"/>
          <w:sz w:val="24"/>
          <w:szCs w:val="24"/>
          <w:lang w:val="fr-FR"/>
        </w:rPr>
        <w:t>a</w:t>
      </w:r>
      <w:proofErr w:type="gramEnd"/>
      <w:r w:rsidRPr="00FB2A13">
        <w:rPr>
          <w:rFonts w:ascii="Times New Roman" w:hAnsi="Times New Roman"/>
          <w:sz w:val="24"/>
          <w:szCs w:val="24"/>
          <w:lang w:val="fr-FR"/>
        </w:rPr>
        <w:t xml:space="preserve"> proceselor verbale rezultate;</w:t>
      </w:r>
    </w:p>
    <w:p w:rsidR="00AC75CF" w:rsidRPr="00FB2A13" w:rsidRDefault="001B5B1D" w:rsidP="00AC75CF">
      <w:pPr>
        <w:pStyle w:val="PlainText"/>
        <w:jc w:val="both"/>
        <w:rPr>
          <w:rFonts w:ascii="Times New Roman" w:hAnsi="Times New Roman"/>
          <w:sz w:val="24"/>
          <w:szCs w:val="24"/>
          <w:lang w:val="fr-FR"/>
        </w:rPr>
      </w:pPr>
      <w:r>
        <w:rPr>
          <w:rFonts w:ascii="Times New Roman" w:hAnsi="Times New Roman"/>
          <w:b/>
          <w:sz w:val="24"/>
          <w:szCs w:val="24"/>
          <w:lang w:val="fr-FR"/>
        </w:rPr>
        <w:t>39</w:t>
      </w:r>
      <w:proofErr w:type="gramStart"/>
      <w:r w:rsidR="00AC75CF" w:rsidRPr="00FB2A13">
        <w:rPr>
          <w:rFonts w:ascii="Times New Roman" w:hAnsi="Times New Roman"/>
          <w:b/>
          <w:sz w:val="24"/>
          <w:szCs w:val="24"/>
          <w:lang w:val="fr-FR"/>
        </w:rPr>
        <w:t>)</w:t>
      </w:r>
      <w:r w:rsidR="00AC75CF" w:rsidRPr="00FB2A13">
        <w:rPr>
          <w:rFonts w:ascii="Times New Roman" w:hAnsi="Times New Roman"/>
          <w:sz w:val="24"/>
          <w:szCs w:val="24"/>
          <w:lang w:val="fr-FR"/>
        </w:rPr>
        <w:t>aduce</w:t>
      </w:r>
      <w:proofErr w:type="gramEnd"/>
      <w:r w:rsidR="00AC75CF" w:rsidRPr="00FB2A13">
        <w:rPr>
          <w:rFonts w:ascii="Times New Roman" w:hAnsi="Times New Roman"/>
          <w:sz w:val="24"/>
          <w:szCs w:val="24"/>
          <w:lang w:val="fr-FR"/>
        </w:rPr>
        <w:t xml:space="preserve"> la îndeplinire atribuţiile şi sarcinile stabilite de către conducere .</w:t>
      </w:r>
    </w:p>
    <w:p w:rsidR="00AC75CF" w:rsidRDefault="001B5B1D" w:rsidP="00AC75CF">
      <w:pPr>
        <w:pStyle w:val="PlainText"/>
        <w:jc w:val="both"/>
        <w:rPr>
          <w:rFonts w:ascii="Times New Roman" w:hAnsi="Times New Roman"/>
          <w:sz w:val="24"/>
          <w:szCs w:val="24"/>
          <w:lang w:val="fr-FR"/>
        </w:rPr>
      </w:pPr>
      <w:r>
        <w:rPr>
          <w:rFonts w:ascii="Times New Roman" w:hAnsi="Times New Roman"/>
          <w:b/>
          <w:sz w:val="24"/>
          <w:szCs w:val="24"/>
          <w:lang w:val="fr-FR"/>
        </w:rPr>
        <w:t>40</w:t>
      </w:r>
      <w:proofErr w:type="gramStart"/>
      <w:r w:rsidR="00AC75CF" w:rsidRPr="00FB2A13">
        <w:rPr>
          <w:rFonts w:ascii="Times New Roman" w:hAnsi="Times New Roman"/>
          <w:b/>
          <w:sz w:val="24"/>
          <w:szCs w:val="24"/>
          <w:lang w:val="fr-FR"/>
        </w:rPr>
        <w:t>)</w:t>
      </w:r>
      <w:r w:rsidR="00AC75CF" w:rsidRPr="00FB2A13">
        <w:rPr>
          <w:rFonts w:ascii="Times New Roman" w:hAnsi="Times New Roman"/>
          <w:sz w:val="24"/>
          <w:szCs w:val="24"/>
          <w:lang w:val="fr-FR"/>
        </w:rPr>
        <w:t>execută</w:t>
      </w:r>
      <w:proofErr w:type="gramEnd"/>
      <w:r w:rsidR="00AC75CF" w:rsidRPr="00FB2A13">
        <w:rPr>
          <w:rFonts w:ascii="Times New Roman" w:hAnsi="Times New Roman"/>
          <w:sz w:val="24"/>
          <w:szCs w:val="24"/>
          <w:lang w:val="fr-FR"/>
        </w:rPr>
        <w:t xml:space="preserve"> orice alte sarcini trasate de conducerea instituţiei;</w:t>
      </w:r>
    </w:p>
    <w:p w:rsidR="00AC75CF" w:rsidRDefault="00AC75CF" w:rsidP="00AC75CF">
      <w:pPr>
        <w:pStyle w:val="PlainText"/>
        <w:jc w:val="both"/>
        <w:rPr>
          <w:rFonts w:ascii="Times New Roman" w:hAnsi="Times New Roman"/>
          <w:sz w:val="24"/>
          <w:szCs w:val="24"/>
          <w:lang w:val="fr-FR"/>
        </w:rPr>
      </w:pPr>
    </w:p>
    <w:p w:rsidR="00AC75CF" w:rsidRPr="005F1880" w:rsidRDefault="00AC75CF" w:rsidP="00AC75CF">
      <w:pPr>
        <w:pStyle w:val="PlainText"/>
        <w:ind w:firstLine="540"/>
        <w:rPr>
          <w:rFonts w:ascii="Times New Roman" w:hAnsi="Times New Roman"/>
          <w:b/>
          <w:sz w:val="28"/>
          <w:szCs w:val="28"/>
          <w:u w:val="single"/>
          <w:lang w:val="fr-FR"/>
        </w:rPr>
      </w:pPr>
      <w:r w:rsidRPr="005F1880">
        <w:rPr>
          <w:rFonts w:ascii="Times New Roman" w:hAnsi="Times New Roman"/>
          <w:b/>
          <w:sz w:val="24"/>
          <w:szCs w:val="24"/>
          <w:lang w:val="fr-FR"/>
        </w:rPr>
        <w:t>Art. 3</w:t>
      </w:r>
      <w:r w:rsidR="00441F02">
        <w:rPr>
          <w:rFonts w:ascii="Times New Roman" w:hAnsi="Times New Roman"/>
          <w:b/>
          <w:sz w:val="24"/>
          <w:szCs w:val="24"/>
          <w:lang w:val="fr-FR"/>
        </w:rPr>
        <w:t>4</w:t>
      </w:r>
      <w:r w:rsidRPr="005F1880">
        <w:rPr>
          <w:rFonts w:ascii="Times New Roman" w:hAnsi="Times New Roman"/>
          <w:b/>
          <w:sz w:val="28"/>
          <w:szCs w:val="28"/>
          <w:lang w:val="fr-FR"/>
        </w:rPr>
        <w:t xml:space="preserve"> </w:t>
      </w:r>
      <w:r w:rsidRPr="005F1880">
        <w:rPr>
          <w:rFonts w:ascii="Times New Roman" w:hAnsi="Times New Roman"/>
          <w:b/>
          <w:sz w:val="28"/>
          <w:szCs w:val="28"/>
          <w:u w:val="single"/>
          <w:lang w:val="fr-FR"/>
        </w:rPr>
        <w:t>Compartimentul  Inspectie  Domeniul  Public</w:t>
      </w:r>
    </w:p>
    <w:p w:rsidR="00AC75CF" w:rsidRDefault="00AC75CF" w:rsidP="00AC75CF">
      <w:pPr>
        <w:pStyle w:val="PlainText"/>
        <w:jc w:val="both"/>
        <w:rPr>
          <w:rFonts w:ascii="Times New Roman" w:hAnsi="Times New Roman"/>
          <w:sz w:val="24"/>
          <w:szCs w:val="24"/>
          <w:lang w:val="fr-FR"/>
        </w:rPr>
      </w:pPr>
    </w:p>
    <w:p w:rsidR="00AC75CF" w:rsidRDefault="00AC75CF" w:rsidP="00AC75CF">
      <w:pPr>
        <w:pStyle w:val="Default"/>
        <w:numPr>
          <w:ilvl w:val="0"/>
          <w:numId w:val="26"/>
        </w:numPr>
        <w:ind w:left="0" w:firstLine="0"/>
        <w:jc w:val="both"/>
      </w:pPr>
      <w:r w:rsidRPr="00770059">
        <w:t>analizează, verifică şi soluţionează sesizările primite privind administrarea domeniului public şi privat al sectorului, întocmeste note de constatare cu  privire la</w:t>
      </w:r>
      <w:r>
        <w:t xml:space="preserve"> rezultatul acţ</w:t>
      </w:r>
      <w:r w:rsidRPr="00770059">
        <w:t xml:space="preserve">iunilor de control efectuate; </w:t>
      </w:r>
    </w:p>
    <w:p w:rsidR="00AC75CF" w:rsidRDefault="00AC75CF" w:rsidP="00AC75CF">
      <w:pPr>
        <w:pStyle w:val="Default"/>
        <w:jc w:val="both"/>
      </w:pPr>
      <w:r w:rsidRPr="00770059">
        <w:rPr>
          <w:b/>
        </w:rPr>
        <w:t>2)</w:t>
      </w:r>
      <w:r w:rsidRPr="00770059">
        <w:t xml:space="preserve"> </w:t>
      </w:r>
      <w:r w:rsidR="001B146E">
        <w:t>răspunde solicită</w:t>
      </w:r>
      <w:r>
        <w:t>rilor ce ţin de competenţ</w:t>
      </w:r>
      <w:r w:rsidRPr="00770059">
        <w:t>a compa</w:t>
      </w:r>
      <w:r>
        <w:t>rtimentului, primite de la cetăţeni sau instituţ</w:t>
      </w:r>
      <w:r w:rsidRPr="00770059">
        <w:t>ii, in termen</w:t>
      </w:r>
      <w:r>
        <w:t>ul legal</w:t>
      </w:r>
      <w:r w:rsidRPr="00770059">
        <w:t>;</w:t>
      </w:r>
    </w:p>
    <w:p w:rsidR="00AC75CF" w:rsidRDefault="00AC75CF" w:rsidP="00AC75CF">
      <w:pPr>
        <w:pStyle w:val="Default"/>
        <w:jc w:val="both"/>
      </w:pPr>
      <w:r w:rsidRPr="00770059">
        <w:rPr>
          <w:b/>
        </w:rPr>
        <w:t>3)</w:t>
      </w:r>
      <w:r>
        <w:t xml:space="preserve"> </w:t>
      </w:r>
      <w:r w:rsidRPr="00770059">
        <w:t>verifică modul de întreţinere şi utilizare a domeniului pu</w:t>
      </w:r>
      <w:r>
        <w:t>blic şi privat administrat de că</w:t>
      </w:r>
      <w:r w:rsidR="001B146E">
        <w:t>tre A.D.P. Sector 1, informâ</w:t>
      </w:r>
      <w:r w:rsidRPr="00770059">
        <w:t xml:space="preserve">nd </w:t>
      </w:r>
      <w:r>
        <w:t>ş</w:t>
      </w:r>
      <w:r w:rsidRPr="00770059">
        <w:t>eful ierarhic în ceea ce priveşte :</w:t>
      </w:r>
    </w:p>
    <w:p w:rsidR="00AC75CF" w:rsidRPr="00770059" w:rsidRDefault="00AC75CF" w:rsidP="00AC75CF">
      <w:pPr>
        <w:pStyle w:val="Default"/>
        <w:ind w:firstLine="1134"/>
        <w:jc w:val="both"/>
      </w:pPr>
      <w:r w:rsidRPr="00770059">
        <w:t>a)</w:t>
      </w:r>
      <w:r>
        <w:t xml:space="preserve"> </w:t>
      </w:r>
      <w:r w:rsidR="001B146E">
        <w:t>starea orică</w:t>
      </w:r>
      <w:r w:rsidRPr="00770059">
        <w:t>rui bun de utilitate publică amplasat de instituţie pe domeniul administrat;</w:t>
      </w:r>
    </w:p>
    <w:p w:rsidR="00AC75CF" w:rsidRPr="00770059" w:rsidRDefault="00AC75CF" w:rsidP="00AC75CF">
      <w:pPr>
        <w:pStyle w:val="Default"/>
        <w:ind w:firstLine="1134"/>
        <w:jc w:val="both"/>
      </w:pPr>
      <w:r w:rsidRPr="00770059">
        <w:t xml:space="preserve">b) ocuparea </w:t>
      </w:r>
      <w:r>
        <w:t>ilegală a</w:t>
      </w:r>
      <w:r w:rsidRPr="00770059">
        <w:t xml:space="preserve"> domeniului public cu tonete, gherete sau alt tip de mobilier urban, construcţii provizorii, garaje, organizări de şantier etc.</w:t>
      </w:r>
    </w:p>
    <w:p w:rsidR="00AC75CF" w:rsidRPr="00770059" w:rsidRDefault="00AC75CF" w:rsidP="00AC75CF">
      <w:pPr>
        <w:pStyle w:val="Default"/>
        <w:ind w:firstLine="1134"/>
        <w:jc w:val="both"/>
      </w:pPr>
      <w:r w:rsidRPr="00770059">
        <w:t>c)</w:t>
      </w:r>
      <w:r w:rsidR="001B146E">
        <w:t xml:space="preserve"> verifică stadiul fizic al lucră</w:t>
      </w:r>
      <w:r w:rsidRPr="00770059">
        <w:t xml:space="preserve">rilor de intervenţie pentru remedierea avariilor </w:t>
      </w:r>
      <w:r>
        <w:t>şi investiţ</w:t>
      </w:r>
      <w:r w:rsidRPr="00770059">
        <w:t>ii</w:t>
      </w:r>
      <w:r>
        <w:t>lor derulate pe raza teritorială</w:t>
      </w:r>
      <w:r w:rsidRPr="00770059">
        <w:t xml:space="preserve"> a sectorului;</w:t>
      </w:r>
    </w:p>
    <w:p w:rsidR="00AC75CF" w:rsidRPr="00770059" w:rsidRDefault="00AC75CF" w:rsidP="00AC75CF">
      <w:pPr>
        <w:pStyle w:val="Default"/>
        <w:ind w:firstLine="1134"/>
        <w:jc w:val="both"/>
      </w:pPr>
      <w:r w:rsidRPr="00770059">
        <w:t xml:space="preserve">d) </w:t>
      </w:r>
      <w:r>
        <w:t xml:space="preserve"> </w:t>
      </w:r>
      <w:r w:rsidRPr="00770059">
        <w:t xml:space="preserve">starea instalaţiilor de iluminat public; </w:t>
      </w:r>
    </w:p>
    <w:p w:rsidR="00AC75CF" w:rsidRPr="00770059" w:rsidRDefault="00AC75CF" w:rsidP="00AC75CF">
      <w:pPr>
        <w:pStyle w:val="Default"/>
        <w:ind w:firstLine="1134"/>
        <w:jc w:val="both"/>
      </w:pPr>
      <w:r w:rsidRPr="00770059">
        <w:t>e) încalcarea prevederilor legale în vigoare referitoare la lucrări executate pe domeniul public sau privat al statului ;</w:t>
      </w:r>
    </w:p>
    <w:p w:rsidR="00AC75CF" w:rsidRPr="00770059" w:rsidRDefault="00AC75CF" w:rsidP="00AC75CF">
      <w:pPr>
        <w:pStyle w:val="Default"/>
        <w:ind w:firstLine="1134"/>
        <w:jc w:val="both"/>
      </w:pPr>
      <w:r w:rsidRPr="00770059">
        <w:t xml:space="preserve"> f) respectarea termenelor şi condiţiilor impuse prin Autorizaţia de Intervenţie </w:t>
      </w:r>
      <w:r>
        <w:t>ş</w:t>
      </w:r>
      <w:r w:rsidRPr="00770059">
        <w:t>i Autorizatia de Construire pentru lucrarile executate in domeniul public, d</w:t>
      </w:r>
      <w:r>
        <w:t>e către operatorii care solicită</w:t>
      </w:r>
      <w:r w:rsidRPr="00770059">
        <w:t xml:space="preserve"> instituţiei predări de amplasament,aplicând sancţiuni contravenţion</w:t>
      </w:r>
      <w:r>
        <w:t>ale</w:t>
      </w:r>
      <w:r w:rsidRPr="00770059">
        <w:t>;</w:t>
      </w:r>
    </w:p>
    <w:p w:rsidR="00AC75CF" w:rsidRPr="00770059" w:rsidRDefault="001B146E" w:rsidP="00AC75CF">
      <w:pPr>
        <w:autoSpaceDE w:val="0"/>
        <w:autoSpaceDN w:val="0"/>
        <w:adjustRightInd w:val="0"/>
        <w:ind w:firstLine="1134"/>
        <w:jc w:val="both"/>
        <w:rPr>
          <w:color w:val="000000"/>
          <w:sz w:val="24"/>
          <w:szCs w:val="24"/>
        </w:rPr>
      </w:pPr>
      <w:r>
        <w:rPr>
          <w:color w:val="000000"/>
          <w:sz w:val="24"/>
          <w:szCs w:val="24"/>
        </w:rPr>
        <w:t xml:space="preserve">g) </w:t>
      </w:r>
      <w:proofErr w:type="gramStart"/>
      <w:r>
        <w:rPr>
          <w:color w:val="000000"/>
          <w:sz w:val="24"/>
          <w:szCs w:val="24"/>
        </w:rPr>
        <w:t>gradul</w:t>
      </w:r>
      <w:proofErr w:type="gramEnd"/>
      <w:r>
        <w:rPr>
          <w:color w:val="000000"/>
          <w:sz w:val="24"/>
          <w:szCs w:val="24"/>
        </w:rPr>
        <w:t xml:space="preserve"> de cură</w:t>
      </w:r>
      <w:r w:rsidR="00AC75CF" w:rsidRPr="00770059">
        <w:rPr>
          <w:color w:val="000000"/>
          <w:sz w:val="24"/>
          <w:szCs w:val="24"/>
        </w:rPr>
        <w:t>ţenie/degradare al solului, al zonelor administrate, depozitarea ilegală a</w:t>
      </w:r>
      <w:r w:rsidR="00AC75CF">
        <w:rPr>
          <w:color w:val="000000"/>
          <w:sz w:val="24"/>
          <w:szCs w:val="24"/>
        </w:rPr>
        <w:t xml:space="preserve"> </w:t>
      </w:r>
      <w:r w:rsidR="00AC75CF" w:rsidRPr="00770059">
        <w:rPr>
          <w:color w:val="000000"/>
          <w:sz w:val="24"/>
          <w:szCs w:val="24"/>
        </w:rPr>
        <w:t>deşeurilor pe domeniul administrat de către A.D.P. Sector 1, luând măsuri de sancţionare a abaterilor;</w:t>
      </w:r>
    </w:p>
    <w:p w:rsidR="00AC75CF" w:rsidRPr="00770059" w:rsidRDefault="00AC75CF" w:rsidP="00AC75CF">
      <w:pPr>
        <w:autoSpaceDE w:val="0"/>
        <w:autoSpaceDN w:val="0"/>
        <w:adjustRightInd w:val="0"/>
        <w:ind w:firstLine="1134"/>
        <w:jc w:val="both"/>
        <w:rPr>
          <w:sz w:val="24"/>
          <w:szCs w:val="24"/>
        </w:rPr>
      </w:pPr>
      <w:r w:rsidRPr="00770059">
        <w:rPr>
          <w:bCs/>
          <w:color w:val="000000"/>
          <w:sz w:val="24"/>
          <w:szCs w:val="24"/>
        </w:rPr>
        <w:t>h</w:t>
      </w:r>
      <w:r w:rsidRPr="00770059">
        <w:rPr>
          <w:b/>
          <w:bCs/>
          <w:color w:val="000000"/>
          <w:sz w:val="24"/>
          <w:szCs w:val="24"/>
        </w:rPr>
        <w:t>)</w:t>
      </w:r>
      <w:r>
        <w:rPr>
          <w:b/>
          <w:bCs/>
          <w:color w:val="000000"/>
          <w:sz w:val="24"/>
          <w:szCs w:val="24"/>
        </w:rPr>
        <w:t xml:space="preserve"> </w:t>
      </w:r>
      <w:proofErr w:type="gramStart"/>
      <w:r w:rsidRPr="00770059">
        <w:rPr>
          <w:color w:val="000000"/>
          <w:sz w:val="24"/>
          <w:szCs w:val="24"/>
        </w:rPr>
        <w:t>contribuie</w:t>
      </w:r>
      <w:proofErr w:type="gramEnd"/>
      <w:r w:rsidRPr="00770059">
        <w:rPr>
          <w:color w:val="000000"/>
          <w:sz w:val="24"/>
          <w:szCs w:val="24"/>
        </w:rPr>
        <w:t xml:space="preserve"> la verificarea amenajării şi întreţinerii spaţiilor verzi locale şi a terenurilor de joacă pentru copii, întocmind note de constatare cu privire la aspectele sesizate;</w:t>
      </w:r>
    </w:p>
    <w:p w:rsidR="00AC75CF" w:rsidRPr="00770059" w:rsidRDefault="00AC75CF" w:rsidP="00AC75CF">
      <w:pPr>
        <w:pStyle w:val="Default"/>
        <w:jc w:val="both"/>
        <w:rPr>
          <w:b/>
        </w:rPr>
      </w:pPr>
      <w:r>
        <w:rPr>
          <w:b/>
        </w:rPr>
        <w:lastRenderedPageBreak/>
        <w:t xml:space="preserve">4) </w:t>
      </w:r>
      <w:r>
        <w:t>aplică sancţiuni contravenţ</w:t>
      </w:r>
      <w:r w:rsidRPr="00770059">
        <w:t>ionale</w:t>
      </w:r>
      <w:r>
        <w:t>;</w:t>
      </w:r>
    </w:p>
    <w:p w:rsidR="00AC75CF" w:rsidRPr="00770059" w:rsidRDefault="00AC75CF" w:rsidP="00AC75CF">
      <w:pPr>
        <w:pStyle w:val="PlainText"/>
        <w:jc w:val="both"/>
        <w:rPr>
          <w:rFonts w:ascii="Times New Roman" w:hAnsi="Times New Roman"/>
          <w:b/>
          <w:sz w:val="24"/>
          <w:szCs w:val="24"/>
          <w:lang w:val="fr-FR"/>
        </w:rPr>
      </w:pPr>
      <w:r>
        <w:rPr>
          <w:rFonts w:ascii="Times New Roman" w:hAnsi="Times New Roman"/>
          <w:b/>
          <w:sz w:val="24"/>
          <w:szCs w:val="24"/>
          <w:lang w:val="fr-FR"/>
        </w:rPr>
        <w:t xml:space="preserve">5) </w:t>
      </w:r>
      <w:r w:rsidRPr="009D6CAB">
        <w:rPr>
          <w:rFonts w:ascii="Times New Roman" w:hAnsi="Times New Roman"/>
          <w:sz w:val="24"/>
          <w:szCs w:val="24"/>
          <w:lang w:val="fr-FR"/>
        </w:rPr>
        <w:t>comunică procesele verbale contravenţionale către contravenienţi;</w:t>
      </w:r>
    </w:p>
    <w:p w:rsidR="00AC75CF" w:rsidRPr="00770059" w:rsidRDefault="00AC75CF" w:rsidP="00AC75CF">
      <w:pPr>
        <w:pStyle w:val="Default"/>
        <w:ind w:hanging="142"/>
        <w:jc w:val="both"/>
      </w:pPr>
      <w:r>
        <w:rPr>
          <w:b/>
          <w:lang w:val="fr-FR"/>
        </w:rPr>
        <w:t xml:space="preserve">  </w:t>
      </w:r>
      <w:r w:rsidRPr="00770059">
        <w:rPr>
          <w:b/>
          <w:lang w:val="fr-FR"/>
        </w:rPr>
        <w:t>6)</w:t>
      </w:r>
      <w:r>
        <w:rPr>
          <w:b/>
          <w:lang w:val="fr-FR"/>
        </w:rPr>
        <w:t xml:space="preserve"> </w:t>
      </w:r>
      <w:r w:rsidRPr="00770059">
        <w:t xml:space="preserve">înaintează Serviciului Juridic procesul- verbal de contravenţie </w:t>
      </w:r>
      <w:r>
        <w:t>ş</w:t>
      </w:r>
      <w:r w:rsidRPr="00770059">
        <w:t xml:space="preserve">i dovada comunicării acestuia către petent; </w:t>
      </w:r>
    </w:p>
    <w:p w:rsidR="00AC75CF" w:rsidRPr="00770059" w:rsidRDefault="00AC75CF" w:rsidP="00AC75CF">
      <w:pPr>
        <w:pStyle w:val="PlainText"/>
        <w:jc w:val="both"/>
        <w:rPr>
          <w:rFonts w:ascii="Times New Roman" w:hAnsi="Times New Roman"/>
          <w:b/>
          <w:sz w:val="24"/>
          <w:szCs w:val="24"/>
          <w:lang w:val="fr-FR"/>
        </w:rPr>
      </w:pPr>
      <w:r>
        <w:rPr>
          <w:rFonts w:ascii="Times New Roman" w:hAnsi="Times New Roman"/>
          <w:b/>
          <w:sz w:val="24"/>
          <w:szCs w:val="24"/>
          <w:lang w:val="fr-FR"/>
        </w:rPr>
        <w:t xml:space="preserve">7) </w:t>
      </w:r>
      <w:r w:rsidRPr="009D6CAB">
        <w:rPr>
          <w:rFonts w:ascii="Times New Roman" w:hAnsi="Times New Roman"/>
          <w:sz w:val="24"/>
          <w:szCs w:val="24"/>
          <w:lang w:val="fr-FR"/>
        </w:rPr>
        <w:t>întocmeşte anual baza de date cu privire la procesele-verbale contravenţionale încheiate;</w:t>
      </w:r>
    </w:p>
    <w:p w:rsidR="00AC75CF" w:rsidRDefault="00AC75CF" w:rsidP="00AC75CF">
      <w:pPr>
        <w:pStyle w:val="PlainText"/>
        <w:jc w:val="both"/>
        <w:rPr>
          <w:rFonts w:ascii="Times New Roman" w:hAnsi="Times New Roman"/>
          <w:sz w:val="24"/>
          <w:szCs w:val="24"/>
          <w:lang w:val="fr-FR"/>
        </w:rPr>
      </w:pPr>
      <w:r w:rsidRPr="00770059">
        <w:rPr>
          <w:rFonts w:ascii="Times New Roman" w:hAnsi="Times New Roman"/>
          <w:b/>
          <w:sz w:val="24"/>
          <w:szCs w:val="24"/>
          <w:lang w:val="fr-FR"/>
        </w:rPr>
        <w:t>8)</w:t>
      </w:r>
      <w:r>
        <w:rPr>
          <w:rFonts w:ascii="Times New Roman" w:hAnsi="Times New Roman"/>
          <w:sz w:val="24"/>
          <w:szCs w:val="24"/>
          <w:lang w:val="fr-FR"/>
        </w:rPr>
        <w:t xml:space="preserve"> </w:t>
      </w:r>
      <w:r w:rsidRPr="00770059">
        <w:rPr>
          <w:rFonts w:ascii="Times New Roman" w:hAnsi="Times New Roman"/>
          <w:sz w:val="24"/>
          <w:szCs w:val="24"/>
          <w:lang w:val="fr-FR"/>
        </w:rPr>
        <w:t>participă alături de persoanele delegat</w:t>
      </w:r>
      <w:r>
        <w:rPr>
          <w:rFonts w:ascii="Times New Roman" w:hAnsi="Times New Roman"/>
          <w:sz w:val="24"/>
          <w:szCs w:val="24"/>
          <w:lang w:val="fr-FR"/>
        </w:rPr>
        <w:t>e de Sectorul 1 al Municipiului Bucureşti</w:t>
      </w:r>
      <w:r w:rsidRPr="00770059">
        <w:rPr>
          <w:rFonts w:ascii="Times New Roman" w:hAnsi="Times New Roman"/>
          <w:sz w:val="24"/>
          <w:szCs w:val="24"/>
          <w:lang w:val="fr-FR"/>
        </w:rPr>
        <w:t xml:space="preserve"> sau Primăria Municipiului Bucureşti la dezafectarea construcţiilor provizorii amplasate ilegal pe domeniul public al sectorului, cu respectarea prevederilor legale</w:t>
      </w:r>
      <w:r>
        <w:rPr>
          <w:rFonts w:ascii="Times New Roman" w:hAnsi="Times New Roman"/>
          <w:sz w:val="24"/>
          <w:szCs w:val="24"/>
          <w:lang w:val="fr-FR"/>
        </w:rPr>
        <w:t> ;</w:t>
      </w:r>
    </w:p>
    <w:p w:rsidR="00AC75CF" w:rsidRPr="00770059" w:rsidRDefault="00AC75CF" w:rsidP="00AC75CF">
      <w:pPr>
        <w:pStyle w:val="PlainText"/>
        <w:jc w:val="both"/>
        <w:rPr>
          <w:rFonts w:ascii="Times New Roman" w:hAnsi="Times New Roman"/>
          <w:b/>
          <w:sz w:val="24"/>
          <w:szCs w:val="24"/>
          <w:lang w:val="fr-FR"/>
        </w:rPr>
      </w:pPr>
      <w:r w:rsidRPr="00770059">
        <w:rPr>
          <w:rFonts w:ascii="Times New Roman" w:hAnsi="Times New Roman"/>
          <w:b/>
          <w:sz w:val="24"/>
          <w:szCs w:val="24"/>
          <w:lang w:val="fr-FR"/>
        </w:rPr>
        <w:t>9)</w:t>
      </w:r>
      <w:r>
        <w:rPr>
          <w:rFonts w:ascii="Times New Roman" w:hAnsi="Times New Roman"/>
          <w:b/>
          <w:sz w:val="24"/>
          <w:szCs w:val="24"/>
          <w:lang w:val="fr-FR"/>
        </w:rPr>
        <w:t xml:space="preserve">  </w:t>
      </w:r>
      <w:r w:rsidRPr="009D6CAB">
        <w:rPr>
          <w:rFonts w:ascii="Times New Roman" w:hAnsi="Times New Roman"/>
          <w:sz w:val="24"/>
          <w:szCs w:val="24"/>
          <w:lang w:val="fr-FR"/>
        </w:rPr>
        <w:t>întocmeste rapoarte anuale de activitate;</w:t>
      </w:r>
    </w:p>
    <w:p w:rsidR="00AC75CF" w:rsidRDefault="00AC75CF" w:rsidP="00AC75CF">
      <w:pPr>
        <w:pStyle w:val="PlainText"/>
        <w:jc w:val="both"/>
        <w:rPr>
          <w:rFonts w:ascii="Times New Roman" w:hAnsi="Times New Roman"/>
          <w:sz w:val="24"/>
          <w:szCs w:val="24"/>
          <w:lang w:val="fr-FR"/>
        </w:rPr>
      </w:pPr>
      <w:r w:rsidRPr="005F1880">
        <w:rPr>
          <w:rFonts w:ascii="Times New Roman" w:hAnsi="Times New Roman"/>
          <w:b/>
          <w:sz w:val="24"/>
          <w:szCs w:val="24"/>
          <w:lang w:val="fr-FR"/>
        </w:rPr>
        <w:t>10)</w:t>
      </w:r>
      <w:r>
        <w:rPr>
          <w:rFonts w:ascii="Times New Roman" w:hAnsi="Times New Roman"/>
          <w:sz w:val="24"/>
          <w:szCs w:val="24"/>
          <w:lang w:val="fr-FR"/>
        </w:rPr>
        <w:t xml:space="preserve"> întocmeste planul de mă</w:t>
      </w:r>
      <w:r w:rsidRPr="005F1880">
        <w:rPr>
          <w:rFonts w:ascii="Times New Roman" w:hAnsi="Times New Roman"/>
          <w:sz w:val="24"/>
          <w:szCs w:val="24"/>
          <w:lang w:val="fr-FR"/>
        </w:rPr>
        <w:t>suri</w:t>
      </w:r>
      <w:r>
        <w:rPr>
          <w:rFonts w:ascii="Times New Roman" w:hAnsi="Times New Roman"/>
          <w:sz w:val="24"/>
          <w:szCs w:val="24"/>
          <w:lang w:val="fr-FR"/>
        </w:rPr>
        <w:t xml:space="preserve"> pentru eficientizarea activităţ</w:t>
      </w:r>
      <w:r w:rsidRPr="005F1880">
        <w:rPr>
          <w:rFonts w:ascii="Times New Roman" w:hAnsi="Times New Roman"/>
          <w:sz w:val="24"/>
          <w:szCs w:val="24"/>
          <w:lang w:val="fr-FR"/>
        </w:rPr>
        <w:t>ii</w:t>
      </w:r>
      <w:r>
        <w:rPr>
          <w:rFonts w:ascii="Times New Roman" w:hAnsi="Times New Roman"/>
          <w:sz w:val="24"/>
          <w:szCs w:val="24"/>
          <w:lang w:val="fr-FR"/>
        </w:rPr>
        <w:t>;</w:t>
      </w:r>
    </w:p>
    <w:p w:rsidR="00AC75CF" w:rsidRPr="005F1880" w:rsidRDefault="00AC75CF" w:rsidP="00AC75CF">
      <w:pPr>
        <w:pStyle w:val="PlainText"/>
        <w:jc w:val="both"/>
        <w:rPr>
          <w:rFonts w:ascii="Times New Roman" w:hAnsi="Times New Roman"/>
          <w:b/>
          <w:sz w:val="24"/>
          <w:szCs w:val="24"/>
          <w:lang w:val="fr-FR"/>
        </w:rPr>
      </w:pPr>
      <w:r w:rsidRPr="005F1880">
        <w:rPr>
          <w:rFonts w:ascii="Times New Roman" w:hAnsi="Times New Roman"/>
          <w:b/>
          <w:sz w:val="24"/>
          <w:szCs w:val="24"/>
          <w:lang w:val="fr-FR"/>
        </w:rPr>
        <w:t>11)</w:t>
      </w:r>
      <w:r>
        <w:rPr>
          <w:rFonts w:ascii="Times New Roman" w:hAnsi="Times New Roman"/>
          <w:b/>
          <w:sz w:val="24"/>
          <w:szCs w:val="24"/>
          <w:lang w:val="fr-FR"/>
        </w:rPr>
        <w:t xml:space="preserve"> </w:t>
      </w:r>
      <w:r w:rsidRPr="00312B03">
        <w:rPr>
          <w:rFonts w:ascii="Times New Roman" w:hAnsi="Times New Roman"/>
          <w:sz w:val="24"/>
          <w:szCs w:val="24"/>
          <w:lang w:val="fr-FR"/>
        </w:rPr>
        <w:t>utilizează eficient maşina pusă la dispozitie şi confirmă foile de parcurs;</w:t>
      </w:r>
    </w:p>
    <w:p w:rsidR="00AC75CF" w:rsidRPr="005F1880" w:rsidRDefault="00AC75CF" w:rsidP="00AC75CF">
      <w:pPr>
        <w:pStyle w:val="PlainText"/>
        <w:jc w:val="both"/>
        <w:rPr>
          <w:rFonts w:ascii="Times New Roman" w:hAnsi="Times New Roman"/>
          <w:b/>
          <w:sz w:val="24"/>
          <w:szCs w:val="24"/>
          <w:lang w:val="fr-FR"/>
        </w:rPr>
      </w:pPr>
      <w:r>
        <w:rPr>
          <w:rFonts w:ascii="Times New Roman" w:hAnsi="Times New Roman"/>
          <w:b/>
          <w:sz w:val="24"/>
          <w:szCs w:val="24"/>
          <w:lang w:val="fr-FR"/>
        </w:rPr>
        <w:t xml:space="preserve">12) </w:t>
      </w:r>
      <w:r w:rsidRPr="00312B03">
        <w:rPr>
          <w:rFonts w:ascii="Times New Roman" w:hAnsi="Times New Roman"/>
          <w:sz w:val="24"/>
          <w:szCs w:val="24"/>
          <w:lang w:val="fr-FR"/>
        </w:rPr>
        <w:t>aplică</w:t>
      </w:r>
      <w:r>
        <w:rPr>
          <w:rFonts w:ascii="Times New Roman" w:hAnsi="Times New Roman"/>
          <w:sz w:val="24"/>
          <w:szCs w:val="24"/>
          <w:lang w:val="fr-FR"/>
        </w:rPr>
        <w:t xml:space="preserve"> măsurile de tehnica securităţii muncii ş</w:t>
      </w:r>
      <w:r w:rsidRPr="00312B03">
        <w:rPr>
          <w:rFonts w:ascii="Times New Roman" w:hAnsi="Times New Roman"/>
          <w:sz w:val="24"/>
          <w:szCs w:val="24"/>
          <w:lang w:val="fr-FR"/>
        </w:rPr>
        <w:t>i PSI pentru personalul din compartiment;</w:t>
      </w:r>
    </w:p>
    <w:p w:rsidR="00AC75CF" w:rsidRPr="00770059" w:rsidRDefault="00AC75CF" w:rsidP="00AC75CF">
      <w:pPr>
        <w:pStyle w:val="Default"/>
        <w:ind w:hanging="142"/>
        <w:jc w:val="both"/>
      </w:pPr>
      <w:r>
        <w:rPr>
          <w:lang w:val="fr-FR"/>
        </w:rPr>
        <w:t xml:space="preserve">  </w:t>
      </w:r>
      <w:r w:rsidRPr="005F1880">
        <w:rPr>
          <w:b/>
          <w:lang w:val="fr-FR"/>
        </w:rPr>
        <w:t>13)</w:t>
      </w:r>
      <w:r>
        <w:rPr>
          <w:lang w:val="fr-FR"/>
        </w:rPr>
        <w:t xml:space="preserve"> </w:t>
      </w:r>
      <w:r w:rsidR="001B146E">
        <w:t>are obligaţia completă</w:t>
      </w:r>
      <w:r>
        <w:t>rii şi actualiză</w:t>
      </w:r>
      <w:r w:rsidRPr="00770059">
        <w:t xml:space="preserve">rii, ori de </w:t>
      </w:r>
      <w:r>
        <w:t>cate ori este necesar, a atribuţ</w:t>
      </w:r>
      <w:r w:rsidRPr="00770059">
        <w:t>iilor individual</w:t>
      </w:r>
      <w:r>
        <w:t>e ale personalului din compartiment, prin consemnarea în fişa postului, după</w:t>
      </w:r>
      <w:r w:rsidRPr="00770059">
        <w:t xml:space="preserve"> prealabila aprobare a conducerii;</w:t>
      </w:r>
      <w:r w:rsidRPr="00770059">
        <w:tab/>
      </w:r>
    </w:p>
    <w:p w:rsidR="00AC75CF" w:rsidRPr="002E5762" w:rsidRDefault="00AC75CF" w:rsidP="00AC75CF">
      <w:pPr>
        <w:pStyle w:val="PlainText"/>
        <w:jc w:val="both"/>
        <w:rPr>
          <w:rFonts w:ascii="Times New Roman" w:hAnsi="Times New Roman"/>
          <w:sz w:val="24"/>
          <w:szCs w:val="24"/>
          <w:lang w:val="fr-FR"/>
        </w:rPr>
      </w:pPr>
      <w:r w:rsidRPr="005F1880">
        <w:rPr>
          <w:rFonts w:ascii="Times New Roman" w:hAnsi="Times New Roman"/>
          <w:b/>
          <w:sz w:val="24"/>
          <w:szCs w:val="24"/>
          <w:lang w:val="fr-FR"/>
        </w:rPr>
        <w:t xml:space="preserve">14) </w:t>
      </w:r>
      <w:r>
        <w:rPr>
          <w:rFonts w:ascii="Times New Roman" w:hAnsi="Times New Roman"/>
          <w:sz w:val="24"/>
          <w:szCs w:val="24"/>
          <w:lang w:val="fr-FR"/>
        </w:rPr>
        <w:t>răspunde de executarea la timp şi în bune condiţii a tuturor atribuţ</w:t>
      </w:r>
      <w:r w:rsidRPr="002E5762">
        <w:rPr>
          <w:rFonts w:ascii="Times New Roman" w:hAnsi="Times New Roman"/>
          <w:sz w:val="24"/>
          <w:szCs w:val="24"/>
          <w:lang w:val="fr-FR"/>
        </w:rPr>
        <w:t>iilor ce-i revin;</w:t>
      </w:r>
    </w:p>
    <w:p w:rsidR="00AC75CF" w:rsidRPr="005F1880" w:rsidRDefault="00AC75CF" w:rsidP="00AC75CF">
      <w:pPr>
        <w:pStyle w:val="PlainText"/>
        <w:jc w:val="both"/>
        <w:rPr>
          <w:rFonts w:ascii="Times New Roman" w:hAnsi="Times New Roman"/>
          <w:b/>
          <w:sz w:val="24"/>
          <w:szCs w:val="24"/>
          <w:lang w:val="fr-FR"/>
        </w:rPr>
      </w:pPr>
      <w:r w:rsidRPr="005F1880">
        <w:rPr>
          <w:rFonts w:ascii="Times New Roman" w:hAnsi="Times New Roman"/>
          <w:b/>
          <w:sz w:val="24"/>
          <w:szCs w:val="24"/>
          <w:lang w:val="fr-FR"/>
        </w:rPr>
        <w:t>15)</w:t>
      </w:r>
      <w:r>
        <w:rPr>
          <w:rFonts w:ascii="Times New Roman" w:hAnsi="Times New Roman"/>
          <w:b/>
          <w:sz w:val="24"/>
          <w:szCs w:val="24"/>
          <w:lang w:val="fr-FR"/>
        </w:rPr>
        <w:t xml:space="preserve"> </w:t>
      </w:r>
      <w:r w:rsidRPr="002E5762">
        <w:rPr>
          <w:rFonts w:ascii="Times New Roman" w:hAnsi="Times New Roman"/>
          <w:sz w:val="24"/>
          <w:szCs w:val="24"/>
          <w:lang w:val="fr-FR"/>
        </w:rPr>
        <w:t>sesizează zilnic Directorul General asupra tuturor problemelor depistate în teren;</w:t>
      </w:r>
    </w:p>
    <w:p w:rsidR="00AC75CF" w:rsidRPr="005F1880" w:rsidRDefault="00AC75CF" w:rsidP="00AC75CF">
      <w:pPr>
        <w:pStyle w:val="PlainText"/>
        <w:jc w:val="both"/>
        <w:rPr>
          <w:rFonts w:ascii="Times New Roman" w:hAnsi="Times New Roman"/>
          <w:b/>
          <w:sz w:val="24"/>
          <w:szCs w:val="24"/>
          <w:lang w:val="fr-FR"/>
        </w:rPr>
      </w:pPr>
      <w:r w:rsidRPr="005F1880">
        <w:rPr>
          <w:rFonts w:ascii="Times New Roman" w:hAnsi="Times New Roman"/>
          <w:b/>
          <w:sz w:val="24"/>
          <w:szCs w:val="24"/>
          <w:lang w:val="fr-FR"/>
        </w:rPr>
        <w:t>16)</w:t>
      </w:r>
      <w:r>
        <w:rPr>
          <w:rFonts w:ascii="Times New Roman" w:hAnsi="Times New Roman"/>
          <w:b/>
          <w:sz w:val="24"/>
          <w:szCs w:val="24"/>
          <w:lang w:val="fr-FR"/>
        </w:rPr>
        <w:t xml:space="preserve"> </w:t>
      </w:r>
      <w:r w:rsidRPr="002E5762">
        <w:rPr>
          <w:rFonts w:ascii="Times New Roman" w:hAnsi="Times New Roman"/>
          <w:sz w:val="24"/>
          <w:szCs w:val="24"/>
          <w:lang w:val="fr-FR"/>
        </w:rPr>
        <w:t xml:space="preserve">aduce la îndeplinire atribuţiile şi sarcinile stabilite de către </w:t>
      </w:r>
      <w:proofErr w:type="gramStart"/>
      <w:r w:rsidRPr="002E5762">
        <w:rPr>
          <w:rFonts w:ascii="Times New Roman" w:hAnsi="Times New Roman"/>
          <w:sz w:val="24"/>
          <w:szCs w:val="24"/>
          <w:lang w:val="fr-FR"/>
        </w:rPr>
        <w:t>conducere .</w:t>
      </w:r>
      <w:proofErr w:type="gramEnd"/>
    </w:p>
    <w:p w:rsidR="00AC75CF" w:rsidRDefault="00AC75CF" w:rsidP="00AC75CF">
      <w:pPr>
        <w:pStyle w:val="PlainText"/>
        <w:jc w:val="both"/>
        <w:rPr>
          <w:rFonts w:ascii="Times New Roman" w:hAnsi="Times New Roman"/>
          <w:sz w:val="24"/>
          <w:szCs w:val="24"/>
        </w:rPr>
      </w:pPr>
    </w:p>
    <w:p w:rsidR="00AC75CF" w:rsidRPr="00F01D88" w:rsidRDefault="00AC75CF" w:rsidP="00AC75CF">
      <w:pPr>
        <w:pStyle w:val="PlainText"/>
        <w:jc w:val="both"/>
        <w:rPr>
          <w:rFonts w:ascii="Times New Roman" w:hAnsi="Times New Roman"/>
          <w:b/>
          <w:sz w:val="28"/>
          <w:szCs w:val="28"/>
          <w:u w:val="single"/>
          <w:lang w:val="en-US"/>
        </w:rPr>
      </w:pPr>
      <w:r w:rsidRPr="00F01D88">
        <w:rPr>
          <w:rFonts w:ascii="Times New Roman" w:hAnsi="Times New Roman"/>
          <w:b/>
          <w:sz w:val="28"/>
          <w:szCs w:val="28"/>
        </w:rPr>
        <w:tab/>
      </w:r>
      <w:r w:rsidRPr="00F01D88">
        <w:rPr>
          <w:rFonts w:ascii="Times New Roman" w:hAnsi="Times New Roman"/>
          <w:sz w:val="28"/>
          <w:szCs w:val="28"/>
        </w:rPr>
        <w:t xml:space="preserve"> </w:t>
      </w:r>
      <w:r w:rsidR="005D23A6">
        <w:rPr>
          <w:rFonts w:ascii="Times New Roman" w:hAnsi="Times New Roman"/>
          <w:sz w:val="28"/>
          <w:szCs w:val="28"/>
        </w:rPr>
        <w:t xml:space="preserve">    </w:t>
      </w:r>
      <w:r w:rsidRPr="009224E8">
        <w:rPr>
          <w:rFonts w:ascii="Times New Roman" w:hAnsi="Times New Roman"/>
          <w:b/>
          <w:sz w:val="24"/>
          <w:szCs w:val="24"/>
        </w:rPr>
        <w:t xml:space="preserve">Art. </w:t>
      </w:r>
      <w:proofErr w:type="gramStart"/>
      <w:r w:rsidRPr="009224E8">
        <w:rPr>
          <w:rFonts w:ascii="Times New Roman" w:hAnsi="Times New Roman"/>
          <w:b/>
          <w:sz w:val="24"/>
          <w:szCs w:val="24"/>
        </w:rPr>
        <w:t>3</w:t>
      </w:r>
      <w:r w:rsidR="00441F02">
        <w:rPr>
          <w:rFonts w:ascii="Times New Roman" w:hAnsi="Times New Roman"/>
          <w:b/>
          <w:sz w:val="24"/>
          <w:szCs w:val="24"/>
        </w:rPr>
        <w:t>5</w:t>
      </w:r>
      <w:r w:rsidRPr="00F01D88">
        <w:rPr>
          <w:rFonts w:ascii="Times New Roman" w:hAnsi="Times New Roman"/>
          <w:b/>
          <w:sz w:val="28"/>
          <w:szCs w:val="28"/>
        </w:rPr>
        <w:t xml:space="preserve">  </w:t>
      </w:r>
      <w:r w:rsidRPr="00F01D88">
        <w:rPr>
          <w:rFonts w:ascii="Times New Roman" w:hAnsi="Times New Roman"/>
          <w:b/>
          <w:sz w:val="28"/>
          <w:szCs w:val="28"/>
          <w:u w:val="single"/>
        </w:rPr>
        <w:t>SERVICIUL</w:t>
      </w:r>
      <w:proofErr w:type="gramEnd"/>
      <w:r w:rsidRPr="00F01D88">
        <w:rPr>
          <w:rFonts w:ascii="Times New Roman" w:hAnsi="Times New Roman"/>
          <w:b/>
          <w:sz w:val="28"/>
          <w:szCs w:val="28"/>
          <w:u w:val="single"/>
        </w:rPr>
        <w:t xml:space="preserve"> MECANIZARE </w:t>
      </w:r>
    </w:p>
    <w:p w:rsidR="00AC75CF" w:rsidRPr="00635C4E" w:rsidRDefault="00AC75CF" w:rsidP="00AC75CF">
      <w:pPr>
        <w:pStyle w:val="PlainText"/>
        <w:jc w:val="both"/>
        <w:rPr>
          <w:rFonts w:ascii="Times New Roman" w:hAnsi="Times New Roman"/>
          <w:b/>
          <w:sz w:val="24"/>
          <w:szCs w:val="24"/>
          <w:u w:val="single"/>
          <w:lang w:val="ro-RO"/>
        </w:rPr>
      </w:pPr>
    </w:p>
    <w:p w:rsidR="00AC75CF" w:rsidRPr="00635C4E" w:rsidRDefault="00AC75CF" w:rsidP="00AC75CF">
      <w:pPr>
        <w:pStyle w:val="PlainText"/>
        <w:jc w:val="both"/>
        <w:rPr>
          <w:rFonts w:ascii="Times New Roman" w:hAnsi="Times New Roman"/>
          <w:b/>
          <w:sz w:val="24"/>
          <w:szCs w:val="24"/>
          <w:u w:val="single"/>
          <w:lang w:val="ro-RO"/>
        </w:rPr>
      </w:pPr>
      <w:r w:rsidRPr="00635C4E">
        <w:rPr>
          <w:rFonts w:ascii="Times New Roman" w:hAnsi="Times New Roman"/>
          <w:b/>
          <w:sz w:val="24"/>
          <w:szCs w:val="24"/>
          <w:lang w:val="ro-RO"/>
        </w:rPr>
        <w:t xml:space="preserve"> </w:t>
      </w:r>
      <w:r w:rsidRPr="00635C4E">
        <w:rPr>
          <w:rFonts w:ascii="Times New Roman" w:hAnsi="Times New Roman"/>
          <w:b/>
          <w:sz w:val="24"/>
          <w:szCs w:val="24"/>
          <w:u w:val="single"/>
          <w:lang w:val="ro-RO"/>
        </w:rPr>
        <w:t>Atribuţii:</w:t>
      </w:r>
    </w:p>
    <w:p w:rsidR="00AC75CF" w:rsidRPr="00635C4E" w:rsidRDefault="00AC75CF" w:rsidP="00AC75CF">
      <w:pPr>
        <w:pStyle w:val="PlainText"/>
        <w:jc w:val="both"/>
        <w:rPr>
          <w:rFonts w:ascii="Times New Roman" w:hAnsi="Times New Roman"/>
          <w:sz w:val="24"/>
          <w:szCs w:val="24"/>
          <w:u w:val="single"/>
          <w:lang w:val="ro-RO"/>
        </w:rPr>
      </w:pP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w:t>
      </w:r>
      <w:r w:rsidRPr="001B146E">
        <w:rPr>
          <w:rFonts w:ascii="Times New Roman" w:hAnsi="Times New Roman"/>
          <w:sz w:val="24"/>
          <w:szCs w:val="24"/>
          <w:lang w:val="ro-RO"/>
        </w:rPr>
        <w:t xml:space="preserve"> efectuează pentru instituţie, transport rutier în interes propriu, de marfă şi persoane, cu mijloace auto din dotare (autospeciale, autoutilitare, </w:t>
      </w:r>
      <w:r w:rsidR="002C74E2" w:rsidRPr="001B146E">
        <w:rPr>
          <w:rFonts w:ascii="Times New Roman" w:hAnsi="Times New Roman"/>
          <w:sz w:val="24"/>
          <w:szCs w:val="24"/>
          <w:lang w:val="ro-RO"/>
        </w:rPr>
        <w:t xml:space="preserve">utilaje multifuncţionale </w:t>
      </w:r>
      <w:r w:rsidRPr="001B146E">
        <w:rPr>
          <w:rFonts w:ascii="Times New Roman" w:hAnsi="Times New Roman"/>
          <w:sz w:val="24"/>
          <w:szCs w:val="24"/>
          <w:lang w:val="ro-RO"/>
        </w:rPr>
        <w:t>etc.);</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w:t>
      </w:r>
      <w:r w:rsidRPr="001B146E">
        <w:rPr>
          <w:rFonts w:ascii="Times New Roman" w:hAnsi="Times New Roman"/>
          <w:sz w:val="24"/>
          <w:szCs w:val="24"/>
          <w:lang w:val="ro-RO"/>
        </w:rPr>
        <w:t xml:space="preserve"> asigură mijloacele de transport şi utilajele necesare desfăşurării activităţii Serviciului Drumuri, Serviciului Spaţii Verzi, precum şi a altor compartimente din cadrul instituţiei,</w:t>
      </w:r>
      <w:r w:rsidRPr="001B146E">
        <w:rPr>
          <w:rFonts w:ascii="Times New Roman" w:hAnsi="Times New Roman"/>
          <w:b/>
          <w:sz w:val="24"/>
          <w:szCs w:val="24"/>
          <w:lang w:val="ro-RO"/>
        </w:rPr>
        <w:t xml:space="preserve"> </w:t>
      </w:r>
      <w:r w:rsidRPr="001B146E">
        <w:rPr>
          <w:rFonts w:ascii="Times New Roman" w:hAnsi="Times New Roman"/>
          <w:sz w:val="24"/>
          <w:szCs w:val="24"/>
          <w:lang w:val="ro-RO"/>
        </w:rPr>
        <w:t xml:space="preserve">asigură repartizarea operativă a necesarului de utilaje, a mijloacelor de transport   necesare desfăşurării activităţii institutiei, precum şi folosirea judicioasă a acestora; </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3)</w:t>
      </w:r>
      <w:r w:rsidRPr="001B146E">
        <w:rPr>
          <w:rFonts w:ascii="Times New Roman" w:hAnsi="Times New Roman"/>
          <w:sz w:val="24"/>
          <w:szCs w:val="24"/>
          <w:lang w:val="ro-RO"/>
        </w:rPr>
        <w:t xml:space="preserve"> asigură menţinerea în stare de funcţionare a tuturor utilajelor şi mijloacelor de transport din dotare şi a inventarului acestora;</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4)</w:t>
      </w:r>
      <w:r w:rsidRPr="001B146E">
        <w:rPr>
          <w:rFonts w:ascii="Times New Roman" w:hAnsi="Times New Roman"/>
          <w:sz w:val="24"/>
          <w:szCs w:val="24"/>
          <w:lang w:val="ro-RO"/>
        </w:rPr>
        <w:t xml:space="preserve"> verifică şi confirmă consumurile de carburanţi, lubrifianţi, piese de schimb şi alte materiale necesare bunei desfăşurări a activităţii de transport-mecanizare;</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5)</w:t>
      </w:r>
      <w:r w:rsidRPr="001B146E">
        <w:rPr>
          <w:rFonts w:ascii="Times New Roman" w:hAnsi="Times New Roman"/>
          <w:sz w:val="24"/>
          <w:szCs w:val="24"/>
          <w:lang w:val="ro-RO"/>
        </w:rPr>
        <w:t xml:space="preserve"> verifică prin sondaj la punctele de lucru şi în domeniul public, modul de exploatare al mijloacelor de transport şi al utilajelor; </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6)</w:t>
      </w:r>
      <w:r w:rsidRPr="001B146E">
        <w:rPr>
          <w:rFonts w:ascii="Times New Roman" w:hAnsi="Times New Roman"/>
          <w:sz w:val="24"/>
          <w:szCs w:val="24"/>
          <w:lang w:val="ro-RO"/>
        </w:rPr>
        <w:t xml:space="preserve"> coordonează şi controlează personalul din cadrul compartimentelor din subordine şi întocmeşte programe de lucru şi pontaje pentru acest personal;</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7)</w:t>
      </w:r>
      <w:r w:rsidRPr="001B146E">
        <w:rPr>
          <w:rFonts w:ascii="Times New Roman" w:hAnsi="Times New Roman"/>
          <w:sz w:val="24"/>
          <w:szCs w:val="24"/>
          <w:lang w:val="ro-RO"/>
        </w:rPr>
        <w:t xml:space="preserve"> întocmeşte planuri de inspecţii tehnice periodice, revizii tehnice şi reparaţii la unităţi specializate, pentru toate mijloacele de transport şi utilajele din dotarea unităţii şi urmăreşte efectuarea acestora la termen şi în conformitate cu specificatiile din cartea tehnică a fiecarui mijloc auto/utilaj în parte şi pe baza referatele de necesitate aprobate de conducere sau, după caz, cu prevederile contractelor încheiate;</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8)</w:t>
      </w:r>
      <w:r w:rsidRPr="001B146E">
        <w:rPr>
          <w:rFonts w:ascii="Times New Roman" w:hAnsi="Times New Roman"/>
          <w:sz w:val="24"/>
          <w:szCs w:val="24"/>
          <w:lang w:val="ro-RO"/>
        </w:rPr>
        <w:t xml:space="preserve"> întocmeşte necesarul de piese de schimb, scule, maşini-unelte şi accesorii;</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 xml:space="preserve">9) </w:t>
      </w:r>
      <w:r w:rsidRPr="001B146E">
        <w:rPr>
          <w:rFonts w:ascii="Times New Roman" w:hAnsi="Times New Roman"/>
          <w:sz w:val="24"/>
          <w:szCs w:val="24"/>
          <w:lang w:val="ro-RO"/>
        </w:rPr>
        <w:t>asigură verificarea foilor de parcurs: întocmire, semnare şi aprobare, precum şi  verificarea şi analiza FAZ-urilor: întocmire, semnare şi aprobare si întocmeşte şi completează, după caz, evidenţe şi documente prevăzute de legislaţia în vigoare şi/sau stabilite (solicitate) de către conducerea instituţiei;</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10)</w:t>
      </w:r>
      <w:r w:rsidRPr="001B146E">
        <w:rPr>
          <w:rFonts w:ascii="Times New Roman" w:hAnsi="Times New Roman"/>
          <w:sz w:val="24"/>
          <w:szCs w:val="24"/>
          <w:lang w:val="ro-RO"/>
        </w:rPr>
        <w:t xml:space="preserve"> asigură dotarea domeniului public cu bănci, garduri protectoare, stâlpişori pentru blocaj auto, echipamente pentru divertisment pentru copii şi adulţi, jardiniere, coşuri de gunoi etc.;</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lastRenderedPageBreak/>
        <w:t>11)</w:t>
      </w:r>
      <w:r w:rsidRPr="001B146E">
        <w:rPr>
          <w:rFonts w:ascii="Times New Roman" w:hAnsi="Times New Roman"/>
          <w:sz w:val="24"/>
          <w:szCs w:val="24"/>
          <w:lang w:val="ro-RO"/>
        </w:rPr>
        <w:t xml:space="preserve"> ţine evidenţa obiectelor şi bunurilor amplasate pe domeniul public şi verifică periodic starea tehnică şi aspectativă a acestora în vederea dispunerii măsurilor de remediere sau, după caz, de înlocuire;</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12)</w:t>
      </w:r>
      <w:r w:rsidRPr="001B146E">
        <w:rPr>
          <w:rFonts w:ascii="Times New Roman" w:hAnsi="Times New Roman"/>
          <w:sz w:val="24"/>
          <w:szCs w:val="24"/>
          <w:lang w:val="ro-RO"/>
        </w:rPr>
        <w:t xml:space="preserve"> întocmeşte rapoarte privind necesarul de obiecte şi bunuri pentru dotarea domeniului public pe care îl supune spre aprobare conducerii, în vederea demarării procedurilor de achiziţie publică;</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13)</w:t>
      </w:r>
      <w:r w:rsidRPr="001B146E">
        <w:rPr>
          <w:rFonts w:ascii="Times New Roman" w:hAnsi="Times New Roman"/>
          <w:sz w:val="24"/>
          <w:szCs w:val="24"/>
          <w:lang w:val="ro-RO"/>
        </w:rPr>
        <w:t xml:space="preserve"> asigură şi răspunde de folosirea eficientă şi corectă a mijloacelor de transport a utilajelor şi a agregatelor de mecanizare din dotarea serviciului;</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14)</w:t>
      </w:r>
      <w:r w:rsidRPr="001B146E">
        <w:rPr>
          <w:rFonts w:ascii="Times New Roman" w:hAnsi="Times New Roman"/>
          <w:sz w:val="24"/>
          <w:szCs w:val="24"/>
          <w:lang w:val="ro-RO"/>
        </w:rPr>
        <w:t xml:space="preserve"> întocmeşte documentaţia pentru mijloacele de transport, utilajele şi agregatele care întrunesc condiţiile de casare;</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15)</w:t>
      </w:r>
      <w:r w:rsidRPr="001B146E">
        <w:rPr>
          <w:rFonts w:ascii="Times New Roman" w:hAnsi="Times New Roman"/>
          <w:sz w:val="24"/>
          <w:szCs w:val="24"/>
          <w:lang w:val="ro-RO"/>
        </w:rPr>
        <w:t xml:space="preserve"> întocmeşte note de fundamentare sau, după caz, referate de necesitate privind completarea sau reînoirea parcului cu mijloace de transport şi utilaje precum şi pentru piese de schimb şi accesorii necesare bunei funcţionări a mijloacelor de transport şi a utilajelor din dotare; </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16)</w:t>
      </w:r>
      <w:r w:rsidRPr="001B146E">
        <w:rPr>
          <w:rFonts w:ascii="Times New Roman" w:hAnsi="Times New Roman"/>
          <w:sz w:val="24"/>
          <w:szCs w:val="24"/>
          <w:lang w:val="ro-RO"/>
        </w:rPr>
        <w:t xml:space="preserve"> organizează şi răspunde de activitatea compartimentelor din subordine;</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17)</w:t>
      </w:r>
      <w:r w:rsidRPr="001B146E">
        <w:rPr>
          <w:rFonts w:ascii="Times New Roman" w:hAnsi="Times New Roman"/>
          <w:sz w:val="24"/>
          <w:szCs w:val="24"/>
          <w:lang w:val="ro-RO"/>
        </w:rPr>
        <w:t xml:space="preserve"> asigură şi răspunde de instruirea întregului personal din subordine pe linie de securitate şi sănătate în muncă - SSM şi prevenirea şi stingerea incendiilor - PSI;</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18)</w:t>
      </w:r>
      <w:r w:rsidRPr="001B146E">
        <w:rPr>
          <w:rFonts w:ascii="Times New Roman" w:hAnsi="Times New Roman"/>
          <w:sz w:val="24"/>
          <w:szCs w:val="24"/>
          <w:lang w:val="ro-RO"/>
        </w:rPr>
        <w:t xml:space="preserve"> asigură şi răspunde de programarea concediilor de odihnă a salariaţilor din subordine în conformitate cu legislaţia în vigoare şi cu nevoile instituţiei de desfăşurare în bune condiţiuni a activităţii pe tot parcursul anului calendaristic în curs;</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19)</w:t>
      </w:r>
      <w:r w:rsidRPr="001B146E">
        <w:rPr>
          <w:rFonts w:ascii="Times New Roman" w:hAnsi="Times New Roman"/>
          <w:sz w:val="24"/>
          <w:szCs w:val="24"/>
          <w:lang w:val="ro-RO"/>
        </w:rPr>
        <w:t xml:space="preserve"> asigură evidenţa şi gestioneaza bunurile amplasate pe domeniul public administrate de către ADP S1 şi verifică periodic starea tehnică şi aspectativă a acestora în vederea dispunerii măsurilor de remediere sau, după caz, de înlocuire;</w:t>
      </w:r>
    </w:p>
    <w:p w:rsidR="00AC75CF" w:rsidRPr="001B146E" w:rsidRDefault="002C74E2" w:rsidP="00AC75CF">
      <w:pPr>
        <w:pStyle w:val="PlainText"/>
        <w:jc w:val="both"/>
        <w:rPr>
          <w:rFonts w:ascii="Times New Roman" w:hAnsi="Times New Roman"/>
          <w:sz w:val="24"/>
          <w:szCs w:val="24"/>
        </w:rPr>
      </w:pPr>
      <w:r w:rsidRPr="001B146E">
        <w:rPr>
          <w:rFonts w:ascii="Times New Roman" w:hAnsi="Times New Roman"/>
          <w:b/>
          <w:sz w:val="24"/>
          <w:szCs w:val="24"/>
        </w:rPr>
        <w:t>20</w:t>
      </w:r>
      <w:r w:rsidR="00AC75CF" w:rsidRPr="001B146E">
        <w:rPr>
          <w:rFonts w:ascii="Times New Roman" w:hAnsi="Times New Roman"/>
          <w:b/>
          <w:sz w:val="24"/>
          <w:szCs w:val="24"/>
        </w:rPr>
        <w:t>)</w:t>
      </w:r>
      <w:r w:rsidR="00AC75CF" w:rsidRPr="001B146E">
        <w:rPr>
          <w:rFonts w:ascii="Times New Roman" w:hAnsi="Times New Roman"/>
          <w:sz w:val="24"/>
          <w:szCs w:val="24"/>
        </w:rPr>
        <w:t xml:space="preserve"> </w:t>
      </w:r>
      <w:proofErr w:type="gramStart"/>
      <w:r w:rsidR="00AC75CF" w:rsidRPr="001B146E">
        <w:rPr>
          <w:rFonts w:ascii="Times New Roman" w:hAnsi="Times New Roman"/>
          <w:sz w:val="24"/>
          <w:szCs w:val="24"/>
        </w:rPr>
        <w:t>participă</w:t>
      </w:r>
      <w:proofErr w:type="gramEnd"/>
      <w:r w:rsidR="00AC75CF" w:rsidRPr="001B146E">
        <w:rPr>
          <w:rFonts w:ascii="Times New Roman" w:hAnsi="Times New Roman"/>
          <w:sz w:val="24"/>
          <w:szCs w:val="24"/>
        </w:rPr>
        <w:t xml:space="preserve"> la analiza pieţei şi la selectarea ofertelor publice privind achiziţiile publice de lucrări, bunuri materiale si servicii privind domeniul sau de activitate;</w:t>
      </w:r>
    </w:p>
    <w:p w:rsidR="00AC75CF" w:rsidRPr="001B146E" w:rsidRDefault="002C74E2"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21</w:t>
      </w:r>
      <w:r w:rsidR="00AC75CF" w:rsidRPr="001B146E">
        <w:rPr>
          <w:rFonts w:ascii="Times New Roman" w:hAnsi="Times New Roman"/>
          <w:b/>
          <w:sz w:val="24"/>
          <w:szCs w:val="24"/>
          <w:lang w:val="ro-RO"/>
        </w:rPr>
        <w:t>)</w:t>
      </w:r>
      <w:r w:rsidR="00AC75CF" w:rsidRPr="001B146E">
        <w:rPr>
          <w:rFonts w:ascii="Times New Roman" w:hAnsi="Times New Roman"/>
          <w:sz w:val="24"/>
          <w:szCs w:val="24"/>
          <w:lang w:val="ro-RO"/>
        </w:rPr>
        <w:t xml:space="preserve"> întocmeşte şi inaintează la Autoritatea Rutieră Română, dosarul pentru obţinerea licenţei de transport în interes propriu şi a licenţelor de execuţie pentru autovehicule;</w:t>
      </w:r>
    </w:p>
    <w:p w:rsidR="00AC75CF" w:rsidRPr="001B146E" w:rsidRDefault="002C74E2"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22</w:t>
      </w:r>
      <w:r w:rsidR="00AC75CF" w:rsidRPr="001B146E">
        <w:rPr>
          <w:rFonts w:ascii="Times New Roman" w:hAnsi="Times New Roman"/>
          <w:b/>
          <w:sz w:val="24"/>
          <w:szCs w:val="24"/>
          <w:lang w:val="ro-RO"/>
        </w:rPr>
        <w:t>)</w:t>
      </w:r>
      <w:r w:rsidR="00AC75CF" w:rsidRPr="001B146E">
        <w:rPr>
          <w:rFonts w:ascii="Times New Roman" w:hAnsi="Times New Roman"/>
          <w:sz w:val="24"/>
          <w:szCs w:val="24"/>
          <w:lang w:val="ro-RO"/>
        </w:rPr>
        <w:t xml:space="preserve"> execută orice alte sarcini dispuse de conducerea instituţiei;</w:t>
      </w:r>
    </w:p>
    <w:p w:rsidR="00AC75CF" w:rsidRPr="001B146E" w:rsidRDefault="002C74E2" w:rsidP="00AC75CF">
      <w:pPr>
        <w:pStyle w:val="PlainText"/>
        <w:jc w:val="both"/>
        <w:rPr>
          <w:rFonts w:ascii="Times New Roman" w:hAnsi="Times New Roman"/>
          <w:b/>
          <w:sz w:val="24"/>
          <w:szCs w:val="24"/>
          <w:lang w:val="ro-RO"/>
        </w:rPr>
      </w:pPr>
      <w:r w:rsidRPr="001B146E">
        <w:rPr>
          <w:rFonts w:ascii="Times New Roman" w:hAnsi="Times New Roman"/>
          <w:b/>
          <w:sz w:val="24"/>
          <w:szCs w:val="24"/>
          <w:lang w:val="ro-RO"/>
        </w:rPr>
        <w:t>23</w:t>
      </w:r>
      <w:r w:rsidR="00AC75CF" w:rsidRPr="001B146E">
        <w:rPr>
          <w:rFonts w:ascii="Times New Roman" w:hAnsi="Times New Roman"/>
          <w:b/>
          <w:sz w:val="24"/>
          <w:szCs w:val="24"/>
          <w:lang w:val="ro-RO"/>
        </w:rPr>
        <w:t xml:space="preserve">) </w:t>
      </w:r>
      <w:r w:rsidR="00AC75CF" w:rsidRPr="001B146E">
        <w:rPr>
          <w:rFonts w:ascii="Times New Roman" w:hAnsi="Times New Roman"/>
          <w:sz w:val="24"/>
          <w:szCs w:val="24"/>
          <w:lang w:val="ro-RO"/>
        </w:rPr>
        <w:t>recepţionează, monitorizează activitatea prestatorilor de servicii sub contract cu instituţia în domeniul său de activitate;</w:t>
      </w:r>
    </w:p>
    <w:p w:rsidR="00AC75CF" w:rsidRPr="001B146E" w:rsidRDefault="002C74E2" w:rsidP="00AC75CF">
      <w:pPr>
        <w:pStyle w:val="PlainText"/>
        <w:jc w:val="both"/>
        <w:rPr>
          <w:rFonts w:ascii="Times New Roman" w:hAnsi="Times New Roman"/>
          <w:sz w:val="24"/>
          <w:szCs w:val="24"/>
          <w:lang w:val="it-IT"/>
        </w:rPr>
      </w:pPr>
      <w:r w:rsidRPr="001B146E">
        <w:rPr>
          <w:rFonts w:ascii="Times New Roman" w:hAnsi="Times New Roman"/>
          <w:b/>
          <w:sz w:val="24"/>
          <w:szCs w:val="24"/>
          <w:lang w:val="ro-RO"/>
        </w:rPr>
        <w:t>24</w:t>
      </w:r>
      <w:r w:rsidR="00AC75CF" w:rsidRPr="001B146E">
        <w:rPr>
          <w:rFonts w:ascii="Times New Roman" w:hAnsi="Times New Roman"/>
          <w:b/>
          <w:sz w:val="24"/>
          <w:szCs w:val="24"/>
          <w:lang w:val="ro-RO"/>
        </w:rPr>
        <w:t>)</w:t>
      </w:r>
      <w:r w:rsidR="00AC75CF" w:rsidRPr="001B146E">
        <w:rPr>
          <w:rFonts w:ascii="Times New Roman" w:hAnsi="Times New Roman"/>
          <w:sz w:val="24"/>
          <w:szCs w:val="24"/>
          <w:lang w:val="ro-RO"/>
        </w:rPr>
        <w:t xml:space="preserve"> </w:t>
      </w:r>
      <w:r w:rsidR="00AC75CF" w:rsidRPr="001B146E">
        <w:rPr>
          <w:rFonts w:ascii="Times New Roman" w:hAnsi="Times New Roman"/>
          <w:sz w:val="24"/>
          <w:szCs w:val="24"/>
          <w:lang w:val="it-IT"/>
        </w:rPr>
        <w:t xml:space="preserve"> asigură obţinerea certificatelor de înmatriculare a autovehiculelor şi autorizaţiilor de circulaţie;</w:t>
      </w:r>
    </w:p>
    <w:p w:rsidR="00AC75CF" w:rsidRPr="001B146E" w:rsidRDefault="002C74E2"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25</w:t>
      </w:r>
      <w:r w:rsidR="00AC75CF" w:rsidRPr="001B146E">
        <w:rPr>
          <w:rFonts w:ascii="Times New Roman" w:hAnsi="Times New Roman"/>
          <w:b/>
          <w:sz w:val="24"/>
          <w:szCs w:val="24"/>
          <w:lang w:val="ro-RO"/>
        </w:rPr>
        <w:t>)</w:t>
      </w:r>
      <w:r w:rsidR="00AC75CF" w:rsidRPr="001B146E">
        <w:rPr>
          <w:rFonts w:ascii="Times New Roman" w:hAnsi="Times New Roman"/>
          <w:sz w:val="24"/>
          <w:szCs w:val="24"/>
          <w:lang w:val="ro-RO"/>
        </w:rPr>
        <w:t xml:space="preserve"> asigură dotarea domeniului public cu bănci, garduri protectoare, stâlpişori pentru blocaj auto, echipamente pentru divertisment pentru copii şi adulţi, jardiniere, coşuri de gunoi etc.;</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w:t>
      </w:r>
      <w:r w:rsidR="002C74E2" w:rsidRPr="001B146E">
        <w:rPr>
          <w:rFonts w:ascii="Times New Roman" w:hAnsi="Times New Roman"/>
          <w:b/>
          <w:sz w:val="24"/>
          <w:szCs w:val="24"/>
          <w:lang w:val="ro-RO"/>
        </w:rPr>
        <w:t>6</w:t>
      </w:r>
      <w:r w:rsidRPr="001B146E">
        <w:rPr>
          <w:rFonts w:ascii="Times New Roman" w:hAnsi="Times New Roman"/>
          <w:b/>
          <w:sz w:val="24"/>
          <w:szCs w:val="24"/>
          <w:lang w:val="ro-RO"/>
        </w:rPr>
        <w:t>)</w:t>
      </w:r>
      <w:r w:rsidRPr="001B146E">
        <w:rPr>
          <w:rFonts w:ascii="Times New Roman" w:hAnsi="Times New Roman"/>
          <w:sz w:val="24"/>
          <w:szCs w:val="24"/>
          <w:lang w:val="ro-RO"/>
        </w:rPr>
        <w:t xml:space="preserve"> ţine evidenţa obiectelor şi bunurilor amplasate pe domeniul public şi verifică periodic starea tehnică şi aspectativă a acestora în vederea dispunerii măsurilor de remediere sau, după caz, de înlocuire;</w:t>
      </w:r>
    </w:p>
    <w:p w:rsidR="00AC75CF" w:rsidRPr="001B146E" w:rsidRDefault="002C74E2"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27</w:t>
      </w:r>
      <w:r w:rsidR="00AC75CF" w:rsidRPr="001B146E">
        <w:rPr>
          <w:rFonts w:ascii="Times New Roman" w:hAnsi="Times New Roman"/>
          <w:b/>
          <w:sz w:val="24"/>
          <w:szCs w:val="24"/>
          <w:lang w:val="ro-RO"/>
        </w:rPr>
        <w:t>)</w:t>
      </w:r>
      <w:r w:rsidR="00AC75CF" w:rsidRPr="001B146E">
        <w:rPr>
          <w:rFonts w:ascii="Times New Roman" w:hAnsi="Times New Roman"/>
          <w:sz w:val="24"/>
          <w:szCs w:val="24"/>
          <w:lang w:val="ro-RO"/>
        </w:rPr>
        <w:t xml:space="preserve"> asigură repararea şi întreţinerea dotărilor amplasate pe domeniul public, întocmind în acest sens referate/rapoarte de necesitate privind materialele necesare;</w:t>
      </w:r>
    </w:p>
    <w:p w:rsidR="00AC75CF" w:rsidRPr="001B146E" w:rsidRDefault="002C74E2" w:rsidP="00AC75CF">
      <w:pPr>
        <w:pStyle w:val="PlainText"/>
        <w:jc w:val="both"/>
        <w:rPr>
          <w:rFonts w:ascii="Times New Roman" w:hAnsi="Times New Roman"/>
          <w:sz w:val="24"/>
          <w:szCs w:val="24"/>
          <w:lang w:val="ro-RO"/>
        </w:rPr>
      </w:pPr>
      <w:r w:rsidRPr="001B146E">
        <w:rPr>
          <w:rFonts w:ascii="Times New Roman" w:hAnsi="Times New Roman"/>
          <w:b/>
          <w:sz w:val="24"/>
          <w:szCs w:val="24"/>
          <w:lang w:val="ro-RO"/>
        </w:rPr>
        <w:t>28</w:t>
      </w:r>
      <w:r w:rsidR="00AC75CF" w:rsidRPr="001B146E">
        <w:rPr>
          <w:rFonts w:ascii="Times New Roman" w:hAnsi="Times New Roman"/>
          <w:b/>
          <w:sz w:val="24"/>
          <w:szCs w:val="24"/>
          <w:lang w:val="ro-RO"/>
        </w:rPr>
        <w:t>)</w:t>
      </w:r>
      <w:r w:rsidR="00AC75CF" w:rsidRPr="001B146E">
        <w:rPr>
          <w:rFonts w:ascii="Times New Roman" w:hAnsi="Times New Roman"/>
          <w:sz w:val="24"/>
          <w:szCs w:val="24"/>
          <w:lang w:val="ro-RO"/>
        </w:rPr>
        <w:t xml:space="preserve"> acţionează pentru îndepărtarea urmărilor produse de fenomenele meteorologice;</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sz w:val="24"/>
          <w:szCs w:val="24"/>
          <w:lang w:val="ro-RO"/>
        </w:rPr>
        <w:t>Serviciu</w:t>
      </w:r>
      <w:r w:rsidR="001B146E">
        <w:rPr>
          <w:rFonts w:ascii="Times New Roman" w:hAnsi="Times New Roman"/>
          <w:sz w:val="24"/>
          <w:szCs w:val="24"/>
          <w:lang w:val="ro-RO"/>
        </w:rPr>
        <w:t>l  Mecanizare  are în subordine</w:t>
      </w:r>
      <w:r w:rsidRPr="001B146E">
        <w:rPr>
          <w:rFonts w:ascii="Times New Roman" w:hAnsi="Times New Roman"/>
          <w:sz w:val="24"/>
          <w:szCs w:val="24"/>
          <w:lang w:val="ro-RO"/>
        </w:rPr>
        <w:t>:</w:t>
      </w:r>
    </w:p>
    <w:p w:rsidR="00AC75CF" w:rsidRPr="001B146E" w:rsidRDefault="00AC75CF" w:rsidP="00AC75CF">
      <w:pPr>
        <w:pStyle w:val="PlainText"/>
        <w:jc w:val="both"/>
        <w:rPr>
          <w:rFonts w:ascii="Times New Roman" w:hAnsi="Times New Roman"/>
          <w:sz w:val="24"/>
          <w:szCs w:val="24"/>
          <w:lang w:val="ro-RO"/>
        </w:rPr>
      </w:pPr>
      <w:r w:rsidRPr="001B146E">
        <w:rPr>
          <w:rFonts w:ascii="Times New Roman" w:hAnsi="Times New Roman"/>
          <w:sz w:val="24"/>
          <w:szCs w:val="24"/>
          <w:lang w:val="ro-RO"/>
        </w:rPr>
        <w:t xml:space="preserve">  - Compartimentul  Auto;</w:t>
      </w:r>
    </w:p>
    <w:p w:rsidR="00AC75CF" w:rsidRPr="00635C4E" w:rsidRDefault="00AC75CF" w:rsidP="00AC75CF">
      <w:pPr>
        <w:pStyle w:val="PlainText"/>
        <w:jc w:val="both"/>
        <w:rPr>
          <w:rFonts w:ascii="Times New Roman" w:hAnsi="Times New Roman"/>
          <w:sz w:val="24"/>
          <w:szCs w:val="24"/>
          <w:lang w:val="ro-RO"/>
        </w:rPr>
      </w:pPr>
    </w:p>
    <w:p w:rsidR="00AC75CF" w:rsidRPr="00F01D88" w:rsidRDefault="00AC75CF" w:rsidP="00AC75CF">
      <w:pPr>
        <w:pStyle w:val="PlainText"/>
        <w:ind w:firstLine="540"/>
        <w:jc w:val="both"/>
        <w:rPr>
          <w:rFonts w:ascii="Times New Roman" w:hAnsi="Times New Roman"/>
          <w:b/>
          <w:sz w:val="28"/>
          <w:szCs w:val="28"/>
          <w:lang w:val="ro-RO"/>
        </w:rPr>
      </w:pPr>
      <w:r w:rsidRPr="009224E8">
        <w:rPr>
          <w:rFonts w:ascii="Times New Roman" w:hAnsi="Times New Roman"/>
          <w:b/>
          <w:sz w:val="24"/>
          <w:szCs w:val="24"/>
          <w:lang w:val="ro-RO"/>
        </w:rPr>
        <w:t xml:space="preserve">Art. </w:t>
      </w:r>
      <w:r w:rsidR="004F3DB4">
        <w:rPr>
          <w:rFonts w:ascii="Times New Roman" w:hAnsi="Times New Roman"/>
          <w:b/>
          <w:sz w:val="24"/>
          <w:szCs w:val="24"/>
          <w:lang w:val="ro-RO"/>
        </w:rPr>
        <w:t>3</w:t>
      </w:r>
      <w:r w:rsidR="00441F02">
        <w:rPr>
          <w:rFonts w:ascii="Times New Roman" w:hAnsi="Times New Roman"/>
          <w:b/>
          <w:sz w:val="24"/>
          <w:szCs w:val="24"/>
          <w:lang w:val="ro-RO"/>
        </w:rPr>
        <w:t>6</w:t>
      </w:r>
      <w:r w:rsidRPr="00F01D88">
        <w:rPr>
          <w:rFonts w:ascii="Times New Roman" w:hAnsi="Times New Roman"/>
          <w:b/>
          <w:sz w:val="28"/>
          <w:szCs w:val="28"/>
          <w:lang w:val="ro-RO"/>
        </w:rPr>
        <w:t xml:space="preserve">  </w:t>
      </w:r>
      <w:r>
        <w:rPr>
          <w:rFonts w:ascii="Times New Roman" w:hAnsi="Times New Roman"/>
          <w:b/>
          <w:sz w:val="28"/>
          <w:szCs w:val="28"/>
          <w:u w:val="single"/>
          <w:lang w:val="ro-RO"/>
        </w:rPr>
        <w:t xml:space="preserve">COMPARTIMENTUL </w:t>
      </w:r>
      <w:r w:rsidRPr="00F01D88">
        <w:rPr>
          <w:rFonts w:ascii="Times New Roman" w:hAnsi="Times New Roman"/>
          <w:b/>
          <w:sz w:val="28"/>
          <w:szCs w:val="28"/>
          <w:u w:val="single"/>
          <w:lang w:val="ro-RO"/>
        </w:rPr>
        <w:t xml:space="preserve"> A</w:t>
      </w:r>
      <w:r>
        <w:rPr>
          <w:rFonts w:ascii="Times New Roman" w:hAnsi="Times New Roman"/>
          <w:b/>
          <w:sz w:val="28"/>
          <w:szCs w:val="28"/>
          <w:u w:val="single"/>
          <w:lang w:val="ro-RO"/>
        </w:rPr>
        <w:t>UTO</w:t>
      </w:r>
    </w:p>
    <w:p w:rsidR="00AC75CF" w:rsidRPr="00635C4E" w:rsidRDefault="00AC75CF" w:rsidP="00AC75CF">
      <w:pPr>
        <w:pStyle w:val="PlainText"/>
        <w:jc w:val="both"/>
        <w:rPr>
          <w:rFonts w:ascii="Times New Roman" w:hAnsi="Times New Roman"/>
          <w:sz w:val="24"/>
          <w:szCs w:val="24"/>
          <w:lang w:val="ro-RO"/>
        </w:rPr>
      </w:pPr>
    </w:p>
    <w:p w:rsidR="00AC75CF" w:rsidRPr="00635C4E" w:rsidRDefault="00AC75CF" w:rsidP="00AC75CF">
      <w:pPr>
        <w:pStyle w:val="PlainText"/>
        <w:jc w:val="both"/>
        <w:rPr>
          <w:rFonts w:ascii="Times New Roman" w:hAnsi="Times New Roman"/>
          <w:b/>
          <w:sz w:val="24"/>
          <w:szCs w:val="24"/>
          <w:u w:val="single"/>
          <w:lang w:val="ro-RO"/>
        </w:rPr>
      </w:pPr>
      <w:r w:rsidRPr="00635C4E">
        <w:rPr>
          <w:rFonts w:ascii="Times New Roman" w:hAnsi="Times New Roman"/>
          <w:b/>
          <w:sz w:val="24"/>
          <w:szCs w:val="24"/>
          <w:u w:val="single"/>
          <w:lang w:val="ro-RO"/>
        </w:rPr>
        <w:t>Atribuţii:</w:t>
      </w:r>
    </w:p>
    <w:p w:rsidR="00AC75CF" w:rsidRPr="00635C4E" w:rsidRDefault="00AC75CF" w:rsidP="00AC75CF">
      <w:pPr>
        <w:pStyle w:val="PlainText"/>
        <w:jc w:val="both"/>
        <w:rPr>
          <w:rFonts w:ascii="Times New Roman" w:hAnsi="Times New Roman"/>
          <w:sz w:val="24"/>
          <w:szCs w:val="24"/>
          <w:u w:val="single"/>
          <w:lang w:val="ro-RO"/>
        </w:rPr>
      </w:pPr>
    </w:p>
    <w:p w:rsidR="00AC75CF" w:rsidRPr="00635C4E"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lang w:val="ro-RO"/>
        </w:rPr>
        <w:t>1)</w:t>
      </w:r>
      <w:r w:rsidRPr="00635C4E">
        <w:rPr>
          <w:rFonts w:ascii="Times New Roman" w:hAnsi="Times New Roman"/>
          <w:sz w:val="24"/>
          <w:szCs w:val="24"/>
          <w:lang w:val="ro-RO"/>
        </w:rPr>
        <w:t xml:space="preserve"> asigură la cerere în locurile şi la termenele stabilite de către şefii de servicii şi compartimente, mijloacele de t</w:t>
      </w:r>
      <w:r>
        <w:rPr>
          <w:rFonts w:ascii="Times New Roman" w:hAnsi="Times New Roman"/>
          <w:sz w:val="24"/>
          <w:szCs w:val="24"/>
          <w:lang w:val="ro-RO"/>
        </w:rPr>
        <w:t>ransport şi utilajele necesare î</w:t>
      </w:r>
      <w:r w:rsidRPr="00635C4E">
        <w:rPr>
          <w:rFonts w:ascii="Times New Roman" w:hAnsi="Times New Roman"/>
          <w:sz w:val="24"/>
          <w:szCs w:val="24"/>
          <w:lang w:val="ro-RO"/>
        </w:rPr>
        <w:t>ndeplinirii activităţilor specifice atribuţiilor funcţionale ale acestora;</w:t>
      </w:r>
    </w:p>
    <w:p w:rsidR="00AC75CF" w:rsidRPr="00635C4E" w:rsidRDefault="00AC75CF" w:rsidP="00AC75CF">
      <w:pPr>
        <w:pStyle w:val="PlainText"/>
        <w:jc w:val="both"/>
        <w:rPr>
          <w:rFonts w:ascii="Times New Roman" w:hAnsi="Times New Roman"/>
          <w:sz w:val="24"/>
          <w:szCs w:val="24"/>
        </w:rPr>
      </w:pPr>
      <w:r w:rsidRPr="00635C4E">
        <w:rPr>
          <w:rFonts w:ascii="Times New Roman" w:hAnsi="Times New Roman"/>
          <w:b/>
          <w:sz w:val="24"/>
          <w:szCs w:val="24"/>
        </w:rPr>
        <w:lastRenderedPageBreak/>
        <w:t>2)</w:t>
      </w:r>
      <w:r w:rsidRPr="00635C4E">
        <w:rPr>
          <w:rFonts w:ascii="Times New Roman" w:hAnsi="Times New Roman"/>
          <w:sz w:val="24"/>
          <w:szCs w:val="24"/>
        </w:rPr>
        <w:t xml:space="preserve"> </w:t>
      </w:r>
      <w:proofErr w:type="gramStart"/>
      <w:r w:rsidRPr="00635C4E">
        <w:rPr>
          <w:rFonts w:ascii="Times New Roman" w:hAnsi="Times New Roman"/>
          <w:sz w:val="24"/>
          <w:szCs w:val="24"/>
        </w:rPr>
        <w:t>asigură</w:t>
      </w:r>
      <w:proofErr w:type="gramEnd"/>
      <w:r w:rsidRPr="00635C4E">
        <w:rPr>
          <w:rFonts w:ascii="Times New Roman" w:hAnsi="Times New Roman"/>
          <w:sz w:val="24"/>
          <w:szCs w:val="24"/>
        </w:rPr>
        <w:t xml:space="preserve"> starea tehnică corespunzătoare şi întocmeşte foi de parcurs pentru autovehiculele şi utilajele care ies în domeniul public şi ţine evidenţa acestora privind activitatea zilnică a prestaţiilor efectuate şi a consumurilor înregistrate raportate la kilometri parcurşi;</w:t>
      </w:r>
    </w:p>
    <w:p w:rsidR="00AC75CF" w:rsidRPr="00635C4E"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rPr>
        <w:t>3)</w:t>
      </w:r>
      <w:r w:rsidRPr="00635C4E">
        <w:rPr>
          <w:rFonts w:ascii="Times New Roman" w:hAnsi="Times New Roman"/>
          <w:sz w:val="24"/>
          <w:szCs w:val="24"/>
        </w:rPr>
        <w:t xml:space="preserve"> </w:t>
      </w:r>
      <w:proofErr w:type="gramStart"/>
      <w:r w:rsidRPr="00635C4E">
        <w:rPr>
          <w:rFonts w:ascii="Times New Roman" w:hAnsi="Times New Roman"/>
          <w:sz w:val="24"/>
          <w:szCs w:val="24"/>
          <w:lang w:val="ro-RO"/>
        </w:rPr>
        <w:t>asigură</w:t>
      </w:r>
      <w:proofErr w:type="gramEnd"/>
      <w:r w:rsidRPr="00635C4E">
        <w:rPr>
          <w:rFonts w:ascii="Times New Roman" w:hAnsi="Times New Roman"/>
          <w:sz w:val="24"/>
          <w:szCs w:val="24"/>
          <w:lang w:val="ro-RO"/>
        </w:rPr>
        <w:t xml:space="preserve"> alimentarea şi verifică consumurile de carburanţi, lubrifianţi şi accesorii, precum şi a celorlalte materiale necesare bunei funcţionări a parcului auto;</w:t>
      </w:r>
    </w:p>
    <w:p w:rsidR="00AC75CF" w:rsidRPr="00635C4E" w:rsidRDefault="00AC75CF" w:rsidP="00AC75CF">
      <w:pPr>
        <w:pStyle w:val="PlainText"/>
        <w:jc w:val="both"/>
        <w:rPr>
          <w:rFonts w:ascii="Times New Roman" w:hAnsi="Times New Roman"/>
          <w:sz w:val="24"/>
          <w:szCs w:val="24"/>
        </w:rPr>
      </w:pPr>
      <w:r w:rsidRPr="00635C4E">
        <w:rPr>
          <w:rFonts w:ascii="Times New Roman" w:hAnsi="Times New Roman"/>
          <w:b/>
          <w:sz w:val="24"/>
          <w:szCs w:val="24"/>
        </w:rPr>
        <w:t>4)</w:t>
      </w:r>
      <w:r w:rsidRPr="00635C4E">
        <w:rPr>
          <w:rFonts w:ascii="Times New Roman" w:hAnsi="Times New Roman"/>
          <w:sz w:val="24"/>
          <w:szCs w:val="24"/>
        </w:rPr>
        <w:t xml:space="preserve"> </w:t>
      </w:r>
      <w:proofErr w:type="gramStart"/>
      <w:r w:rsidRPr="00635C4E">
        <w:rPr>
          <w:rFonts w:ascii="Times New Roman" w:hAnsi="Times New Roman"/>
          <w:sz w:val="24"/>
          <w:szCs w:val="24"/>
        </w:rPr>
        <w:t>asigură</w:t>
      </w:r>
      <w:proofErr w:type="gramEnd"/>
      <w:r w:rsidRPr="00635C4E">
        <w:rPr>
          <w:rFonts w:ascii="Times New Roman" w:hAnsi="Times New Roman"/>
          <w:sz w:val="24"/>
          <w:szCs w:val="24"/>
        </w:rPr>
        <w:t xml:space="preserve"> menţinerea în stare de funcţionare a tuturor utilajelor şi mijloacelor de transport din dotare şi ţine evidenţa termenelor de garanţie pentru bunurile gestionate;</w:t>
      </w:r>
    </w:p>
    <w:p w:rsidR="00AC75CF" w:rsidRDefault="00AC75CF" w:rsidP="00AC75CF">
      <w:pPr>
        <w:pStyle w:val="PlainText"/>
        <w:jc w:val="both"/>
        <w:rPr>
          <w:rFonts w:ascii="Times New Roman" w:hAnsi="Times New Roman"/>
          <w:sz w:val="24"/>
          <w:szCs w:val="24"/>
          <w:lang w:val="ro-RO"/>
        </w:rPr>
      </w:pPr>
      <w:r w:rsidRPr="00635C4E">
        <w:rPr>
          <w:rFonts w:ascii="Times New Roman" w:hAnsi="Times New Roman"/>
          <w:b/>
          <w:sz w:val="24"/>
          <w:szCs w:val="24"/>
          <w:lang w:val="ro-RO"/>
        </w:rPr>
        <w:t>5)</w:t>
      </w:r>
      <w:r w:rsidRPr="00635C4E">
        <w:rPr>
          <w:rFonts w:ascii="Times New Roman" w:hAnsi="Times New Roman"/>
          <w:sz w:val="24"/>
          <w:szCs w:val="24"/>
          <w:lang w:val="ro-RO"/>
        </w:rPr>
        <w:t xml:space="preserve"> asigură efectuarea inspecţiilor şi reviziilor tehnice periodice conform programărilor şi înto</w:t>
      </w:r>
      <w:r w:rsidR="001B146E">
        <w:rPr>
          <w:rFonts w:ascii="Times New Roman" w:hAnsi="Times New Roman"/>
          <w:sz w:val="24"/>
          <w:szCs w:val="24"/>
          <w:lang w:val="ro-RO"/>
        </w:rPr>
        <w:t>c</w:t>
      </w:r>
      <w:r w:rsidRPr="00635C4E">
        <w:rPr>
          <w:rFonts w:ascii="Times New Roman" w:hAnsi="Times New Roman"/>
          <w:sz w:val="24"/>
          <w:szCs w:val="24"/>
          <w:lang w:val="ro-RO"/>
        </w:rPr>
        <w:t xml:space="preserve">meşte referate/rapoarte de necesitate pentru reparaţii care se impun a fi efectuate autovehiculelor şi utilajelor din dotare; </w:t>
      </w:r>
    </w:p>
    <w:p w:rsidR="002C74E2" w:rsidRPr="002C74E2" w:rsidRDefault="002C74E2" w:rsidP="00AC75CF">
      <w:pPr>
        <w:pStyle w:val="PlainText"/>
        <w:jc w:val="both"/>
        <w:rPr>
          <w:rFonts w:ascii="Times New Roman" w:hAnsi="Times New Roman"/>
          <w:sz w:val="24"/>
          <w:szCs w:val="24"/>
          <w:lang w:val="ro-RO"/>
        </w:rPr>
      </w:pPr>
      <w:r>
        <w:rPr>
          <w:rFonts w:ascii="Times New Roman" w:hAnsi="Times New Roman"/>
          <w:b/>
          <w:sz w:val="24"/>
          <w:szCs w:val="24"/>
          <w:lang w:val="ro-RO"/>
        </w:rPr>
        <w:t xml:space="preserve">6) </w:t>
      </w:r>
      <w:r w:rsidRPr="002C74E2">
        <w:rPr>
          <w:rFonts w:ascii="Times New Roman" w:hAnsi="Times New Roman"/>
          <w:sz w:val="24"/>
          <w:szCs w:val="24"/>
          <w:lang w:val="ro-RO"/>
        </w:rPr>
        <w:t>solicită Autorităţii Rutiere Române ( A.R.R.) Înscrierea ADP Sector 1 în registrul operatorilor de transport rutier.</w:t>
      </w:r>
    </w:p>
    <w:p w:rsidR="002C74E2" w:rsidRPr="002C74E2" w:rsidRDefault="002C74E2" w:rsidP="00AC75CF">
      <w:pPr>
        <w:pStyle w:val="PlainText"/>
        <w:jc w:val="both"/>
        <w:rPr>
          <w:rFonts w:ascii="Times New Roman" w:hAnsi="Times New Roman"/>
          <w:sz w:val="24"/>
          <w:szCs w:val="24"/>
          <w:lang w:val="ro-RO"/>
        </w:rPr>
      </w:pPr>
      <w:r>
        <w:rPr>
          <w:rFonts w:ascii="Times New Roman" w:hAnsi="Times New Roman"/>
          <w:b/>
          <w:sz w:val="24"/>
          <w:szCs w:val="24"/>
          <w:lang w:val="ro-RO"/>
        </w:rPr>
        <w:t xml:space="preserve">7) </w:t>
      </w:r>
      <w:r w:rsidRPr="002C74E2">
        <w:rPr>
          <w:rFonts w:ascii="Times New Roman" w:hAnsi="Times New Roman"/>
          <w:sz w:val="24"/>
          <w:szCs w:val="24"/>
          <w:lang w:val="ro-RO"/>
        </w:rPr>
        <w:t>asigura formarea profesională în domeniul transporturilor a conducătorilor auto (şoferilor) şi a persoanelor care conduc activitatea de transport rutier.</w:t>
      </w:r>
    </w:p>
    <w:p w:rsidR="002C74E2" w:rsidRPr="002C74E2" w:rsidRDefault="002C74E2" w:rsidP="00AC75CF">
      <w:pPr>
        <w:pStyle w:val="PlainText"/>
        <w:jc w:val="both"/>
        <w:rPr>
          <w:rFonts w:ascii="Times New Roman" w:hAnsi="Times New Roman"/>
          <w:sz w:val="24"/>
          <w:szCs w:val="24"/>
          <w:lang w:val="ro-RO"/>
        </w:rPr>
      </w:pPr>
      <w:r>
        <w:rPr>
          <w:rFonts w:ascii="Times New Roman" w:hAnsi="Times New Roman"/>
          <w:b/>
          <w:sz w:val="24"/>
          <w:szCs w:val="24"/>
          <w:lang w:val="ro-RO"/>
        </w:rPr>
        <w:t xml:space="preserve">8) </w:t>
      </w:r>
      <w:r w:rsidRPr="002C74E2">
        <w:rPr>
          <w:rFonts w:ascii="Times New Roman" w:hAnsi="Times New Roman"/>
          <w:sz w:val="24"/>
          <w:szCs w:val="24"/>
          <w:lang w:val="ro-RO"/>
        </w:rPr>
        <w:t>planifică în fiecare an efectuarea controlului medical al salariaţilor şi examinarea psihologică a acestora în domeniul siguranţa circulaţiei.</w:t>
      </w:r>
    </w:p>
    <w:p w:rsidR="002C74E2" w:rsidRDefault="002C74E2" w:rsidP="00AC75CF">
      <w:pPr>
        <w:pStyle w:val="PlainText"/>
        <w:jc w:val="both"/>
        <w:rPr>
          <w:rFonts w:ascii="Times New Roman" w:hAnsi="Times New Roman"/>
          <w:sz w:val="24"/>
          <w:szCs w:val="24"/>
          <w:lang w:val="ro-RO"/>
        </w:rPr>
      </w:pPr>
      <w:r>
        <w:rPr>
          <w:rFonts w:ascii="Times New Roman" w:hAnsi="Times New Roman"/>
          <w:b/>
          <w:sz w:val="24"/>
          <w:szCs w:val="24"/>
          <w:lang w:val="ro-RO"/>
        </w:rPr>
        <w:t xml:space="preserve">9) </w:t>
      </w:r>
      <w:r w:rsidRPr="002C74E2">
        <w:rPr>
          <w:rFonts w:ascii="Times New Roman" w:hAnsi="Times New Roman"/>
          <w:sz w:val="24"/>
          <w:szCs w:val="24"/>
          <w:lang w:val="ro-RO"/>
        </w:rPr>
        <w:t>asigură condiţiile de conservare şi protejare a mediului.</w:t>
      </w:r>
    </w:p>
    <w:p w:rsidR="002C74E2" w:rsidRPr="00635C4E" w:rsidRDefault="002C74E2" w:rsidP="00AC75CF">
      <w:pPr>
        <w:pStyle w:val="PlainText"/>
        <w:jc w:val="both"/>
        <w:rPr>
          <w:rFonts w:ascii="Times New Roman" w:hAnsi="Times New Roman"/>
          <w:sz w:val="24"/>
          <w:szCs w:val="24"/>
          <w:lang w:val="ro-RO"/>
        </w:rPr>
      </w:pPr>
      <w:r w:rsidRPr="002C74E2">
        <w:rPr>
          <w:rFonts w:ascii="Times New Roman" w:hAnsi="Times New Roman"/>
          <w:b/>
          <w:sz w:val="24"/>
          <w:szCs w:val="24"/>
          <w:lang w:val="ro-RO"/>
        </w:rPr>
        <w:t>10)</w:t>
      </w:r>
      <w:r>
        <w:rPr>
          <w:rFonts w:ascii="Times New Roman" w:hAnsi="Times New Roman"/>
          <w:sz w:val="24"/>
          <w:szCs w:val="24"/>
          <w:lang w:val="ro-RO"/>
        </w:rPr>
        <w:t xml:space="preserve"> asigură transportul rutie conform licenţei de execuţie pentru fiecare vehicul.</w:t>
      </w:r>
    </w:p>
    <w:p w:rsidR="00AC75CF" w:rsidRPr="00635C4E" w:rsidRDefault="002C74E2" w:rsidP="00AC75CF">
      <w:pPr>
        <w:pStyle w:val="PlainText"/>
        <w:jc w:val="both"/>
        <w:rPr>
          <w:rFonts w:ascii="Times New Roman" w:hAnsi="Times New Roman"/>
          <w:sz w:val="24"/>
          <w:szCs w:val="24"/>
          <w:lang w:val="ro-RO"/>
        </w:rPr>
      </w:pPr>
      <w:r>
        <w:rPr>
          <w:rFonts w:ascii="Times New Roman" w:hAnsi="Times New Roman"/>
          <w:b/>
          <w:sz w:val="24"/>
          <w:szCs w:val="24"/>
          <w:lang w:val="ro-RO"/>
        </w:rPr>
        <w:t>11)</w:t>
      </w:r>
      <w:r w:rsidR="00AC75CF" w:rsidRPr="00635C4E">
        <w:rPr>
          <w:rFonts w:ascii="Times New Roman" w:hAnsi="Times New Roman"/>
          <w:sz w:val="24"/>
          <w:szCs w:val="24"/>
          <w:lang w:val="ro-RO"/>
        </w:rPr>
        <w:t xml:space="preserve"> execută alte sarcini trasate de conducerea serviciului sau, după caz, a instituţiei.</w:t>
      </w:r>
    </w:p>
    <w:p w:rsidR="00AC75CF" w:rsidRPr="00666283" w:rsidRDefault="00AC75CF" w:rsidP="00AC75CF">
      <w:pPr>
        <w:jc w:val="both"/>
        <w:rPr>
          <w:rFonts w:eastAsia="Calibri"/>
          <w:sz w:val="24"/>
          <w:szCs w:val="24"/>
          <w:lang w:val="fr-FR"/>
        </w:rPr>
      </w:pPr>
    </w:p>
    <w:p w:rsidR="00AC75CF" w:rsidRPr="008268BF" w:rsidRDefault="00AC75CF" w:rsidP="00AC75CF">
      <w:pPr>
        <w:pStyle w:val="PlainText"/>
        <w:ind w:firstLine="540"/>
        <w:jc w:val="both"/>
        <w:rPr>
          <w:rFonts w:ascii="Times New Roman" w:hAnsi="Times New Roman"/>
          <w:b/>
          <w:sz w:val="28"/>
          <w:szCs w:val="28"/>
          <w:u w:val="single"/>
        </w:rPr>
      </w:pPr>
      <w:r w:rsidRPr="008268BF">
        <w:rPr>
          <w:rFonts w:ascii="Times New Roman" w:hAnsi="Times New Roman"/>
          <w:b/>
          <w:sz w:val="28"/>
          <w:szCs w:val="28"/>
        </w:rPr>
        <w:tab/>
      </w:r>
      <w:r w:rsidRPr="009224E8">
        <w:rPr>
          <w:rFonts w:ascii="Times New Roman" w:hAnsi="Times New Roman"/>
          <w:b/>
          <w:sz w:val="24"/>
          <w:szCs w:val="24"/>
        </w:rPr>
        <w:t xml:space="preserve">Art. </w:t>
      </w:r>
      <w:proofErr w:type="gramStart"/>
      <w:r w:rsidR="004F3DB4">
        <w:rPr>
          <w:rFonts w:ascii="Times New Roman" w:hAnsi="Times New Roman"/>
          <w:b/>
          <w:sz w:val="24"/>
          <w:szCs w:val="24"/>
        </w:rPr>
        <w:t>3</w:t>
      </w:r>
      <w:r w:rsidR="00441F02">
        <w:rPr>
          <w:rFonts w:ascii="Times New Roman" w:hAnsi="Times New Roman"/>
          <w:b/>
          <w:sz w:val="24"/>
          <w:szCs w:val="24"/>
        </w:rPr>
        <w:t>7</w:t>
      </w:r>
      <w:r w:rsidRPr="008268BF">
        <w:rPr>
          <w:rFonts w:ascii="Times New Roman" w:hAnsi="Times New Roman"/>
          <w:b/>
          <w:sz w:val="28"/>
          <w:szCs w:val="28"/>
        </w:rPr>
        <w:t xml:space="preserve">  </w:t>
      </w:r>
      <w:r w:rsidRPr="008268BF">
        <w:rPr>
          <w:rFonts w:ascii="Times New Roman" w:hAnsi="Times New Roman"/>
          <w:b/>
          <w:sz w:val="28"/>
          <w:szCs w:val="28"/>
          <w:u w:val="single"/>
        </w:rPr>
        <w:t>SERVICIUL</w:t>
      </w:r>
      <w:proofErr w:type="gramEnd"/>
      <w:r w:rsidRPr="008268BF">
        <w:rPr>
          <w:rFonts w:ascii="Times New Roman" w:hAnsi="Times New Roman"/>
          <w:b/>
          <w:sz w:val="28"/>
          <w:szCs w:val="28"/>
          <w:u w:val="single"/>
        </w:rPr>
        <w:t xml:space="preserve">   DRUMURI</w:t>
      </w:r>
    </w:p>
    <w:p w:rsidR="00AC75CF" w:rsidRPr="00635C4E" w:rsidRDefault="00AC75CF" w:rsidP="00AC75CF">
      <w:pPr>
        <w:pStyle w:val="PlainText"/>
        <w:jc w:val="both"/>
        <w:rPr>
          <w:rFonts w:ascii="Times New Roman" w:hAnsi="Times New Roman"/>
          <w:b/>
          <w:sz w:val="24"/>
          <w:szCs w:val="24"/>
        </w:rPr>
      </w:pPr>
    </w:p>
    <w:p w:rsidR="00AC75CF" w:rsidRPr="00635C4E" w:rsidRDefault="00AC75CF" w:rsidP="00AC75CF">
      <w:pPr>
        <w:pStyle w:val="PlainText"/>
        <w:jc w:val="both"/>
        <w:rPr>
          <w:rFonts w:ascii="Times New Roman" w:hAnsi="Times New Roman"/>
          <w:b/>
          <w:sz w:val="24"/>
          <w:szCs w:val="24"/>
          <w:u w:val="single"/>
        </w:rPr>
      </w:pPr>
      <w:r w:rsidRPr="00635C4E">
        <w:rPr>
          <w:rFonts w:ascii="Times New Roman" w:hAnsi="Times New Roman"/>
          <w:b/>
          <w:sz w:val="24"/>
          <w:szCs w:val="24"/>
        </w:rPr>
        <w:tab/>
      </w:r>
      <w:r>
        <w:rPr>
          <w:rFonts w:ascii="Times New Roman" w:hAnsi="Times New Roman"/>
          <w:b/>
          <w:sz w:val="24"/>
          <w:szCs w:val="24"/>
          <w:u w:val="single"/>
        </w:rPr>
        <w:t>Atribuţ</w:t>
      </w:r>
      <w:r w:rsidRPr="00635C4E">
        <w:rPr>
          <w:rFonts w:ascii="Times New Roman" w:hAnsi="Times New Roman"/>
          <w:b/>
          <w:sz w:val="24"/>
          <w:szCs w:val="24"/>
          <w:u w:val="single"/>
        </w:rPr>
        <w:t>ii:</w:t>
      </w:r>
    </w:p>
    <w:p w:rsidR="00AC75CF" w:rsidRPr="00635C4E" w:rsidRDefault="00AC75CF" w:rsidP="00AC75CF">
      <w:pPr>
        <w:pStyle w:val="PlainText"/>
        <w:jc w:val="both"/>
        <w:rPr>
          <w:rFonts w:ascii="Times New Roman" w:hAnsi="Times New Roman"/>
          <w:b/>
          <w:sz w:val="24"/>
          <w:szCs w:val="24"/>
          <w:u w:val="single"/>
        </w:rPr>
      </w:pPr>
    </w:p>
    <w:p w:rsidR="00AC75CF" w:rsidRPr="00A82E05" w:rsidRDefault="00AC75CF" w:rsidP="00AC75CF">
      <w:pPr>
        <w:jc w:val="both"/>
        <w:rPr>
          <w:sz w:val="24"/>
          <w:szCs w:val="24"/>
        </w:rPr>
      </w:pPr>
      <w:r w:rsidRPr="00A82E05">
        <w:rPr>
          <w:b/>
          <w:sz w:val="24"/>
          <w:szCs w:val="24"/>
        </w:rPr>
        <w:t>1)</w:t>
      </w:r>
      <w:r>
        <w:rPr>
          <w:sz w:val="24"/>
          <w:szCs w:val="24"/>
        </w:rPr>
        <w:t xml:space="preserve"> asigură</w:t>
      </w:r>
      <w:r w:rsidRPr="00A82E05">
        <w:rPr>
          <w:sz w:val="24"/>
          <w:szCs w:val="24"/>
        </w:rPr>
        <w:t xml:space="preserve"> prin preluarea de l</w:t>
      </w:r>
      <w:r>
        <w:rPr>
          <w:sz w:val="24"/>
          <w:szCs w:val="24"/>
        </w:rPr>
        <w:t>a Sectorul 1 al Municipiului Bu</w:t>
      </w:r>
      <w:r w:rsidRPr="00A82E05">
        <w:rPr>
          <w:sz w:val="24"/>
          <w:szCs w:val="24"/>
        </w:rPr>
        <w:t>c</w:t>
      </w:r>
      <w:r>
        <w:rPr>
          <w:sz w:val="24"/>
          <w:szCs w:val="24"/>
        </w:rPr>
        <w:t>ureş</w:t>
      </w:r>
      <w:r w:rsidRPr="00A82E05">
        <w:rPr>
          <w:sz w:val="24"/>
          <w:szCs w:val="24"/>
        </w:rPr>
        <w:t>ti  , actualizarea bazei de date referitoare la  reteau</w:t>
      </w:r>
      <w:r>
        <w:rPr>
          <w:sz w:val="24"/>
          <w:szCs w:val="24"/>
        </w:rPr>
        <w:t>a  stradală  aflată î</w:t>
      </w:r>
      <w:r w:rsidRPr="00A82E05">
        <w:rPr>
          <w:sz w:val="24"/>
          <w:szCs w:val="24"/>
        </w:rPr>
        <w:t xml:space="preserve">n administrarea Consiliului Local Sector 1 (denumire, </w:t>
      </w:r>
      <w:r>
        <w:rPr>
          <w:sz w:val="24"/>
          <w:szCs w:val="24"/>
        </w:rPr>
        <w:t>componenţa, suprafaţa, stare drum</w:t>
      </w:r>
      <w:r w:rsidRPr="00A82E05">
        <w:rPr>
          <w:sz w:val="24"/>
          <w:szCs w:val="24"/>
        </w:rPr>
        <w:t>)</w:t>
      </w:r>
      <w:r>
        <w:rPr>
          <w:sz w:val="24"/>
          <w:szCs w:val="24"/>
        </w:rPr>
        <w:t>;</w:t>
      </w:r>
    </w:p>
    <w:p w:rsidR="00AC75CF" w:rsidRPr="00A82E05" w:rsidRDefault="00AC75CF" w:rsidP="00AC75CF">
      <w:pPr>
        <w:jc w:val="both"/>
        <w:rPr>
          <w:sz w:val="24"/>
          <w:szCs w:val="24"/>
          <w:lang w:val="fr-FR"/>
        </w:rPr>
      </w:pPr>
      <w:r w:rsidRPr="00A82E05">
        <w:rPr>
          <w:b/>
          <w:sz w:val="24"/>
          <w:szCs w:val="24"/>
          <w:lang w:val="fr-FR"/>
        </w:rPr>
        <w:t>2)</w:t>
      </w:r>
      <w:r>
        <w:rPr>
          <w:b/>
          <w:sz w:val="24"/>
          <w:szCs w:val="24"/>
          <w:lang w:val="fr-FR"/>
        </w:rPr>
        <w:t xml:space="preserve"> </w:t>
      </w:r>
      <w:r>
        <w:rPr>
          <w:sz w:val="24"/>
          <w:szCs w:val="24"/>
          <w:lang w:val="fr-FR"/>
        </w:rPr>
        <w:t>verifică</w:t>
      </w:r>
      <w:r w:rsidRPr="00A82E05">
        <w:rPr>
          <w:sz w:val="24"/>
          <w:szCs w:val="24"/>
          <w:lang w:val="fr-FR"/>
        </w:rPr>
        <w:t xml:space="preserve"> periodic starea drumurilor publice administrate de catre C</w:t>
      </w:r>
      <w:r>
        <w:rPr>
          <w:sz w:val="24"/>
          <w:szCs w:val="24"/>
          <w:lang w:val="fr-FR"/>
        </w:rPr>
        <w:t>onsiliul Local al Sectorului 1 şi gestionate de către ADP S1, asigurând evidenţa stării tehnice ş</w:t>
      </w:r>
      <w:r w:rsidRPr="00A82E05">
        <w:rPr>
          <w:sz w:val="24"/>
          <w:szCs w:val="24"/>
          <w:lang w:val="fr-FR"/>
        </w:rPr>
        <w:t xml:space="preserve">i tipurile de </w:t>
      </w:r>
      <w:proofErr w:type="gramStart"/>
      <w:r w:rsidRPr="00A82E05">
        <w:rPr>
          <w:sz w:val="24"/>
          <w:szCs w:val="24"/>
          <w:lang w:val="fr-FR"/>
        </w:rPr>
        <w:t>degradare .(</w:t>
      </w:r>
      <w:proofErr w:type="gramEnd"/>
      <w:r w:rsidRPr="00A82E05">
        <w:rPr>
          <w:sz w:val="24"/>
          <w:szCs w:val="24"/>
          <w:lang w:val="fr-FR"/>
        </w:rPr>
        <w:t>st</w:t>
      </w:r>
      <w:r>
        <w:rPr>
          <w:sz w:val="24"/>
          <w:szCs w:val="24"/>
          <w:lang w:val="fr-FR"/>
        </w:rPr>
        <w:t>ructurale sau de suprafaţ</w:t>
      </w:r>
      <w:r w:rsidRPr="00A82E05">
        <w:rPr>
          <w:sz w:val="24"/>
          <w:szCs w:val="24"/>
          <w:lang w:val="fr-FR"/>
        </w:rPr>
        <w:t>a) a acestora, conform art 16 din Ordinul 2100/2005 –Normativ pentr</w:t>
      </w:r>
      <w:r>
        <w:rPr>
          <w:sz w:val="24"/>
          <w:szCs w:val="24"/>
          <w:lang w:val="fr-FR"/>
        </w:rPr>
        <w:t>u întreţinerea şi repararea stră</w:t>
      </w:r>
      <w:r w:rsidRPr="00A82E05">
        <w:rPr>
          <w:sz w:val="24"/>
          <w:szCs w:val="24"/>
          <w:lang w:val="fr-FR"/>
        </w:rPr>
        <w:t>zilor indicativ NE 033-05</w:t>
      </w:r>
      <w:r>
        <w:rPr>
          <w:sz w:val="24"/>
          <w:szCs w:val="24"/>
          <w:lang w:val="fr-FR"/>
        </w:rPr>
        <w:t>;</w:t>
      </w:r>
    </w:p>
    <w:p w:rsidR="00AC75CF" w:rsidRPr="00A82E05" w:rsidRDefault="00AC75CF" w:rsidP="00AC75CF">
      <w:pPr>
        <w:jc w:val="both"/>
        <w:rPr>
          <w:color w:val="FF0000"/>
          <w:sz w:val="24"/>
          <w:szCs w:val="24"/>
          <w:lang w:val="fr-FR"/>
        </w:rPr>
      </w:pPr>
      <w:r w:rsidRPr="00A82E05">
        <w:rPr>
          <w:b/>
          <w:sz w:val="24"/>
          <w:szCs w:val="24"/>
          <w:lang w:val="fr-FR"/>
        </w:rPr>
        <w:t>3)</w:t>
      </w:r>
      <w:r>
        <w:rPr>
          <w:sz w:val="24"/>
          <w:szCs w:val="24"/>
          <w:lang w:val="fr-FR"/>
        </w:rPr>
        <w:t xml:space="preserve"> întocmeş</w:t>
      </w:r>
      <w:r w:rsidRPr="00A82E05">
        <w:rPr>
          <w:sz w:val="24"/>
          <w:szCs w:val="24"/>
          <w:lang w:val="fr-FR"/>
        </w:rPr>
        <w:t>te note de cons</w:t>
      </w:r>
      <w:r>
        <w:rPr>
          <w:sz w:val="24"/>
          <w:szCs w:val="24"/>
          <w:lang w:val="fr-FR"/>
        </w:rPr>
        <w:t>t</w:t>
      </w:r>
      <w:r w:rsidRPr="00A82E05">
        <w:rPr>
          <w:sz w:val="24"/>
          <w:szCs w:val="24"/>
          <w:lang w:val="fr-FR"/>
        </w:rPr>
        <w:t>atare p</w:t>
      </w:r>
      <w:r>
        <w:rPr>
          <w:sz w:val="24"/>
          <w:szCs w:val="24"/>
          <w:lang w:val="fr-FR"/>
        </w:rPr>
        <w:t>rivind starea reţelei stradale</w:t>
      </w:r>
      <w:r w:rsidRPr="00A82E05">
        <w:rPr>
          <w:sz w:val="24"/>
          <w:szCs w:val="24"/>
          <w:lang w:val="fr-FR"/>
        </w:rPr>
        <w:t>, note de fundamentare (memorii tehnice), referate de nece</w:t>
      </w:r>
      <w:r>
        <w:rPr>
          <w:sz w:val="24"/>
          <w:szCs w:val="24"/>
          <w:lang w:val="fr-FR"/>
        </w:rPr>
        <w:t>sitate privind realizarea lucrărilor de întreţinere, reparaţii sa</w:t>
      </w:r>
      <w:r w:rsidR="00DA0EB4">
        <w:rPr>
          <w:sz w:val="24"/>
          <w:szCs w:val="24"/>
          <w:lang w:val="fr-FR"/>
        </w:rPr>
        <w:t>u modernizarea reţelei stradale</w:t>
      </w:r>
      <w:r>
        <w:rPr>
          <w:sz w:val="24"/>
          <w:szCs w:val="24"/>
          <w:lang w:val="fr-FR"/>
        </w:rPr>
        <w:t>, inclusiv pentru siguranţa circulaţ</w:t>
      </w:r>
      <w:r w:rsidRPr="00A82E05">
        <w:rPr>
          <w:sz w:val="24"/>
          <w:szCs w:val="24"/>
          <w:lang w:val="fr-FR"/>
        </w:rPr>
        <w:t>iei</w:t>
      </w:r>
      <w:r>
        <w:rPr>
          <w:sz w:val="24"/>
          <w:szCs w:val="24"/>
          <w:lang w:val="fr-FR"/>
        </w:rPr>
        <w:t xml:space="preserve"> </w:t>
      </w:r>
      <w:proofErr w:type="gramStart"/>
      <w:r>
        <w:rPr>
          <w:sz w:val="24"/>
          <w:szCs w:val="24"/>
          <w:lang w:val="fr-FR"/>
        </w:rPr>
        <w:t>( semnalizare</w:t>
      </w:r>
      <w:proofErr w:type="gramEnd"/>
      <w:r>
        <w:rPr>
          <w:sz w:val="24"/>
          <w:szCs w:val="24"/>
          <w:lang w:val="fr-FR"/>
        </w:rPr>
        <w:t xml:space="preserve"> rutieră</w:t>
      </w:r>
      <w:r w:rsidRPr="00A82E05">
        <w:rPr>
          <w:sz w:val="24"/>
          <w:szCs w:val="24"/>
          <w:lang w:val="fr-FR"/>
        </w:rPr>
        <w:t xml:space="preserve"> ver</w:t>
      </w:r>
      <w:r>
        <w:rPr>
          <w:sz w:val="24"/>
          <w:szCs w:val="24"/>
          <w:lang w:val="fr-FR"/>
        </w:rPr>
        <w:t>ticală şi orizontală</w:t>
      </w:r>
      <w:r w:rsidRPr="00A82E05">
        <w:rPr>
          <w:sz w:val="24"/>
          <w:szCs w:val="24"/>
          <w:lang w:val="fr-FR"/>
        </w:rPr>
        <w:t>)</w:t>
      </w:r>
    </w:p>
    <w:p w:rsidR="00AC75CF" w:rsidRPr="00A82E05" w:rsidRDefault="00AC75CF" w:rsidP="00AC75CF">
      <w:pPr>
        <w:jc w:val="both"/>
        <w:rPr>
          <w:sz w:val="24"/>
          <w:szCs w:val="24"/>
        </w:rPr>
      </w:pPr>
      <w:r w:rsidRPr="00A82E05">
        <w:rPr>
          <w:b/>
          <w:sz w:val="24"/>
          <w:szCs w:val="24"/>
        </w:rPr>
        <w:t>4)</w:t>
      </w:r>
      <w:r>
        <w:rPr>
          <w:sz w:val="24"/>
          <w:szCs w:val="24"/>
        </w:rPr>
        <w:t xml:space="preserve"> </w:t>
      </w:r>
      <w:proofErr w:type="gramStart"/>
      <w:r>
        <w:rPr>
          <w:sz w:val="24"/>
          <w:szCs w:val="24"/>
        </w:rPr>
        <w:t>elaborează</w:t>
      </w:r>
      <w:r w:rsidRPr="00A82E05">
        <w:rPr>
          <w:sz w:val="24"/>
          <w:szCs w:val="24"/>
        </w:rPr>
        <w:t xml:space="preserve">  propunerile</w:t>
      </w:r>
      <w:proofErr w:type="gramEnd"/>
      <w:r>
        <w:rPr>
          <w:sz w:val="24"/>
          <w:szCs w:val="24"/>
        </w:rPr>
        <w:t xml:space="preserve"> proiectului de buget, privind întreţinerea şi reparaţiile reţ</w:t>
      </w:r>
      <w:r w:rsidRPr="00A82E05">
        <w:rPr>
          <w:sz w:val="24"/>
          <w:szCs w:val="24"/>
        </w:rPr>
        <w:t>elei stradale , contribuind la stabilirea valorii estimative a acestora</w:t>
      </w:r>
      <w:r>
        <w:rPr>
          <w:sz w:val="24"/>
          <w:szCs w:val="24"/>
        </w:rPr>
        <w:t xml:space="preserve"> (antemasuratori) şi la întocmirea planului şi a programului anual al achiziţ</w:t>
      </w:r>
      <w:r w:rsidRPr="00A82E05">
        <w:rPr>
          <w:sz w:val="24"/>
          <w:szCs w:val="24"/>
        </w:rPr>
        <w:t>iilor publice</w:t>
      </w:r>
      <w:r>
        <w:rPr>
          <w:sz w:val="24"/>
          <w:szCs w:val="24"/>
        </w:rPr>
        <w:t>;</w:t>
      </w:r>
    </w:p>
    <w:p w:rsidR="00AC75CF" w:rsidRDefault="00AC75CF" w:rsidP="00AC75CF">
      <w:pPr>
        <w:jc w:val="both"/>
        <w:rPr>
          <w:bCs/>
          <w:iCs/>
          <w:sz w:val="24"/>
          <w:szCs w:val="24"/>
        </w:rPr>
      </w:pPr>
      <w:r w:rsidRPr="00A82E05">
        <w:rPr>
          <w:b/>
          <w:sz w:val="24"/>
          <w:szCs w:val="24"/>
        </w:rPr>
        <w:t>5)</w:t>
      </w:r>
      <w:r w:rsidRPr="00A82E05">
        <w:rPr>
          <w:sz w:val="24"/>
          <w:szCs w:val="24"/>
        </w:rPr>
        <w:t xml:space="preserve"> </w:t>
      </w:r>
      <w:proofErr w:type="gramStart"/>
      <w:r>
        <w:rPr>
          <w:bCs/>
          <w:iCs/>
          <w:sz w:val="24"/>
          <w:szCs w:val="24"/>
        </w:rPr>
        <w:t>colaborează</w:t>
      </w:r>
      <w:proofErr w:type="gramEnd"/>
      <w:r w:rsidRPr="00A82E05">
        <w:rPr>
          <w:bCs/>
          <w:iCs/>
          <w:sz w:val="24"/>
          <w:szCs w:val="24"/>
        </w:rPr>
        <w:t xml:space="preserve"> cu </w:t>
      </w:r>
      <w:r>
        <w:rPr>
          <w:bCs/>
          <w:iCs/>
          <w:sz w:val="24"/>
          <w:szCs w:val="24"/>
        </w:rPr>
        <w:t>compartimetele specializate la î</w:t>
      </w:r>
      <w:r w:rsidRPr="00A82E05">
        <w:rPr>
          <w:bCs/>
          <w:iCs/>
          <w:sz w:val="24"/>
          <w:szCs w:val="24"/>
        </w:rPr>
        <w:t>ntocmirea docu</w:t>
      </w:r>
      <w:r>
        <w:rPr>
          <w:bCs/>
          <w:iCs/>
          <w:sz w:val="24"/>
          <w:szCs w:val="24"/>
        </w:rPr>
        <w:t>mentaţ</w:t>
      </w:r>
      <w:r w:rsidRPr="00A82E05">
        <w:rPr>
          <w:bCs/>
          <w:iCs/>
          <w:sz w:val="24"/>
          <w:szCs w:val="24"/>
        </w:rPr>
        <w:t>iei</w:t>
      </w:r>
      <w:r>
        <w:rPr>
          <w:bCs/>
          <w:iCs/>
          <w:sz w:val="24"/>
          <w:szCs w:val="24"/>
        </w:rPr>
        <w:t xml:space="preserve"> </w:t>
      </w:r>
      <w:r w:rsidRPr="00A82E05">
        <w:rPr>
          <w:bCs/>
          <w:iCs/>
          <w:sz w:val="24"/>
          <w:szCs w:val="24"/>
        </w:rPr>
        <w:t>des</w:t>
      </w:r>
      <w:r>
        <w:rPr>
          <w:bCs/>
          <w:iCs/>
          <w:sz w:val="24"/>
          <w:szCs w:val="24"/>
        </w:rPr>
        <w:t>criptive/caietului de sarcini  în vederea demarării procedurilor de achiziţie publică a lucră</w:t>
      </w:r>
      <w:r w:rsidRPr="00A82E05">
        <w:rPr>
          <w:bCs/>
          <w:iCs/>
          <w:sz w:val="24"/>
          <w:szCs w:val="24"/>
        </w:rPr>
        <w:t>rilor aprobate de conducere</w:t>
      </w:r>
      <w:r>
        <w:rPr>
          <w:bCs/>
          <w:iCs/>
          <w:sz w:val="24"/>
          <w:szCs w:val="24"/>
        </w:rPr>
        <w:t>;</w:t>
      </w:r>
      <w:r w:rsidRPr="00A82E05">
        <w:rPr>
          <w:bCs/>
          <w:iCs/>
          <w:sz w:val="24"/>
          <w:szCs w:val="24"/>
        </w:rPr>
        <w:t xml:space="preserve">  </w:t>
      </w:r>
    </w:p>
    <w:p w:rsidR="00AC75CF" w:rsidRPr="00A82E05" w:rsidRDefault="00AC75CF" w:rsidP="00AC75CF">
      <w:pPr>
        <w:jc w:val="both"/>
        <w:rPr>
          <w:sz w:val="24"/>
          <w:szCs w:val="24"/>
        </w:rPr>
      </w:pPr>
      <w:r w:rsidRPr="00A82E05">
        <w:rPr>
          <w:b/>
          <w:bCs/>
          <w:iCs/>
          <w:sz w:val="24"/>
          <w:szCs w:val="24"/>
        </w:rPr>
        <w:t>6)</w:t>
      </w:r>
      <w:r>
        <w:rPr>
          <w:bCs/>
          <w:iCs/>
          <w:sz w:val="24"/>
          <w:szCs w:val="24"/>
        </w:rPr>
        <w:t xml:space="preserve"> </w:t>
      </w:r>
      <w:r>
        <w:rPr>
          <w:sz w:val="24"/>
          <w:szCs w:val="24"/>
        </w:rPr>
        <w:t xml:space="preserve"> </w:t>
      </w:r>
      <w:proofErr w:type="gramStart"/>
      <w:r>
        <w:rPr>
          <w:sz w:val="24"/>
          <w:szCs w:val="24"/>
        </w:rPr>
        <w:t>întocmeşte</w:t>
      </w:r>
      <w:proofErr w:type="gramEnd"/>
      <w:r>
        <w:rPr>
          <w:sz w:val="24"/>
          <w:szCs w:val="24"/>
        </w:rPr>
        <w:t xml:space="preserve"> planul de reparaţii la reţ</w:t>
      </w:r>
      <w:r w:rsidRPr="00A82E05">
        <w:rPr>
          <w:sz w:val="24"/>
          <w:szCs w:val="24"/>
        </w:rPr>
        <w:t>eau</w:t>
      </w:r>
      <w:r>
        <w:rPr>
          <w:sz w:val="24"/>
          <w:szCs w:val="24"/>
        </w:rPr>
        <w:t>a stradală;</w:t>
      </w:r>
    </w:p>
    <w:p w:rsidR="00AC75CF" w:rsidRPr="00A82E05" w:rsidRDefault="007E3225" w:rsidP="00AC75CF">
      <w:pPr>
        <w:jc w:val="both"/>
        <w:rPr>
          <w:sz w:val="24"/>
          <w:szCs w:val="24"/>
        </w:rPr>
      </w:pPr>
      <w:r>
        <w:rPr>
          <w:b/>
          <w:sz w:val="24"/>
          <w:szCs w:val="24"/>
        </w:rPr>
        <w:t>7</w:t>
      </w:r>
      <w:r w:rsidR="00AC75CF" w:rsidRPr="00A82E05">
        <w:rPr>
          <w:b/>
          <w:sz w:val="24"/>
          <w:szCs w:val="24"/>
        </w:rPr>
        <w:t>)</w:t>
      </w:r>
      <w:r w:rsidR="00AC75CF">
        <w:rPr>
          <w:sz w:val="24"/>
          <w:szCs w:val="24"/>
        </w:rPr>
        <w:t xml:space="preserve"> </w:t>
      </w:r>
      <w:proofErr w:type="gramStart"/>
      <w:r w:rsidR="00AC75CF">
        <w:rPr>
          <w:sz w:val="24"/>
          <w:szCs w:val="24"/>
        </w:rPr>
        <w:t>efectuează</w:t>
      </w:r>
      <w:proofErr w:type="gramEnd"/>
      <w:r w:rsidR="00AC75CF">
        <w:rPr>
          <w:sz w:val="24"/>
          <w:szCs w:val="24"/>
        </w:rPr>
        <w:t xml:space="preserve"> verificari în  teren  ca urmare a sesizărilor şi reclamaţiilor primite şi propune măsuri  de remediere a acestora în vederea prevenirii si limită</w:t>
      </w:r>
      <w:r w:rsidR="00AC75CF" w:rsidRPr="00A82E05">
        <w:rPr>
          <w:sz w:val="24"/>
          <w:szCs w:val="24"/>
        </w:rPr>
        <w:t>rii accidentelor rutiere</w:t>
      </w:r>
      <w:r w:rsidR="00AC75CF">
        <w:rPr>
          <w:sz w:val="24"/>
          <w:szCs w:val="24"/>
        </w:rPr>
        <w:t>;</w:t>
      </w:r>
    </w:p>
    <w:p w:rsidR="00AC75CF" w:rsidRPr="00A82E05" w:rsidRDefault="007E3225" w:rsidP="00AC75CF">
      <w:pPr>
        <w:jc w:val="both"/>
        <w:rPr>
          <w:sz w:val="24"/>
          <w:szCs w:val="24"/>
        </w:rPr>
      </w:pPr>
      <w:r>
        <w:rPr>
          <w:b/>
          <w:sz w:val="24"/>
          <w:szCs w:val="24"/>
        </w:rPr>
        <w:t>8</w:t>
      </w:r>
      <w:r w:rsidR="00AC75CF" w:rsidRPr="00A82E05">
        <w:rPr>
          <w:b/>
          <w:sz w:val="24"/>
          <w:szCs w:val="24"/>
        </w:rPr>
        <w:t>)</w:t>
      </w:r>
      <w:r w:rsidR="00AC75CF">
        <w:rPr>
          <w:sz w:val="24"/>
          <w:szCs w:val="24"/>
        </w:rPr>
        <w:t xml:space="preserve"> </w:t>
      </w:r>
      <w:proofErr w:type="gramStart"/>
      <w:r w:rsidR="00AC75CF">
        <w:rPr>
          <w:sz w:val="24"/>
          <w:szCs w:val="24"/>
        </w:rPr>
        <w:t>propune</w:t>
      </w:r>
      <w:proofErr w:type="gramEnd"/>
      <w:r w:rsidR="00AC75CF">
        <w:rPr>
          <w:sz w:val="24"/>
          <w:szCs w:val="24"/>
        </w:rPr>
        <w:t xml:space="preserve"> programe de lucrări şi  întocmeşte documentaţ</w:t>
      </w:r>
      <w:r w:rsidR="00AC75CF" w:rsidRPr="00A82E05">
        <w:rPr>
          <w:sz w:val="24"/>
          <w:szCs w:val="24"/>
        </w:rPr>
        <w:t xml:space="preserve">ii tehnice pentru fluidizarea traficului prin amplasarea de indicatoare </w:t>
      </w:r>
      <w:r w:rsidR="00AC75CF">
        <w:rPr>
          <w:sz w:val="24"/>
          <w:szCs w:val="24"/>
        </w:rPr>
        <w:t>rutiere, efectuarea de marcaje şi amenajări speciale in domeniul circulaţ</w:t>
      </w:r>
      <w:r w:rsidR="00AC75CF" w:rsidRPr="00A82E05">
        <w:rPr>
          <w:sz w:val="24"/>
          <w:szCs w:val="24"/>
        </w:rPr>
        <w:t>iei rutiere</w:t>
      </w:r>
      <w:r w:rsidR="00AC75CF">
        <w:rPr>
          <w:sz w:val="24"/>
          <w:szCs w:val="24"/>
        </w:rPr>
        <w:t>;</w:t>
      </w:r>
      <w:r w:rsidR="00AC75CF" w:rsidRPr="00A82E05">
        <w:rPr>
          <w:sz w:val="24"/>
          <w:szCs w:val="24"/>
        </w:rPr>
        <w:t xml:space="preserve">  </w:t>
      </w:r>
    </w:p>
    <w:p w:rsidR="00AC75CF" w:rsidRPr="00A82E05" w:rsidRDefault="007E3225" w:rsidP="00AC75CF">
      <w:pPr>
        <w:jc w:val="both"/>
        <w:rPr>
          <w:sz w:val="24"/>
          <w:szCs w:val="24"/>
        </w:rPr>
      </w:pPr>
      <w:r>
        <w:rPr>
          <w:b/>
          <w:sz w:val="24"/>
          <w:szCs w:val="24"/>
        </w:rPr>
        <w:t>9</w:t>
      </w:r>
      <w:r w:rsidR="00AC75CF" w:rsidRPr="00A82E05">
        <w:rPr>
          <w:b/>
          <w:sz w:val="24"/>
          <w:szCs w:val="24"/>
        </w:rPr>
        <w:t>)</w:t>
      </w:r>
      <w:r w:rsidR="00AC75CF">
        <w:rPr>
          <w:sz w:val="24"/>
          <w:szCs w:val="24"/>
        </w:rPr>
        <w:t xml:space="preserve"> coordonează ş</w:t>
      </w:r>
      <w:r w:rsidR="00AC75CF" w:rsidRPr="00A82E05">
        <w:rPr>
          <w:sz w:val="24"/>
          <w:szCs w:val="24"/>
        </w:rPr>
        <w:t>i</w:t>
      </w:r>
      <w:r w:rsidR="00AC75CF">
        <w:rPr>
          <w:sz w:val="24"/>
          <w:szCs w:val="24"/>
        </w:rPr>
        <w:t xml:space="preserve"> verifică activitatea desfăşurata de către firmele specializate în lucrări de întreţinere şi reparatii la reteaua stradală</w:t>
      </w:r>
      <w:r w:rsidR="00AC75CF" w:rsidRPr="00A82E05">
        <w:rPr>
          <w:sz w:val="24"/>
          <w:szCs w:val="24"/>
        </w:rPr>
        <w:t xml:space="preserve">  cu c</w:t>
      </w:r>
      <w:r w:rsidR="00AC75CF">
        <w:rPr>
          <w:sz w:val="24"/>
          <w:szCs w:val="24"/>
        </w:rPr>
        <w:t>are ADP S1 are contract , constând în verificarea documentaţ</w:t>
      </w:r>
      <w:r w:rsidR="0040264F">
        <w:rPr>
          <w:sz w:val="24"/>
          <w:szCs w:val="24"/>
        </w:rPr>
        <w:t>iilor</w:t>
      </w:r>
      <w:r w:rsidR="00AC75CF" w:rsidRPr="00A82E05">
        <w:rPr>
          <w:sz w:val="24"/>
          <w:szCs w:val="24"/>
        </w:rPr>
        <w:t>, dev</w:t>
      </w:r>
      <w:r w:rsidR="00AC75CF">
        <w:rPr>
          <w:sz w:val="24"/>
          <w:szCs w:val="24"/>
        </w:rPr>
        <w:t>izelor, etc.;</w:t>
      </w:r>
      <w:r w:rsidR="00AC75CF" w:rsidRPr="00A82E05">
        <w:rPr>
          <w:sz w:val="24"/>
          <w:szCs w:val="24"/>
        </w:rPr>
        <w:t xml:space="preserve"> </w:t>
      </w:r>
    </w:p>
    <w:p w:rsidR="00AC75CF" w:rsidRPr="00A82E05" w:rsidRDefault="007E3225" w:rsidP="00AC75CF">
      <w:pPr>
        <w:jc w:val="both"/>
        <w:rPr>
          <w:sz w:val="24"/>
          <w:szCs w:val="24"/>
        </w:rPr>
      </w:pPr>
      <w:r>
        <w:rPr>
          <w:b/>
          <w:sz w:val="24"/>
          <w:szCs w:val="24"/>
        </w:rPr>
        <w:lastRenderedPageBreak/>
        <w:t>10</w:t>
      </w:r>
      <w:r w:rsidR="00AC75CF" w:rsidRPr="00A82E05">
        <w:rPr>
          <w:b/>
          <w:sz w:val="24"/>
          <w:szCs w:val="24"/>
        </w:rPr>
        <w:t>)</w:t>
      </w:r>
      <w:r w:rsidR="00AC75CF">
        <w:rPr>
          <w:sz w:val="24"/>
          <w:szCs w:val="24"/>
        </w:rPr>
        <w:t xml:space="preserve"> </w:t>
      </w:r>
      <w:proofErr w:type="gramStart"/>
      <w:r w:rsidR="00AC75CF">
        <w:rPr>
          <w:sz w:val="24"/>
          <w:szCs w:val="24"/>
        </w:rPr>
        <w:t>asigură</w:t>
      </w:r>
      <w:proofErr w:type="gramEnd"/>
      <w:r w:rsidR="00AC75CF">
        <w:rPr>
          <w:sz w:val="24"/>
          <w:szCs w:val="24"/>
        </w:rPr>
        <w:t xml:space="preserve"> evidenţa  lucră</w:t>
      </w:r>
      <w:r w:rsidR="00AC75CF" w:rsidRPr="00A82E05">
        <w:rPr>
          <w:sz w:val="24"/>
          <w:szCs w:val="24"/>
        </w:rPr>
        <w:t>rilor  efectua</w:t>
      </w:r>
      <w:r w:rsidR="00AC75CF">
        <w:rPr>
          <w:sz w:val="24"/>
          <w:szCs w:val="24"/>
        </w:rPr>
        <w:t>te (întreţinere si reparaţii reteaua stradală si semnalizare rutieră ) pe contracte, executanţii, stadii fizice şi valorice, cantităţi pentru lucrările executate î</w:t>
      </w:r>
      <w:r w:rsidR="00AC75CF" w:rsidRPr="00A82E05">
        <w:rPr>
          <w:sz w:val="24"/>
          <w:szCs w:val="24"/>
        </w:rPr>
        <w:t>n regie proprie</w:t>
      </w:r>
      <w:r w:rsidR="00AC75CF">
        <w:rPr>
          <w:sz w:val="24"/>
          <w:szCs w:val="24"/>
        </w:rPr>
        <w:t>;</w:t>
      </w:r>
      <w:r w:rsidR="00AC75CF" w:rsidRPr="00A82E05">
        <w:rPr>
          <w:sz w:val="24"/>
          <w:szCs w:val="24"/>
        </w:rPr>
        <w:t xml:space="preserve"> </w:t>
      </w:r>
    </w:p>
    <w:p w:rsidR="00AC75CF" w:rsidRPr="00A82E05" w:rsidRDefault="007E3225" w:rsidP="00AC75CF">
      <w:pPr>
        <w:jc w:val="both"/>
        <w:rPr>
          <w:sz w:val="24"/>
          <w:szCs w:val="24"/>
        </w:rPr>
      </w:pPr>
      <w:r>
        <w:rPr>
          <w:b/>
          <w:sz w:val="24"/>
          <w:szCs w:val="24"/>
        </w:rPr>
        <w:t>11</w:t>
      </w:r>
      <w:r w:rsidR="00AC75CF" w:rsidRPr="00A82E05">
        <w:rPr>
          <w:b/>
          <w:sz w:val="24"/>
          <w:szCs w:val="24"/>
        </w:rPr>
        <w:t>)</w:t>
      </w:r>
      <w:r w:rsidR="00AC75CF">
        <w:rPr>
          <w:sz w:val="24"/>
          <w:szCs w:val="24"/>
        </w:rPr>
        <w:t xml:space="preserve"> </w:t>
      </w:r>
      <w:proofErr w:type="gramStart"/>
      <w:r w:rsidR="00AC75CF" w:rsidRPr="00A82E05">
        <w:rPr>
          <w:sz w:val="24"/>
          <w:szCs w:val="24"/>
        </w:rPr>
        <w:t>prin</w:t>
      </w:r>
      <w:proofErr w:type="gramEnd"/>
      <w:r w:rsidR="00AC75CF" w:rsidRPr="00A82E05">
        <w:rPr>
          <w:sz w:val="24"/>
          <w:szCs w:val="24"/>
        </w:rPr>
        <w:t xml:space="preserve"> personalul </w:t>
      </w:r>
      <w:r w:rsidR="00AC75CF">
        <w:rPr>
          <w:sz w:val="24"/>
          <w:szCs w:val="24"/>
        </w:rPr>
        <w:t>de specialitate al serviciului s</w:t>
      </w:r>
      <w:r w:rsidR="00AC75CF" w:rsidRPr="00A82E05">
        <w:rPr>
          <w:sz w:val="24"/>
          <w:szCs w:val="24"/>
        </w:rPr>
        <w:t>i decizii ale conduceri</w:t>
      </w:r>
      <w:r w:rsidR="0040264F">
        <w:rPr>
          <w:sz w:val="24"/>
          <w:szCs w:val="24"/>
        </w:rPr>
        <w:t>i</w:t>
      </w:r>
      <w:r w:rsidR="00AC75CF">
        <w:rPr>
          <w:sz w:val="24"/>
          <w:szCs w:val="24"/>
        </w:rPr>
        <w:t>, participă la recepţia  lucrărilor efectuate la reţeaua stradală prin intermendiul terţ</w:t>
      </w:r>
      <w:r w:rsidR="0040264F">
        <w:rPr>
          <w:sz w:val="24"/>
          <w:szCs w:val="24"/>
        </w:rPr>
        <w:t>ilor</w:t>
      </w:r>
      <w:r w:rsidR="00AC75CF" w:rsidRPr="00A82E05">
        <w:rPr>
          <w:sz w:val="24"/>
          <w:szCs w:val="24"/>
        </w:rPr>
        <w:t>, de tipul:</w:t>
      </w:r>
    </w:p>
    <w:p w:rsidR="00AC75CF" w:rsidRPr="00A82E05" w:rsidRDefault="00AC75CF" w:rsidP="00AC75CF">
      <w:pPr>
        <w:jc w:val="both"/>
        <w:rPr>
          <w:sz w:val="24"/>
          <w:szCs w:val="24"/>
        </w:rPr>
      </w:pPr>
      <w:r>
        <w:rPr>
          <w:sz w:val="24"/>
          <w:szCs w:val="24"/>
        </w:rPr>
        <w:t xml:space="preserve">          -recepţia parţială</w:t>
      </w:r>
      <w:r w:rsidRPr="00A82E05">
        <w:rPr>
          <w:sz w:val="24"/>
          <w:szCs w:val="24"/>
        </w:rPr>
        <w:t xml:space="preserve">  </w:t>
      </w:r>
    </w:p>
    <w:p w:rsidR="00AC75CF" w:rsidRPr="00A82E05" w:rsidRDefault="00AC75CF" w:rsidP="00AC75CF">
      <w:pPr>
        <w:jc w:val="both"/>
        <w:rPr>
          <w:sz w:val="24"/>
          <w:szCs w:val="24"/>
        </w:rPr>
      </w:pPr>
      <w:r>
        <w:rPr>
          <w:sz w:val="24"/>
          <w:szCs w:val="24"/>
        </w:rPr>
        <w:t xml:space="preserve">          -recepţ</w:t>
      </w:r>
      <w:r w:rsidRPr="00A82E05">
        <w:rPr>
          <w:sz w:val="24"/>
          <w:szCs w:val="24"/>
        </w:rPr>
        <w:t>ia la terminarea lucrarilor</w:t>
      </w:r>
    </w:p>
    <w:p w:rsidR="00AC75CF" w:rsidRPr="00A82E05" w:rsidRDefault="00AC75CF" w:rsidP="00AC75CF">
      <w:pPr>
        <w:jc w:val="both"/>
        <w:rPr>
          <w:sz w:val="24"/>
          <w:szCs w:val="24"/>
        </w:rPr>
      </w:pPr>
      <w:r>
        <w:rPr>
          <w:sz w:val="24"/>
          <w:szCs w:val="24"/>
        </w:rPr>
        <w:t xml:space="preserve">          -recepţia finală</w:t>
      </w:r>
      <w:r w:rsidRPr="00A82E05">
        <w:rPr>
          <w:sz w:val="24"/>
          <w:szCs w:val="24"/>
        </w:rPr>
        <w:t xml:space="preserve"> la expirarea perioadei de</w:t>
      </w:r>
      <w:r>
        <w:rPr>
          <w:sz w:val="24"/>
          <w:szCs w:val="24"/>
        </w:rPr>
        <w:t xml:space="preserve"> garanţ</w:t>
      </w:r>
      <w:r w:rsidRPr="00A82E05">
        <w:rPr>
          <w:sz w:val="24"/>
          <w:szCs w:val="24"/>
        </w:rPr>
        <w:t>ie</w:t>
      </w:r>
    </w:p>
    <w:p w:rsidR="00AC75CF" w:rsidRPr="00A82E05" w:rsidRDefault="007E3225" w:rsidP="00AC75CF">
      <w:pPr>
        <w:jc w:val="both"/>
        <w:rPr>
          <w:sz w:val="24"/>
          <w:szCs w:val="24"/>
          <w:u w:val="single"/>
        </w:rPr>
      </w:pPr>
      <w:r>
        <w:rPr>
          <w:b/>
          <w:sz w:val="24"/>
          <w:szCs w:val="24"/>
        </w:rPr>
        <w:t>12</w:t>
      </w:r>
      <w:r w:rsidR="00AC75CF" w:rsidRPr="00A82E05">
        <w:rPr>
          <w:b/>
          <w:sz w:val="24"/>
          <w:szCs w:val="24"/>
        </w:rPr>
        <w:t>)</w:t>
      </w:r>
      <w:r w:rsidR="00AC75CF">
        <w:rPr>
          <w:sz w:val="24"/>
          <w:szCs w:val="24"/>
        </w:rPr>
        <w:t xml:space="preserve"> </w:t>
      </w:r>
      <w:proofErr w:type="gramStart"/>
      <w:r w:rsidR="00AC75CF">
        <w:rPr>
          <w:sz w:val="24"/>
          <w:szCs w:val="24"/>
        </w:rPr>
        <w:t>raspunde</w:t>
      </w:r>
      <w:proofErr w:type="gramEnd"/>
      <w:r w:rsidR="00AC75CF">
        <w:rPr>
          <w:sz w:val="24"/>
          <w:szCs w:val="24"/>
        </w:rPr>
        <w:t xml:space="preserve"> de calitatea lucrărilor efectuate  la reţ</w:t>
      </w:r>
      <w:r w:rsidR="00AC75CF" w:rsidRPr="00A82E05">
        <w:rPr>
          <w:sz w:val="24"/>
          <w:szCs w:val="24"/>
        </w:rPr>
        <w:t>eau</w:t>
      </w:r>
      <w:r w:rsidR="00AC75CF">
        <w:rPr>
          <w:sz w:val="24"/>
          <w:szCs w:val="24"/>
        </w:rPr>
        <w:t>a stradală asigurând urmărirea comportării în timp a lucră</w:t>
      </w:r>
      <w:r w:rsidR="00AC75CF" w:rsidRPr="00A82E05">
        <w:rPr>
          <w:sz w:val="24"/>
          <w:szCs w:val="24"/>
        </w:rPr>
        <w:t>rilor</w:t>
      </w:r>
      <w:r w:rsidR="00AC75CF">
        <w:rPr>
          <w:sz w:val="24"/>
          <w:szCs w:val="24"/>
        </w:rPr>
        <w:t>;</w:t>
      </w:r>
    </w:p>
    <w:p w:rsidR="00AC75CF" w:rsidRPr="00A82E05" w:rsidRDefault="007E3225" w:rsidP="00AC75CF">
      <w:pPr>
        <w:jc w:val="both"/>
        <w:rPr>
          <w:sz w:val="24"/>
          <w:szCs w:val="24"/>
        </w:rPr>
      </w:pPr>
      <w:r>
        <w:rPr>
          <w:b/>
          <w:sz w:val="24"/>
          <w:szCs w:val="24"/>
        </w:rPr>
        <w:t>13</w:t>
      </w:r>
      <w:r w:rsidR="00AC75CF" w:rsidRPr="00A82E05">
        <w:rPr>
          <w:b/>
          <w:sz w:val="24"/>
          <w:szCs w:val="24"/>
        </w:rPr>
        <w:t>)</w:t>
      </w:r>
      <w:r w:rsidR="00AC75CF">
        <w:rPr>
          <w:sz w:val="24"/>
          <w:szCs w:val="24"/>
        </w:rPr>
        <w:t xml:space="preserve"> </w:t>
      </w:r>
      <w:proofErr w:type="gramStart"/>
      <w:r w:rsidR="00AC75CF">
        <w:rPr>
          <w:sz w:val="24"/>
          <w:szCs w:val="24"/>
        </w:rPr>
        <w:t>coordonează</w:t>
      </w:r>
      <w:proofErr w:type="gramEnd"/>
      <w:r w:rsidR="00AC75CF">
        <w:rPr>
          <w:sz w:val="24"/>
          <w:szCs w:val="24"/>
        </w:rPr>
        <w:t xml:space="preserve"> activitatea  desfăşurată la staţia de mixturi asfaltice în perioada de funcţionare sau asigură</w:t>
      </w:r>
      <w:r w:rsidR="00AC75CF" w:rsidRPr="00A82E05">
        <w:rPr>
          <w:sz w:val="24"/>
          <w:szCs w:val="24"/>
        </w:rPr>
        <w:t xml:space="preserve"> conservarea ac</w:t>
      </w:r>
      <w:r w:rsidR="00AC75CF">
        <w:rPr>
          <w:sz w:val="24"/>
          <w:szCs w:val="24"/>
        </w:rPr>
        <w:t>esteia dacă nu este folosită;</w:t>
      </w:r>
    </w:p>
    <w:p w:rsidR="00AC75CF" w:rsidRPr="00A82E05" w:rsidRDefault="007E3225" w:rsidP="00AC75CF">
      <w:pPr>
        <w:jc w:val="both"/>
        <w:rPr>
          <w:sz w:val="24"/>
          <w:szCs w:val="24"/>
        </w:rPr>
      </w:pPr>
      <w:r>
        <w:rPr>
          <w:b/>
          <w:sz w:val="24"/>
          <w:szCs w:val="24"/>
        </w:rPr>
        <w:t>14</w:t>
      </w:r>
      <w:r w:rsidR="00AC75CF" w:rsidRPr="00A82E05">
        <w:rPr>
          <w:b/>
          <w:sz w:val="24"/>
          <w:szCs w:val="24"/>
        </w:rPr>
        <w:t>)</w:t>
      </w:r>
      <w:r w:rsidR="00AC75CF">
        <w:rPr>
          <w:sz w:val="24"/>
          <w:szCs w:val="24"/>
        </w:rPr>
        <w:t xml:space="preserve"> </w:t>
      </w:r>
      <w:proofErr w:type="gramStart"/>
      <w:r w:rsidR="00AC75CF">
        <w:rPr>
          <w:sz w:val="24"/>
          <w:szCs w:val="24"/>
        </w:rPr>
        <w:t>întocmeş</w:t>
      </w:r>
      <w:r w:rsidR="00AC75CF" w:rsidRPr="00A82E05">
        <w:rPr>
          <w:sz w:val="24"/>
          <w:szCs w:val="24"/>
        </w:rPr>
        <w:t>te</w:t>
      </w:r>
      <w:proofErr w:type="gramEnd"/>
      <w:r w:rsidR="00AC75CF" w:rsidRPr="00A82E05">
        <w:rPr>
          <w:sz w:val="24"/>
          <w:szCs w:val="24"/>
        </w:rPr>
        <w:t xml:space="preserve"> rapoarte a</w:t>
      </w:r>
      <w:r w:rsidR="00AC75CF">
        <w:rPr>
          <w:sz w:val="24"/>
          <w:szCs w:val="24"/>
        </w:rPr>
        <w:t>nuale de activitate pe care le înainteaza Biroului Resurse Umane Secretariat în vederea î</w:t>
      </w:r>
      <w:r w:rsidR="00AC75CF" w:rsidRPr="00A82E05">
        <w:rPr>
          <w:sz w:val="24"/>
          <w:szCs w:val="24"/>
        </w:rPr>
        <w:t>ntocmirii planului anu</w:t>
      </w:r>
      <w:r w:rsidR="00AC75CF">
        <w:rPr>
          <w:sz w:val="24"/>
          <w:szCs w:val="24"/>
        </w:rPr>
        <w:t>al de activitate al instituţiei;</w:t>
      </w:r>
    </w:p>
    <w:p w:rsidR="00AC75CF" w:rsidRPr="00A82E05" w:rsidRDefault="007E3225" w:rsidP="00AC75CF">
      <w:pPr>
        <w:jc w:val="both"/>
        <w:rPr>
          <w:sz w:val="24"/>
          <w:szCs w:val="24"/>
        </w:rPr>
      </w:pPr>
      <w:r>
        <w:rPr>
          <w:b/>
          <w:sz w:val="24"/>
          <w:szCs w:val="24"/>
        </w:rPr>
        <w:t>15</w:t>
      </w:r>
      <w:r w:rsidR="00AC75CF" w:rsidRPr="00A82E05">
        <w:rPr>
          <w:b/>
          <w:sz w:val="24"/>
          <w:szCs w:val="24"/>
        </w:rPr>
        <w:t>)</w:t>
      </w:r>
      <w:r w:rsidR="00AC75CF">
        <w:rPr>
          <w:sz w:val="24"/>
          <w:szCs w:val="24"/>
        </w:rPr>
        <w:t xml:space="preserve">  </w:t>
      </w:r>
      <w:proofErr w:type="gramStart"/>
      <w:r w:rsidR="00AC75CF">
        <w:rPr>
          <w:sz w:val="24"/>
          <w:szCs w:val="24"/>
        </w:rPr>
        <w:t>întocmeste</w:t>
      </w:r>
      <w:proofErr w:type="gramEnd"/>
      <w:r w:rsidR="00AC75CF">
        <w:rPr>
          <w:sz w:val="24"/>
          <w:szCs w:val="24"/>
        </w:rPr>
        <w:t xml:space="preserve"> Planul de mă</w:t>
      </w:r>
      <w:r w:rsidR="00AC75CF" w:rsidRPr="00A82E05">
        <w:rPr>
          <w:sz w:val="24"/>
          <w:szCs w:val="24"/>
        </w:rPr>
        <w:t>suri</w:t>
      </w:r>
      <w:r w:rsidR="00AC75CF">
        <w:rPr>
          <w:sz w:val="24"/>
          <w:szCs w:val="24"/>
        </w:rPr>
        <w:t xml:space="preserve"> pentru eficientizarea activităţ</w:t>
      </w:r>
      <w:r w:rsidR="00AC75CF" w:rsidRPr="00A82E05">
        <w:rPr>
          <w:sz w:val="24"/>
          <w:szCs w:val="24"/>
        </w:rPr>
        <w:t>ii</w:t>
      </w:r>
      <w:r w:rsidR="00AC75CF">
        <w:rPr>
          <w:sz w:val="24"/>
          <w:szCs w:val="24"/>
        </w:rPr>
        <w:t>;</w:t>
      </w:r>
      <w:r w:rsidR="00AC75CF" w:rsidRPr="00A82E05">
        <w:rPr>
          <w:sz w:val="24"/>
          <w:szCs w:val="24"/>
        </w:rPr>
        <w:t xml:space="preserve"> </w:t>
      </w:r>
    </w:p>
    <w:p w:rsidR="00AC75CF" w:rsidRPr="00A82E05" w:rsidRDefault="007E3225" w:rsidP="00AC75CF">
      <w:pPr>
        <w:jc w:val="both"/>
        <w:rPr>
          <w:sz w:val="24"/>
          <w:szCs w:val="24"/>
        </w:rPr>
      </w:pPr>
      <w:r>
        <w:rPr>
          <w:b/>
          <w:sz w:val="24"/>
          <w:szCs w:val="24"/>
        </w:rPr>
        <w:t>16</w:t>
      </w:r>
      <w:r w:rsidR="00AC75CF" w:rsidRPr="00A82E05">
        <w:rPr>
          <w:b/>
          <w:sz w:val="24"/>
          <w:szCs w:val="24"/>
        </w:rPr>
        <w:t>)</w:t>
      </w:r>
      <w:r w:rsidR="00AC75CF">
        <w:rPr>
          <w:sz w:val="24"/>
          <w:szCs w:val="24"/>
        </w:rPr>
        <w:t xml:space="preserve"> </w:t>
      </w:r>
      <w:proofErr w:type="gramStart"/>
      <w:r w:rsidR="00AC75CF">
        <w:rPr>
          <w:sz w:val="24"/>
          <w:szCs w:val="24"/>
        </w:rPr>
        <w:t>întocmeş</w:t>
      </w:r>
      <w:r w:rsidR="00AC75CF" w:rsidRPr="00A82E05">
        <w:rPr>
          <w:sz w:val="24"/>
          <w:szCs w:val="24"/>
        </w:rPr>
        <w:t>te</w:t>
      </w:r>
      <w:proofErr w:type="gramEnd"/>
      <w:r w:rsidR="00AC75CF" w:rsidRPr="00A82E05">
        <w:rPr>
          <w:sz w:val="24"/>
          <w:szCs w:val="24"/>
        </w:rPr>
        <w:t xml:space="preserve"> rapoarte de specia</w:t>
      </w:r>
      <w:r w:rsidR="00AC75CF">
        <w:rPr>
          <w:sz w:val="24"/>
          <w:szCs w:val="24"/>
        </w:rPr>
        <w:t>litate pentru proiectele de hotărâre de consiliu în domeniul de activitate speci</w:t>
      </w:r>
      <w:r w:rsidR="00AC75CF" w:rsidRPr="00A82E05">
        <w:rPr>
          <w:sz w:val="24"/>
          <w:szCs w:val="24"/>
        </w:rPr>
        <w:t>f</w:t>
      </w:r>
      <w:r w:rsidR="00AC75CF">
        <w:rPr>
          <w:sz w:val="24"/>
          <w:szCs w:val="24"/>
        </w:rPr>
        <w:t>i</w:t>
      </w:r>
      <w:r w:rsidR="00AC75CF" w:rsidRPr="00A82E05">
        <w:rPr>
          <w:sz w:val="24"/>
          <w:szCs w:val="24"/>
        </w:rPr>
        <w:t>c serviciului</w:t>
      </w:r>
      <w:r w:rsidR="00AC75CF">
        <w:rPr>
          <w:sz w:val="24"/>
          <w:szCs w:val="24"/>
        </w:rPr>
        <w:t>;</w:t>
      </w:r>
      <w:r w:rsidR="00AC75CF" w:rsidRPr="00A82E05">
        <w:rPr>
          <w:sz w:val="24"/>
          <w:szCs w:val="24"/>
        </w:rPr>
        <w:t xml:space="preserve"> </w:t>
      </w:r>
    </w:p>
    <w:p w:rsidR="00AC75CF" w:rsidRPr="00A82E05" w:rsidRDefault="007E3225" w:rsidP="00AC75CF">
      <w:pPr>
        <w:jc w:val="both"/>
        <w:rPr>
          <w:sz w:val="24"/>
          <w:szCs w:val="24"/>
        </w:rPr>
      </w:pPr>
      <w:r>
        <w:rPr>
          <w:b/>
          <w:sz w:val="24"/>
          <w:szCs w:val="24"/>
        </w:rPr>
        <w:t>17</w:t>
      </w:r>
      <w:r w:rsidR="00AC75CF" w:rsidRPr="00A82E05">
        <w:rPr>
          <w:b/>
          <w:sz w:val="24"/>
          <w:szCs w:val="24"/>
        </w:rPr>
        <w:t>)</w:t>
      </w:r>
      <w:r w:rsidR="00AC75CF">
        <w:rPr>
          <w:sz w:val="24"/>
          <w:szCs w:val="24"/>
        </w:rPr>
        <w:t xml:space="preserve"> </w:t>
      </w:r>
      <w:proofErr w:type="gramStart"/>
      <w:r w:rsidR="00AC75CF">
        <w:rPr>
          <w:sz w:val="24"/>
          <w:szCs w:val="24"/>
        </w:rPr>
        <w:t>întocmes</w:t>
      </w:r>
      <w:r w:rsidR="00AC75CF" w:rsidRPr="00A82E05">
        <w:rPr>
          <w:sz w:val="24"/>
          <w:szCs w:val="24"/>
        </w:rPr>
        <w:t>te</w:t>
      </w:r>
      <w:proofErr w:type="gramEnd"/>
      <w:r w:rsidR="00AC75CF" w:rsidRPr="00A82E05">
        <w:rPr>
          <w:sz w:val="24"/>
          <w:szCs w:val="24"/>
        </w:rPr>
        <w:t xml:space="preserve"> planul pentru aprovizi</w:t>
      </w:r>
      <w:r w:rsidR="00AC75CF">
        <w:rPr>
          <w:sz w:val="24"/>
          <w:szCs w:val="24"/>
        </w:rPr>
        <w:t>onarea cu materiale şi piese de schimb si răspunde de gestionarea eficientă a acestora luând măsuri pentru încadrarea î</w:t>
      </w:r>
      <w:r w:rsidR="00AC75CF" w:rsidRPr="00A82E05">
        <w:rPr>
          <w:sz w:val="24"/>
          <w:szCs w:val="24"/>
        </w:rPr>
        <w:t>n consumurile aprobate</w:t>
      </w:r>
      <w:r w:rsidR="00AC75CF">
        <w:rPr>
          <w:sz w:val="24"/>
          <w:szCs w:val="24"/>
        </w:rPr>
        <w:t>;</w:t>
      </w:r>
    </w:p>
    <w:p w:rsidR="00AC75CF" w:rsidRPr="00A82E05" w:rsidRDefault="007E3225" w:rsidP="00AC75CF">
      <w:pPr>
        <w:jc w:val="both"/>
        <w:rPr>
          <w:sz w:val="24"/>
          <w:szCs w:val="24"/>
        </w:rPr>
      </w:pPr>
      <w:r>
        <w:rPr>
          <w:b/>
          <w:sz w:val="24"/>
          <w:szCs w:val="24"/>
        </w:rPr>
        <w:t>18</w:t>
      </w:r>
      <w:r w:rsidR="00AC75CF" w:rsidRPr="00A82E05">
        <w:rPr>
          <w:b/>
          <w:sz w:val="24"/>
          <w:szCs w:val="24"/>
        </w:rPr>
        <w:t>)</w:t>
      </w:r>
      <w:r w:rsidR="00AC75CF">
        <w:rPr>
          <w:sz w:val="24"/>
          <w:szCs w:val="24"/>
        </w:rPr>
        <w:t xml:space="preserve"> </w:t>
      </w:r>
      <w:proofErr w:type="gramStart"/>
      <w:r w:rsidR="00AC75CF">
        <w:rPr>
          <w:sz w:val="24"/>
          <w:szCs w:val="24"/>
        </w:rPr>
        <w:t>utilizează</w:t>
      </w:r>
      <w:proofErr w:type="gramEnd"/>
      <w:r w:rsidR="00AC75CF">
        <w:rPr>
          <w:sz w:val="24"/>
          <w:szCs w:val="24"/>
        </w:rPr>
        <w:t xml:space="preserve"> eficient utilajele şi maşinile puse la dispozitie pentru activităţi curente şi confirmă</w:t>
      </w:r>
      <w:r w:rsidR="00AC75CF" w:rsidRPr="00A82E05">
        <w:rPr>
          <w:sz w:val="24"/>
          <w:szCs w:val="24"/>
        </w:rPr>
        <w:t xml:space="preserve"> foile de parcurs</w:t>
      </w:r>
      <w:r w:rsidR="00AC75CF">
        <w:rPr>
          <w:sz w:val="24"/>
          <w:szCs w:val="24"/>
        </w:rPr>
        <w:t>;</w:t>
      </w:r>
    </w:p>
    <w:p w:rsidR="00AC75CF" w:rsidRDefault="007E3225" w:rsidP="00AC75CF">
      <w:pPr>
        <w:jc w:val="both"/>
        <w:rPr>
          <w:sz w:val="24"/>
          <w:szCs w:val="24"/>
        </w:rPr>
      </w:pPr>
      <w:r>
        <w:rPr>
          <w:b/>
          <w:sz w:val="24"/>
          <w:szCs w:val="24"/>
        </w:rPr>
        <w:t>19</w:t>
      </w:r>
      <w:r w:rsidR="00AC75CF" w:rsidRPr="00A82E05">
        <w:rPr>
          <w:b/>
          <w:sz w:val="24"/>
          <w:szCs w:val="24"/>
        </w:rPr>
        <w:t>)</w:t>
      </w:r>
      <w:r w:rsidR="00AC75CF">
        <w:rPr>
          <w:sz w:val="24"/>
          <w:szCs w:val="24"/>
        </w:rPr>
        <w:t xml:space="preserve"> </w:t>
      </w:r>
      <w:proofErr w:type="gramStart"/>
      <w:r w:rsidR="00AC75CF">
        <w:rPr>
          <w:sz w:val="24"/>
          <w:szCs w:val="24"/>
        </w:rPr>
        <w:t>partic</w:t>
      </w:r>
      <w:r w:rsidR="00AC75CF" w:rsidRPr="00A82E05">
        <w:rPr>
          <w:sz w:val="24"/>
          <w:szCs w:val="24"/>
        </w:rPr>
        <w:t>i</w:t>
      </w:r>
      <w:r w:rsidR="00AC75CF">
        <w:rPr>
          <w:sz w:val="24"/>
          <w:szCs w:val="24"/>
        </w:rPr>
        <w:t>pă</w:t>
      </w:r>
      <w:proofErr w:type="gramEnd"/>
      <w:r w:rsidR="00AC75CF">
        <w:rPr>
          <w:sz w:val="24"/>
          <w:szCs w:val="24"/>
        </w:rPr>
        <w:t xml:space="preserve"> în comisii desemnate de către conducerea instituţ</w:t>
      </w:r>
      <w:r w:rsidR="00AC75CF" w:rsidRPr="00A82E05">
        <w:rPr>
          <w:sz w:val="24"/>
          <w:szCs w:val="24"/>
        </w:rPr>
        <w:t xml:space="preserve">iei la avizarea </w:t>
      </w:r>
      <w:r w:rsidR="00AC75CF">
        <w:rPr>
          <w:sz w:val="24"/>
          <w:szCs w:val="24"/>
        </w:rPr>
        <w:t>documenaţiei tehnico –economice;</w:t>
      </w:r>
    </w:p>
    <w:p w:rsidR="00AC75CF" w:rsidRDefault="007E3225" w:rsidP="00AC75CF">
      <w:pPr>
        <w:pStyle w:val="PlainText"/>
        <w:jc w:val="both"/>
        <w:rPr>
          <w:rFonts w:ascii="Times New Roman" w:hAnsi="Times New Roman"/>
          <w:sz w:val="24"/>
          <w:szCs w:val="24"/>
          <w:lang w:val="fr-FR"/>
        </w:rPr>
      </w:pPr>
      <w:r>
        <w:rPr>
          <w:rFonts w:ascii="Times New Roman" w:hAnsi="Times New Roman"/>
          <w:b/>
          <w:sz w:val="24"/>
          <w:szCs w:val="24"/>
          <w:lang w:val="fr-FR"/>
        </w:rPr>
        <w:t>20</w:t>
      </w:r>
      <w:r w:rsidR="00AC75CF" w:rsidRPr="00666283">
        <w:rPr>
          <w:rFonts w:ascii="Times New Roman" w:hAnsi="Times New Roman"/>
          <w:b/>
          <w:sz w:val="24"/>
          <w:szCs w:val="24"/>
          <w:lang w:val="fr-FR"/>
        </w:rPr>
        <w:t>)</w:t>
      </w:r>
      <w:r w:rsidR="00AC75CF">
        <w:rPr>
          <w:rFonts w:ascii="Times New Roman" w:hAnsi="Times New Roman"/>
          <w:sz w:val="24"/>
          <w:szCs w:val="24"/>
          <w:lang w:val="fr-FR"/>
        </w:rPr>
        <w:t xml:space="preserve"> asigură lucrările de reparaţ</w:t>
      </w:r>
      <w:r w:rsidR="00AC75CF" w:rsidRPr="00635C4E">
        <w:rPr>
          <w:rFonts w:ascii="Times New Roman" w:hAnsi="Times New Roman"/>
          <w:sz w:val="24"/>
          <w:szCs w:val="24"/>
          <w:lang w:val="fr-FR"/>
        </w:rPr>
        <w:t>ii pe drumurile publice secundare,  prin asfaltarea acestora, pavarea, montarea de borduri, etc.</w:t>
      </w:r>
    </w:p>
    <w:p w:rsidR="00AC75CF" w:rsidRPr="008A11F1" w:rsidRDefault="007E3225" w:rsidP="00AC75CF">
      <w:pPr>
        <w:jc w:val="both"/>
        <w:rPr>
          <w:rFonts w:eastAsia="Calibri"/>
          <w:sz w:val="24"/>
          <w:szCs w:val="24"/>
          <w:lang w:val="fr-FR"/>
        </w:rPr>
      </w:pPr>
      <w:r>
        <w:rPr>
          <w:rFonts w:eastAsia="Calibri"/>
          <w:b/>
          <w:sz w:val="24"/>
          <w:szCs w:val="24"/>
          <w:lang w:val="fr-FR"/>
        </w:rPr>
        <w:t>21</w:t>
      </w:r>
      <w:r w:rsidR="00AC75CF" w:rsidRPr="00A44269">
        <w:rPr>
          <w:rFonts w:eastAsia="Calibri"/>
          <w:b/>
          <w:sz w:val="24"/>
          <w:szCs w:val="24"/>
          <w:lang w:val="fr-FR"/>
        </w:rPr>
        <w:t>)</w:t>
      </w:r>
      <w:r w:rsidR="00AC75CF">
        <w:rPr>
          <w:rFonts w:eastAsia="Calibri"/>
          <w:sz w:val="24"/>
          <w:szCs w:val="24"/>
          <w:lang w:val="fr-FR"/>
        </w:rPr>
        <w:t xml:space="preserve"> efectuează activitatea privind lucră</w:t>
      </w:r>
      <w:r w:rsidR="00AC75CF" w:rsidRPr="004E12AD">
        <w:rPr>
          <w:rFonts w:eastAsia="Calibri"/>
          <w:sz w:val="24"/>
          <w:szCs w:val="24"/>
          <w:lang w:val="fr-FR"/>
        </w:rPr>
        <w:t xml:space="preserve">rile de  marcaje rutiere  </w:t>
      </w:r>
      <w:r w:rsidR="00AC75CF">
        <w:rPr>
          <w:rFonts w:eastAsia="Calibri"/>
          <w:sz w:val="24"/>
          <w:szCs w:val="24"/>
          <w:lang w:val="fr-FR"/>
        </w:rPr>
        <w:t>pentru reţeau stradală, participand la recepţia lucrărilor  şi raspunzâ</w:t>
      </w:r>
      <w:r w:rsidR="00AC75CF" w:rsidRPr="004E12AD">
        <w:rPr>
          <w:rFonts w:eastAsia="Calibri"/>
          <w:sz w:val="24"/>
          <w:szCs w:val="24"/>
          <w:lang w:val="fr-FR"/>
        </w:rPr>
        <w:t>nd de calitate</w:t>
      </w:r>
      <w:r w:rsidR="00AC75CF">
        <w:rPr>
          <w:rFonts w:eastAsia="Calibri"/>
          <w:sz w:val="24"/>
          <w:szCs w:val="24"/>
          <w:lang w:val="fr-FR"/>
        </w:rPr>
        <w:t>a lucrărilor efectuate prin intermediul terţ</w:t>
      </w:r>
      <w:r w:rsidR="00AC75CF" w:rsidRPr="004E12AD">
        <w:rPr>
          <w:rFonts w:eastAsia="Calibri"/>
          <w:sz w:val="24"/>
          <w:szCs w:val="24"/>
          <w:lang w:val="fr-FR"/>
        </w:rPr>
        <w:t>ilor</w:t>
      </w:r>
      <w:r w:rsidR="00AC75CF">
        <w:rPr>
          <w:rFonts w:eastAsia="Calibri"/>
          <w:sz w:val="24"/>
          <w:szCs w:val="24"/>
          <w:lang w:val="fr-FR"/>
        </w:rPr>
        <w:t> ;</w:t>
      </w:r>
    </w:p>
    <w:p w:rsidR="00AC75CF" w:rsidRDefault="007E3225" w:rsidP="00AC75CF">
      <w:pPr>
        <w:pStyle w:val="PlainText"/>
        <w:jc w:val="both"/>
        <w:rPr>
          <w:rFonts w:ascii="Times New Roman" w:hAnsi="Times New Roman"/>
          <w:sz w:val="24"/>
          <w:szCs w:val="24"/>
          <w:lang w:val="fr-FR"/>
        </w:rPr>
      </w:pPr>
      <w:r>
        <w:rPr>
          <w:rFonts w:ascii="Times New Roman" w:hAnsi="Times New Roman"/>
          <w:b/>
          <w:sz w:val="24"/>
          <w:szCs w:val="24"/>
          <w:lang w:val="fr-FR"/>
        </w:rPr>
        <w:t>22</w:t>
      </w:r>
      <w:r w:rsidR="00AC75CF" w:rsidRPr="00D34CFA">
        <w:rPr>
          <w:rFonts w:ascii="Times New Roman" w:hAnsi="Times New Roman"/>
          <w:b/>
          <w:sz w:val="24"/>
          <w:szCs w:val="24"/>
          <w:lang w:val="fr-FR"/>
        </w:rPr>
        <w:t>)</w:t>
      </w:r>
      <w:r w:rsidR="00AC75CF">
        <w:rPr>
          <w:rFonts w:ascii="Times New Roman" w:hAnsi="Times New Roman"/>
          <w:sz w:val="24"/>
          <w:szCs w:val="24"/>
          <w:lang w:val="fr-FR"/>
        </w:rPr>
        <w:t xml:space="preserve"> execută si alte sarcini transmise de conducerea instituţiei;</w:t>
      </w:r>
    </w:p>
    <w:p w:rsidR="00AC75CF" w:rsidRDefault="00AC75CF" w:rsidP="00AC75CF">
      <w:pPr>
        <w:pStyle w:val="PlainText"/>
        <w:jc w:val="both"/>
        <w:rPr>
          <w:rFonts w:ascii="Times New Roman" w:hAnsi="Times New Roman"/>
          <w:b/>
          <w:sz w:val="24"/>
          <w:szCs w:val="24"/>
          <w:lang w:val="en-US"/>
        </w:rPr>
      </w:pPr>
    </w:p>
    <w:p w:rsidR="00AC75CF" w:rsidRPr="008268BF" w:rsidRDefault="00AC75CF" w:rsidP="00AC75CF">
      <w:pPr>
        <w:pStyle w:val="PlainText"/>
        <w:ind w:firstLine="540"/>
        <w:jc w:val="both"/>
        <w:rPr>
          <w:rFonts w:ascii="Times New Roman" w:hAnsi="Times New Roman"/>
          <w:b/>
          <w:sz w:val="28"/>
          <w:szCs w:val="28"/>
          <w:lang w:val="en-US"/>
        </w:rPr>
      </w:pPr>
      <w:r w:rsidRPr="009224E8">
        <w:rPr>
          <w:rFonts w:ascii="Times New Roman" w:hAnsi="Times New Roman"/>
          <w:b/>
          <w:sz w:val="24"/>
          <w:szCs w:val="24"/>
          <w:lang w:val="en-US"/>
        </w:rPr>
        <w:t xml:space="preserve">Art. </w:t>
      </w:r>
      <w:proofErr w:type="gramStart"/>
      <w:r w:rsidR="005D23A6">
        <w:rPr>
          <w:rFonts w:ascii="Times New Roman" w:hAnsi="Times New Roman"/>
          <w:b/>
          <w:sz w:val="24"/>
          <w:szCs w:val="24"/>
          <w:lang w:val="en-US"/>
        </w:rPr>
        <w:t>3</w:t>
      </w:r>
      <w:r w:rsidR="00441F02">
        <w:rPr>
          <w:rFonts w:ascii="Times New Roman" w:hAnsi="Times New Roman"/>
          <w:b/>
          <w:sz w:val="24"/>
          <w:szCs w:val="24"/>
          <w:lang w:val="en-US"/>
        </w:rPr>
        <w:t>8</w:t>
      </w:r>
      <w:r w:rsidRPr="008268BF">
        <w:rPr>
          <w:rFonts w:ascii="Times New Roman" w:hAnsi="Times New Roman"/>
          <w:b/>
          <w:sz w:val="28"/>
          <w:szCs w:val="28"/>
          <w:u w:val="single"/>
          <w:lang w:val="en-US"/>
        </w:rPr>
        <w:t xml:space="preserve">  SERVICIUL</w:t>
      </w:r>
      <w:proofErr w:type="gramEnd"/>
      <w:r w:rsidRPr="008268BF">
        <w:rPr>
          <w:rFonts w:ascii="Times New Roman" w:hAnsi="Times New Roman"/>
          <w:b/>
          <w:sz w:val="28"/>
          <w:szCs w:val="28"/>
          <w:u w:val="single"/>
          <w:lang w:val="en-US"/>
        </w:rPr>
        <w:t xml:space="preserve">  SPAŢII VERZI</w:t>
      </w:r>
    </w:p>
    <w:p w:rsidR="00AC75CF" w:rsidRPr="00635C4E" w:rsidRDefault="00AC75CF" w:rsidP="00AC75CF">
      <w:pPr>
        <w:pStyle w:val="PlainText"/>
        <w:jc w:val="both"/>
        <w:rPr>
          <w:rFonts w:ascii="Times New Roman" w:hAnsi="Times New Roman"/>
          <w:sz w:val="24"/>
          <w:szCs w:val="24"/>
          <w:u w:val="single"/>
          <w:lang w:val="en-US"/>
        </w:rPr>
      </w:pPr>
    </w:p>
    <w:p w:rsidR="00AC75CF" w:rsidRPr="00635C4E" w:rsidRDefault="00AC75CF" w:rsidP="00AC75CF">
      <w:pPr>
        <w:pStyle w:val="PlainText"/>
        <w:jc w:val="both"/>
        <w:rPr>
          <w:rFonts w:ascii="Times New Roman" w:hAnsi="Times New Roman"/>
          <w:b/>
          <w:sz w:val="24"/>
          <w:szCs w:val="24"/>
          <w:u w:val="single"/>
          <w:lang w:val="en-US"/>
        </w:rPr>
      </w:pPr>
      <w:r>
        <w:rPr>
          <w:rFonts w:ascii="Times New Roman" w:hAnsi="Times New Roman"/>
          <w:b/>
          <w:sz w:val="24"/>
          <w:szCs w:val="24"/>
          <w:u w:val="single"/>
          <w:lang w:val="en-US"/>
        </w:rPr>
        <w:t>Atribuţ</w:t>
      </w:r>
      <w:r w:rsidRPr="00635C4E">
        <w:rPr>
          <w:rFonts w:ascii="Times New Roman" w:hAnsi="Times New Roman"/>
          <w:b/>
          <w:sz w:val="24"/>
          <w:szCs w:val="24"/>
          <w:u w:val="single"/>
          <w:lang w:val="en-US"/>
        </w:rPr>
        <w:t>ii:</w:t>
      </w:r>
    </w:p>
    <w:p w:rsidR="00AC75CF" w:rsidRDefault="00AC75CF" w:rsidP="00AC75CF">
      <w:pPr>
        <w:pStyle w:val="PlainText"/>
        <w:jc w:val="both"/>
        <w:rPr>
          <w:rFonts w:ascii="Times New Roman" w:hAnsi="Times New Roman"/>
          <w:sz w:val="24"/>
          <w:szCs w:val="24"/>
          <w:u w:val="single"/>
          <w:lang w:val="en-US"/>
        </w:rPr>
      </w:pPr>
    </w:p>
    <w:p w:rsidR="00AC75CF" w:rsidRDefault="00AC75CF" w:rsidP="00AC75CF">
      <w:pPr>
        <w:pStyle w:val="PlainText"/>
        <w:jc w:val="both"/>
        <w:rPr>
          <w:rFonts w:ascii="Times New Roman" w:hAnsi="Times New Roman"/>
          <w:sz w:val="24"/>
          <w:szCs w:val="24"/>
          <w:u w:val="single"/>
          <w:lang w:val="en-US"/>
        </w:rPr>
      </w:pPr>
    </w:p>
    <w:p w:rsidR="00AC75CF" w:rsidRPr="00A82E05" w:rsidRDefault="00AC75CF" w:rsidP="00AC75CF">
      <w:pPr>
        <w:pStyle w:val="PlainText"/>
        <w:jc w:val="both"/>
        <w:rPr>
          <w:rFonts w:ascii="Times New Roman" w:eastAsia="Calibri" w:hAnsi="Times New Roman"/>
          <w:i/>
          <w:sz w:val="24"/>
          <w:szCs w:val="24"/>
          <w:lang w:val="en-US"/>
        </w:rPr>
      </w:pPr>
      <w:r w:rsidRPr="00A82E05">
        <w:rPr>
          <w:rFonts w:ascii="Times New Roman" w:hAnsi="Times New Roman"/>
          <w:b/>
          <w:sz w:val="24"/>
          <w:szCs w:val="24"/>
          <w:lang w:val="en-US"/>
        </w:rPr>
        <w:t>1)</w:t>
      </w:r>
      <w:r w:rsidRPr="00A82E05">
        <w:rPr>
          <w:rFonts w:ascii="Times New Roman" w:hAnsi="Times New Roman"/>
          <w:sz w:val="24"/>
          <w:szCs w:val="24"/>
          <w:lang w:val="en-US"/>
        </w:rPr>
        <w:t xml:space="preserve"> </w:t>
      </w:r>
      <w:proofErr w:type="gramStart"/>
      <w:r>
        <w:rPr>
          <w:rFonts w:ascii="Times New Roman" w:eastAsia="Calibri" w:hAnsi="Times New Roman"/>
          <w:sz w:val="24"/>
          <w:szCs w:val="24"/>
          <w:lang w:val="en-US"/>
        </w:rPr>
        <w:t>asigură</w:t>
      </w:r>
      <w:proofErr w:type="gramEnd"/>
      <w:r>
        <w:rPr>
          <w:rFonts w:ascii="Times New Roman" w:eastAsia="Calibri" w:hAnsi="Times New Roman"/>
          <w:sz w:val="24"/>
          <w:szCs w:val="24"/>
          <w:lang w:val="en-US"/>
        </w:rPr>
        <w:t xml:space="preserve"> evidenţa spaţiilor verzi administrate de că</w:t>
      </w:r>
      <w:r w:rsidRPr="00A82E05">
        <w:rPr>
          <w:rFonts w:ascii="Times New Roman" w:eastAsia="Calibri" w:hAnsi="Times New Roman"/>
          <w:sz w:val="24"/>
          <w:szCs w:val="24"/>
          <w:lang w:val="en-US"/>
        </w:rPr>
        <w:t xml:space="preserve">tre </w:t>
      </w:r>
      <w:r w:rsidRPr="004E12AD">
        <w:rPr>
          <w:rFonts w:ascii="Times New Roman" w:eastAsia="Calibri" w:hAnsi="Times New Roman"/>
          <w:sz w:val="24"/>
          <w:szCs w:val="24"/>
          <w:lang w:val="fr-FR"/>
        </w:rPr>
        <w:t>A</w:t>
      </w:r>
      <w:r w:rsidRPr="00A82E05">
        <w:rPr>
          <w:rFonts w:ascii="Times New Roman" w:eastAsia="Calibri" w:hAnsi="Times New Roman"/>
          <w:sz w:val="24"/>
          <w:szCs w:val="24"/>
          <w:lang w:val="fr-FR"/>
        </w:rPr>
        <w:t>.</w:t>
      </w:r>
      <w:r w:rsidRPr="004E12AD">
        <w:rPr>
          <w:rFonts w:ascii="Times New Roman" w:eastAsia="Calibri" w:hAnsi="Times New Roman"/>
          <w:sz w:val="24"/>
          <w:szCs w:val="24"/>
          <w:lang w:val="fr-FR"/>
        </w:rPr>
        <w:t>D</w:t>
      </w:r>
      <w:r w:rsidRPr="00A82E05">
        <w:rPr>
          <w:rFonts w:ascii="Times New Roman" w:eastAsia="Calibri" w:hAnsi="Times New Roman"/>
          <w:sz w:val="24"/>
          <w:szCs w:val="24"/>
          <w:lang w:val="fr-FR"/>
        </w:rPr>
        <w:t>.</w:t>
      </w:r>
      <w:r w:rsidRPr="004E12AD">
        <w:rPr>
          <w:rFonts w:ascii="Times New Roman" w:eastAsia="Calibri" w:hAnsi="Times New Roman"/>
          <w:sz w:val="24"/>
          <w:szCs w:val="24"/>
          <w:lang w:val="fr-FR"/>
        </w:rPr>
        <w:t>P</w:t>
      </w:r>
      <w:r w:rsidRPr="00A82E05">
        <w:rPr>
          <w:rFonts w:ascii="Times New Roman" w:eastAsia="Calibri" w:hAnsi="Times New Roman"/>
          <w:sz w:val="24"/>
          <w:szCs w:val="24"/>
          <w:lang w:val="fr-FR"/>
        </w:rPr>
        <w:t>.</w:t>
      </w:r>
      <w:r w:rsidRPr="004E12AD">
        <w:rPr>
          <w:rFonts w:ascii="Times New Roman" w:eastAsia="Calibri" w:hAnsi="Times New Roman"/>
          <w:sz w:val="24"/>
          <w:szCs w:val="24"/>
          <w:lang w:val="fr-FR"/>
        </w:rPr>
        <w:t xml:space="preserve"> S</w:t>
      </w:r>
      <w:r w:rsidRPr="00A82E05">
        <w:rPr>
          <w:rFonts w:ascii="Times New Roman" w:eastAsia="Calibri" w:hAnsi="Times New Roman"/>
          <w:sz w:val="24"/>
          <w:szCs w:val="24"/>
          <w:lang w:val="fr-FR"/>
        </w:rPr>
        <w:t xml:space="preserve">ector </w:t>
      </w:r>
      <w:r w:rsidRPr="004E12AD">
        <w:rPr>
          <w:rFonts w:ascii="Times New Roman" w:eastAsia="Calibri" w:hAnsi="Times New Roman"/>
          <w:sz w:val="24"/>
          <w:szCs w:val="24"/>
          <w:lang w:val="fr-FR"/>
        </w:rPr>
        <w:t>1</w:t>
      </w:r>
      <w:r>
        <w:rPr>
          <w:rFonts w:ascii="Times New Roman" w:eastAsia="Calibri" w:hAnsi="Times New Roman"/>
          <w:sz w:val="24"/>
          <w:szCs w:val="24"/>
          <w:lang w:val="fr-FR"/>
        </w:rPr>
        <w:t xml:space="preserve">, </w:t>
      </w:r>
      <w:r>
        <w:rPr>
          <w:rFonts w:ascii="Times New Roman" w:eastAsia="Calibri" w:hAnsi="Times New Roman"/>
          <w:sz w:val="24"/>
          <w:szCs w:val="24"/>
          <w:lang w:val="en-US"/>
        </w:rPr>
        <w:t>asigură evidenţa lucrărilor de întreţinere şi amenajare a spaţiilor verzi  efectuate î</w:t>
      </w:r>
      <w:r w:rsidRPr="00A82E05">
        <w:rPr>
          <w:rFonts w:ascii="Times New Roman" w:eastAsia="Calibri" w:hAnsi="Times New Roman"/>
          <w:sz w:val="24"/>
          <w:szCs w:val="24"/>
          <w:lang w:val="en-US"/>
        </w:rPr>
        <w:t>n</w:t>
      </w:r>
      <w:r>
        <w:rPr>
          <w:rFonts w:ascii="Times New Roman" w:eastAsia="Calibri" w:hAnsi="Times New Roman"/>
          <w:sz w:val="24"/>
          <w:szCs w:val="24"/>
          <w:lang w:val="en-US"/>
        </w:rPr>
        <w:t xml:space="preserve"> regie proprie sau de catre terţi în cadrul  zonelor aflate în administrarea instituţ</w:t>
      </w:r>
      <w:r w:rsidRPr="00A82E05">
        <w:rPr>
          <w:rFonts w:ascii="Times New Roman" w:eastAsia="Calibri" w:hAnsi="Times New Roman"/>
          <w:sz w:val="24"/>
          <w:szCs w:val="24"/>
          <w:lang w:val="en-US"/>
        </w:rPr>
        <w:t>iei</w:t>
      </w:r>
      <w:r>
        <w:rPr>
          <w:rFonts w:ascii="Times New Roman" w:eastAsia="Calibri" w:hAnsi="Times New Roman"/>
          <w:sz w:val="24"/>
          <w:szCs w:val="24"/>
          <w:lang w:val="en-US"/>
        </w:rPr>
        <w:t>;</w:t>
      </w:r>
    </w:p>
    <w:p w:rsidR="00AC75CF" w:rsidRPr="00635C4E"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en-US"/>
        </w:rPr>
        <w:t>2</w:t>
      </w:r>
      <w:r w:rsidRPr="00635C4E">
        <w:rPr>
          <w:rFonts w:ascii="Times New Roman" w:hAnsi="Times New Roman"/>
          <w:b/>
          <w:sz w:val="24"/>
          <w:szCs w:val="24"/>
          <w:lang w:val="en-US"/>
        </w:rPr>
        <w:t>)</w:t>
      </w:r>
      <w:r w:rsidRPr="00635C4E">
        <w:rPr>
          <w:rFonts w:ascii="Times New Roman" w:hAnsi="Times New Roman"/>
          <w:sz w:val="24"/>
          <w:szCs w:val="24"/>
          <w:lang w:val="en-US"/>
        </w:rPr>
        <w:t xml:space="preserve"> </w:t>
      </w:r>
      <w:proofErr w:type="gramStart"/>
      <w:r>
        <w:rPr>
          <w:rFonts w:ascii="Times New Roman" w:hAnsi="Times New Roman"/>
          <w:sz w:val="24"/>
          <w:szCs w:val="24"/>
          <w:lang w:val="en-US"/>
        </w:rPr>
        <w:t>contribuie</w:t>
      </w:r>
      <w:proofErr w:type="gramEnd"/>
      <w:r>
        <w:rPr>
          <w:rFonts w:ascii="Times New Roman" w:hAnsi="Times New Roman"/>
          <w:sz w:val="24"/>
          <w:szCs w:val="24"/>
          <w:lang w:val="en-US"/>
        </w:rPr>
        <w:t xml:space="preserve"> la administrarea  </w:t>
      </w:r>
      <w:r w:rsidRPr="00635C4E">
        <w:rPr>
          <w:rFonts w:ascii="Times New Roman" w:hAnsi="Times New Roman"/>
          <w:sz w:val="24"/>
          <w:szCs w:val="24"/>
          <w:lang w:val="en-US"/>
        </w:rPr>
        <w:t>şi întreţine</w:t>
      </w:r>
      <w:r>
        <w:rPr>
          <w:rFonts w:ascii="Times New Roman" w:hAnsi="Times New Roman"/>
          <w:sz w:val="24"/>
          <w:szCs w:val="24"/>
          <w:lang w:val="en-US"/>
        </w:rPr>
        <w:t>rea spaţiilor</w:t>
      </w:r>
      <w:r w:rsidRPr="00635C4E">
        <w:rPr>
          <w:rFonts w:ascii="Times New Roman" w:hAnsi="Times New Roman"/>
          <w:sz w:val="24"/>
          <w:szCs w:val="24"/>
          <w:lang w:val="en-US"/>
        </w:rPr>
        <w:t xml:space="preserve"> verzi de pe teritoriul c</w:t>
      </w:r>
      <w:r>
        <w:rPr>
          <w:rFonts w:ascii="Times New Roman" w:hAnsi="Times New Roman"/>
          <w:sz w:val="24"/>
          <w:szCs w:val="24"/>
          <w:lang w:val="en-US"/>
        </w:rPr>
        <w:t>are aparţine sectorului;</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3</w:t>
      </w:r>
      <w:r w:rsidRPr="00635C4E">
        <w:rPr>
          <w:rFonts w:ascii="Times New Roman" w:hAnsi="Times New Roman"/>
          <w:b/>
          <w:sz w:val="24"/>
          <w:szCs w:val="24"/>
        </w:rPr>
        <w:t>)</w:t>
      </w:r>
      <w:r w:rsidRPr="00635C4E">
        <w:rPr>
          <w:rFonts w:ascii="Times New Roman" w:hAnsi="Times New Roman"/>
          <w:sz w:val="24"/>
          <w:szCs w:val="24"/>
        </w:rPr>
        <w:t xml:space="preserve"> </w:t>
      </w:r>
      <w:proofErr w:type="gramStart"/>
      <w:r>
        <w:rPr>
          <w:rFonts w:ascii="Times New Roman" w:hAnsi="Times New Roman"/>
          <w:sz w:val="24"/>
          <w:szCs w:val="24"/>
        </w:rPr>
        <w:t>participă</w:t>
      </w:r>
      <w:proofErr w:type="gramEnd"/>
      <w:r>
        <w:rPr>
          <w:rFonts w:ascii="Times New Roman" w:hAnsi="Times New Roman"/>
          <w:sz w:val="24"/>
          <w:szCs w:val="24"/>
        </w:rPr>
        <w:t xml:space="preserve"> la aducerea la î</w:t>
      </w:r>
      <w:r w:rsidRPr="00635C4E">
        <w:rPr>
          <w:rFonts w:ascii="Times New Roman" w:hAnsi="Times New Roman"/>
          <w:sz w:val="24"/>
          <w:szCs w:val="24"/>
        </w:rPr>
        <w:t>ndeplinire a programelor an</w:t>
      </w:r>
      <w:r>
        <w:rPr>
          <w:rFonts w:ascii="Times New Roman" w:hAnsi="Times New Roman"/>
          <w:sz w:val="24"/>
          <w:szCs w:val="24"/>
        </w:rPr>
        <w:t>uale de amenajare, reamenajare şi întreţ</w:t>
      </w:r>
      <w:r w:rsidRPr="00635C4E">
        <w:rPr>
          <w:rFonts w:ascii="Times New Roman" w:hAnsi="Times New Roman"/>
          <w:sz w:val="24"/>
          <w:szCs w:val="24"/>
        </w:rPr>
        <w:t>inere</w:t>
      </w:r>
      <w:r>
        <w:rPr>
          <w:rFonts w:ascii="Times New Roman" w:hAnsi="Times New Roman"/>
          <w:sz w:val="24"/>
          <w:szCs w:val="24"/>
        </w:rPr>
        <w:t xml:space="preserve"> a parcurilor ,gră</w:t>
      </w:r>
      <w:r w:rsidRPr="00635C4E">
        <w:rPr>
          <w:rFonts w:ascii="Times New Roman" w:hAnsi="Times New Roman"/>
          <w:sz w:val="24"/>
          <w:szCs w:val="24"/>
        </w:rPr>
        <w:t>dini</w:t>
      </w:r>
      <w:r>
        <w:rPr>
          <w:rFonts w:ascii="Times New Roman" w:hAnsi="Times New Roman"/>
          <w:sz w:val="24"/>
          <w:szCs w:val="24"/>
        </w:rPr>
        <w:t>llor</w:t>
      </w:r>
      <w:r w:rsidRPr="00635C4E">
        <w:rPr>
          <w:rFonts w:ascii="Times New Roman" w:hAnsi="Times New Roman"/>
          <w:sz w:val="24"/>
          <w:szCs w:val="24"/>
        </w:rPr>
        <w:t xml:space="preserve"> publice aprobate;</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4</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asigură</w:t>
      </w:r>
      <w:proofErr w:type="gramEnd"/>
      <w:r>
        <w:rPr>
          <w:rFonts w:ascii="Times New Roman" w:hAnsi="Times New Roman"/>
          <w:sz w:val="24"/>
          <w:szCs w:val="24"/>
        </w:rPr>
        <w:t xml:space="preserve"> buna întreţinere ş</w:t>
      </w:r>
      <w:r w:rsidRPr="00635C4E">
        <w:rPr>
          <w:rFonts w:ascii="Times New Roman" w:hAnsi="Times New Roman"/>
          <w:sz w:val="24"/>
          <w:szCs w:val="24"/>
        </w:rPr>
        <w:t>i conserv</w:t>
      </w:r>
      <w:r>
        <w:rPr>
          <w:rFonts w:ascii="Times New Roman" w:hAnsi="Times New Roman"/>
          <w:sz w:val="24"/>
          <w:szCs w:val="24"/>
        </w:rPr>
        <w:t>are a materialului dendrologic ş</w:t>
      </w:r>
      <w:r w:rsidRPr="00635C4E">
        <w:rPr>
          <w:rFonts w:ascii="Times New Roman" w:hAnsi="Times New Roman"/>
          <w:sz w:val="24"/>
          <w:szCs w:val="24"/>
        </w:rPr>
        <w:t>i floricol, ocrotit;</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5</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î</w:t>
      </w:r>
      <w:r w:rsidRPr="00635C4E">
        <w:rPr>
          <w:rFonts w:ascii="Times New Roman" w:hAnsi="Times New Roman"/>
          <w:sz w:val="24"/>
          <w:szCs w:val="24"/>
        </w:rPr>
        <w:t>nto</w:t>
      </w:r>
      <w:r>
        <w:rPr>
          <w:rFonts w:ascii="Times New Roman" w:hAnsi="Times New Roman"/>
          <w:sz w:val="24"/>
          <w:szCs w:val="24"/>
        </w:rPr>
        <w:t>cmeşte</w:t>
      </w:r>
      <w:proofErr w:type="gramEnd"/>
      <w:r>
        <w:rPr>
          <w:rFonts w:ascii="Times New Roman" w:hAnsi="Times New Roman"/>
          <w:sz w:val="24"/>
          <w:szCs w:val="24"/>
        </w:rPr>
        <w:t xml:space="preserve"> şi înaintează</w:t>
      </w:r>
      <w:r w:rsidRPr="00635C4E">
        <w:rPr>
          <w:rFonts w:ascii="Times New Roman" w:hAnsi="Times New Roman"/>
          <w:sz w:val="24"/>
          <w:szCs w:val="24"/>
        </w:rPr>
        <w:t xml:space="preserve"> conducerii instituţiei </w:t>
      </w:r>
      <w:r>
        <w:rPr>
          <w:rFonts w:ascii="Times New Roman" w:hAnsi="Times New Roman"/>
          <w:sz w:val="24"/>
          <w:szCs w:val="24"/>
        </w:rPr>
        <w:t>raporturile lunare privind lucră</w:t>
      </w:r>
      <w:r w:rsidRPr="00635C4E">
        <w:rPr>
          <w:rFonts w:ascii="Times New Roman" w:hAnsi="Times New Roman"/>
          <w:sz w:val="24"/>
          <w:szCs w:val="24"/>
        </w:rPr>
        <w:t>rile executate;</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6</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execută</w:t>
      </w:r>
      <w:proofErr w:type="gramEnd"/>
      <w:r w:rsidRPr="00635C4E">
        <w:rPr>
          <w:rFonts w:ascii="Times New Roman" w:hAnsi="Times New Roman"/>
          <w:sz w:val="24"/>
          <w:szCs w:val="24"/>
        </w:rPr>
        <w:t xml:space="preserve"> </w:t>
      </w:r>
      <w:r>
        <w:rPr>
          <w:rFonts w:ascii="Times New Roman" w:hAnsi="Times New Roman"/>
          <w:sz w:val="24"/>
          <w:szCs w:val="24"/>
        </w:rPr>
        <w:t>intervenţii pentru lucrări specifice de întreţinere si conservare a spaţiilor verzi in funct</w:t>
      </w:r>
      <w:r w:rsidRPr="00635C4E">
        <w:rPr>
          <w:rFonts w:ascii="Times New Roman" w:hAnsi="Times New Roman"/>
          <w:sz w:val="24"/>
          <w:szCs w:val="24"/>
        </w:rPr>
        <w:t>ie de sezon;</w:t>
      </w:r>
    </w:p>
    <w:p w:rsidR="00AC75CF" w:rsidRPr="00635C4E" w:rsidRDefault="00AC75CF" w:rsidP="00AC75CF">
      <w:pPr>
        <w:pStyle w:val="PlainText"/>
        <w:jc w:val="both"/>
        <w:rPr>
          <w:rFonts w:ascii="Times New Roman" w:hAnsi="Times New Roman"/>
          <w:sz w:val="24"/>
          <w:szCs w:val="24"/>
        </w:rPr>
      </w:pPr>
      <w:r>
        <w:rPr>
          <w:rFonts w:ascii="Times New Roman" w:hAnsi="Times New Roman"/>
          <w:b/>
          <w:sz w:val="24"/>
          <w:szCs w:val="24"/>
        </w:rPr>
        <w:t>7</w:t>
      </w:r>
      <w:r w:rsidRPr="00635C4E">
        <w:rPr>
          <w:rFonts w:ascii="Times New Roman" w:hAnsi="Times New Roman"/>
          <w:b/>
          <w:sz w:val="24"/>
          <w:szCs w:val="24"/>
        </w:rPr>
        <w:t>)</w:t>
      </w:r>
      <w:r>
        <w:rPr>
          <w:rFonts w:ascii="Times New Roman" w:hAnsi="Times New Roman"/>
          <w:sz w:val="24"/>
          <w:szCs w:val="24"/>
        </w:rPr>
        <w:t xml:space="preserve"> </w:t>
      </w:r>
      <w:proofErr w:type="gramStart"/>
      <w:r>
        <w:rPr>
          <w:rFonts w:ascii="Times New Roman" w:hAnsi="Times New Roman"/>
          <w:sz w:val="24"/>
          <w:szCs w:val="24"/>
        </w:rPr>
        <w:t>răspunde</w:t>
      </w:r>
      <w:proofErr w:type="gramEnd"/>
      <w:r>
        <w:rPr>
          <w:rFonts w:ascii="Times New Roman" w:hAnsi="Times New Roman"/>
          <w:sz w:val="24"/>
          <w:szCs w:val="24"/>
        </w:rPr>
        <w:t xml:space="preserve"> de modul de utilizare ş</w:t>
      </w:r>
      <w:r w:rsidRPr="00635C4E">
        <w:rPr>
          <w:rFonts w:ascii="Times New Roman" w:hAnsi="Times New Roman"/>
          <w:sz w:val="24"/>
          <w:szCs w:val="24"/>
        </w:rPr>
        <w:t xml:space="preserve">i confirmare </w:t>
      </w:r>
      <w:r>
        <w:rPr>
          <w:rFonts w:ascii="Times New Roman" w:hAnsi="Times New Roman"/>
          <w:sz w:val="24"/>
          <w:szCs w:val="24"/>
        </w:rPr>
        <w:t>a lucrărilor executate şi a cantitaţilor de carburanţ</w:t>
      </w:r>
      <w:r w:rsidRPr="00635C4E">
        <w:rPr>
          <w:rFonts w:ascii="Times New Roman" w:hAnsi="Times New Roman"/>
          <w:sz w:val="24"/>
          <w:szCs w:val="24"/>
        </w:rPr>
        <w:t>i consumate de utilajele folosite;</w:t>
      </w:r>
    </w:p>
    <w:p w:rsidR="00AC75CF" w:rsidRPr="00635C4E"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8</w:t>
      </w:r>
      <w:r w:rsidRPr="00635C4E">
        <w:rPr>
          <w:rFonts w:ascii="Times New Roman" w:hAnsi="Times New Roman"/>
          <w:b/>
          <w:sz w:val="24"/>
          <w:szCs w:val="24"/>
          <w:lang w:val="fr-FR"/>
        </w:rPr>
        <w:t>)</w:t>
      </w:r>
      <w:r w:rsidRPr="00635C4E">
        <w:rPr>
          <w:rFonts w:ascii="Times New Roman" w:hAnsi="Times New Roman"/>
          <w:sz w:val="24"/>
          <w:szCs w:val="24"/>
          <w:lang w:val="fr-FR"/>
        </w:rPr>
        <w:t xml:space="preserve"> </w:t>
      </w:r>
      <w:r>
        <w:rPr>
          <w:rFonts w:ascii="Times New Roman" w:hAnsi="Times New Roman"/>
          <w:sz w:val="24"/>
          <w:szCs w:val="24"/>
          <w:lang w:val="fr-FR"/>
        </w:rPr>
        <w:t>participă împreună cu reprezentanţii serviciilor de specialitate din cadrul A.D.P. Sector 1, la recepţia cantitativă si calitativă a materialului dendro-floricol provenit din achiziţii</w:t>
      </w:r>
      <w:r w:rsidRPr="00635C4E">
        <w:rPr>
          <w:rFonts w:ascii="Times New Roman" w:hAnsi="Times New Roman"/>
          <w:sz w:val="24"/>
          <w:szCs w:val="24"/>
          <w:lang w:val="fr-FR"/>
        </w:rPr>
        <w:t>;</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lastRenderedPageBreak/>
        <w:t>9</w:t>
      </w:r>
      <w:r w:rsidRPr="00635C4E">
        <w:rPr>
          <w:rFonts w:ascii="Times New Roman" w:hAnsi="Times New Roman"/>
          <w:b/>
          <w:sz w:val="24"/>
          <w:szCs w:val="24"/>
          <w:lang w:val="fr-FR"/>
        </w:rPr>
        <w:t>)</w:t>
      </w:r>
      <w:r w:rsidRPr="00635C4E">
        <w:rPr>
          <w:rFonts w:ascii="Times New Roman" w:hAnsi="Times New Roman"/>
          <w:sz w:val="24"/>
          <w:szCs w:val="24"/>
          <w:lang w:val="fr-FR"/>
        </w:rPr>
        <w:t xml:space="preserve"> </w:t>
      </w:r>
      <w:r>
        <w:rPr>
          <w:rFonts w:ascii="Times New Roman" w:hAnsi="Times New Roman"/>
          <w:sz w:val="24"/>
          <w:szCs w:val="24"/>
          <w:lang w:val="fr-FR"/>
        </w:rPr>
        <w:t xml:space="preserve">răspunde de utilizarea </w:t>
      </w:r>
      <w:proofErr w:type="gramStart"/>
      <w:r>
        <w:rPr>
          <w:rFonts w:ascii="Times New Roman" w:hAnsi="Times New Roman"/>
          <w:sz w:val="24"/>
          <w:szCs w:val="24"/>
          <w:lang w:val="fr-FR"/>
        </w:rPr>
        <w:t>la</w:t>
      </w:r>
      <w:proofErr w:type="gramEnd"/>
      <w:r>
        <w:rPr>
          <w:rFonts w:ascii="Times New Roman" w:hAnsi="Times New Roman"/>
          <w:sz w:val="24"/>
          <w:szCs w:val="24"/>
          <w:lang w:val="fr-FR"/>
        </w:rPr>
        <w:t xml:space="preserve"> maxim a capacităţilor (utilaje proprii sau închiriate, forţă de muncă, spaţii sau suprafeţele de lucru, etc) de executarea la timp a lucrărilor, precum şi de calitatea acestora;</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10</w:t>
      </w:r>
      <w:r w:rsidRPr="00635C4E">
        <w:rPr>
          <w:rFonts w:ascii="Times New Roman" w:hAnsi="Times New Roman"/>
          <w:b/>
          <w:sz w:val="24"/>
          <w:szCs w:val="24"/>
          <w:lang w:val="fr-FR"/>
        </w:rPr>
        <w:t>)</w:t>
      </w:r>
      <w:r w:rsidRPr="00635C4E">
        <w:rPr>
          <w:rFonts w:ascii="Times New Roman" w:hAnsi="Times New Roman"/>
          <w:sz w:val="24"/>
          <w:szCs w:val="24"/>
          <w:lang w:val="fr-FR"/>
        </w:rPr>
        <w:t xml:space="preserve"> </w:t>
      </w:r>
      <w:r>
        <w:rPr>
          <w:rFonts w:ascii="Times New Roman" w:hAnsi="Times New Roman"/>
          <w:sz w:val="24"/>
          <w:szCs w:val="24"/>
          <w:lang w:val="fr-FR"/>
        </w:rPr>
        <w:t>întocmeşte propuneri, în limita resurselor financiare, privind dotarea cu piese de schimb pentru mijloace mecanice din dotare, materii prime, materiale</w:t>
      </w:r>
      <w:r w:rsidRPr="00635C4E">
        <w:rPr>
          <w:rFonts w:ascii="Times New Roman" w:hAnsi="Times New Roman"/>
          <w:sz w:val="24"/>
          <w:szCs w:val="24"/>
          <w:lang w:val="fr-FR"/>
        </w:rPr>
        <w:t>;</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11</w:t>
      </w:r>
      <w:r w:rsidRPr="00635C4E">
        <w:rPr>
          <w:rFonts w:ascii="Times New Roman" w:hAnsi="Times New Roman"/>
          <w:b/>
          <w:sz w:val="24"/>
          <w:szCs w:val="24"/>
          <w:lang w:val="fr-FR"/>
        </w:rPr>
        <w:t>)</w:t>
      </w:r>
      <w:r w:rsidRPr="00635C4E">
        <w:rPr>
          <w:rFonts w:ascii="Times New Roman" w:hAnsi="Times New Roman"/>
          <w:sz w:val="24"/>
          <w:szCs w:val="24"/>
          <w:lang w:val="fr-FR"/>
        </w:rPr>
        <w:t xml:space="preserve"> </w:t>
      </w:r>
      <w:r>
        <w:rPr>
          <w:rFonts w:ascii="Times New Roman" w:hAnsi="Times New Roman"/>
          <w:sz w:val="24"/>
          <w:szCs w:val="24"/>
          <w:lang w:val="fr-FR"/>
        </w:rPr>
        <w:t>verifică modul de asigurare a bazei tehnico-materiale pentru secţiile pe care le subordonează;</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12</w:t>
      </w:r>
      <w:r w:rsidRPr="00E84BE9">
        <w:rPr>
          <w:rFonts w:ascii="Times New Roman" w:hAnsi="Times New Roman"/>
          <w:b/>
          <w:sz w:val="24"/>
          <w:szCs w:val="24"/>
          <w:lang w:val="fr-FR"/>
        </w:rPr>
        <w:t>)</w:t>
      </w:r>
      <w:r>
        <w:rPr>
          <w:rFonts w:ascii="Times New Roman" w:hAnsi="Times New Roman"/>
          <w:sz w:val="24"/>
          <w:szCs w:val="24"/>
          <w:lang w:val="fr-FR"/>
        </w:rPr>
        <w:t xml:space="preserve"> răspunde de confirmarea conform legiilor a prestaţiilor pe foile de parcurs, bonurile de transport pentru mijloacele de transport proprii sau închiriate, precum şi la autoutilitarele ce deservesc serviciul;</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13</w:t>
      </w:r>
      <w:r w:rsidRPr="00E84BE9">
        <w:rPr>
          <w:rFonts w:ascii="Times New Roman" w:hAnsi="Times New Roman"/>
          <w:b/>
          <w:sz w:val="24"/>
          <w:szCs w:val="24"/>
          <w:lang w:val="fr-FR"/>
        </w:rPr>
        <w:t>)</w:t>
      </w:r>
      <w:r>
        <w:rPr>
          <w:rFonts w:ascii="Times New Roman" w:hAnsi="Times New Roman"/>
          <w:sz w:val="24"/>
          <w:szCs w:val="24"/>
          <w:lang w:val="fr-FR"/>
        </w:rPr>
        <w:t xml:space="preserve"> asigură şi răspunde de respectarea prevederilor legale privind protecţia mediului înconjurator şi obţinerea avizelor de tăieri, defrişări, şi toaletări arbori pe Domeniul Public al Sectorului 1;</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14</w:t>
      </w:r>
      <w:r w:rsidRPr="00E84BE9">
        <w:rPr>
          <w:rFonts w:ascii="Times New Roman" w:hAnsi="Times New Roman"/>
          <w:b/>
          <w:sz w:val="24"/>
          <w:szCs w:val="24"/>
          <w:lang w:val="fr-FR"/>
        </w:rPr>
        <w:t>)</w:t>
      </w:r>
      <w:r>
        <w:rPr>
          <w:rFonts w:ascii="Times New Roman" w:hAnsi="Times New Roman"/>
          <w:sz w:val="24"/>
          <w:szCs w:val="24"/>
          <w:lang w:val="fr-FR"/>
        </w:rPr>
        <w:t xml:space="preserve"> întocmeşte propuneri vizând îmbunataţirea activităţii serviciilor din domeniul său de responsabilitate;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15</w:t>
      </w:r>
      <w:r w:rsidRPr="00E84BE9">
        <w:rPr>
          <w:rFonts w:ascii="Times New Roman" w:hAnsi="Times New Roman"/>
          <w:b/>
          <w:sz w:val="24"/>
          <w:szCs w:val="24"/>
          <w:lang w:val="fr-FR"/>
        </w:rPr>
        <w:t>)</w:t>
      </w:r>
      <w:r>
        <w:rPr>
          <w:rFonts w:ascii="Times New Roman" w:hAnsi="Times New Roman"/>
          <w:sz w:val="24"/>
          <w:szCs w:val="24"/>
          <w:lang w:val="fr-FR"/>
        </w:rPr>
        <w:t xml:space="preserve"> asigură conservarea şi gestionarea patrimoniului din administrare;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16</w:t>
      </w:r>
      <w:r w:rsidRPr="00E84BE9">
        <w:rPr>
          <w:rFonts w:ascii="Times New Roman" w:hAnsi="Times New Roman"/>
          <w:b/>
          <w:sz w:val="24"/>
          <w:szCs w:val="24"/>
          <w:lang w:val="fr-FR"/>
        </w:rPr>
        <w:t>)</w:t>
      </w:r>
      <w:r>
        <w:rPr>
          <w:rFonts w:ascii="Times New Roman" w:hAnsi="Times New Roman"/>
          <w:sz w:val="24"/>
          <w:szCs w:val="24"/>
          <w:lang w:val="fr-FR"/>
        </w:rPr>
        <w:t xml:space="preserve"> participă la recepţia lucrarilor, monitorizează şi controlează  activitaţiile prestatorilor de servicii care sunt sub relaţii contractuale cu instituţia, în domeniul său de activitate ;</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17</w:t>
      </w:r>
      <w:r w:rsidRPr="00E84BE9">
        <w:rPr>
          <w:rFonts w:ascii="Times New Roman" w:hAnsi="Times New Roman"/>
          <w:b/>
          <w:sz w:val="24"/>
          <w:szCs w:val="24"/>
          <w:lang w:val="fr-FR"/>
        </w:rPr>
        <w:t>)</w:t>
      </w:r>
      <w:r>
        <w:rPr>
          <w:rFonts w:ascii="Times New Roman" w:hAnsi="Times New Roman"/>
          <w:sz w:val="24"/>
          <w:szCs w:val="24"/>
          <w:lang w:val="fr-FR"/>
        </w:rPr>
        <w:t xml:space="preserve"> aplică măsurile de tehnica securitaţii muncii şi PSI pentru personalul din subordine,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18</w:t>
      </w:r>
      <w:r w:rsidRPr="00E84BE9">
        <w:rPr>
          <w:rFonts w:ascii="Times New Roman" w:hAnsi="Times New Roman"/>
          <w:b/>
          <w:sz w:val="24"/>
          <w:szCs w:val="24"/>
          <w:lang w:val="fr-FR"/>
        </w:rPr>
        <w:t>)</w:t>
      </w:r>
      <w:r>
        <w:rPr>
          <w:rFonts w:ascii="Times New Roman" w:hAnsi="Times New Roman"/>
          <w:sz w:val="24"/>
          <w:szCs w:val="24"/>
          <w:lang w:val="fr-FR"/>
        </w:rPr>
        <w:t xml:space="preserve"> are obligaţia completării şi actualizării, ori de cate ori este necesar, a atribuţiilor individuale ale lucrătorilor din subordine, prin consemnarea în fişa postului, după prealabila aprobare a conducerii;</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19</w:t>
      </w:r>
      <w:r w:rsidRPr="00E84BE9">
        <w:rPr>
          <w:rFonts w:ascii="Times New Roman" w:hAnsi="Times New Roman"/>
          <w:b/>
          <w:sz w:val="24"/>
          <w:szCs w:val="24"/>
          <w:lang w:val="fr-FR"/>
        </w:rPr>
        <w:t>)</w:t>
      </w:r>
      <w:r>
        <w:rPr>
          <w:rFonts w:ascii="Times New Roman" w:hAnsi="Times New Roman"/>
          <w:sz w:val="24"/>
          <w:szCs w:val="24"/>
          <w:lang w:val="fr-FR"/>
        </w:rPr>
        <w:t xml:space="preserve"> întocmeste pontajele pentru personalul din subordine;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20</w:t>
      </w:r>
      <w:r w:rsidRPr="00E84BE9">
        <w:rPr>
          <w:rFonts w:ascii="Times New Roman" w:hAnsi="Times New Roman"/>
          <w:b/>
          <w:sz w:val="24"/>
          <w:szCs w:val="24"/>
          <w:lang w:val="fr-FR"/>
        </w:rPr>
        <w:t>)</w:t>
      </w:r>
      <w:r>
        <w:rPr>
          <w:rFonts w:ascii="Times New Roman" w:hAnsi="Times New Roman"/>
          <w:sz w:val="24"/>
          <w:szCs w:val="24"/>
          <w:lang w:val="fr-FR"/>
        </w:rPr>
        <w:t xml:space="preserve"> primeşte, cercetează şi rezolvă în termen reclamaţiile din sfera sa de activitate;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21</w:t>
      </w:r>
      <w:r w:rsidRPr="00E84BE9">
        <w:rPr>
          <w:rFonts w:ascii="Times New Roman" w:hAnsi="Times New Roman"/>
          <w:b/>
          <w:sz w:val="24"/>
          <w:szCs w:val="24"/>
          <w:lang w:val="fr-FR"/>
        </w:rPr>
        <w:t>)</w:t>
      </w:r>
      <w:r>
        <w:rPr>
          <w:rFonts w:ascii="Times New Roman" w:hAnsi="Times New Roman"/>
          <w:sz w:val="24"/>
          <w:szCs w:val="24"/>
          <w:lang w:val="fr-FR"/>
        </w:rPr>
        <w:t xml:space="preserve"> participă la asigurarea şi recepţia materialului dendro-floricol stabilit de conducerea A.D.P. Sector 1, în baza necesităţilor de întreţinere si amenajare a spatiilor verzi, prin forţe proprii sau prin contract cu terţii;</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22</w:t>
      </w:r>
      <w:r w:rsidRPr="00E84BE9">
        <w:rPr>
          <w:rFonts w:ascii="Times New Roman" w:hAnsi="Times New Roman"/>
          <w:b/>
          <w:sz w:val="24"/>
          <w:szCs w:val="24"/>
          <w:lang w:val="fr-FR"/>
        </w:rPr>
        <w:t>)</w:t>
      </w:r>
      <w:r>
        <w:rPr>
          <w:rFonts w:ascii="Times New Roman" w:hAnsi="Times New Roman"/>
          <w:sz w:val="24"/>
          <w:szCs w:val="24"/>
          <w:lang w:val="fr-FR"/>
        </w:rPr>
        <w:t xml:space="preserve"> participă împreună cu Serviciul Mecanizare la întocmirea programului privind asigurarea mijloacelor de transport şi utilajele necesare ;</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23</w:t>
      </w:r>
      <w:r w:rsidRPr="00D34CFA">
        <w:rPr>
          <w:rFonts w:ascii="Times New Roman" w:hAnsi="Times New Roman"/>
          <w:b/>
          <w:sz w:val="24"/>
          <w:szCs w:val="24"/>
          <w:lang w:val="fr-FR"/>
        </w:rPr>
        <w:t>)</w:t>
      </w:r>
      <w:r>
        <w:rPr>
          <w:rFonts w:ascii="Times New Roman" w:hAnsi="Times New Roman"/>
          <w:sz w:val="24"/>
          <w:szCs w:val="24"/>
          <w:lang w:val="fr-FR"/>
        </w:rPr>
        <w:t xml:space="preserve"> face propuneri pentru procurarea de utilaje şi maşini noi specifice lucrarilor;</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24</w:t>
      </w:r>
      <w:r w:rsidRPr="00D34CFA">
        <w:rPr>
          <w:rFonts w:ascii="Times New Roman" w:hAnsi="Times New Roman"/>
          <w:b/>
          <w:sz w:val="24"/>
          <w:szCs w:val="24"/>
          <w:lang w:val="fr-FR"/>
        </w:rPr>
        <w:t>)</w:t>
      </w:r>
      <w:r>
        <w:rPr>
          <w:rFonts w:ascii="Times New Roman" w:hAnsi="Times New Roman"/>
          <w:sz w:val="24"/>
          <w:szCs w:val="24"/>
          <w:lang w:val="fr-FR"/>
        </w:rPr>
        <w:t xml:space="preserve"> participă la recepţia cantitativă şi calitativă a materialului dendrologic şi floricol produs în unitaţiile proprii sau provenit din achiziţii publice;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25</w:t>
      </w:r>
      <w:r w:rsidRPr="00D34CFA">
        <w:rPr>
          <w:rFonts w:ascii="Times New Roman" w:hAnsi="Times New Roman"/>
          <w:b/>
          <w:sz w:val="24"/>
          <w:szCs w:val="24"/>
          <w:lang w:val="fr-FR"/>
        </w:rPr>
        <w:t>)</w:t>
      </w:r>
      <w:r>
        <w:rPr>
          <w:rFonts w:ascii="Times New Roman" w:hAnsi="Times New Roman"/>
          <w:sz w:val="24"/>
          <w:szCs w:val="24"/>
          <w:lang w:val="fr-FR"/>
        </w:rPr>
        <w:t xml:space="preserve"> face propuneri pentru achiziţionarea de material dendro-floricol şi întocmeşte programul cu necesarul anual de material dendrologic pe sortimente de plante, înaintându-l conducerii;</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26</w:t>
      </w:r>
      <w:r w:rsidRPr="00D34CFA">
        <w:rPr>
          <w:rFonts w:ascii="Times New Roman" w:hAnsi="Times New Roman"/>
          <w:b/>
          <w:sz w:val="24"/>
          <w:szCs w:val="24"/>
          <w:lang w:val="fr-FR"/>
        </w:rPr>
        <w:t>)</w:t>
      </w:r>
      <w:r>
        <w:rPr>
          <w:rFonts w:ascii="Times New Roman" w:hAnsi="Times New Roman"/>
          <w:sz w:val="24"/>
          <w:szCs w:val="24"/>
          <w:lang w:val="fr-FR"/>
        </w:rPr>
        <w:t xml:space="preserve"> exercită controlul asupra modului de respectare a tehnologiilor de cultură, precum şi a prescripţiilor tehnice si calitaţii lucrărilor executate;</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27</w:t>
      </w:r>
      <w:r w:rsidRPr="00D34CFA">
        <w:rPr>
          <w:rFonts w:ascii="Times New Roman" w:hAnsi="Times New Roman"/>
          <w:b/>
          <w:sz w:val="24"/>
          <w:szCs w:val="24"/>
          <w:lang w:val="fr-FR"/>
        </w:rPr>
        <w:t>)</w:t>
      </w:r>
      <w:r>
        <w:rPr>
          <w:rFonts w:ascii="Times New Roman" w:hAnsi="Times New Roman"/>
          <w:sz w:val="24"/>
          <w:szCs w:val="24"/>
          <w:lang w:val="fr-FR"/>
        </w:rPr>
        <w:t xml:space="preserve"> administrează, protejează şi întreţine dotările şi utilităţiile necesare desfaşurarii activitaţiilor </w:t>
      </w:r>
      <w:r w:rsidRPr="00D34CFA">
        <w:rPr>
          <w:rFonts w:ascii="Times New Roman" w:hAnsi="Times New Roman"/>
          <w:sz w:val="24"/>
          <w:szCs w:val="24"/>
          <w:lang w:val="fr-FR"/>
        </w:rPr>
        <w:t>specifice</w:t>
      </w:r>
      <w:r>
        <w:rPr>
          <w:rFonts w:ascii="Times New Roman" w:hAnsi="Times New Roman"/>
          <w:sz w:val="24"/>
          <w:szCs w:val="24"/>
          <w:lang w:val="fr-FR"/>
        </w:rPr>
        <w:t> ;</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28</w:t>
      </w:r>
      <w:r w:rsidRPr="00A82E05">
        <w:rPr>
          <w:rFonts w:ascii="Times New Roman" w:hAnsi="Times New Roman"/>
          <w:b/>
          <w:sz w:val="24"/>
          <w:szCs w:val="24"/>
          <w:lang w:val="fr-FR"/>
        </w:rPr>
        <w:t xml:space="preserve">) </w:t>
      </w:r>
      <w:r>
        <w:rPr>
          <w:rFonts w:ascii="Times New Roman" w:hAnsi="Times New Roman"/>
          <w:sz w:val="24"/>
          <w:szCs w:val="24"/>
          <w:lang w:val="fr-FR"/>
        </w:rPr>
        <w:t>raspunde de soluţionarea la timp a sesiză</w:t>
      </w:r>
      <w:r w:rsidRPr="00A82E05">
        <w:rPr>
          <w:rFonts w:ascii="Times New Roman" w:hAnsi="Times New Roman"/>
          <w:sz w:val="24"/>
          <w:szCs w:val="24"/>
          <w:lang w:val="fr-FR"/>
        </w:rPr>
        <w:t>rilor din sfera sa de activitate ;</w:t>
      </w:r>
    </w:p>
    <w:p w:rsidR="00AC75CF" w:rsidRDefault="00AC75CF" w:rsidP="00AC75CF">
      <w:pPr>
        <w:pStyle w:val="PlainText"/>
        <w:jc w:val="both"/>
        <w:rPr>
          <w:rFonts w:ascii="Times New Roman" w:eastAsia="Calibri" w:hAnsi="Times New Roman"/>
          <w:sz w:val="24"/>
          <w:szCs w:val="24"/>
          <w:lang w:val="en-US"/>
        </w:rPr>
      </w:pPr>
      <w:r w:rsidRPr="00A82E05">
        <w:rPr>
          <w:rFonts w:ascii="Times New Roman" w:hAnsi="Times New Roman"/>
          <w:b/>
          <w:sz w:val="24"/>
          <w:szCs w:val="24"/>
          <w:lang w:val="fr-FR"/>
        </w:rPr>
        <w:t>29)</w:t>
      </w:r>
      <w:r w:rsidRPr="00A82E05">
        <w:rPr>
          <w:rFonts w:ascii="Times New Roman" w:hAnsi="Times New Roman"/>
          <w:sz w:val="24"/>
          <w:szCs w:val="24"/>
          <w:lang w:val="fr-FR"/>
        </w:rPr>
        <w:t xml:space="preserve"> </w:t>
      </w:r>
      <w:r>
        <w:rPr>
          <w:rFonts w:ascii="Times New Roman" w:eastAsia="Calibri" w:hAnsi="Times New Roman"/>
          <w:sz w:val="24"/>
          <w:szCs w:val="24"/>
          <w:lang w:val="en-US"/>
        </w:rPr>
        <w:t>asigură evidenţa avizelor solicitate ş</w:t>
      </w:r>
      <w:r w:rsidRPr="00A82E05">
        <w:rPr>
          <w:rFonts w:ascii="Times New Roman" w:eastAsia="Calibri" w:hAnsi="Times New Roman"/>
          <w:sz w:val="24"/>
          <w:szCs w:val="24"/>
          <w:lang w:val="en-US"/>
        </w:rPr>
        <w:t xml:space="preserve">i eliberate de </w:t>
      </w:r>
      <w:r>
        <w:rPr>
          <w:rFonts w:ascii="Times New Roman" w:eastAsia="Calibri" w:hAnsi="Times New Roman"/>
          <w:sz w:val="24"/>
          <w:szCs w:val="24"/>
          <w:lang w:val="en-US"/>
        </w:rPr>
        <w:t>la  PMB referitoare la taierea şi toaletarea/defriş</w:t>
      </w:r>
      <w:r w:rsidRPr="00A82E05">
        <w:rPr>
          <w:rFonts w:ascii="Times New Roman" w:eastAsia="Calibri" w:hAnsi="Times New Roman"/>
          <w:sz w:val="24"/>
          <w:szCs w:val="24"/>
          <w:lang w:val="en-US"/>
        </w:rPr>
        <w:t>area  arborilor</w:t>
      </w:r>
      <w:r>
        <w:rPr>
          <w:rFonts w:ascii="Times New Roman" w:eastAsia="Calibri" w:hAnsi="Times New Roman"/>
          <w:sz w:val="24"/>
          <w:szCs w:val="24"/>
          <w:lang w:val="en-US"/>
        </w:rPr>
        <w:t>;</w:t>
      </w:r>
    </w:p>
    <w:p w:rsidR="00AC75CF" w:rsidRDefault="00AC75CF" w:rsidP="00AC75CF">
      <w:pPr>
        <w:pStyle w:val="PlainText"/>
        <w:jc w:val="both"/>
        <w:rPr>
          <w:rFonts w:ascii="Times New Roman" w:hAnsi="Times New Roman"/>
          <w:sz w:val="24"/>
          <w:szCs w:val="24"/>
          <w:lang w:val="en-US"/>
        </w:rPr>
      </w:pPr>
      <w:r w:rsidRPr="00A82E05">
        <w:rPr>
          <w:rFonts w:ascii="Times New Roman" w:eastAsia="Calibri" w:hAnsi="Times New Roman"/>
          <w:b/>
          <w:sz w:val="24"/>
          <w:szCs w:val="24"/>
          <w:lang w:val="en-US"/>
        </w:rPr>
        <w:t>30)</w:t>
      </w:r>
      <w:r>
        <w:rPr>
          <w:rFonts w:ascii="Times New Roman" w:eastAsia="Calibri" w:hAnsi="Times New Roman"/>
          <w:sz w:val="24"/>
          <w:szCs w:val="24"/>
          <w:lang w:val="en-US"/>
        </w:rPr>
        <w:t xml:space="preserve"> </w:t>
      </w:r>
      <w:proofErr w:type="gramStart"/>
      <w:r>
        <w:rPr>
          <w:rFonts w:ascii="Times New Roman" w:hAnsi="Times New Roman"/>
          <w:sz w:val="24"/>
          <w:szCs w:val="24"/>
          <w:lang w:val="en-US"/>
        </w:rPr>
        <w:t>asigură</w:t>
      </w:r>
      <w:proofErr w:type="gramEnd"/>
      <w:r>
        <w:rPr>
          <w:rFonts w:ascii="Times New Roman" w:hAnsi="Times New Roman"/>
          <w:sz w:val="24"/>
          <w:szCs w:val="24"/>
          <w:lang w:val="en-US"/>
        </w:rPr>
        <w:t xml:space="preserve"> evidenţa arborilor ocrotiţ</w:t>
      </w:r>
      <w:r w:rsidRPr="00A82E05">
        <w:rPr>
          <w:rFonts w:ascii="Times New Roman" w:hAnsi="Times New Roman"/>
          <w:sz w:val="24"/>
          <w:szCs w:val="24"/>
          <w:lang w:val="en-US"/>
        </w:rPr>
        <w:t>i, sau a celor  (nou) pl</w:t>
      </w:r>
      <w:r>
        <w:rPr>
          <w:rFonts w:ascii="Times New Roman" w:hAnsi="Times New Roman"/>
          <w:sz w:val="24"/>
          <w:szCs w:val="24"/>
          <w:lang w:val="en-US"/>
        </w:rPr>
        <w:t>antati,  precum si a celor taiaţ</w:t>
      </w:r>
      <w:r w:rsidRPr="00A82E05">
        <w:rPr>
          <w:rFonts w:ascii="Times New Roman" w:hAnsi="Times New Roman"/>
          <w:sz w:val="24"/>
          <w:szCs w:val="24"/>
          <w:lang w:val="en-US"/>
        </w:rPr>
        <w:t>i (sp</w:t>
      </w:r>
      <w:r>
        <w:rPr>
          <w:rFonts w:ascii="Times New Roman" w:hAnsi="Times New Roman"/>
          <w:sz w:val="24"/>
          <w:szCs w:val="24"/>
          <w:lang w:val="en-US"/>
        </w:rPr>
        <w:t>ecii , vârstă etc) precum şi a celor plantaţi î</w:t>
      </w:r>
      <w:r w:rsidRPr="00A82E05">
        <w:rPr>
          <w:rFonts w:ascii="Times New Roman" w:hAnsi="Times New Roman"/>
          <w:sz w:val="24"/>
          <w:szCs w:val="24"/>
          <w:lang w:val="en-US"/>
        </w:rPr>
        <w:t>n compensare</w:t>
      </w:r>
      <w:r>
        <w:rPr>
          <w:rFonts w:ascii="Times New Roman" w:hAnsi="Times New Roman"/>
          <w:sz w:val="24"/>
          <w:szCs w:val="24"/>
          <w:lang w:val="en-US"/>
        </w:rPr>
        <w:t>;</w:t>
      </w:r>
    </w:p>
    <w:p w:rsidR="00AC75CF" w:rsidRDefault="00AC75CF" w:rsidP="00AC75CF">
      <w:pPr>
        <w:autoSpaceDE w:val="0"/>
        <w:autoSpaceDN w:val="0"/>
        <w:adjustRightInd w:val="0"/>
        <w:jc w:val="both"/>
        <w:rPr>
          <w:sz w:val="24"/>
          <w:szCs w:val="24"/>
        </w:rPr>
      </w:pPr>
      <w:r w:rsidRPr="00A82E05">
        <w:rPr>
          <w:b/>
          <w:sz w:val="24"/>
          <w:szCs w:val="24"/>
          <w:lang w:val="en-US"/>
        </w:rPr>
        <w:t>31)</w:t>
      </w:r>
      <w:r w:rsidRPr="00A82E05">
        <w:rPr>
          <w:sz w:val="24"/>
          <w:szCs w:val="24"/>
          <w:lang w:val="en-US"/>
        </w:rPr>
        <w:t xml:space="preserve"> </w:t>
      </w:r>
      <w:r>
        <w:rPr>
          <w:sz w:val="24"/>
          <w:szCs w:val="24"/>
        </w:rPr>
        <w:t>participă</w:t>
      </w:r>
      <w:r w:rsidRPr="00A82E05">
        <w:rPr>
          <w:sz w:val="24"/>
          <w:szCs w:val="24"/>
        </w:rPr>
        <w:t xml:space="preserve"> la programe pr</w:t>
      </w:r>
      <w:r>
        <w:rPr>
          <w:sz w:val="24"/>
          <w:szCs w:val="24"/>
        </w:rPr>
        <w:t>ivind amenajarea-reamenajarea, întreţ</w:t>
      </w:r>
      <w:r w:rsidRPr="00A82E05">
        <w:rPr>
          <w:sz w:val="24"/>
          <w:szCs w:val="24"/>
        </w:rPr>
        <w:t>inerea tuturor</w:t>
      </w:r>
      <w:r>
        <w:rPr>
          <w:sz w:val="24"/>
          <w:szCs w:val="24"/>
        </w:rPr>
        <w:t xml:space="preserve"> categoriilor de spaţii verzi şi a vegetaţiei din perimetrul acestora, în vederea asigură</w:t>
      </w:r>
      <w:r w:rsidRPr="00A82E05">
        <w:rPr>
          <w:sz w:val="24"/>
          <w:szCs w:val="24"/>
        </w:rPr>
        <w:t>rii</w:t>
      </w:r>
      <w:r>
        <w:rPr>
          <w:sz w:val="24"/>
          <w:szCs w:val="24"/>
        </w:rPr>
        <w:t xml:space="preserve"> dezvoltă</w:t>
      </w:r>
      <w:r w:rsidRPr="00A82E05">
        <w:rPr>
          <w:sz w:val="24"/>
          <w:szCs w:val="24"/>
        </w:rPr>
        <w:t xml:space="preserve">rii durabile a </w:t>
      </w:r>
      <w:r>
        <w:rPr>
          <w:sz w:val="24"/>
          <w:szCs w:val="24"/>
        </w:rPr>
        <w:t>spaţiilor verzi cu toate instituţiile ş</w:t>
      </w:r>
      <w:r w:rsidRPr="00A82E05">
        <w:rPr>
          <w:sz w:val="24"/>
          <w:szCs w:val="24"/>
        </w:rPr>
        <w:t>i serviciile publice de interes local relevante</w:t>
      </w:r>
      <w:r>
        <w:rPr>
          <w:sz w:val="24"/>
          <w:szCs w:val="24"/>
        </w:rPr>
        <w:t>;</w:t>
      </w:r>
    </w:p>
    <w:p w:rsidR="00AC75CF" w:rsidRDefault="00AC75CF" w:rsidP="00AC75CF">
      <w:pPr>
        <w:autoSpaceDE w:val="0"/>
        <w:autoSpaceDN w:val="0"/>
        <w:adjustRightInd w:val="0"/>
        <w:jc w:val="both"/>
        <w:rPr>
          <w:sz w:val="24"/>
          <w:szCs w:val="24"/>
        </w:rPr>
      </w:pPr>
      <w:r w:rsidRPr="00770059">
        <w:rPr>
          <w:b/>
          <w:sz w:val="24"/>
          <w:szCs w:val="24"/>
        </w:rPr>
        <w:t>32)</w:t>
      </w:r>
      <w:r w:rsidRPr="00770059">
        <w:rPr>
          <w:sz w:val="24"/>
          <w:szCs w:val="24"/>
        </w:rPr>
        <w:t xml:space="preserve"> asigură serviciul de salubrizare -activitate deratizare- combatere şobolani în parcurile, spaţiile verzi, locurile de joacă pentru copii, locuri de agrement precum şi în alte locuri publice aflate în administrarea Consiliului Local al Sectorului 1 până la achiziţionarea </w:t>
      </w:r>
      <w:r w:rsidRPr="00770059">
        <w:rPr>
          <w:sz w:val="24"/>
          <w:szCs w:val="24"/>
        </w:rPr>
        <w:lastRenderedPageBreak/>
        <w:t xml:space="preserve">serviciului public de către Municipiul Bucuresti, conform dispoziţiilor art. 2 din Hotărârea Consiliului General al Municipiului Bucureşti nr. </w:t>
      </w:r>
      <w:proofErr w:type="gramStart"/>
      <w:r w:rsidRPr="00770059">
        <w:rPr>
          <w:sz w:val="24"/>
          <w:szCs w:val="24"/>
        </w:rPr>
        <w:t>158/2016.</w:t>
      </w:r>
      <w:proofErr w:type="gramEnd"/>
    </w:p>
    <w:p w:rsidR="00A356BB" w:rsidRPr="00770059" w:rsidRDefault="00A356BB" w:rsidP="00AC75CF">
      <w:pPr>
        <w:autoSpaceDE w:val="0"/>
        <w:autoSpaceDN w:val="0"/>
        <w:adjustRightInd w:val="0"/>
        <w:jc w:val="both"/>
        <w:rPr>
          <w:sz w:val="24"/>
          <w:szCs w:val="24"/>
        </w:rPr>
      </w:pPr>
      <w:r w:rsidRPr="00A356BB">
        <w:rPr>
          <w:b/>
          <w:sz w:val="24"/>
          <w:szCs w:val="24"/>
        </w:rPr>
        <w:t>33)</w:t>
      </w:r>
      <w:r>
        <w:rPr>
          <w:sz w:val="24"/>
          <w:szCs w:val="24"/>
        </w:rPr>
        <w:t xml:space="preserve"> </w:t>
      </w:r>
      <w:proofErr w:type="gramStart"/>
      <w:r>
        <w:rPr>
          <w:sz w:val="24"/>
          <w:szCs w:val="24"/>
        </w:rPr>
        <w:t>asigură</w:t>
      </w:r>
      <w:proofErr w:type="gramEnd"/>
      <w:r w:rsidRPr="00A356BB">
        <w:rPr>
          <w:sz w:val="24"/>
          <w:szCs w:val="24"/>
        </w:rPr>
        <w:t xml:space="preserve"> executarea tratamentelor pentru combaterea antropodelor și rozătoarelor purtătoare de maladii transmisibile și/sau generatoare de disconfort din spațiile</w:t>
      </w:r>
      <w:r>
        <w:rPr>
          <w:sz w:val="24"/>
          <w:szCs w:val="24"/>
        </w:rPr>
        <w:t xml:space="preserve"> pe care le administrează în conformitate cu </w:t>
      </w:r>
      <w:r w:rsidRPr="00A356BB">
        <w:rPr>
          <w:sz w:val="24"/>
          <w:szCs w:val="24"/>
          <w:lang w:val="ro-RO"/>
        </w:rPr>
        <w:t>Ordinul A.N.R.S.C. nr. 82/2015</w:t>
      </w:r>
      <w:r>
        <w:rPr>
          <w:sz w:val="24"/>
          <w:szCs w:val="24"/>
          <w:lang w:val="ro-RO"/>
        </w:rPr>
        <w:t>;</w:t>
      </w:r>
    </w:p>
    <w:p w:rsidR="00AC75CF" w:rsidRDefault="00AC75CF" w:rsidP="00AC75CF">
      <w:pPr>
        <w:pStyle w:val="PlainText"/>
        <w:jc w:val="both"/>
        <w:rPr>
          <w:rFonts w:ascii="Times New Roman" w:hAnsi="Times New Roman"/>
          <w:sz w:val="24"/>
          <w:szCs w:val="24"/>
          <w:lang w:val="fr-FR"/>
        </w:rPr>
      </w:pPr>
      <w:r>
        <w:rPr>
          <w:rFonts w:ascii="Times New Roman" w:hAnsi="Times New Roman"/>
          <w:b/>
          <w:sz w:val="24"/>
          <w:szCs w:val="24"/>
          <w:lang w:val="fr-FR"/>
        </w:rPr>
        <w:t>33</w:t>
      </w:r>
      <w:r w:rsidRPr="00D34CFA">
        <w:rPr>
          <w:rFonts w:ascii="Times New Roman" w:hAnsi="Times New Roman"/>
          <w:b/>
          <w:sz w:val="24"/>
          <w:szCs w:val="24"/>
          <w:lang w:val="fr-FR"/>
        </w:rPr>
        <w:t>)</w:t>
      </w:r>
      <w:r>
        <w:rPr>
          <w:rFonts w:ascii="Times New Roman" w:hAnsi="Times New Roman"/>
          <w:sz w:val="24"/>
          <w:szCs w:val="24"/>
          <w:lang w:val="fr-FR"/>
        </w:rPr>
        <w:t xml:space="preserve"> execută şi alte sarcini trasmise de Directorul General al A.D.P. Sector1;</w:t>
      </w:r>
    </w:p>
    <w:p w:rsidR="005D23A6" w:rsidRDefault="005D23A6" w:rsidP="00AC75CF">
      <w:pPr>
        <w:pStyle w:val="PlainText"/>
        <w:jc w:val="both"/>
        <w:rPr>
          <w:rFonts w:ascii="Times New Roman" w:hAnsi="Times New Roman"/>
          <w:sz w:val="24"/>
          <w:szCs w:val="24"/>
          <w:lang w:val="fr-FR"/>
        </w:rPr>
      </w:pPr>
    </w:p>
    <w:p w:rsidR="005D23A6" w:rsidRPr="00480BD2" w:rsidRDefault="005D23A6" w:rsidP="005D23A6">
      <w:pPr>
        <w:pStyle w:val="PlainText"/>
        <w:ind w:firstLine="540"/>
        <w:rPr>
          <w:rFonts w:ascii="Times New Roman" w:hAnsi="Times New Roman"/>
          <w:b/>
          <w:sz w:val="28"/>
          <w:szCs w:val="28"/>
          <w:lang w:val="fr-FR"/>
        </w:rPr>
      </w:pPr>
      <w:r w:rsidRPr="00480BD2">
        <w:rPr>
          <w:rFonts w:ascii="Times New Roman" w:hAnsi="Times New Roman"/>
          <w:b/>
          <w:sz w:val="24"/>
          <w:szCs w:val="24"/>
          <w:lang w:val="fr-FR"/>
        </w:rPr>
        <w:t xml:space="preserve">Art. </w:t>
      </w:r>
      <w:r w:rsidR="00441F02">
        <w:rPr>
          <w:rFonts w:ascii="Times New Roman" w:hAnsi="Times New Roman"/>
          <w:b/>
          <w:sz w:val="24"/>
          <w:szCs w:val="24"/>
          <w:lang w:val="fr-FR"/>
        </w:rPr>
        <w:t>39</w:t>
      </w:r>
      <w:r w:rsidRPr="00480BD2">
        <w:rPr>
          <w:rFonts w:ascii="Times New Roman" w:hAnsi="Times New Roman"/>
          <w:b/>
          <w:sz w:val="28"/>
          <w:szCs w:val="28"/>
          <w:lang w:val="fr-FR"/>
        </w:rPr>
        <w:t xml:space="preserve"> </w:t>
      </w:r>
      <w:r w:rsidRPr="00480BD2">
        <w:rPr>
          <w:rFonts w:ascii="Times New Roman" w:hAnsi="Times New Roman"/>
          <w:b/>
          <w:sz w:val="28"/>
          <w:szCs w:val="28"/>
          <w:u w:val="single"/>
          <w:lang w:val="fr-FR"/>
        </w:rPr>
        <w:t>Compartimentul Parcari Publice</w:t>
      </w:r>
    </w:p>
    <w:p w:rsidR="005D23A6" w:rsidRPr="00635C4E" w:rsidRDefault="005D23A6" w:rsidP="005D23A6">
      <w:pPr>
        <w:pStyle w:val="PlainText"/>
        <w:rPr>
          <w:rFonts w:ascii="Times New Roman" w:hAnsi="Times New Roman"/>
          <w:color w:val="FF6600"/>
          <w:sz w:val="24"/>
          <w:szCs w:val="24"/>
          <w:lang w:val="fr-FR"/>
        </w:rPr>
      </w:pPr>
    </w:p>
    <w:p w:rsidR="005D23A6" w:rsidRPr="00635C4E" w:rsidRDefault="005D23A6" w:rsidP="005D23A6">
      <w:pPr>
        <w:pStyle w:val="PlainText"/>
        <w:jc w:val="both"/>
        <w:rPr>
          <w:rFonts w:ascii="Times New Roman" w:hAnsi="Times New Roman"/>
          <w:b/>
          <w:sz w:val="24"/>
          <w:szCs w:val="24"/>
          <w:u w:val="single"/>
        </w:rPr>
      </w:pPr>
      <w:r>
        <w:rPr>
          <w:rFonts w:ascii="Times New Roman" w:hAnsi="Times New Roman"/>
          <w:b/>
          <w:sz w:val="24"/>
          <w:szCs w:val="24"/>
          <w:u w:val="single"/>
        </w:rPr>
        <w:t>Atribuţ</w:t>
      </w:r>
      <w:r w:rsidRPr="00635C4E">
        <w:rPr>
          <w:rFonts w:ascii="Times New Roman" w:hAnsi="Times New Roman"/>
          <w:b/>
          <w:sz w:val="24"/>
          <w:szCs w:val="24"/>
          <w:u w:val="single"/>
        </w:rPr>
        <w:t>ii</w:t>
      </w:r>
      <w:r w:rsidRPr="00635C4E">
        <w:rPr>
          <w:rFonts w:ascii="Times New Roman" w:hAnsi="Times New Roman"/>
          <w:b/>
          <w:sz w:val="24"/>
          <w:szCs w:val="24"/>
        </w:rPr>
        <w:t>:</w:t>
      </w:r>
    </w:p>
    <w:p w:rsidR="005D23A6" w:rsidRDefault="005D23A6" w:rsidP="005D23A6">
      <w:pPr>
        <w:pStyle w:val="PlainText"/>
        <w:jc w:val="both"/>
        <w:rPr>
          <w:rFonts w:ascii="Times New Roman" w:hAnsi="Times New Roman"/>
          <w:sz w:val="24"/>
          <w:szCs w:val="24"/>
          <w:u w:val="single"/>
        </w:rPr>
      </w:pPr>
    </w:p>
    <w:p w:rsidR="005D23A6" w:rsidRPr="004E12AD" w:rsidRDefault="005D23A6" w:rsidP="005D23A6">
      <w:pPr>
        <w:jc w:val="both"/>
        <w:rPr>
          <w:rFonts w:eastAsia="Calibri"/>
          <w:sz w:val="24"/>
          <w:szCs w:val="24"/>
          <w:lang w:val="fr-FR"/>
        </w:rPr>
      </w:pPr>
      <w:r w:rsidRPr="00A44269">
        <w:rPr>
          <w:rFonts w:eastAsia="Calibri"/>
          <w:b/>
          <w:sz w:val="24"/>
          <w:szCs w:val="24"/>
          <w:lang w:val="fr-FR"/>
        </w:rPr>
        <w:t>1)</w:t>
      </w:r>
      <w:r>
        <w:rPr>
          <w:rFonts w:eastAsia="Calibri"/>
          <w:sz w:val="24"/>
          <w:szCs w:val="24"/>
          <w:lang w:val="fr-FR"/>
        </w:rPr>
        <w:t xml:space="preserve"> asigură baza de date privind evidenţ</w:t>
      </w:r>
      <w:r w:rsidRPr="004E12AD">
        <w:rPr>
          <w:rFonts w:eastAsia="Calibri"/>
          <w:sz w:val="24"/>
          <w:szCs w:val="24"/>
          <w:lang w:val="fr-FR"/>
        </w:rPr>
        <w:t xml:space="preserve">a </w:t>
      </w:r>
      <w:r>
        <w:rPr>
          <w:rFonts w:eastAsia="Calibri"/>
          <w:sz w:val="24"/>
          <w:szCs w:val="24"/>
          <w:lang w:val="fr-FR"/>
        </w:rPr>
        <w:t>locurilor de parcare amenajate şi administrate de că</w:t>
      </w:r>
      <w:r w:rsidRPr="004E12AD">
        <w:rPr>
          <w:rFonts w:eastAsia="Calibri"/>
          <w:sz w:val="24"/>
          <w:szCs w:val="24"/>
          <w:lang w:val="fr-FR"/>
        </w:rPr>
        <w:t>tre A</w:t>
      </w:r>
      <w:r>
        <w:rPr>
          <w:rFonts w:eastAsia="Calibri"/>
          <w:sz w:val="24"/>
          <w:szCs w:val="24"/>
          <w:lang w:val="fr-FR"/>
        </w:rPr>
        <w:t>.</w:t>
      </w:r>
      <w:r w:rsidRPr="004E12AD">
        <w:rPr>
          <w:rFonts w:eastAsia="Calibri"/>
          <w:sz w:val="24"/>
          <w:szCs w:val="24"/>
          <w:lang w:val="fr-FR"/>
        </w:rPr>
        <w:t>D</w:t>
      </w:r>
      <w:r>
        <w:rPr>
          <w:rFonts w:eastAsia="Calibri"/>
          <w:sz w:val="24"/>
          <w:szCs w:val="24"/>
          <w:lang w:val="fr-FR"/>
        </w:rPr>
        <w:t>.</w:t>
      </w:r>
      <w:r w:rsidRPr="004E12AD">
        <w:rPr>
          <w:rFonts w:eastAsia="Calibri"/>
          <w:sz w:val="24"/>
          <w:szCs w:val="24"/>
          <w:lang w:val="fr-FR"/>
        </w:rPr>
        <w:t>P</w:t>
      </w:r>
      <w:r>
        <w:rPr>
          <w:rFonts w:eastAsia="Calibri"/>
          <w:sz w:val="24"/>
          <w:szCs w:val="24"/>
          <w:lang w:val="fr-FR"/>
        </w:rPr>
        <w:t>.</w:t>
      </w:r>
      <w:r w:rsidRPr="004E12AD">
        <w:rPr>
          <w:rFonts w:eastAsia="Calibri"/>
          <w:sz w:val="24"/>
          <w:szCs w:val="24"/>
          <w:lang w:val="fr-FR"/>
        </w:rPr>
        <w:t xml:space="preserve"> S</w:t>
      </w:r>
      <w:r>
        <w:rPr>
          <w:rFonts w:eastAsia="Calibri"/>
          <w:sz w:val="24"/>
          <w:szCs w:val="24"/>
          <w:lang w:val="fr-FR"/>
        </w:rPr>
        <w:t xml:space="preserve">ector </w:t>
      </w:r>
      <w:r w:rsidRPr="004E12AD">
        <w:rPr>
          <w:rFonts w:eastAsia="Calibri"/>
          <w:sz w:val="24"/>
          <w:szCs w:val="24"/>
          <w:lang w:val="fr-FR"/>
        </w:rPr>
        <w:t>1</w:t>
      </w:r>
      <w:r>
        <w:rPr>
          <w:rFonts w:eastAsia="Calibri"/>
          <w:sz w:val="24"/>
          <w:szCs w:val="24"/>
          <w:lang w:val="fr-FR"/>
        </w:rPr>
        <w:t xml:space="preserve"> (locaţii,  numar locuri, marcarea ş</w:t>
      </w:r>
      <w:r w:rsidRPr="004E12AD">
        <w:rPr>
          <w:rFonts w:eastAsia="Calibri"/>
          <w:sz w:val="24"/>
          <w:szCs w:val="24"/>
          <w:lang w:val="fr-FR"/>
        </w:rPr>
        <w:t>i numerotarea acestora, nivelul de degradare)</w:t>
      </w:r>
      <w:r>
        <w:rPr>
          <w:rFonts w:eastAsia="Calibri"/>
          <w:sz w:val="24"/>
          <w:szCs w:val="24"/>
          <w:lang w:val="fr-FR"/>
        </w:rPr>
        <w:t> ;</w:t>
      </w:r>
    </w:p>
    <w:p w:rsidR="005D23A6" w:rsidRPr="004E12AD" w:rsidRDefault="005D23A6" w:rsidP="005D23A6">
      <w:pPr>
        <w:jc w:val="both"/>
        <w:rPr>
          <w:rFonts w:eastAsia="Calibri"/>
          <w:sz w:val="24"/>
          <w:szCs w:val="24"/>
          <w:lang w:val="fr-FR"/>
        </w:rPr>
      </w:pPr>
      <w:r w:rsidRPr="00A44269">
        <w:rPr>
          <w:rFonts w:eastAsia="Calibri"/>
          <w:b/>
          <w:sz w:val="24"/>
          <w:szCs w:val="24"/>
          <w:lang w:val="fr-FR"/>
        </w:rPr>
        <w:t>2)</w:t>
      </w:r>
      <w:r>
        <w:rPr>
          <w:rFonts w:eastAsia="Calibri"/>
          <w:sz w:val="24"/>
          <w:szCs w:val="24"/>
          <w:lang w:val="fr-FR"/>
        </w:rPr>
        <w:t xml:space="preserve"> asigură</w:t>
      </w:r>
      <w:r w:rsidRPr="004E12AD">
        <w:rPr>
          <w:rFonts w:eastAsia="Calibri"/>
          <w:sz w:val="24"/>
          <w:szCs w:val="24"/>
          <w:lang w:val="fr-FR"/>
        </w:rPr>
        <w:t xml:space="preserve"> baza de date </w:t>
      </w:r>
      <w:r>
        <w:rPr>
          <w:rFonts w:eastAsia="Calibri"/>
          <w:sz w:val="24"/>
          <w:szCs w:val="24"/>
          <w:lang w:val="fr-FR"/>
        </w:rPr>
        <w:t>a locurilor de parcare  reşedinţ</w:t>
      </w:r>
      <w:r w:rsidRPr="004E12AD">
        <w:rPr>
          <w:rFonts w:eastAsia="Calibri"/>
          <w:sz w:val="24"/>
          <w:szCs w:val="24"/>
          <w:lang w:val="fr-FR"/>
        </w:rPr>
        <w:t>a administrate de catre A</w:t>
      </w:r>
      <w:r>
        <w:rPr>
          <w:rFonts w:eastAsia="Calibri"/>
          <w:sz w:val="24"/>
          <w:szCs w:val="24"/>
          <w:lang w:val="fr-FR"/>
        </w:rPr>
        <w:t>.</w:t>
      </w:r>
      <w:r w:rsidRPr="004E12AD">
        <w:rPr>
          <w:rFonts w:eastAsia="Calibri"/>
          <w:sz w:val="24"/>
          <w:szCs w:val="24"/>
          <w:lang w:val="fr-FR"/>
        </w:rPr>
        <w:t>D</w:t>
      </w:r>
      <w:r>
        <w:rPr>
          <w:rFonts w:eastAsia="Calibri"/>
          <w:sz w:val="24"/>
          <w:szCs w:val="24"/>
          <w:lang w:val="fr-FR"/>
        </w:rPr>
        <w:t>.</w:t>
      </w:r>
      <w:r w:rsidRPr="004E12AD">
        <w:rPr>
          <w:rFonts w:eastAsia="Calibri"/>
          <w:sz w:val="24"/>
          <w:szCs w:val="24"/>
          <w:lang w:val="fr-FR"/>
        </w:rPr>
        <w:t>P</w:t>
      </w:r>
      <w:r>
        <w:rPr>
          <w:rFonts w:eastAsia="Calibri"/>
          <w:sz w:val="24"/>
          <w:szCs w:val="24"/>
          <w:lang w:val="fr-FR"/>
        </w:rPr>
        <w:t>.</w:t>
      </w:r>
      <w:r w:rsidRPr="004E12AD">
        <w:rPr>
          <w:rFonts w:eastAsia="Calibri"/>
          <w:sz w:val="24"/>
          <w:szCs w:val="24"/>
          <w:lang w:val="fr-FR"/>
        </w:rPr>
        <w:t xml:space="preserve"> S</w:t>
      </w:r>
      <w:r>
        <w:rPr>
          <w:rFonts w:eastAsia="Calibri"/>
          <w:sz w:val="24"/>
          <w:szCs w:val="24"/>
          <w:lang w:val="fr-FR"/>
        </w:rPr>
        <w:t xml:space="preserve">ector </w:t>
      </w:r>
      <w:r w:rsidRPr="004E12AD">
        <w:rPr>
          <w:rFonts w:eastAsia="Calibri"/>
          <w:sz w:val="24"/>
          <w:szCs w:val="24"/>
          <w:lang w:val="fr-FR"/>
        </w:rPr>
        <w:t>1</w:t>
      </w:r>
      <w:r>
        <w:rPr>
          <w:rFonts w:eastAsia="Calibri"/>
          <w:sz w:val="24"/>
          <w:szCs w:val="24"/>
          <w:lang w:val="fr-FR"/>
        </w:rPr>
        <w:t xml:space="preserve"> şi închiriate cetaţ</w:t>
      </w:r>
      <w:r w:rsidRPr="004E12AD">
        <w:rPr>
          <w:rFonts w:eastAsia="Calibri"/>
          <w:sz w:val="24"/>
          <w:szCs w:val="24"/>
          <w:lang w:val="fr-FR"/>
        </w:rPr>
        <w:t>enilor sectorului 1 (gradul de ocupare)</w:t>
      </w:r>
      <w:r>
        <w:rPr>
          <w:rFonts w:eastAsia="Calibri"/>
          <w:sz w:val="24"/>
          <w:szCs w:val="24"/>
          <w:lang w:val="fr-FR"/>
        </w:rPr>
        <w:t> ;</w:t>
      </w:r>
    </w:p>
    <w:p w:rsidR="005D23A6" w:rsidRPr="004E12AD" w:rsidRDefault="005D23A6" w:rsidP="005D23A6">
      <w:pPr>
        <w:jc w:val="both"/>
        <w:rPr>
          <w:rFonts w:eastAsia="Calibri"/>
          <w:sz w:val="24"/>
          <w:szCs w:val="24"/>
          <w:lang w:val="fr-FR"/>
        </w:rPr>
      </w:pPr>
      <w:r w:rsidRPr="00A44269">
        <w:rPr>
          <w:rFonts w:eastAsia="Calibri"/>
          <w:b/>
          <w:sz w:val="24"/>
          <w:szCs w:val="24"/>
          <w:lang w:val="fr-FR"/>
        </w:rPr>
        <w:t>3)</w:t>
      </w:r>
      <w:r>
        <w:rPr>
          <w:rFonts w:eastAsia="Calibri"/>
          <w:sz w:val="24"/>
          <w:szCs w:val="24"/>
          <w:lang w:val="fr-FR"/>
        </w:rPr>
        <w:t xml:space="preserve"> verifică periodic modul de întreţinere a locurilor de parcare reşedinţ</w:t>
      </w:r>
      <w:r w:rsidRPr="004E12AD">
        <w:rPr>
          <w:rFonts w:eastAsia="Calibri"/>
          <w:sz w:val="24"/>
          <w:szCs w:val="24"/>
          <w:lang w:val="fr-FR"/>
        </w:rPr>
        <w:t>a de pe raza sectorului 1</w:t>
      </w:r>
      <w:r>
        <w:rPr>
          <w:rFonts w:eastAsia="Calibri"/>
          <w:sz w:val="24"/>
          <w:szCs w:val="24"/>
          <w:lang w:val="fr-FR"/>
        </w:rPr>
        <w:t> ;</w:t>
      </w:r>
    </w:p>
    <w:p w:rsidR="005D23A6" w:rsidRPr="004E12AD" w:rsidRDefault="005D23A6" w:rsidP="005D23A6">
      <w:pPr>
        <w:jc w:val="both"/>
        <w:rPr>
          <w:rFonts w:eastAsia="Calibri"/>
          <w:sz w:val="22"/>
          <w:szCs w:val="22"/>
          <w:lang w:val="fr-FR"/>
        </w:rPr>
      </w:pPr>
      <w:r w:rsidRPr="00A44269">
        <w:rPr>
          <w:rFonts w:eastAsia="Calibri"/>
          <w:b/>
          <w:sz w:val="24"/>
          <w:szCs w:val="24"/>
          <w:lang w:val="fr-FR"/>
        </w:rPr>
        <w:t>4)</w:t>
      </w:r>
      <w:r>
        <w:rPr>
          <w:rFonts w:eastAsia="Calibri"/>
          <w:sz w:val="24"/>
          <w:szCs w:val="24"/>
          <w:lang w:val="fr-FR"/>
        </w:rPr>
        <w:t xml:space="preserve"> ia mă</w:t>
      </w:r>
      <w:r w:rsidRPr="004E12AD">
        <w:rPr>
          <w:rFonts w:eastAsia="Calibri"/>
          <w:sz w:val="24"/>
          <w:szCs w:val="24"/>
          <w:lang w:val="fr-FR"/>
        </w:rPr>
        <w:t xml:space="preserve">suri de identificare a terenurilor virane din </w:t>
      </w:r>
      <w:proofErr w:type="gramStart"/>
      <w:r w:rsidRPr="004E12AD">
        <w:rPr>
          <w:rFonts w:eastAsia="Calibri"/>
          <w:sz w:val="24"/>
          <w:szCs w:val="24"/>
          <w:lang w:val="fr-FR"/>
        </w:rPr>
        <w:t>sector ,</w:t>
      </w:r>
      <w:proofErr w:type="gramEnd"/>
      <w:r w:rsidRPr="004E12AD">
        <w:rPr>
          <w:rFonts w:ascii="Courier New" w:eastAsia="Calibri" w:hAnsi="Courier New"/>
        </w:rPr>
        <w:t xml:space="preserve"> </w:t>
      </w:r>
      <w:r w:rsidRPr="004E12AD">
        <w:rPr>
          <w:rFonts w:eastAsia="Calibri"/>
          <w:sz w:val="22"/>
          <w:szCs w:val="22"/>
        </w:rPr>
        <w:t>de înfiinţare şi organizare de noi spaţii de parcare</w:t>
      </w:r>
      <w:r>
        <w:rPr>
          <w:rFonts w:eastAsia="Calibri"/>
          <w:sz w:val="22"/>
          <w:szCs w:val="22"/>
        </w:rPr>
        <w:t>;</w:t>
      </w:r>
      <w:r w:rsidRPr="004E12AD">
        <w:rPr>
          <w:rFonts w:eastAsia="Calibri"/>
          <w:sz w:val="22"/>
          <w:szCs w:val="22"/>
        </w:rPr>
        <w:t xml:space="preserve"> </w:t>
      </w:r>
    </w:p>
    <w:p w:rsidR="005D23A6" w:rsidRPr="004E12AD" w:rsidRDefault="005D23A6" w:rsidP="005D23A6">
      <w:pPr>
        <w:jc w:val="both"/>
        <w:rPr>
          <w:rFonts w:eastAsia="Calibri"/>
          <w:sz w:val="24"/>
          <w:szCs w:val="24"/>
          <w:lang w:val="fr-FR"/>
        </w:rPr>
      </w:pPr>
      <w:r w:rsidRPr="00A44269">
        <w:rPr>
          <w:rFonts w:eastAsia="Calibri"/>
          <w:b/>
          <w:sz w:val="24"/>
          <w:szCs w:val="24"/>
          <w:lang w:val="fr-FR"/>
        </w:rPr>
        <w:t>5)</w:t>
      </w:r>
      <w:r>
        <w:rPr>
          <w:rFonts w:eastAsia="Calibri"/>
          <w:sz w:val="24"/>
          <w:szCs w:val="24"/>
          <w:lang w:val="fr-FR"/>
        </w:rPr>
        <w:t xml:space="preserve"> organizează</w:t>
      </w:r>
      <w:r w:rsidRPr="004E12AD">
        <w:rPr>
          <w:rFonts w:eastAsia="Calibri"/>
          <w:sz w:val="24"/>
          <w:szCs w:val="24"/>
          <w:lang w:val="fr-FR"/>
        </w:rPr>
        <w:t xml:space="preserve"> </w:t>
      </w:r>
      <w:r>
        <w:rPr>
          <w:rFonts w:eastAsia="Calibri"/>
          <w:sz w:val="24"/>
          <w:szCs w:val="24"/>
          <w:lang w:val="fr-FR"/>
        </w:rPr>
        <w:t>activitatea de informare a cetaţ</w:t>
      </w:r>
      <w:r w:rsidRPr="004E12AD">
        <w:rPr>
          <w:rFonts w:eastAsia="Calibri"/>
          <w:sz w:val="24"/>
          <w:szCs w:val="24"/>
          <w:lang w:val="fr-FR"/>
        </w:rPr>
        <w:t xml:space="preserve">enilor cu privire </w:t>
      </w:r>
      <w:r>
        <w:rPr>
          <w:rFonts w:eastAsia="Calibri"/>
          <w:sz w:val="24"/>
          <w:szCs w:val="24"/>
          <w:lang w:val="fr-FR"/>
        </w:rPr>
        <w:t>la documentele necesare pentru î</w:t>
      </w:r>
      <w:r w:rsidRPr="004E12AD">
        <w:rPr>
          <w:rFonts w:eastAsia="Calibri"/>
          <w:sz w:val="24"/>
          <w:szCs w:val="24"/>
          <w:lang w:val="fr-FR"/>
        </w:rPr>
        <w:t>ncheierea contractelo</w:t>
      </w:r>
      <w:r>
        <w:rPr>
          <w:rFonts w:eastAsia="Calibri"/>
          <w:sz w:val="24"/>
          <w:szCs w:val="24"/>
          <w:lang w:val="fr-FR"/>
        </w:rPr>
        <w:t>r de î</w:t>
      </w:r>
      <w:r w:rsidRPr="004E12AD">
        <w:rPr>
          <w:rFonts w:eastAsia="Calibri"/>
          <w:sz w:val="24"/>
          <w:szCs w:val="24"/>
          <w:lang w:val="fr-FR"/>
        </w:rPr>
        <w:t>nchir</w:t>
      </w:r>
      <w:r>
        <w:rPr>
          <w:rFonts w:eastAsia="Calibri"/>
          <w:sz w:val="24"/>
          <w:szCs w:val="24"/>
          <w:lang w:val="fr-FR"/>
        </w:rPr>
        <w:t xml:space="preserve">iere a locurilor de parcare  </w:t>
      </w:r>
      <w:proofErr w:type="gramStart"/>
      <w:r>
        <w:rPr>
          <w:rFonts w:eastAsia="Calibri"/>
          <w:sz w:val="24"/>
          <w:szCs w:val="24"/>
          <w:lang w:val="fr-FR"/>
        </w:rPr>
        <w:t>reş</w:t>
      </w:r>
      <w:r w:rsidRPr="004E12AD">
        <w:rPr>
          <w:rFonts w:eastAsia="Calibri"/>
          <w:sz w:val="24"/>
          <w:szCs w:val="24"/>
          <w:lang w:val="fr-FR"/>
        </w:rPr>
        <w:t>edinta ,administrate</w:t>
      </w:r>
      <w:proofErr w:type="gramEnd"/>
      <w:r w:rsidRPr="004E12AD">
        <w:rPr>
          <w:rFonts w:eastAsia="Calibri"/>
          <w:sz w:val="24"/>
          <w:szCs w:val="24"/>
          <w:lang w:val="fr-FR"/>
        </w:rPr>
        <w:t xml:space="preserve"> de catre A</w:t>
      </w:r>
      <w:r>
        <w:rPr>
          <w:rFonts w:eastAsia="Calibri"/>
          <w:sz w:val="24"/>
          <w:szCs w:val="24"/>
          <w:lang w:val="fr-FR"/>
        </w:rPr>
        <w:t>.</w:t>
      </w:r>
      <w:r w:rsidRPr="004E12AD">
        <w:rPr>
          <w:rFonts w:eastAsia="Calibri"/>
          <w:sz w:val="24"/>
          <w:szCs w:val="24"/>
          <w:lang w:val="fr-FR"/>
        </w:rPr>
        <w:t>D</w:t>
      </w:r>
      <w:r>
        <w:rPr>
          <w:rFonts w:eastAsia="Calibri"/>
          <w:sz w:val="24"/>
          <w:szCs w:val="24"/>
          <w:lang w:val="fr-FR"/>
        </w:rPr>
        <w:t>.</w:t>
      </w:r>
      <w:r w:rsidRPr="004E12AD">
        <w:rPr>
          <w:rFonts w:eastAsia="Calibri"/>
          <w:sz w:val="24"/>
          <w:szCs w:val="24"/>
          <w:lang w:val="fr-FR"/>
        </w:rPr>
        <w:t>P</w:t>
      </w:r>
      <w:r>
        <w:rPr>
          <w:rFonts w:eastAsia="Calibri"/>
          <w:sz w:val="24"/>
          <w:szCs w:val="24"/>
          <w:lang w:val="fr-FR"/>
        </w:rPr>
        <w:t>.</w:t>
      </w:r>
      <w:r w:rsidRPr="004E12AD">
        <w:rPr>
          <w:rFonts w:eastAsia="Calibri"/>
          <w:sz w:val="24"/>
          <w:szCs w:val="24"/>
          <w:lang w:val="fr-FR"/>
        </w:rPr>
        <w:t xml:space="preserve"> S</w:t>
      </w:r>
      <w:r>
        <w:rPr>
          <w:rFonts w:eastAsia="Calibri"/>
          <w:sz w:val="24"/>
          <w:szCs w:val="24"/>
          <w:lang w:val="fr-FR"/>
        </w:rPr>
        <w:t xml:space="preserve">ector </w:t>
      </w:r>
      <w:r w:rsidRPr="004E12AD">
        <w:rPr>
          <w:rFonts w:eastAsia="Calibri"/>
          <w:sz w:val="24"/>
          <w:szCs w:val="24"/>
          <w:lang w:val="fr-FR"/>
        </w:rPr>
        <w:t>1</w:t>
      </w:r>
      <w:r>
        <w:rPr>
          <w:rFonts w:eastAsia="Calibri"/>
          <w:sz w:val="24"/>
          <w:szCs w:val="24"/>
          <w:lang w:val="fr-FR"/>
        </w:rPr>
        <w:t> ;</w:t>
      </w:r>
    </w:p>
    <w:p w:rsidR="005D23A6" w:rsidRPr="004E12AD" w:rsidRDefault="005D23A6" w:rsidP="005D23A6">
      <w:pPr>
        <w:jc w:val="both"/>
        <w:rPr>
          <w:rFonts w:eastAsia="Calibri"/>
          <w:sz w:val="24"/>
          <w:szCs w:val="24"/>
          <w:lang w:val="fr-FR"/>
        </w:rPr>
      </w:pPr>
      <w:r w:rsidRPr="00A44269">
        <w:rPr>
          <w:rFonts w:eastAsia="Calibri"/>
          <w:b/>
          <w:sz w:val="24"/>
          <w:szCs w:val="24"/>
          <w:lang w:val="fr-FR"/>
        </w:rPr>
        <w:t>6)</w:t>
      </w:r>
      <w:r>
        <w:rPr>
          <w:rFonts w:eastAsia="Calibri"/>
          <w:sz w:val="24"/>
          <w:szCs w:val="24"/>
          <w:lang w:val="fr-FR"/>
        </w:rPr>
        <w:t xml:space="preserve"> verifică îndeplinirea condiţiilor necesare in vederea închirierii locurilor de parcare ;</w:t>
      </w:r>
    </w:p>
    <w:p w:rsidR="005D23A6" w:rsidRPr="00A60E49" w:rsidRDefault="005D23A6" w:rsidP="005D23A6">
      <w:pPr>
        <w:jc w:val="both"/>
        <w:rPr>
          <w:rFonts w:eastAsia="Calibri"/>
          <w:sz w:val="24"/>
          <w:szCs w:val="24"/>
          <w:lang w:val="fr-FR"/>
        </w:rPr>
      </w:pPr>
      <w:r w:rsidRPr="00A44269">
        <w:rPr>
          <w:rFonts w:eastAsia="Calibri"/>
          <w:b/>
          <w:sz w:val="24"/>
          <w:szCs w:val="24"/>
          <w:lang w:val="fr-FR"/>
        </w:rPr>
        <w:t>7</w:t>
      </w:r>
      <w:r w:rsidRPr="00A60E49">
        <w:rPr>
          <w:rFonts w:eastAsia="Calibri"/>
          <w:b/>
          <w:sz w:val="24"/>
          <w:szCs w:val="24"/>
          <w:lang w:val="fr-FR"/>
        </w:rPr>
        <w:t>)</w:t>
      </w:r>
      <w:r w:rsidRPr="00A60E49">
        <w:rPr>
          <w:rFonts w:eastAsia="Calibri"/>
          <w:sz w:val="24"/>
          <w:szCs w:val="24"/>
          <w:lang w:val="fr-FR"/>
        </w:rPr>
        <w:t xml:space="preserve"> încheie contractele de închiriere pentru parcările de reşedin</w:t>
      </w:r>
      <w:r>
        <w:rPr>
          <w:rFonts w:eastAsia="Calibri"/>
          <w:sz w:val="24"/>
          <w:szCs w:val="24"/>
          <w:lang w:val="fr-FR"/>
        </w:rPr>
        <w:t>ţ</w:t>
      </w:r>
      <w:r w:rsidRPr="00A60E49">
        <w:rPr>
          <w:rFonts w:eastAsia="Calibri"/>
          <w:sz w:val="24"/>
          <w:szCs w:val="24"/>
          <w:lang w:val="fr-FR"/>
        </w:rPr>
        <w:t xml:space="preserve">a existente administrate de A.D.P. Sector </w:t>
      </w:r>
      <w:proofErr w:type="gramStart"/>
      <w:r w:rsidRPr="00A60E49">
        <w:rPr>
          <w:rFonts w:eastAsia="Calibri"/>
          <w:sz w:val="24"/>
          <w:szCs w:val="24"/>
          <w:lang w:val="fr-FR"/>
        </w:rPr>
        <w:t xml:space="preserve">1 </w:t>
      </w:r>
      <w:r>
        <w:rPr>
          <w:rFonts w:eastAsia="Calibri"/>
          <w:sz w:val="24"/>
          <w:szCs w:val="24"/>
          <w:lang w:val="fr-FR"/>
        </w:rPr>
        <w:t>,</w:t>
      </w:r>
      <w:proofErr w:type="gramEnd"/>
      <w:r>
        <w:rPr>
          <w:rFonts w:eastAsia="Calibri"/>
          <w:sz w:val="24"/>
          <w:szCs w:val="24"/>
          <w:lang w:val="fr-FR"/>
        </w:rPr>
        <w:t xml:space="preserve"> şi încasează</w:t>
      </w:r>
      <w:r w:rsidRPr="00A60E49">
        <w:rPr>
          <w:rFonts w:eastAsia="Calibri"/>
          <w:sz w:val="24"/>
          <w:szCs w:val="24"/>
          <w:lang w:val="fr-FR"/>
        </w:rPr>
        <w:t xml:space="preserve"> taxele aferente urmarind</w:t>
      </w:r>
      <w:r w:rsidRPr="00A60E49">
        <w:rPr>
          <w:rFonts w:ascii="Courier New" w:eastAsia="Calibri" w:hAnsi="Courier New"/>
          <w:sz w:val="24"/>
          <w:szCs w:val="24"/>
        </w:rPr>
        <w:t xml:space="preserve"> </w:t>
      </w:r>
      <w:r w:rsidRPr="00A60E49">
        <w:rPr>
          <w:rFonts w:eastAsia="Calibri"/>
          <w:sz w:val="24"/>
          <w:szCs w:val="24"/>
        </w:rPr>
        <w:t>achitarea  sumelor stabilite prin legislaţia în vigoare la termenele scadente</w:t>
      </w:r>
      <w:r w:rsidRPr="00A60E49">
        <w:rPr>
          <w:rFonts w:eastAsia="Calibri"/>
          <w:sz w:val="24"/>
          <w:szCs w:val="24"/>
          <w:lang w:val="fr-FR"/>
        </w:rPr>
        <w:t>;</w:t>
      </w:r>
    </w:p>
    <w:p w:rsidR="005D23A6" w:rsidRPr="004E12AD" w:rsidRDefault="005D23A6" w:rsidP="005D23A6">
      <w:pPr>
        <w:jc w:val="both"/>
        <w:rPr>
          <w:rFonts w:eastAsia="Calibri"/>
          <w:sz w:val="24"/>
          <w:szCs w:val="24"/>
          <w:lang w:val="fr-FR"/>
        </w:rPr>
      </w:pPr>
      <w:r w:rsidRPr="00A44269">
        <w:rPr>
          <w:rFonts w:eastAsia="Calibri"/>
          <w:b/>
          <w:sz w:val="24"/>
          <w:szCs w:val="24"/>
          <w:lang w:val="fr-FR"/>
        </w:rPr>
        <w:t>8)</w:t>
      </w:r>
      <w:r>
        <w:rPr>
          <w:rFonts w:eastAsia="Calibri"/>
          <w:sz w:val="24"/>
          <w:szCs w:val="24"/>
          <w:lang w:val="fr-FR"/>
        </w:rPr>
        <w:t xml:space="preserve"> eliberează în baza contractelor de închiriere autorizaţ</w:t>
      </w:r>
      <w:r w:rsidRPr="004E12AD">
        <w:rPr>
          <w:rFonts w:eastAsia="Calibri"/>
          <w:sz w:val="24"/>
          <w:szCs w:val="24"/>
          <w:lang w:val="fr-FR"/>
        </w:rPr>
        <w:t>ii de parcare;</w:t>
      </w:r>
    </w:p>
    <w:p w:rsidR="005D23A6" w:rsidRPr="004E12AD" w:rsidRDefault="005D23A6" w:rsidP="005D23A6">
      <w:pPr>
        <w:jc w:val="both"/>
        <w:rPr>
          <w:rFonts w:eastAsia="Calibri"/>
          <w:sz w:val="24"/>
          <w:szCs w:val="24"/>
          <w:lang w:val="fr-FR"/>
        </w:rPr>
      </w:pPr>
      <w:r w:rsidRPr="00A44269">
        <w:rPr>
          <w:rFonts w:eastAsia="Calibri"/>
          <w:b/>
          <w:sz w:val="24"/>
          <w:szCs w:val="24"/>
        </w:rPr>
        <w:t>9)</w:t>
      </w:r>
      <w:r w:rsidRPr="004E12AD">
        <w:rPr>
          <w:rFonts w:eastAsia="Calibri"/>
          <w:sz w:val="24"/>
          <w:szCs w:val="24"/>
        </w:rPr>
        <w:t xml:space="preserve"> </w:t>
      </w:r>
      <w:proofErr w:type="gramStart"/>
      <w:r>
        <w:rPr>
          <w:rFonts w:eastAsia="Calibri"/>
          <w:sz w:val="24"/>
          <w:szCs w:val="24"/>
          <w:lang w:val="fr-FR"/>
        </w:rPr>
        <w:t>verifică</w:t>
      </w:r>
      <w:proofErr w:type="gramEnd"/>
      <w:r>
        <w:rPr>
          <w:rFonts w:eastAsia="Calibri"/>
          <w:sz w:val="24"/>
          <w:szCs w:val="24"/>
          <w:lang w:val="fr-FR"/>
        </w:rPr>
        <w:t xml:space="preserve"> în teren sesiză</w:t>
      </w:r>
      <w:r w:rsidRPr="004E12AD">
        <w:rPr>
          <w:rFonts w:eastAsia="Calibri"/>
          <w:sz w:val="24"/>
          <w:szCs w:val="24"/>
          <w:lang w:val="fr-FR"/>
        </w:rPr>
        <w:t>rile</w:t>
      </w:r>
      <w:r>
        <w:rPr>
          <w:rFonts w:eastAsia="Calibri"/>
          <w:sz w:val="24"/>
          <w:szCs w:val="24"/>
          <w:lang w:val="fr-FR"/>
        </w:rPr>
        <w:t xml:space="preserve"> cetaţ</w:t>
      </w:r>
      <w:r w:rsidRPr="004E12AD">
        <w:rPr>
          <w:rFonts w:eastAsia="Calibri"/>
          <w:sz w:val="24"/>
          <w:szCs w:val="24"/>
          <w:lang w:val="fr-FR"/>
        </w:rPr>
        <w:t>enilor referi</w:t>
      </w:r>
      <w:r>
        <w:rPr>
          <w:rFonts w:eastAsia="Calibri"/>
          <w:sz w:val="24"/>
          <w:szCs w:val="24"/>
          <w:lang w:val="fr-FR"/>
        </w:rPr>
        <w:t>toare la locurile de parcare luând măsuri de soluţ</w:t>
      </w:r>
      <w:r w:rsidRPr="004E12AD">
        <w:rPr>
          <w:rFonts w:eastAsia="Calibri"/>
          <w:sz w:val="24"/>
          <w:szCs w:val="24"/>
          <w:lang w:val="fr-FR"/>
        </w:rPr>
        <w:t>ionare a acestora ;</w:t>
      </w:r>
    </w:p>
    <w:p w:rsidR="005D23A6" w:rsidRPr="004E12AD" w:rsidRDefault="005D23A6" w:rsidP="005D23A6">
      <w:pPr>
        <w:jc w:val="both"/>
        <w:rPr>
          <w:rFonts w:eastAsia="Calibri"/>
          <w:sz w:val="24"/>
          <w:szCs w:val="24"/>
          <w:lang w:val="fr-FR"/>
        </w:rPr>
      </w:pPr>
      <w:r w:rsidRPr="00A44269">
        <w:rPr>
          <w:rFonts w:eastAsia="Calibri"/>
          <w:b/>
          <w:sz w:val="24"/>
          <w:szCs w:val="24"/>
          <w:lang w:val="fr-FR"/>
        </w:rPr>
        <w:t>10)</w:t>
      </w:r>
      <w:r>
        <w:rPr>
          <w:rFonts w:eastAsia="Calibri"/>
          <w:sz w:val="24"/>
          <w:szCs w:val="24"/>
          <w:lang w:val="fr-FR"/>
        </w:rPr>
        <w:t xml:space="preserve"> formulează răspunsuri  sesiză</w:t>
      </w:r>
      <w:r w:rsidRPr="004E12AD">
        <w:rPr>
          <w:rFonts w:eastAsia="Calibri"/>
          <w:sz w:val="24"/>
          <w:szCs w:val="24"/>
          <w:lang w:val="fr-FR"/>
        </w:rPr>
        <w:t>rilor  primite;</w:t>
      </w:r>
    </w:p>
    <w:p w:rsidR="005D23A6" w:rsidRPr="004E12AD" w:rsidRDefault="005D23A6" w:rsidP="005D23A6">
      <w:pPr>
        <w:jc w:val="both"/>
        <w:rPr>
          <w:rFonts w:eastAsia="Calibri"/>
          <w:sz w:val="24"/>
          <w:szCs w:val="24"/>
          <w:lang w:val="fr-FR"/>
        </w:rPr>
      </w:pPr>
      <w:r w:rsidRPr="00A44269">
        <w:rPr>
          <w:rFonts w:eastAsia="Calibri"/>
          <w:b/>
          <w:sz w:val="24"/>
          <w:szCs w:val="24"/>
          <w:lang w:val="fr-FR"/>
        </w:rPr>
        <w:t>11)</w:t>
      </w:r>
      <w:r>
        <w:rPr>
          <w:rFonts w:eastAsia="Calibri"/>
          <w:sz w:val="24"/>
          <w:szCs w:val="24"/>
          <w:lang w:val="fr-FR"/>
        </w:rPr>
        <w:t xml:space="preserve"> aduce la îndeplinire prevederile hotărâ</w:t>
      </w:r>
      <w:r w:rsidRPr="004E12AD">
        <w:rPr>
          <w:rFonts w:eastAsia="Calibri"/>
          <w:sz w:val="24"/>
          <w:szCs w:val="24"/>
          <w:lang w:val="fr-FR"/>
        </w:rPr>
        <w:t>rilor de consiliu local/ general ce se refer</w:t>
      </w:r>
      <w:r>
        <w:rPr>
          <w:rFonts w:eastAsia="Calibri"/>
          <w:sz w:val="24"/>
          <w:szCs w:val="24"/>
          <w:lang w:val="fr-FR"/>
        </w:rPr>
        <w:t>ă la domeniul său de activitate ;</w:t>
      </w:r>
    </w:p>
    <w:p w:rsidR="005D23A6" w:rsidRPr="004E12AD" w:rsidRDefault="005D23A6" w:rsidP="005D23A6">
      <w:pPr>
        <w:jc w:val="both"/>
        <w:rPr>
          <w:rFonts w:eastAsia="Calibri"/>
          <w:sz w:val="24"/>
          <w:szCs w:val="24"/>
          <w:lang w:val="fr-FR"/>
        </w:rPr>
      </w:pPr>
      <w:r w:rsidRPr="00A44269">
        <w:rPr>
          <w:rFonts w:eastAsia="Calibri"/>
          <w:b/>
          <w:sz w:val="24"/>
          <w:szCs w:val="24"/>
          <w:lang w:val="fr-FR"/>
        </w:rPr>
        <w:t>12)</w:t>
      </w:r>
      <w:r>
        <w:rPr>
          <w:rFonts w:eastAsia="Calibri"/>
          <w:sz w:val="24"/>
          <w:szCs w:val="24"/>
          <w:lang w:val="fr-FR"/>
        </w:rPr>
        <w:t xml:space="preserve"> întocmeşte şi depune documentaţia necesară aviză</w:t>
      </w:r>
      <w:r w:rsidRPr="004E12AD">
        <w:rPr>
          <w:rFonts w:eastAsia="Calibri"/>
          <w:sz w:val="24"/>
          <w:szCs w:val="24"/>
          <w:lang w:val="fr-FR"/>
        </w:rPr>
        <w:t>rii amplasamentel</w:t>
      </w:r>
      <w:r>
        <w:rPr>
          <w:rFonts w:eastAsia="Calibri"/>
          <w:sz w:val="24"/>
          <w:szCs w:val="24"/>
          <w:lang w:val="fr-FR"/>
        </w:rPr>
        <w:t>or de parcare la Comisia Tehnică de circulaţie  /Administraţia  Strazilor din cadrul Primăriei Municipiului Bucureş</w:t>
      </w:r>
      <w:r w:rsidRPr="004E12AD">
        <w:rPr>
          <w:rFonts w:eastAsia="Calibri"/>
          <w:sz w:val="24"/>
          <w:szCs w:val="24"/>
          <w:lang w:val="fr-FR"/>
        </w:rPr>
        <w:t>ti ;</w:t>
      </w:r>
    </w:p>
    <w:p w:rsidR="005D23A6" w:rsidRPr="004E12AD" w:rsidRDefault="005D23A6" w:rsidP="005D23A6">
      <w:pPr>
        <w:jc w:val="both"/>
        <w:rPr>
          <w:rFonts w:eastAsia="Calibri"/>
          <w:sz w:val="24"/>
          <w:szCs w:val="24"/>
          <w:lang w:val="fr-FR"/>
        </w:rPr>
      </w:pPr>
      <w:r>
        <w:rPr>
          <w:rFonts w:eastAsia="Calibri"/>
          <w:b/>
          <w:sz w:val="24"/>
          <w:szCs w:val="24"/>
          <w:lang w:val="fr-FR"/>
        </w:rPr>
        <w:t>13</w:t>
      </w:r>
      <w:r w:rsidRPr="00A44269">
        <w:rPr>
          <w:rFonts w:eastAsia="Calibri"/>
          <w:b/>
          <w:sz w:val="24"/>
          <w:szCs w:val="24"/>
          <w:lang w:val="fr-FR"/>
        </w:rPr>
        <w:t>)</w:t>
      </w:r>
      <w:r>
        <w:rPr>
          <w:rFonts w:eastAsia="Calibri"/>
          <w:sz w:val="24"/>
          <w:szCs w:val="24"/>
          <w:lang w:val="fr-FR"/>
        </w:rPr>
        <w:t xml:space="preserve"> fundamentează şi propune proiecte de hotărâri de consiliu î</w:t>
      </w:r>
      <w:r w:rsidRPr="004E12AD">
        <w:rPr>
          <w:rFonts w:eastAsia="Calibri"/>
          <w:sz w:val="24"/>
          <w:szCs w:val="24"/>
          <w:lang w:val="fr-FR"/>
        </w:rPr>
        <w:t>n domeniul său de activitate;</w:t>
      </w:r>
    </w:p>
    <w:p w:rsidR="005D23A6" w:rsidRPr="004E12AD" w:rsidRDefault="005D23A6" w:rsidP="005D23A6">
      <w:pPr>
        <w:jc w:val="both"/>
        <w:rPr>
          <w:rFonts w:eastAsia="Calibri"/>
          <w:sz w:val="24"/>
          <w:szCs w:val="24"/>
          <w:lang w:val="fr-FR"/>
        </w:rPr>
      </w:pPr>
      <w:r>
        <w:rPr>
          <w:rFonts w:eastAsia="Calibri"/>
          <w:b/>
          <w:sz w:val="24"/>
          <w:szCs w:val="24"/>
          <w:lang w:val="fr-FR"/>
        </w:rPr>
        <w:t>14</w:t>
      </w:r>
      <w:r w:rsidRPr="00A44269">
        <w:rPr>
          <w:rFonts w:eastAsia="Calibri"/>
          <w:b/>
          <w:sz w:val="24"/>
          <w:szCs w:val="24"/>
          <w:lang w:val="fr-FR"/>
        </w:rPr>
        <w:t>)</w:t>
      </w:r>
      <w:r>
        <w:rPr>
          <w:rFonts w:eastAsia="Calibri"/>
          <w:sz w:val="24"/>
          <w:szCs w:val="24"/>
          <w:lang w:val="fr-FR"/>
        </w:rPr>
        <w:t xml:space="preserve"> informează periodic conducerea instituţiei asupra activităţii desfaşurate propunând măsuri de îmbunataţire şi eficientizare a acesteia ;</w:t>
      </w:r>
    </w:p>
    <w:p w:rsidR="005D23A6" w:rsidRPr="004E12AD" w:rsidRDefault="005D23A6" w:rsidP="005D23A6">
      <w:pPr>
        <w:jc w:val="both"/>
        <w:rPr>
          <w:rFonts w:eastAsia="Calibri"/>
          <w:color w:val="000000"/>
          <w:sz w:val="24"/>
          <w:szCs w:val="24"/>
          <w:lang w:val="en-US"/>
        </w:rPr>
      </w:pPr>
      <w:r>
        <w:rPr>
          <w:rFonts w:eastAsia="Calibri"/>
          <w:b/>
          <w:color w:val="000000"/>
          <w:sz w:val="24"/>
          <w:szCs w:val="24"/>
          <w:lang w:val="en-US"/>
        </w:rPr>
        <w:t>15</w:t>
      </w:r>
      <w:r w:rsidRPr="00A44269">
        <w:rPr>
          <w:rFonts w:eastAsia="Calibri"/>
          <w:b/>
          <w:color w:val="000000"/>
          <w:sz w:val="24"/>
          <w:szCs w:val="24"/>
          <w:lang w:val="en-US"/>
        </w:rPr>
        <w:t>)</w:t>
      </w:r>
      <w:r>
        <w:rPr>
          <w:rFonts w:eastAsia="Calibri"/>
          <w:color w:val="000000"/>
          <w:sz w:val="24"/>
          <w:szCs w:val="24"/>
          <w:lang w:val="en-US"/>
        </w:rPr>
        <w:t xml:space="preserve"> </w:t>
      </w:r>
      <w:proofErr w:type="gramStart"/>
      <w:r>
        <w:rPr>
          <w:rFonts w:eastAsia="Calibri"/>
          <w:color w:val="000000"/>
          <w:sz w:val="24"/>
          <w:szCs w:val="24"/>
          <w:lang w:val="en-US"/>
        </w:rPr>
        <w:t>colaborează</w:t>
      </w:r>
      <w:proofErr w:type="gramEnd"/>
      <w:r>
        <w:rPr>
          <w:rFonts w:eastAsia="Calibri"/>
          <w:color w:val="000000"/>
          <w:sz w:val="24"/>
          <w:szCs w:val="24"/>
          <w:lang w:val="en-US"/>
        </w:rPr>
        <w:t xml:space="preserve"> cu Directia Economica în ceea ce priveşte î</w:t>
      </w:r>
      <w:r w:rsidRPr="004E12AD">
        <w:rPr>
          <w:rFonts w:eastAsia="Calibri"/>
          <w:color w:val="000000"/>
          <w:sz w:val="24"/>
          <w:szCs w:val="24"/>
          <w:lang w:val="en-US"/>
        </w:rPr>
        <w:t>ncasarea de taxe de parcare;</w:t>
      </w:r>
    </w:p>
    <w:p w:rsidR="005D23A6" w:rsidRPr="00666283" w:rsidRDefault="005D23A6" w:rsidP="005D23A6">
      <w:pPr>
        <w:jc w:val="both"/>
        <w:rPr>
          <w:rFonts w:eastAsia="Calibri"/>
          <w:color w:val="000000"/>
          <w:sz w:val="24"/>
          <w:szCs w:val="24"/>
          <w:lang w:val="en-US"/>
        </w:rPr>
      </w:pPr>
      <w:r>
        <w:rPr>
          <w:rFonts w:eastAsia="Calibri"/>
          <w:b/>
          <w:color w:val="000000"/>
          <w:sz w:val="24"/>
          <w:szCs w:val="24"/>
          <w:lang w:val="en-US"/>
        </w:rPr>
        <w:t>16</w:t>
      </w:r>
      <w:r w:rsidRPr="00A44269">
        <w:rPr>
          <w:rFonts w:eastAsia="Calibri"/>
          <w:b/>
          <w:color w:val="000000"/>
          <w:sz w:val="24"/>
          <w:szCs w:val="24"/>
          <w:lang w:val="en-US"/>
        </w:rPr>
        <w:t>)</w:t>
      </w:r>
      <w:r>
        <w:rPr>
          <w:rFonts w:eastAsia="Calibri"/>
          <w:color w:val="000000"/>
          <w:sz w:val="24"/>
          <w:szCs w:val="24"/>
          <w:lang w:val="en-US"/>
        </w:rPr>
        <w:t xml:space="preserve"> </w:t>
      </w:r>
      <w:proofErr w:type="gramStart"/>
      <w:r>
        <w:rPr>
          <w:rFonts w:eastAsia="Calibri"/>
          <w:color w:val="000000"/>
          <w:sz w:val="24"/>
          <w:szCs w:val="24"/>
          <w:lang w:val="en-US"/>
        </w:rPr>
        <w:t>î</w:t>
      </w:r>
      <w:r w:rsidRPr="004E12AD">
        <w:rPr>
          <w:rFonts w:eastAsia="Calibri"/>
          <w:color w:val="000000"/>
          <w:sz w:val="24"/>
          <w:szCs w:val="24"/>
          <w:lang w:val="en-US"/>
        </w:rPr>
        <w:t>ntocme</w:t>
      </w:r>
      <w:r>
        <w:rPr>
          <w:rFonts w:eastAsia="Calibri"/>
          <w:color w:val="000000"/>
          <w:sz w:val="24"/>
          <w:szCs w:val="24"/>
          <w:lang w:val="en-US"/>
        </w:rPr>
        <w:t>s</w:t>
      </w:r>
      <w:r w:rsidRPr="004E12AD">
        <w:rPr>
          <w:rFonts w:eastAsia="Calibri"/>
          <w:color w:val="000000"/>
          <w:sz w:val="24"/>
          <w:szCs w:val="24"/>
          <w:lang w:val="en-US"/>
        </w:rPr>
        <w:t>te  periodic</w:t>
      </w:r>
      <w:proofErr w:type="gramEnd"/>
      <w:r w:rsidRPr="004E12AD">
        <w:rPr>
          <w:rFonts w:eastAsia="Calibri"/>
          <w:color w:val="000000"/>
          <w:sz w:val="24"/>
          <w:szCs w:val="24"/>
          <w:lang w:val="en-US"/>
        </w:rPr>
        <w:t xml:space="preserve"> ra</w:t>
      </w:r>
      <w:r>
        <w:rPr>
          <w:rFonts w:eastAsia="Calibri"/>
          <w:color w:val="000000"/>
          <w:sz w:val="24"/>
          <w:szCs w:val="24"/>
          <w:lang w:val="en-US"/>
        </w:rPr>
        <w:t>poarte  de activitate sau situaţ</w:t>
      </w:r>
      <w:r w:rsidRPr="004E12AD">
        <w:rPr>
          <w:rFonts w:eastAsia="Calibri"/>
          <w:color w:val="000000"/>
          <w:sz w:val="24"/>
          <w:szCs w:val="24"/>
          <w:lang w:val="en-US"/>
        </w:rPr>
        <w:t>i</w:t>
      </w:r>
      <w:r>
        <w:rPr>
          <w:rFonts w:eastAsia="Calibri"/>
          <w:color w:val="000000"/>
          <w:sz w:val="24"/>
          <w:szCs w:val="24"/>
          <w:lang w:val="en-US"/>
        </w:rPr>
        <w:t>i statistice pe care le prezintă conducerii instituţ</w:t>
      </w:r>
      <w:r w:rsidRPr="004E12AD">
        <w:rPr>
          <w:rFonts w:eastAsia="Calibri"/>
          <w:color w:val="000000"/>
          <w:sz w:val="24"/>
          <w:szCs w:val="24"/>
          <w:lang w:val="en-US"/>
        </w:rPr>
        <w:t>iei, sau organelor abilitate.</w:t>
      </w:r>
    </w:p>
    <w:p w:rsidR="005D23A6" w:rsidRDefault="005D23A6" w:rsidP="005D23A6">
      <w:pPr>
        <w:pStyle w:val="PlainText"/>
        <w:jc w:val="both"/>
        <w:rPr>
          <w:rFonts w:ascii="Times New Roman" w:hAnsi="Times New Roman"/>
          <w:sz w:val="24"/>
          <w:szCs w:val="24"/>
          <w:lang w:val="fr-FR"/>
        </w:rPr>
      </w:pPr>
      <w:r>
        <w:rPr>
          <w:rFonts w:ascii="Times New Roman" w:hAnsi="Times New Roman"/>
          <w:b/>
          <w:sz w:val="24"/>
          <w:szCs w:val="24"/>
          <w:lang w:val="fr-FR"/>
        </w:rPr>
        <w:t>17</w:t>
      </w:r>
      <w:r w:rsidRPr="00635C4E">
        <w:rPr>
          <w:rFonts w:ascii="Times New Roman" w:hAnsi="Times New Roman"/>
          <w:b/>
          <w:sz w:val="24"/>
          <w:szCs w:val="24"/>
          <w:lang w:val="fr-FR"/>
        </w:rPr>
        <w:t>)</w:t>
      </w:r>
      <w:r>
        <w:rPr>
          <w:rFonts w:ascii="Times New Roman" w:hAnsi="Times New Roman"/>
          <w:sz w:val="24"/>
          <w:szCs w:val="24"/>
          <w:lang w:val="fr-FR"/>
        </w:rPr>
        <w:t xml:space="preserve"> execută sarcinile trasate de Directorul General al instituţiei</w:t>
      </w:r>
      <w:r w:rsidRPr="00635C4E">
        <w:rPr>
          <w:rFonts w:ascii="Times New Roman" w:hAnsi="Times New Roman"/>
          <w:sz w:val="24"/>
          <w:szCs w:val="24"/>
          <w:lang w:val="fr-FR"/>
        </w:rPr>
        <w:t>.</w:t>
      </w:r>
    </w:p>
    <w:p w:rsidR="00AC75CF" w:rsidRDefault="00AC75CF" w:rsidP="008A767E">
      <w:pPr>
        <w:pStyle w:val="PlainText"/>
        <w:jc w:val="both"/>
        <w:rPr>
          <w:rFonts w:ascii="Times New Roman" w:hAnsi="Times New Roman"/>
          <w:b/>
          <w:sz w:val="24"/>
          <w:szCs w:val="24"/>
          <w:u w:val="single"/>
          <w:lang w:val="fr-FR"/>
        </w:rPr>
      </w:pPr>
    </w:p>
    <w:p w:rsidR="00474908" w:rsidRDefault="00474908" w:rsidP="001372AA">
      <w:pPr>
        <w:pStyle w:val="PlainText"/>
        <w:jc w:val="both"/>
        <w:rPr>
          <w:rFonts w:ascii="Times New Roman" w:hAnsi="Times New Roman"/>
          <w:b/>
          <w:sz w:val="24"/>
          <w:szCs w:val="24"/>
          <w:u w:val="single"/>
          <w:lang w:val="fr-FR"/>
        </w:rPr>
      </w:pPr>
    </w:p>
    <w:p w:rsidR="00474908" w:rsidRDefault="00474908" w:rsidP="001372AA">
      <w:pPr>
        <w:pStyle w:val="PlainText"/>
        <w:jc w:val="both"/>
        <w:rPr>
          <w:rFonts w:ascii="Times New Roman" w:hAnsi="Times New Roman"/>
          <w:b/>
          <w:sz w:val="24"/>
          <w:szCs w:val="24"/>
          <w:u w:val="single"/>
          <w:lang w:val="fr-FR"/>
        </w:rPr>
      </w:pPr>
    </w:p>
    <w:p w:rsidR="00474908" w:rsidRDefault="00474908" w:rsidP="001372AA">
      <w:pPr>
        <w:pStyle w:val="PlainText"/>
        <w:jc w:val="both"/>
        <w:rPr>
          <w:rFonts w:ascii="Times New Roman" w:hAnsi="Times New Roman"/>
          <w:b/>
          <w:sz w:val="24"/>
          <w:szCs w:val="24"/>
          <w:u w:val="single"/>
          <w:lang w:val="fr-FR"/>
        </w:rPr>
      </w:pPr>
    </w:p>
    <w:p w:rsidR="00474908" w:rsidRDefault="00474908" w:rsidP="001372AA">
      <w:pPr>
        <w:pStyle w:val="PlainText"/>
        <w:jc w:val="both"/>
        <w:rPr>
          <w:rFonts w:ascii="Times New Roman" w:hAnsi="Times New Roman"/>
          <w:b/>
          <w:sz w:val="24"/>
          <w:szCs w:val="24"/>
          <w:u w:val="single"/>
          <w:lang w:val="fr-FR"/>
        </w:rPr>
      </w:pPr>
    </w:p>
    <w:p w:rsidR="00474908" w:rsidRDefault="00474908" w:rsidP="001372AA">
      <w:pPr>
        <w:pStyle w:val="PlainText"/>
        <w:jc w:val="both"/>
        <w:rPr>
          <w:rFonts w:ascii="Times New Roman" w:hAnsi="Times New Roman"/>
          <w:b/>
          <w:sz w:val="24"/>
          <w:szCs w:val="24"/>
          <w:u w:val="single"/>
          <w:lang w:val="fr-FR"/>
        </w:rPr>
      </w:pPr>
    </w:p>
    <w:p w:rsidR="00474908" w:rsidRDefault="00474908" w:rsidP="001372AA">
      <w:pPr>
        <w:pStyle w:val="PlainText"/>
        <w:jc w:val="both"/>
        <w:rPr>
          <w:rFonts w:ascii="Times New Roman" w:hAnsi="Times New Roman"/>
          <w:b/>
          <w:sz w:val="24"/>
          <w:szCs w:val="24"/>
          <w:u w:val="single"/>
          <w:lang w:val="fr-FR"/>
        </w:rPr>
      </w:pPr>
    </w:p>
    <w:p w:rsidR="001372AA" w:rsidRPr="001372AA" w:rsidRDefault="004F3DB4" w:rsidP="001372AA">
      <w:pPr>
        <w:pStyle w:val="PlainText"/>
        <w:jc w:val="both"/>
        <w:rPr>
          <w:rFonts w:ascii="Times New Roman" w:hAnsi="Times New Roman"/>
          <w:b/>
          <w:sz w:val="24"/>
          <w:szCs w:val="24"/>
          <w:u w:val="single"/>
          <w:lang w:val="fr-FR"/>
        </w:rPr>
      </w:pPr>
      <w:r w:rsidRPr="00BE2547">
        <w:rPr>
          <w:rFonts w:ascii="Times New Roman" w:hAnsi="Times New Roman"/>
          <w:b/>
          <w:sz w:val="28"/>
          <w:szCs w:val="28"/>
        </w:rPr>
        <w:lastRenderedPageBreak/>
        <w:t>4.</w:t>
      </w:r>
      <w:r w:rsidR="00441F02">
        <w:rPr>
          <w:rFonts w:ascii="Times New Roman" w:hAnsi="Times New Roman"/>
          <w:b/>
          <w:sz w:val="28"/>
          <w:szCs w:val="28"/>
        </w:rPr>
        <w:t>2</w:t>
      </w:r>
      <w:r w:rsidRPr="00BE2547">
        <w:rPr>
          <w:rFonts w:ascii="Times New Roman" w:hAnsi="Times New Roman"/>
          <w:b/>
          <w:sz w:val="28"/>
          <w:szCs w:val="28"/>
        </w:rPr>
        <w:t xml:space="preserve">. Atributiile compartimentelor din subordinea Directorului </w:t>
      </w:r>
      <w:r>
        <w:rPr>
          <w:rFonts w:ascii="Times New Roman" w:hAnsi="Times New Roman"/>
          <w:b/>
          <w:sz w:val="28"/>
          <w:szCs w:val="28"/>
        </w:rPr>
        <w:t>Economic</w:t>
      </w:r>
    </w:p>
    <w:p w:rsidR="001372AA" w:rsidRPr="001372AA" w:rsidRDefault="001372AA" w:rsidP="001372AA">
      <w:pPr>
        <w:pStyle w:val="PlainText"/>
        <w:jc w:val="both"/>
        <w:rPr>
          <w:rFonts w:ascii="Times New Roman" w:hAnsi="Times New Roman"/>
          <w:b/>
          <w:sz w:val="24"/>
          <w:szCs w:val="24"/>
          <w:u w:val="single"/>
          <w:lang w:val="fr-FR"/>
        </w:rPr>
      </w:pPr>
    </w:p>
    <w:p w:rsidR="001372AA" w:rsidRPr="001372AA" w:rsidRDefault="001372AA" w:rsidP="001372AA">
      <w:pPr>
        <w:pStyle w:val="PlainText"/>
        <w:jc w:val="both"/>
        <w:rPr>
          <w:rFonts w:ascii="Times New Roman" w:hAnsi="Times New Roman"/>
          <w:b/>
          <w:sz w:val="24"/>
          <w:szCs w:val="24"/>
          <w:u w:val="single"/>
          <w:lang w:val="fr-FR"/>
        </w:rPr>
      </w:pPr>
    </w:p>
    <w:p w:rsidR="001372AA" w:rsidRPr="001372AA" w:rsidRDefault="004F3DB4" w:rsidP="001372AA">
      <w:pPr>
        <w:pStyle w:val="PlainText"/>
        <w:jc w:val="both"/>
        <w:rPr>
          <w:rFonts w:ascii="Times New Roman" w:hAnsi="Times New Roman"/>
          <w:b/>
          <w:sz w:val="24"/>
          <w:szCs w:val="24"/>
          <w:u w:val="single"/>
          <w:lang w:val="fr-FR"/>
        </w:rPr>
      </w:pPr>
      <w:r>
        <w:rPr>
          <w:rFonts w:ascii="Times New Roman" w:hAnsi="Times New Roman"/>
          <w:b/>
          <w:sz w:val="24"/>
          <w:szCs w:val="24"/>
          <w:lang w:val="fr-FR"/>
        </w:rPr>
        <w:t xml:space="preserve">               </w:t>
      </w:r>
      <w:r w:rsidRPr="004F3DB4">
        <w:rPr>
          <w:rFonts w:ascii="Times New Roman" w:hAnsi="Times New Roman"/>
          <w:b/>
          <w:sz w:val="24"/>
          <w:szCs w:val="24"/>
          <w:lang w:val="fr-FR"/>
        </w:rPr>
        <w:t>Art. 4</w:t>
      </w:r>
      <w:r w:rsidR="00441F02">
        <w:rPr>
          <w:rFonts w:ascii="Times New Roman" w:hAnsi="Times New Roman"/>
          <w:b/>
          <w:sz w:val="24"/>
          <w:szCs w:val="24"/>
          <w:lang w:val="fr-FR"/>
        </w:rPr>
        <w:t>0</w:t>
      </w:r>
      <w:r w:rsidR="001372AA" w:rsidRPr="001372AA">
        <w:rPr>
          <w:rFonts w:ascii="Times New Roman" w:hAnsi="Times New Roman"/>
          <w:b/>
          <w:sz w:val="24"/>
          <w:szCs w:val="24"/>
          <w:u w:val="single"/>
          <w:lang w:val="fr-FR"/>
        </w:rPr>
        <w:t xml:space="preserve">  COMPARTIMENTUL  ADMINISTRATIV-APROVIZIONARE </w:t>
      </w:r>
    </w:p>
    <w:p w:rsidR="001372AA" w:rsidRPr="001372AA" w:rsidRDefault="001372AA" w:rsidP="001372AA">
      <w:pPr>
        <w:pStyle w:val="PlainText"/>
        <w:jc w:val="both"/>
        <w:rPr>
          <w:rFonts w:ascii="Times New Roman" w:hAnsi="Times New Roman"/>
          <w:b/>
          <w:sz w:val="24"/>
          <w:szCs w:val="24"/>
          <w:u w:val="single"/>
          <w:lang w:val="fr-FR"/>
        </w:rPr>
      </w:pPr>
    </w:p>
    <w:p w:rsidR="001372AA" w:rsidRPr="001372AA" w:rsidRDefault="001372AA" w:rsidP="001372AA">
      <w:pPr>
        <w:pStyle w:val="PlainText"/>
        <w:jc w:val="both"/>
        <w:rPr>
          <w:rFonts w:ascii="Times New Roman" w:hAnsi="Times New Roman"/>
          <w:b/>
          <w:sz w:val="24"/>
          <w:szCs w:val="24"/>
          <w:u w:val="single"/>
          <w:lang w:val="fr-FR"/>
        </w:rPr>
      </w:pPr>
      <w:r w:rsidRPr="001372AA">
        <w:rPr>
          <w:rFonts w:ascii="Times New Roman" w:hAnsi="Times New Roman"/>
          <w:b/>
          <w:sz w:val="24"/>
          <w:szCs w:val="24"/>
          <w:u w:val="single"/>
          <w:lang w:val="fr-FR"/>
        </w:rPr>
        <w:t>Atribuţii:</w:t>
      </w:r>
    </w:p>
    <w:p w:rsidR="001372AA" w:rsidRPr="001372AA" w:rsidRDefault="001372AA" w:rsidP="001372AA">
      <w:pPr>
        <w:pStyle w:val="PlainText"/>
        <w:jc w:val="both"/>
        <w:rPr>
          <w:rFonts w:ascii="Times New Roman" w:hAnsi="Times New Roman"/>
          <w:b/>
          <w:sz w:val="24"/>
          <w:szCs w:val="24"/>
          <w:u w:val="single"/>
          <w:lang w:val="fr-FR"/>
        </w:rPr>
      </w:pP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w:t>
      </w:r>
      <w:r w:rsidRPr="001372AA">
        <w:rPr>
          <w:rFonts w:ascii="Times New Roman" w:hAnsi="Times New Roman"/>
          <w:sz w:val="24"/>
          <w:szCs w:val="24"/>
          <w:lang w:val="fr-FR"/>
        </w:rPr>
        <w:tab/>
        <w:t xml:space="preserve">gestionează şi monitorizează bunurile material mobile şi imobile, mijloacele fixe şi obiecte de inventar aflate în administrarea directă a instituţiei şi a altor bunuri materiale aplicând prevederile legale cu privire la gestionarea şi transferul acestora;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w:t>
      </w:r>
      <w:r w:rsidRPr="001372AA">
        <w:rPr>
          <w:rFonts w:ascii="Times New Roman" w:hAnsi="Times New Roman"/>
          <w:sz w:val="24"/>
          <w:szCs w:val="24"/>
          <w:lang w:val="fr-FR"/>
        </w:rPr>
        <w:tab/>
        <w:t>emite comenzi catre furnizori pe baza referatelor întocmite de şefii de servicii sau birouri şi aprobate în mod obligatoriu de conducere;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w:t>
      </w:r>
      <w:r w:rsidRPr="001372AA">
        <w:rPr>
          <w:rFonts w:ascii="Times New Roman" w:hAnsi="Times New Roman"/>
          <w:sz w:val="24"/>
          <w:szCs w:val="24"/>
          <w:lang w:val="fr-FR"/>
        </w:rPr>
        <w:tab/>
        <w:t>raspunde de verificarea periodică a stării de uzură/întreţinere a clădirilor, instalaţiilor tehnico-sanitare, electrice ,termice, de aer condiţionat şi a mobilierului aflat în administrarea şi gestiunea instituţiei, contribuind la programele referitoare la întretinerea şi reparaţia acetora;</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4)</w:t>
      </w:r>
      <w:r w:rsidRPr="001372AA">
        <w:rPr>
          <w:rFonts w:ascii="Times New Roman" w:hAnsi="Times New Roman"/>
          <w:sz w:val="24"/>
          <w:szCs w:val="24"/>
          <w:lang w:val="fr-FR"/>
        </w:rPr>
        <w:tab/>
        <w:t>întocmeste necesarul de materiale şi de materii prime pentru realizarea lucrărilor de întreţinere şi reparaţii pentru imobilele administrate de către A.D.P. Sector 1, şi aprobate a se realiza prin planul de investiţii;</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5)</w:t>
      </w:r>
      <w:r w:rsidRPr="001372AA">
        <w:rPr>
          <w:rFonts w:ascii="Times New Roman" w:hAnsi="Times New Roman"/>
          <w:sz w:val="24"/>
          <w:szCs w:val="24"/>
          <w:lang w:val="fr-FR"/>
        </w:rPr>
        <w:tab/>
        <w:t>asigură verificarea şi confirmarea facturilor prin care au fost a</w:t>
      </w:r>
      <w:r w:rsidR="00474908">
        <w:rPr>
          <w:rFonts w:ascii="Times New Roman" w:hAnsi="Times New Roman"/>
          <w:sz w:val="24"/>
          <w:szCs w:val="24"/>
          <w:lang w:val="fr-FR"/>
        </w:rPr>
        <w:t>chiziţionate bunuri şi servicii</w:t>
      </w:r>
      <w:r w:rsidRPr="001372AA">
        <w:rPr>
          <w:rFonts w:ascii="Times New Roman" w:hAnsi="Times New Roman"/>
          <w:sz w:val="24"/>
          <w:szCs w:val="24"/>
          <w:lang w:val="fr-FR"/>
        </w:rPr>
        <w:t>;</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6)</w:t>
      </w:r>
      <w:r w:rsidRPr="001372AA">
        <w:rPr>
          <w:rFonts w:ascii="Times New Roman" w:hAnsi="Times New Roman"/>
          <w:sz w:val="24"/>
          <w:szCs w:val="24"/>
          <w:lang w:val="fr-FR"/>
        </w:rPr>
        <w:tab/>
        <w:t>prin personal desemnat, receptionează, semnează şi raspunde pentru conformitatea bunurilor achiziţionate cu documentele care le însoţesc;</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7)</w:t>
      </w:r>
      <w:r w:rsidRPr="001372AA">
        <w:rPr>
          <w:rFonts w:ascii="Times New Roman" w:hAnsi="Times New Roman"/>
          <w:sz w:val="24"/>
          <w:szCs w:val="24"/>
          <w:lang w:val="fr-FR"/>
        </w:rPr>
        <w:tab/>
        <w:t>ţine evidenţa planurilor imobilelor din patrimoniu cu responsabilităţi privind modificările de spaţiu pentru anumite utilităţi;</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8)</w:t>
      </w:r>
      <w:r w:rsidRPr="001372AA">
        <w:rPr>
          <w:rFonts w:ascii="Times New Roman" w:hAnsi="Times New Roman"/>
          <w:sz w:val="24"/>
          <w:szCs w:val="24"/>
          <w:lang w:val="fr-FR"/>
        </w:rPr>
        <w:tab/>
        <w:t>urmăreşte şi contribuie la recepţionarea lucrărilor de remediere a instalaţiilor (electrice, sanitare, termice), de zugrăveli ale suprafeţelor interioare şi exterioare ale imobilelor din patrimoniu;</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9)</w:t>
      </w:r>
      <w:r w:rsidRPr="001372AA">
        <w:rPr>
          <w:rFonts w:ascii="Times New Roman" w:hAnsi="Times New Roman"/>
          <w:sz w:val="24"/>
          <w:szCs w:val="24"/>
          <w:lang w:val="fr-FR"/>
        </w:rPr>
        <w:tab/>
        <w:t xml:space="preserve">ţine o evidentă a lucrărilor de reparaţii şi întreţinere pe fiecare obiectiv în parte ;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10)</w:t>
      </w:r>
      <w:r w:rsidRPr="001372AA">
        <w:rPr>
          <w:rFonts w:ascii="Times New Roman" w:hAnsi="Times New Roman"/>
          <w:sz w:val="24"/>
          <w:szCs w:val="24"/>
          <w:lang w:val="fr-FR"/>
        </w:rPr>
        <w:tab/>
        <w:t>întreţine dotările: garaj, clădiri, instalaţii de ridicat, de aer, etc.;</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11)</w:t>
      </w:r>
      <w:r w:rsidRPr="001372AA">
        <w:rPr>
          <w:rFonts w:ascii="Times New Roman" w:hAnsi="Times New Roman"/>
          <w:sz w:val="24"/>
          <w:szCs w:val="24"/>
          <w:lang w:val="fr-FR"/>
        </w:rPr>
        <w:tab/>
        <w:t>organizează şi raspunde de evidenţa, funcţionarea şi utilizarea imobilelor, instalaţiilor aferente şi obiectelor de inventar administrative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12)</w:t>
      </w:r>
      <w:r w:rsidRPr="001372AA">
        <w:rPr>
          <w:rFonts w:ascii="Times New Roman" w:hAnsi="Times New Roman"/>
          <w:sz w:val="24"/>
          <w:szCs w:val="24"/>
          <w:lang w:val="fr-FR"/>
        </w:rPr>
        <w:tab/>
        <w:t xml:space="preserve">asigură împreuna cu compartimentul financiar-contabilitate, inventarierea periodică a imobilelor aflate în administrarea </w:t>
      </w:r>
      <w:proofErr w:type="gramStart"/>
      <w:r w:rsidRPr="001372AA">
        <w:rPr>
          <w:rFonts w:ascii="Times New Roman" w:hAnsi="Times New Roman"/>
          <w:sz w:val="24"/>
          <w:szCs w:val="24"/>
          <w:lang w:val="fr-FR"/>
        </w:rPr>
        <w:t>instituţiei.;</w:t>
      </w:r>
      <w:proofErr w:type="gramEnd"/>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13)</w:t>
      </w:r>
      <w:r w:rsidRPr="001372AA">
        <w:rPr>
          <w:rFonts w:ascii="Times New Roman" w:hAnsi="Times New Roman"/>
          <w:sz w:val="24"/>
          <w:szCs w:val="24"/>
          <w:lang w:val="fr-FR"/>
        </w:rPr>
        <w:tab/>
        <w:t xml:space="preserve">face parte prin persoana desemnată din comisia din comisia de recepţie a MF (mijloacelor fixe) şi OI( obiectelor de inventar) şi participă la punerea în funcţiune a MF;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14)</w:t>
      </w:r>
      <w:r w:rsidRPr="001372AA">
        <w:rPr>
          <w:rFonts w:ascii="Times New Roman" w:hAnsi="Times New Roman"/>
          <w:sz w:val="24"/>
          <w:szCs w:val="24"/>
          <w:lang w:val="fr-FR"/>
        </w:rPr>
        <w:tab/>
        <w:t xml:space="preserve">ţine evidenţa MF si OI pentru salariaţii </w:t>
      </w:r>
      <w:proofErr w:type="gramStart"/>
      <w:r w:rsidRPr="001372AA">
        <w:rPr>
          <w:rFonts w:ascii="Times New Roman" w:hAnsi="Times New Roman"/>
          <w:sz w:val="24"/>
          <w:szCs w:val="24"/>
          <w:lang w:val="fr-FR"/>
        </w:rPr>
        <w:t>instituţiei ,conform</w:t>
      </w:r>
      <w:proofErr w:type="gramEnd"/>
      <w:r w:rsidRPr="001372AA">
        <w:rPr>
          <w:rFonts w:ascii="Times New Roman" w:hAnsi="Times New Roman"/>
          <w:sz w:val="24"/>
          <w:szCs w:val="24"/>
          <w:lang w:val="fr-FR"/>
        </w:rPr>
        <w:t xml:space="preserve"> proceselor verbale de predare-primire;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15)</w:t>
      </w:r>
      <w:r w:rsidRPr="001372AA">
        <w:rPr>
          <w:rFonts w:ascii="Times New Roman" w:hAnsi="Times New Roman"/>
          <w:sz w:val="24"/>
          <w:szCs w:val="24"/>
          <w:lang w:val="fr-FR"/>
        </w:rPr>
        <w:tab/>
        <w:t>răspunde de depozitarea şi conservarea echipamentelor, materialelor şi rechizitelor de birou, asigurând distribuirea acestora pe compartimente şi servicii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16)</w:t>
      </w:r>
      <w:r w:rsidRPr="001372AA">
        <w:rPr>
          <w:rFonts w:ascii="Times New Roman" w:hAnsi="Times New Roman"/>
          <w:sz w:val="24"/>
          <w:szCs w:val="24"/>
          <w:lang w:val="fr-FR"/>
        </w:rPr>
        <w:tab/>
        <w:t xml:space="preserve"> recepţionează mărfurile conform documentelor de primire : factură/ aviz de expediţie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17)</w:t>
      </w:r>
      <w:r w:rsidRPr="001372AA">
        <w:rPr>
          <w:rFonts w:ascii="Times New Roman" w:hAnsi="Times New Roman"/>
          <w:sz w:val="24"/>
          <w:szCs w:val="24"/>
          <w:lang w:val="fr-FR"/>
        </w:rPr>
        <w:tab/>
        <w:t>răspunde de aprovizionarea cu resurse materiale necesare desfaşurării activitatii A.D.P. Sector 1;</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18)</w:t>
      </w:r>
      <w:r w:rsidRPr="001372AA">
        <w:rPr>
          <w:rFonts w:ascii="Times New Roman" w:hAnsi="Times New Roman"/>
          <w:sz w:val="24"/>
          <w:szCs w:val="24"/>
          <w:lang w:val="fr-FR"/>
        </w:rPr>
        <w:tab/>
        <w:t>face propuneri privind asigurarea resurselor materiale şi rechizitelor necesare activităţii tuturor serviciilor şi birourilor instituţiei, pe baza centralizării referatelor de necesitate întocmite de către şefii de servicii/birouri şi aprobate de către conducere;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19)</w:t>
      </w:r>
      <w:r w:rsidRPr="001372AA">
        <w:rPr>
          <w:rFonts w:ascii="Times New Roman" w:hAnsi="Times New Roman"/>
          <w:sz w:val="24"/>
          <w:szCs w:val="24"/>
          <w:lang w:val="fr-FR"/>
        </w:rPr>
        <w:tab/>
        <w:t>verifică ca materialele şi rechizitele propuse spre aprovizionare să nu existe ca stocuri în magazia centrală sau la punctele de lucru evitându-se astfel crearea de stocuri fără mişcare;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20</w:t>
      </w:r>
      <w:proofErr w:type="gramStart"/>
      <w:r w:rsidRPr="004F3DB4">
        <w:rPr>
          <w:rFonts w:ascii="Times New Roman" w:hAnsi="Times New Roman"/>
          <w:b/>
          <w:sz w:val="24"/>
          <w:szCs w:val="24"/>
          <w:lang w:val="fr-FR"/>
        </w:rPr>
        <w:t>)</w:t>
      </w:r>
      <w:r w:rsidRPr="001372AA">
        <w:rPr>
          <w:rFonts w:ascii="Times New Roman" w:hAnsi="Times New Roman"/>
          <w:sz w:val="24"/>
          <w:szCs w:val="24"/>
          <w:lang w:val="fr-FR"/>
        </w:rPr>
        <w:t>asigură</w:t>
      </w:r>
      <w:proofErr w:type="gramEnd"/>
      <w:r w:rsidRPr="001372AA">
        <w:rPr>
          <w:rFonts w:ascii="Times New Roman" w:hAnsi="Times New Roman"/>
          <w:sz w:val="24"/>
          <w:szCs w:val="24"/>
          <w:lang w:val="fr-FR"/>
        </w:rPr>
        <w:t xml:space="preserve"> repartizarea materialelor consumabile şi rechizitelor pentru serviciile şi birourile instituţiei pe baza referatelor aprobate de către conducere şi a bonurilor de consum, precum şi depozitarea şi conservarea echipamentelor, materialelor în condiţii optime.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lastRenderedPageBreak/>
        <w:t>21</w:t>
      </w:r>
      <w:proofErr w:type="gramStart"/>
      <w:r w:rsidRPr="004F3DB4">
        <w:rPr>
          <w:rFonts w:ascii="Times New Roman" w:hAnsi="Times New Roman"/>
          <w:b/>
          <w:sz w:val="24"/>
          <w:szCs w:val="24"/>
          <w:lang w:val="fr-FR"/>
        </w:rPr>
        <w:t>)</w:t>
      </w:r>
      <w:r w:rsidRPr="001372AA">
        <w:rPr>
          <w:rFonts w:ascii="Times New Roman" w:hAnsi="Times New Roman"/>
          <w:sz w:val="24"/>
          <w:szCs w:val="24"/>
          <w:lang w:val="fr-FR"/>
        </w:rPr>
        <w:t>efectuează</w:t>
      </w:r>
      <w:proofErr w:type="gramEnd"/>
      <w:r w:rsidRPr="001372AA">
        <w:rPr>
          <w:rFonts w:ascii="Times New Roman" w:hAnsi="Times New Roman"/>
          <w:sz w:val="24"/>
          <w:szCs w:val="24"/>
          <w:lang w:val="fr-FR"/>
        </w:rPr>
        <w:t xml:space="preserve"> note intrare recepţie produse;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22</w:t>
      </w:r>
      <w:proofErr w:type="gramStart"/>
      <w:r w:rsidRPr="004F3DB4">
        <w:rPr>
          <w:rFonts w:ascii="Times New Roman" w:hAnsi="Times New Roman"/>
          <w:b/>
          <w:sz w:val="24"/>
          <w:szCs w:val="24"/>
          <w:lang w:val="fr-FR"/>
        </w:rPr>
        <w:t>)</w:t>
      </w:r>
      <w:r w:rsidRPr="001372AA">
        <w:rPr>
          <w:rFonts w:ascii="Times New Roman" w:hAnsi="Times New Roman"/>
          <w:sz w:val="24"/>
          <w:szCs w:val="24"/>
          <w:lang w:val="fr-FR"/>
        </w:rPr>
        <w:t>scoate</w:t>
      </w:r>
      <w:proofErr w:type="gramEnd"/>
      <w:r w:rsidRPr="001372AA">
        <w:rPr>
          <w:rFonts w:ascii="Times New Roman" w:hAnsi="Times New Roman"/>
          <w:sz w:val="24"/>
          <w:szCs w:val="24"/>
          <w:lang w:val="fr-FR"/>
        </w:rPr>
        <w:t xml:space="preserve"> produse din depozit pe baza de bonurilor de consum sau bonurilor de transfer;</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23</w:t>
      </w:r>
      <w:proofErr w:type="gramStart"/>
      <w:r w:rsidRPr="004F3DB4">
        <w:rPr>
          <w:rFonts w:ascii="Times New Roman" w:hAnsi="Times New Roman"/>
          <w:b/>
          <w:sz w:val="24"/>
          <w:szCs w:val="24"/>
          <w:lang w:val="fr-FR"/>
        </w:rPr>
        <w:t>)</w:t>
      </w:r>
      <w:r w:rsidRPr="001372AA">
        <w:rPr>
          <w:rFonts w:ascii="Times New Roman" w:hAnsi="Times New Roman"/>
          <w:sz w:val="24"/>
          <w:szCs w:val="24"/>
          <w:lang w:val="fr-FR"/>
        </w:rPr>
        <w:t>asigură</w:t>
      </w:r>
      <w:proofErr w:type="gramEnd"/>
      <w:r w:rsidRPr="001372AA">
        <w:rPr>
          <w:rFonts w:ascii="Times New Roman" w:hAnsi="Times New Roman"/>
          <w:sz w:val="24"/>
          <w:szCs w:val="24"/>
          <w:lang w:val="fr-FR"/>
        </w:rPr>
        <w:t xml:space="preserve"> dotarea şi echiparea imobilelor administrate de catre A.D.P. Sector 1 cu mijloace de prevenire şi stingere a incendiilor, verificand periodic termenul de valabilitate a acestora, în concordanţă cu prevederile legale;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24</w:t>
      </w:r>
      <w:proofErr w:type="gramStart"/>
      <w:r w:rsidRPr="004F3DB4">
        <w:rPr>
          <w:rFonts w:ascii="Times New Roman" w:hAnsi="Times New Roman"/>
          <w:b/>
          <w:sz w:val="24"/>
          <w:szCs w:val="24"/>
          <w:lang w:val="fr-FR"/>
        </w:rPr>
        <w:t>)</w:t>
      </w:r>
      <w:r w:rsidRPr="001372AA">
        <w:rPr>
          <w:rFonts w:ascii="Times New Roman" w:hAnsi="Times New Roman"/>
          <w:sz w:val="24"/>
          <w:szCs w:val="24"/>
          <w:lang w:val="fr-FR"/>
        </w:rPr>
        <w:t>asigură</w:t>
      </w:r>
      <w:proofErr w:type="gramEnd"/>
      <w:r w:rsidRPr="001372AA">
        <w:rPr>
          <w:rFonts w:ascii="Times New Roman" w:hAnsi="Times New Roman"/>
          <w:sz w:val="24"/>
          <w:szCs w:val="24"/>
          <w:lang w:val="fr-FR"/>
        </w:rPr>
        <w:t xml:space="preserve"> distribuirea apei potabile pentru serviciile şi birourile din cadrul instituţiei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25</w:t>
      </w:r>
      <w:proofErr w:type="gramStart"/>
      <w:r w:rsidRPr="001372AA">
        <w:rPr>
          <w:rFonts w:ascii="Times New Roman" w:hAnsi="Times New Roman"/>
          <w:sz w:val="24"/>
          <w:szCs w:val="24"/>
          <w:lang w:val="fr-FR"/>
        </w:rPr>
        <w:t>)organizează</w:t>
      </w:r>
      <w:proofErr w:type="gramEnd"/>
      <w:r w:rsidRPr="001372AA">
        <w:rPr>
          <w:rFonts w:ascii="Times New Roman" w:hAnsi="Times New Roman"/>
          <w:sz w:val="24"/>
          <w:szCs w:val="24"/>
          <w:lang w:val="fr-FR"/>
        </w:rPr>
        <w:t>, coordonează şi asigură paza imobilului şi respectarea reglementărilor privind accesul  cetăţenilor în instituţie şi raspunde de efectuarea amenajarilor instalaţiilor şi mijloacelor tehnice de pază si alarmări prevazute;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26</w:t>
      </w:r>
      <w:proofErr w:type="gramStart"/>
      <w:r w:rsidRPr="001372AA">
        <w:rPr>
          <w:rFonts w:ascii="Times New Roman" w:hAnsi="Times New Roman"/>
          <w:sz w:val="24"/>
          <w:szCs w:val="24"/>
          <w:lang w:val="fr-FR"/>
        </w:rPr>
        <w:t>)organizează</w:t>
      </w:r>
      <w:proofErr w:type="gramEnd"/>
      <w:r w:rsidRPr="001372AA">
        <w:rPr>
          <w:rFonts w:ascii="Times New Roman" w:hAnsi="Times New Roman"/>
          <w:sz w:val="24"/>
          <w:szCs w:val="24"/>
          <w:lang w:val="fr-FR"/>
        </w:rPr>
        <w:t>, coordonează şi asigură efectuarea curaţeniei în spaţii cu destinaţia: birouri, spaţii   comune (sali conferinţe, holuri), în grupurile sanitare, curtea interioara , căile de acces şi pe spaţiile verzi aferente, inclusiv dezăpezirea;</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27)</w:t>
      </w:r>
      <w:r w:rsidRPr="001372AA">
        <w:rPr>
          <w:rFonts w:ascii="Times New Roman" w:hAnsi="Times New Roman"/>
          <w:sz w:val="24"/>
          <w:szCs w:val="24"/>
          <w:lang w:val="fr-FR"/>
        </w:rPr>
        <w:t xml:space="preserve"> asigură buna funcţionare a centralelor termice din sediu central  cât şi la punctele de lucru;</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28)</w:t>
      </w:r>
      <w:r w:rsidRPr="001372AA">
        <w:rPr>
          <w:rFonts w:ascii="Times New Roman" w:hAnsi="Times New Roman"/>
          <w:sz w:val="24"/>
          <w:szCs w:val="24"/>
          <w:lang w:val="fr-FR"/>
        </w:rPr>
        <w:t xml:space="preserve"> asigură verificarea şi confirmarea facturilor de prestări servicii şi toate facturile care au ca scop achiziţionarea de telefoane fixe şi mobile, net, cablu TV, deşeuri stadale şi menajere, lucrări, bunuri şi servicii necesare propriei activităţi;</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29)</w:t>
      </w:r>
      <w:r w:rsidRPr="001372AA">
        <w:rPr>
          <w:rFonts w:ascii="Times New Roman" w:hAnsi="Times New Roman"/>
          <w:sz w:val="24"/>
          <w:szCs w:val="24"/>
          <w:lang w:val="fr-FR"/>
        </w:rPr>
        <w:t xml:space="preserve"> asigură cunoasterea  si aplicarea actelor de referinţă în domeniul evidenţei patrimoniului instituţiei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30)</w:t>
      </w:r>
      <w:r w:rsidRPr="001372AA">
        <w:rPr>
          <w:rFonts w:ascii="Times New Roman" w:hAnsi="Times New Roman"/>
          <w:sz w:val="24"/>
          <w:szCs w:val="24"/>
          <w:lang w:val="fr-FR"/>
        </w:rPr>
        <w:t xml:space="preserve"> ţine evidenţa şi răspunde de intrari/iesiri de elemente patrimoniale în/din patrimoniul instituţiei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31)</w:t>
      </w:r>
      <w:r w:rsidRPr="001372AA">
        <w:rPr>
          <w:rFonts w:ascii="Times New Roman" w:hAnsi="Times New Roman"/>
          <w:sz w:val="24"/>
          <w:szCs w:val="24"/>
          <w:lang w:val="fr-FR"/>
        </w:rPr>
        <w:t xml:space="preserve"> analizează  starea de uzură a mijloacelor fixe şi a obiectelor de inventar  şi face propuneri privind casarea acestora;</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32</w:t>
      </w:r>
      <w:r w:rsidRPr="001372AA">
        <w:rPr>
          <w:rFonts w:ascii="Times New Roman" w:hAnsi="Times New Roman"/>
          <w:sz w:val="24"/>
          <w:szCs w:val="24"/>
          <w:lang w:val="fr-FR"/>
        </w:rPr>
        <w:t>) asigură evidenţa mişcărilor patrimoniului instituţiei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33)</w:t>
      </w:r>
      <w:r w:rsidRPr="001372AA">
        <w:rPr>
          <w:rFonts w:ascii="Times New Roman" w:hAnsi="Times New Roman"/>
          <w:sz w:val="24"/>
          <w:szCs w:val="24"/>
          <w:lang w:val="fr-FR"/>
        </w:rPr>
        <w:t xml:space="preserve"> întocmeste rapoarte asupra declasării obiectelor de inventar din patrimoniul instituţiei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34)</w:t>
      </w:r>
      <w:r w:rsidRPr="001372AA">
        <w:rPr>
          <w:rFonts w:ascii="Times New Roman" w:hAnsi="Times New Roman"/>
          <w:sz w:val="24"/>
          <w:szCs w:val="24"/>
          <w:lang w:val="fr-FR"/>
        </w:rPr>
        <w:t xml:space="preserve"> colaborează şi efectuează schimb de informaţii în vederea actualizării </w:t>
      </w:r>
      <w:proofErr w:type="gramStart"/>
      <w:r w:rsidRPr="001372AA">
        <w:rPr>
          <w:rFonts w:ascii="Times New Roman" w:hAnsi="Times New Roman"/>
          <w:sz w:val="24"/>
          <w:szCs w:val="24"/>
          <w:lang w:val="fr-FR"/>
        </w:rPr>
        <w:t>datelor ,</w:t>
      </w:r>
      <w:proofErr w:type="gramEnd"/>
      <w:r w:rsidRPr="001372AA">
        <w:rPr>
          <w:rFonts w:ascii="Times New Roman" w:hAnsi="Times New Roman"/>
          <w:sz w:val="24"/>
          <w:szCs w:val="24"/>
          <w:lang w:val="fr-FR"/>
        </w:rPr>
        <w:t xml:space="preserve"> cu alte instituţii administrative centrale/locale şi colectează date privind evoluţia proprietăţii astfel încat în orice moment să se dispună de date reale asupra patrimoniului;</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35)</w:t>
      </w:r>
      <w:r w:rsidRPr="001372AA">
        <w:rPr>
          <w:rFonts w:ascii="Times New Roman" w:hAnsi="Times New Roman"/>
          <w:sz w:val="24"/>
          <w:szCs w:val="24"/>
          <w:lang w:val="fr-FR"/>
        </w:rPr>
        <w:tab/>
        <w:t>colaborează permanent  cu departamentele omologate din cadrul instituţiilor şi serviciilor  publice aflate în subordinea Consiliului Local  al Sectorului 1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36)</w:t>
      </w:r>
      <w:r w:rsidRPr="001372AA">
        <w:rPr>
          <w:rFonts w:ascii="Times New Roman" w:hAnsi="Times New Roman"/>
          <w:sz w:val="24"/>
          <w:szCs w:val="24"/>
          <w:lang w:val="fr-FR"/>
        </w:rPr>
        <w:tab/>
        <w:t>colaborează cu toate compartimentele,  birourile si  serviciile  pentru buna desfăşurarea a activitaţilor.</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37)</w:t>
      </w:r>
      <w:r w:rsidRPr="001372AA">
        <w:rPr>
          <w:rFonts w:ascii="Times New Roman" w:hAnsi="Times New Roman"/>
          <w:sz w:val="24"/>
          <w:szCs w:val="24"/>
          <w:lang w:val="fr-FR"/>
        </w:rPr>
        <w:tab/>
        <w:t>asigură păstrarea în bune condiţii a actelor şi documentelor cu care operează, precum şi securitatea sistemului informatic;</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38)</w:t>
      </w:r>
      <w:r w:rsidRPr="001372AA">
        <w:rPr>
          <w:rFonts w:ascii="Times New Roman" w:hAnsi="Times New Roman"/>
          <w:sz w:val="24"/>
          <w:szCs w:val="24"/>
          <w:lang w:val="fr-FR"/>
        </w:rPr>
        <w:tab/>
        <w:t>colaborează cu toate organele abilitate interne / externe  pe linie economico-financiară cu aprobarea conducerii;</w:t>
      </w:r>
    </w:p>
    <w:p w:rsidR="001372AA" w:rsidRPr="001372AA" w:rsidRDefault="001372AA" w:rsidP="001372AA">
      <w:pPr>
        <w:pStyle w:val="PlainText"/>
        <w:jc w:val="both"/>
        <w:rPr>
          <w:rFonts w:ascii="Times New Roman" w:hAnsi="Times New Roman"/>
          <w:sz w:val="24"/>
          <w:szCs w:val="24"/>
          <w:lang w:val="fr-FR"/>
        </w:rPr>
      </w:pPr>
    </w:p>
    <w:p w:rsidR="001372AA" w:rsidRDefault="004F3DB4" w:rsidP="001372AA">
      <w:pPr>
        <w:pStyle w:val="PlainText"/>
        <w:jc w:val="both"/>
        <w:rPr>
          <w:rFonts w:ascii="Times New Roman" w:hAnsi="Times New Roman"/>
          <w:b/>
          <w:sz w:val="28"/>
          <w:szCs w:val="28"/>
        </w:rPr>
      </w:pPr>
      <w:r w:rsidRPr="00BE2547">
        <w:rPr>
          <w:rFonts w:ascii="Times New Roman" w:hAnsi="Times New Roman"/>
          <w:b/>
          <w:sz w:val="28"/>
          <w:szCs w:val="28"/>
        </w:rPr>
        <w:t>4.</w:t>
      </w:r>
      <w:r>
        <w:rPr>
          <w:rFonts w:ascii="Times New Roman" w:hAnsi="Times New Roman"/>
          <w:b/>
          <w:sz w:val="28"/>
          <w:szCs w:val="28"/>
        </w:rPr>
        <w:t>3</w:t>
      </w:r>
      <w:r w:rsidRPr="00BE2547">
        <w:rPr>
          <w:rFonts w:ascii="Times New Roman" w:hAnsi="Times New Roman"/>
          <w:b/>
          <w:sz w:val="28"/>
          <w:szCs w:val="28"/>
        </w:rPr>
        <w:t xml:space="preserve">. Atributiile compartimentelor din subordinea Directorului </w:t>
      </w:r>
      <w:r>
        <w:rPr>
          <w:rFonts w:ascii="Times New Roman" w:hAnsi="Times New Roman"/>
          <w:b/>
          <w:sz w:val="28"/>
          <w:szCs w:val="28"/>
        </w:rPr>
        <w:t>Economic</w:t>
      </w:r>
      <w:r w:rsidR="009B3F7E">
        <w:rPr>
          <w:rFonts w:ascii="Times New Roman" w:hAnsi="Times New Roman"/>
          <w:b/>
          <w:sz w:val="28"/>
          <w:szCs w:val="28"/>
        </w:rPr>
        <w:t xml:space="preserve"> Adjunct</w:t>
      </w:r>
    </w:p>
    <w:p w:rsidR="004F3DB4" w:rsidRPr="001372AA" w:rsidRDefault="004F3DB4" w:rsidP="001372AA">
      <w:pPr>
        <w:pStyle w:val="PlainText"/>
        <w:jc w:val="both"/>
        <w:rPr>
          <w:rFonts w:ascii="Times New Roman" w:hAnsi="Times New Roman"/>
          <w:sz w:val="24"/>
          <w:szCs w:val="24"/>
          <w:lang w:val="fr-FR"/>
        </w:rPr>
      </w:pPr>
    </w:p>
    <w:p w:rsidR="001372AA" w:rsidRPr="004F3DB4" w:rsidRDefault="001B4A43" w:rsidP="001372AA">
      <w:pPr>
        <w:pStyle w:val="PlainText"/>
        <w:jc w:val="both"/>
        <w:rPr>
          <w:rFonts w:ascii="Times New Roman" w:hAnsi="Times New Roman"/>
          <w:b/>
          <w:sz w:val="24"/>
          <w:szCs w:val="24"/>
          <w:lang w:val="fr-FR"/>
        </w:rPr>
      </w:pPr>
      <w:r>
        <w:rPr>
          <w:rFonts w:ascii="Times New Roman" w:hAnsi="Times New Roman"/>
          <w:b/>
          <w:sz w:val="24"/>
          <w:szCs w:val="24"/>
          <w:lang w:val="fr-FR"/>
        </w:rPr>
        <w:t xml:space="preserve">                </w:t>
      </w:r>
      <w:r w:rsidR="00441F02">
        <w:rPr>
          <w:rFonts w:ascii="Times New Roman" w:hAnsi="Times New Roman"/>
          <w:b/>
          <w:sz w:val="24"/>
          <w:szCs w:val="24"/>
          <w:lang w:val="fr-FR"/>
        </w:rPr>
        <w:t>Art. 41</w:t>
      </w:r>
      <w:r w:rsidR="001372AA" w:rsidRPr="004F3DB4">
        <w:rPr>
          <w:rFonts w:ascii="Times New Roman" w:hAnsi="Times New Roman"/>
          <w:b/>
          <w:sz w:val="24"/>
          <w:szCs w:val="24"/>
          <w:lang w:val="fr-FR"/>
        </w:rPr>
        <w:t xml:space="preserve">  </w:t>
      </w:r>
      <w:r w:rsidR="001372AA" w:rsidRPr="004F3DB4">
        <w:rPr>
          <w:rFonts w:ascii="Times New Roman" w:hAnsi="Times New Roman"/>
          <w:b/>
          <w:sz w:val="24"/>
          <w:szCs w:val="24"/>
          <w:u w:val="single"/>
          <w:lang w:val="fr-FR"/>
        </w:rPr>
        <w:t>BIROUL  CONTABILITATE</w:t>
      </w:r>
    </w:p>
    <w:p w:rsidR="001372AA" w:rsidRPr="001372AA" w:rsidRDefault="001372AA" w:rsidP="001372AA">
      <w:pPr>
        <w:pStyle w:val="PlainText"/>
        <w:jc w:val="both"/>
        <w:rPr>
          <w:rFonts w:ascii="Times New Roman" w:hAnsi="Times New Roman"/>
          <w:sz w:val="24"/>
          <w:szCs w:val="24"/>
          <w:lang w:val="fr-FR"/>
        </w:rPr>
      </w:pPr>
    </w:p>
    <w:p w:rsidR="001372AA" w:rsidRPr="004F3DB4" w:rsidRDefault="001372AA" w:rsidP="001372AA">
      <w:pPr>
        <w:pStyle w:val="PlainText"/>
        <w:jc w:val="both"/>
        <w:rPr>
          <w:rFonts w:ascii="Times New Roman" w:hAnsi="Times New Roman"/>
          <w:b/>
          <w:sz w:val="24"/>
          <w:szCs w:val="24"/>
          <w:u w:val="single"/>
          <w:lang w:val="fr-FR"/>
        </w:rPr>
      </w:pPr>
      <w:r w:rsidRPr="004F3DB4">
        <w:rPr>
          <w:rFonts w:ascii="Times New Roman" w:hAnsi="Times New Roman"/>
          <w:b/>
          <w:sz w:val="24"/>
          <w:szCs w:val="24"/>
          <w:u w:val="single"/>
          <w:lang w:val="fr-FR"/>
        </w:rPr>
        <w:t>Atribuţii:</w:t>
      </w:r>
    </w:p>
    <w:p w:rsidR="001372AA" w:rsidRPr="001372AA" w:rsidRDefault="001372AA" w:rsidP="001372AA">
      <w:pPr>
        <w:pStyle w:val="PlainText"/>
        <w:jc w:val="both"/>
        <w:rPr>
          <w:rFonts w:ascii="Times New Roman" w:hAnsi="Times New Roman"/>
          <w:sz w:val="24"/>
          <w:szCs w:val="24"/>
          <w:lang w:val="fr-FR"/>
        </w:rPr>
      </w:pP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w:t>
      </w:r>
      <w:r w:rsidRPr="004F3DB4">
        <w:rPr>
          <w:rFonts w:ascii="Times New Roman" w:hAnsi="Times New Roman"/>
          <w:b/>
          <w:sz w:val="24"/>
          <w:szCs w:val="24"/>
          <w:lang w:val="fr-FR"/>
        </w:rPr>
        <w:tab/>
      </w:r>
      <w:r w:rsidRPr="001372AA">
        <w:rPr>
          <w:rFonts w:ascii="Times New Roman" w:hAnsi="Times New Roman"/>
          <w:sz w:val="24"/>
          <w:szCs w:val="24"/>
          <w:lang w:val="fr-FR"/>
        </w:rPr>
        <w:t xml:space="preserve"> asigura organizarea si functionarea in bune conditii a contabilitatii, elementelor de natura activelor, datoriilor si capitalurilor proprii, utilizarea si tinerea registrelor contabile, intocmirea si utilizarea documentelor justificative si contabile pentru toate operatiunile efectuate, inregistrarea in contabilitate a acestora in perioada la care se refera, pastrarea si arhivarea acestora, precum si reconstituirea documentelor pierdute, sustrase sau distruse;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lastRenderedPageBreak/>
        <w:t>2)</w:t>
      </w:r>
      <w:r w:rsidRPr="004F3DB4">
        <w:rPr>
          <w:rFonts w:ascii="Times New Roman" w:hAnsi="Times New Roman"/>
          <w:b/>
          <w:sz w:val="24"/>
          <w:szCs w:val="24"/>
          <w:lang w:val="fr-FR"/>
        </w:rPr>
        <w:tab/>
      </w:r>
      <w:r w:rsidRPr="001372AA">
        <w:rPr>
          <w:rFonts w:ascii="Times New Roman" w:hAnsi="Times New Roman"/>
          <w:sz w:val="24"/>
          <w:szCs w:val="24"/>
          <w:lang w:val="fr-FR"/>
        </w:rPr>
        <w:t xml:space="preserve"> asigura controlul operatiunilor patrimoniale efectuate si al procedeelor de prelucrare utilizate, precum si exactitatea datelor contabile furnizate, intocmind note contabile pentru operatiunile economico-financiare;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3)</w:t>
      </w:r>
      <w:r w:rsidRPr="004F3DB4">
        <w:rPr>
          <w:rFonts w:ascii="Times New Roman" w:hAnsi="Times New Roman"/>
          <w:b/>
          <w:sz w:val="24"/>
          <w:szCs w:val="24"/>
          <w:lang w:val="fr-FR"/>
        </w:rPr>
        <w:tab/>
      </w:r>
      <w:r w:rsidRPr="001372AA">
        <w:rPr>
          <w:rFonts w:ascii="Times New Roman" w:hAnsi="Times New Roman"/>
          <w:sz w:val="24"/>
          <w:szCs w:val="24"/>
          <w:lang w:val="fr-FR"/>
        </w:rPr>
        <w:t xml:space="preserve"> asigura evidenta patrimoniului A.D.P. Sector 1 in conformitate cu prevederile legale in vigoare;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4)</w:t>
      </w:r>
      <w:r w:rsidRPr="004F3DB4">
        <w:rPr>
          <w:rFonts w:ascii="Times New Roman" w:hAnsi="Times New Roman"/>
          <w:b/>
          <w:sz w:val="24"/>
          <w:szCs w:val="24"/>
          <w:lang w:val="fr-FR"/>
        </w:rPr>
        <w:tab/>
      </w:r>
      <w:r w:rsidRPr="001372AA">
        <w:rPr>
          <w:rFonts w:ascii="Times New Roman" w:hAnsi="Times New Roman"/>
          <w:sz w:val="24"/>
          <w:szCs w:val="24"/>
          <w:lang w:val="fr-FR"/>
        </w:rPr>
        <w:t xml:space="preserve"> asigura respectarea planului de conturi general, modelelor registrelor si formularelor comune privind activitatea contabila si normele metodologice emise de Ministerul Finantelor Publice, privind intocmirea si utilizarea acestora;</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5)</w:t>
      </w:r>
      <w:r w:rsidRPr="001372AA">
        <w:rPr>
          <w:rFonts w:ascii="Times New Roman" w:hAnsi="Times New Roman"/>
          <w:sz w:val="24"/>
          <w:szCs w:val="24"/>
          <w:lang w:val="fr-FR"/>
        </w:rPr>
        <w:tab/>
        <w:t xml:space="preserve"> urmareste inregistrarea cronologica si sistematica, prelucrarea si pastrarea documentelor  contabile;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6)</w:t>
      </w:r>
      <w:r w:rsidRPr="001372AA">
        <w:rPr>
          <w:rFonts w:ascii="Times New Roman" w:hAnsi="Times New Roman"/>
          <w:sz w:val="24"/>
          <w:szCs w:val="24"/>
          <w:lang w:val="fr-FR"/>
        </w:rPr>
        <w:tab/>
        <w:t xml:space="preserve"> asigura evidenta contabila a:</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a)</w:t>
      </w:r>
      <w:r w:rsidRPr="001372AA">
        <w:rPr>
          <w:rFonts w:ascii="Times New Roman" w:hAnsi="Times New Roman"/>
          <w:sz w:val="24"/>
          <w:szCs w:val="24"/>
          <w:lang w:val="fr-FR"/>
        </w:rPr>
        <w:tab/>
        <w:t>Capitalurilor proprii (rezerve, fonduri, rezultatul reportat si rezultatul patrimonial al exercitiului);</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b)</w:t>
      </w:r>
      <w:r w:rsidRPr="001372AA">
        <w:rPr>
          <w:rFonts w:ascii="Times New Roman" w:hAnsi="Times New Roman"/>
          <w:sz w:val="24"/>
          <w:szCs w:val="24"/>
          <w:lang w:val="fr-FR"/>
        </w:rPr>
        <w:tab/>
        <w:t>activelor fixe (necorporale, corporale si financiare), activelor fixe in curs de executie si avansurilor pentru active fixe, respectiv amortizarea activelor fixe, pe categorii şi pe fiecare obiect de evidenţă;</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c)</w:t>
      </w:r>
      <w:r w:rsidRPr="001372AA">
        <w:rPr>
          <w:rFonts w:ascii="Times New Roman" w:hAnsi="Times New Roman"/>
          <w:sz w:val="24"/>
          <w:szCs w:val="24"/>
          <w:lang w:val="fr-FR"/>
        </w:rPr>
        <w:tab/>
        <w:t xml:space="preserve">stocurilor, cantitativ şi valoric pe fiecare gestiune în parte; </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d)</w:t>
      </w:r>
      <w:r w:rsidRPr="001372AA">
        <w:rPr>
          <w:rFonts w:ascii="Times New Roman" w:hAnsi="Times New Roman"/>
          <w:sz w:val="24"/>
          <w:szCs w:val="24"/>
          <w:lang w:val="fr-FR"/>
        </w:rPr>
        <w:tab/>
        <w:t>clienţilor, furnizorilor, debitorilor si creditorilor la valoare nominala, pe categorii, precum şi pe fiecare persoană fizică sau juridică;</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e)</w:t>
      </w:r>
      <w:r w:rsidRPr="001372AA">
        <w:rPr>
          <w:rFonts w:ascii="Times New Roman" w:hAnsi="Times New Roman"/>
          <w:sz w:val="24"/>
          <w:szCs w:val="24"/>
          <w:lang w:val="fr-FR"/>
        </w:rPr>
        <w:tab/>
        <w:t>conturilor de decontari cu bugetul statului, bugetul local, bugetul asigurarilor sociale de stat si conturi asimilate;</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f)</w:t>
      </w:r>
      <w:r w:rsidRPr="001372AA">
        <w:rPr>
          <w:rFonts w:ascii="Times New Roman" w:hAnsi="Times New Roman"/>
          <w:sz w:val="24"/>
          <w:szCs w:val="24"/>
          <w:lang w:val="fr-FR"/>
        </w:rPr>
        <w:tab/>
        <w:t xml:space="preserve">plăţilor de casă şi a cheltuielilor efective,  pe subdiviziunile clasificaţiei bugetare, potrivit bugetului aprobat; </w:t>
      </w:r>
    </w:p>
    <w:p w:rsidR="001372AA" w:rsidRPr="001372AA" w:rsidRDefault="001372AA" w:rsidP="004F3DB4">
      <w:pPr>
        <w:pStyle w:val="PlainText"/>
        <w:ind w:firstLine="1418"/>
        <w:jc w:val="both"/>
        <w:rPr>
          <w:rFonts w:ascii="Times New Roman" w:hAnsi="Times New Roman"/>
          <w:sz w:val="24"/>
          <w:szCs w:val="24"/>
          <w:lang w:val="fr-FR"/>
        </w:rPr>
      </w:pPr>
      <w:r w:rsidRPr="001372AA">
        <w:rPr>
          <w:rFonts w:ascii="Times New Roman" w:hAnsi="Times New Roman"/>
          <w:sz w:val="24"/>
          <w:szCs w:val="24"/>
          <w:lang w:val="fr-FR"/>
        </w:rPr>
        <w:t>g)</w:t>
      </w:r>
      <w:r w:rsidRPr="001372AA">
        <w:rPr>
          <w:rFonts w:ascii="Times New Roman" w:hAnsi="Times New Roman"/>
          <w:sz w:val="24"/>
          <w:szCs w:val="24"/>
          <w:lang w:val="fr-FR"/>
        </w:rPr>
        <w:tab/>
        <w:t xml:space="preserve">veniturilor pe feluri de venituri, după natura sau destinaţia lor, după caz; </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7)</w:t>
      </w:r>
      <w:r w:rsidRPr="001372AA">
        <w:rPr>
          <w:rFonts w:ascii="Times New Roman" w:hAnsi="Times New Roman"/>
          <w:sz w:val="24"/>
          <w:szCs w:val="24"/>
          <w:lang w:val="fr-FR"/>
        </w:rPr>
        <w:tab/>
        <w:t xml:space="preserve">  înregistrarea mijloacelor fixe şi a obiectelor de inventar, în registrele de inventar şi      completarea fişelor de inventar pe locuri de folosinţă şi pe persoane;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8)</w:t>
      </w:r>
      <w:r w:rsidRPr="001372AA">
        <w:rPr>
          <w:rFonts w:ascii="Times New Roman" w:hAnsi="Times New Roman"/>
          <w:sz w:val="24"/>
          <w:szCs w:val="24"/>
          <w:lang w:val="fr-FR"/>
        </w:rPr>
        <w:t xml:space="preserve">  punctajul lunar a materialelor, obiectelor de inventar cu magazia centrală;</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9)</w:t>
      </w:r>
      <w:r w:rsidRPr="001372AA">
        <w:rPr>
          <w:rFonts w:ascii="Times New Roman" w:hAnsi="Times New Roman"/>
          <w:sz w:val="24"/>
          <w:szCs w:val="24"/>
          <w:lang w:val="fr-FR"/>
        </w:rPr>
        <w:t xml:space="preserve">  organizarea atât a activităţii de încasări şi plăţi cu numerar, cât şi a activităţii de colectare a taxelor prin casieria instituţiei, cu respectarea prevederilor “Regulamentului operaţiilor de casă”, aprobat prin Decret nr.209/1976;</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10)</w:t>
      </w:r>
      <w:r w:rsidRPr="001372AA">
        <w:rPr>
          <w:rFonts w:ascii="Times New Roman" w:hAnsi="Times New Roman"/>
          <w:sz w:val="24"/>
          <w:szCs w:val="24"/>
          <w:lang w:val="fr-FR"/>
        </w:rPr>
        <w:t xml:space="preserve"> organizarea activitatii de inventariere în conformitate cu legislaţia specifică şi înaintarea propunerilor privind componenţa comisiilor de inventariere, a comisiei centrale de inventariere, precum si valorificarea inventarierii patrimoniului; </w:t>
      </w:r>
    </w:p>
    <w:p w:rsidR="001372AA" w:rsidRPr="001372AA" w:rsidRDefault="001372AA" w:rsidP="001372AA">
      <w:pPr>
        <w:pStyle w:val="PlainText"/>
        <w:jc w:val="both"/>
        <w:rPr>
          <w:rFonts w:ascii="Times New Roman" w:hAnsi="Times New Roman"/>
          <w:sz w:val="24"/>
          <w:szCs w:val="24"/>
          <w:lang w:val="fr-FR"/>
        </w:rPr>
      </w:pPr>
      <w:r w:rsidRPr="001372AA">
        <w:rPr>
          <w:rFonts w:ascii="Times New Roman" w:hAnsi="Times New Roman"/>
          <w:sz w:val="24"/>
          <w:szCs w:val="24"/>
          <w:lang w:val="fr-FR"/>
        </w:rPr>
        <w:t xml:space="preserve"> </w:t>
      </w:r>
      <w:r w:rsidRPr="00A30548">
        <w:rPr>
          <w:rFonts w:ascii="Times New Roman" w:hAnsi="Times New Roman"/>
          <w:b/>
          <w:sz w:val="24"/>
          <w:szCs w:val="24"/>
          <w:lang w:val="fr-FR"/>
        </w:rPr>
        <w:t>11)</w:t>
      </w:r>
      <w:r w:rsidR="00A30548">
        <w:rPr>
          <w:rFonts w:ascii="Times New Roman" w:hAnsi="Times New Roman"/>
          <w:sz w:val="24"/>
          <w:szCs w:val="24"/>
          <w:lang w:val="fr-FR"/>
        </w:rPr>
        <w:t xml:space="preserve"> î</w:t>
      </w:r>
      <w:r w:rsidRPr="001372AA">
        <w:rPr>
          <w:rFonts w:ascii="Times New Roman" w:hAnsi="Times New Roman"/>
          <w:sz w:val="24"/>
          <w:szCs w:val="24"/>
          <w:lang w:val="fr-FR"/>
        </w:rPr>
        <w:t>nregistrarea scoaterii din functiune a imobilizarilor corporale, necorporale si a obiectelor de inventar prin casare in urma intocmirii documentatiei in acest sens de catre o comisie numita prin decizie si in conformitate cu actele normative in vigoare;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12)</w:t>
      </w:r>
      <w:r w:rsidR="00A30548">
        <w:rPr>
          <w:rFonts w:ascii="Times New Roman" w:hAnsi="Times New Roman"/>
          <w:sz w:val="24"/>
          <w:szCs w:val="24"/>
          <w:lang w:val="fr-FR"/>
        </w:rPr>
        <w:t xml:space="preserve"> </w:t>
      </w:r>
      <w:r w:rsidRPr="001372AA">
        <w:rPr>
          <w:rFonts w:ascii="Times New Roman" w:hAnsi="Times New Roman"/>
          <w:sz w:val="24"/>
          <w:szCs w:val="24"/>
          <w:lang w:val="fr-FR"/>
        </w:rPr>
        <w:t>efectuarea operatiunilor de inregistrare in contabilitate, referitoare la transferul sau cedarea catre alte institutii, a bunurilor conform propunerilor comisiei de inventariere;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13)</w:t>
      </w:r>
      <w:r w:rsidRPr="001372AA">
        <w:rPr>
          <w:rFonts w:ascii="Times New Roman" w:hAnsi="Times New Roman"/>
          <w:sz w:val="24"/>
          <w:szCs w:val="24"/>
          <w:lang w:val="fr-FR"/>
        </w:rPr>
        <w:t xml:space="preserve"> inregistrarea in contabilitate a rezultatelor reevalorii activelor fixe corporale aflate in patrimoniul institutiei conform legislatiei in vigoare;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14)</w:t>
      </w:r>
      <w:r w:rsidRPr="001372AA">
        <w:rPr>
          <w:rFonts w:ascii="Times New Roman" w:hAnsi="Times New Roman"/>
          <w:sz w:val="24"/>
          <w:szCs w:val="24"/>
          <w:lang w:val="fr-FR"/>
        </w:rPr>
        <w:t xml:space="preserve"> urmărirea lichidării avansurilor spre decontare, a debitelor din chirii, a convorbirilor telefonice, etc., a penalităţilor de întârziere si virarea acestora conform legislaţiei în vigoare la buget;</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15)</w:t>
      </w:r>
      <w:r w:rsidR="00A30548">
        <w:rPr>
          <w:rFonts w:ascii="Times New Roman" w:hAnsi="Times New Roman"/>
          <w:sz w:val="24"/>
          <w:szCs w:val="24"/>
          <w:lang w:val="fr-FR"/>
        </w:rPr>
        <w:t xml:space="preserve"> </w:t>
      </w:r>
      <w:r w:rsidRPr="001372AA">
        <w:rPr>
          <w:rFonts w:ascii="Times New Roman" w:hAnsi="Times New Roman"/>
          <w:sz w:val="24"/>
          <w:szCs w:val="24"/>
          <w:lang w:val="fr-FR"/>
        </w:rPr>
        <w:t>întocmirea situaţiilor financiare trimestriale şi anuale, conform normelor elaborate de         Ministerul Finanţelor Publice;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16)</w:t>
      </w:r>
      <w:r w:rsidRPr="001372AA">
        <w:rPr>
          <w:rFonts w:ascii="Times New Roman" w:hAnsi="Times New Roman"/>
          <w:sz w:val="24"/>
          <w:szCs w:val="24"/>
          <w:lang w:val="fr-FR"/>
        </w:rPr>
        <w:t xml:space="preserve"> analizează activitatea economico- financiară pe bază de situaţii financiare şi stabileşte măsuri concrete şi eficiente pentru îmbunatăţirea continuă a activităţii economico-financiare;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17)</w:t>
      </w:r>
      <w:r w:rsidRPr="001372AA">
        <w:rPr>
          <w:rFonts w:ascii="Times New Roman" w:hAnsi="Times New Roman"/>
          <w:sz w:val="24"/>
          <w:szCs w:val="24"/>
          <w:lang w:val="fr-FR"/>
        </w:rPr>
        <w:t xml:space="preserve"> răspunde de realizarea măsurilor şi sarcinilor </w:t>
      </w:r>
      <w:proofErr w:type="gramStart"/>
      <w:r w:rsidRPr="001372AA">
        <w:rPr>
          <w:rFonts w:ascii="Times New Roman" w:hAnsi="Times New Roman"/>
          <w:sz w:val="24"/>
          <w:szCs w:val="24"/>
          <w:lang w:val="fr-FR"/>
        </w:rPr>
        <w:t>ce</w:t>
      </w:r>
      <w:proofErr w:type="gramEnd"/>
      <w:r w:rsidRPr="001372AA">
        <w:rPr>
          <w:rFonts w:ascii="Times New Roman" w:hAnsi="Times New Roman"/>
          <w:sz w:val="24"/>
          <w:szCs w:val="24"/>
          <w:lang w:val="fr-FR"/>
        </w:rPr>
        <w:t xml:space="preserve"> ii revin în domeniul financiar-contabil, stabilite ca urmare a controalelor efectuate de organele în drept;</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lastRenderedPageBreak/>
        <w:t>18)</w:t>
      </w:r>
      <w:r w:rsidRPr="001372AA">
        <w:rPr>
          <w:rFonts w:ascii="Times New Roman" w:hAnsi="Times New Roman"/>
          <w:sz w:val="24"/>
          <w:szCs w:val="24"/>
          <w:lang w:val="fr-FR"/>
        </w:rPr>
        <w:t xml:space="preserve"> în exercitarea atribuţiilor sale biroul Contabilitate colaborează cu Trezoreria Sector 1, cu celelalte compartimente din cadrul instituţiei, cu alte autorităţi şi instituţii precum şi cu Ministerul Finanţelor Publice;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19)</w:t>
      </w:r>
      <w:r w:rsidRPr="001372AA">
        <w:rPr>
          <w:rFonts w:ascii="Times New Roman" w:hAnsi="Times New Roman"/>
          <w:sz w:val="24"/>
          <w:szCs w:val="24"/>
          <w:lang w:val="fr-FR"/>
        </w:rPr>
        <w:t xml:space="preserve"> asigură corectarea înregistrarilor eronate în evidenţele contabile precum şi  înlaturarea erorilor din balanţe şi situaţii financiare;</w:t>
      </w:r>
    </w:p>
    <w:p w:rsidR="001372AA" w:rsidRPr="001372AA" w:rsidRDefault="001372AA" w:rsidP="001372AA">
      <w:pPr>
        <w:pStyle w:val="PlainText"/>
        <w:jc w:val="both"/>
        <w:rPr>
          <w:rFonts w:ascii="Times New Roman" w:hAnsi="Times New Roman"/>
          <w:sz w:val="24"/>
          <w:szCs w:val="24"/>
          <w:lang w:val="fr-FR"/>
        </w:rPr>
      </w:pPr>
      <w:r w:rsidRPr="004F3DB4">
        <w:rPr>
          <w:rFonts w:ascii="Times New Roman" w:hAnsi="Times New Roman"/>
          <w:b/>
          <w:sz w:val="24"/>
          <w:szCs w:val="24"/>
          <w:lang w:val="fr-FR"/>
        </w:rPr>
        <w:t>20)</w:t>
      </w:r>
      <w:r w:rsidRPr="001372AA">
        <w:rPr>
          <w:rFonts w:ascii="Times New Roman" w:hAnsi="Times New Roman"/>
          <w:sz w:val="24"/>
          <w:szCs w:val="24"/>
          <w:lang w:val="fr-FR"/>
        </w:rPr>
        <w:t xml:space="preserve"> exercită controlul zilnic asupra operaţiilor efectuate din casierie şi asigură încasarea la timp a creanţelor, lichidarea operaţiilor de plată luând măsurile necesare pentru stabilirea răspunsurilor atunci cand este cazul;</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21)</w:t>
      </w:r>
      <w:r w:rsidRPr="001372AA">
        <w:rPr>
          <w:rFonts w:ascii="Times New Roman" w:hAnsi="Times New Roman"/>
          <w:sz w:val="24"/>
          <w:szCs w:val="24"/>
          <w:lang w:val="fr-FR"/>
        </w:rPr>
        <w:t xml:space="preserve"> îndeplineşte orice alte atribuţii specifice domeniului său de activitate, dispuse de conducerea instituţiei sau de Consiliul Local al Sectorului 1;</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22)</w:t>
      </w:r>
      <w:r w:rsidRPr="001372AA">
        <w:rPr>
          <w:rFonts w:ascii="Times New Roman" w:hAnsi="Times New Roman"/>
          <w:sz w:val="24"/>
          <w:szCs w:val="24"/>
          <w:lang w:val="fr-FR"/>
        </w:rPr>
        <w:t xml:space="preserve"> asigură efectuarea controlului intern la nivelul biroului şi răspunde de corectitudinea datelor înscrise în orice document întocmit şi emis;</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23)</w:t>
      </w:r>
      <w:r w:rsidRPr="001372AA">
        <w:rPr>
          <w:rFonts w:ascii="Times New Roman" w:hAnsi="Times New Roman"/>
          <w:sz w:val="24"/>
          <w:szCs w:val="24"/>
          <w:lang w:val="fr-FR"/>
        </w:rPr>
        <w:t xml:space="preserve"> elaborează manualul managementului calităţii /mediului (MMC/M) şi asigură menţinerea sistemului de management calitate/mediu în conformitate cu standardele d</w:t>
      </w:r>
      <w:r w:rsidR="0040264F">
        <w:rPr>
          <w:rFonts w:ascii="Times New Roman" w:hAnsi="Times New Roman"/>
          <w:sz w:val="24"/>
          <w:szCs w:val="24"/>
          <w:lang w:val="fr-FR"/>
        </w:rPr>
        <w:t>e referinţa: SR EN ISO 9001:2008</w:t>
      </w:r>
      <w:r w:rsidRPr="001372AA">
        <w:rPr>
          <w:rFonts w:ascii="Times New Roman" w:hAnsi="Times New Roman"/>
          <w:sz w:val="24"/>
          <w:szCs w:val="24"/>
          <w:lang w:val="fr-FR"/>
        </w:rPr>
        <w:t xml:space="preserve"> şi SR EN ISO 14001:2005 precum şi cu prevederile legii nr. 477/2004;</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24)</w:t>
      </w:r>
      <w:r w:rsidRPr="001372AA">
        <w:rPr>
          <w:rFonts w:ascii="Times New Roman" w:hAnsi="Times New Roman"/>
          <w:sz w:val="24"/>
          <w:szCs w:val="24"/>
          <w:lang w:val="fr-FR"/>
        </w:rPr>
        <w:t xml:space="preserve"> urmăreşte şi monitorizează implementarea şi menţinerea cerinţelor sistemului de management calitate/mediu (SMC/M) în toate compartimentele din cadrul A.D.P.Sectorul 1, prin responsabilulul desemnat prin decizia Directorului general;</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25)</w:t>
      </w:r>
      <w:r w:rsidR="0040264F">
        <w:rPr>
          <w:rFonts w:ascii="Times New Roman" w:hAnsi="Times New Roman"/>
          <w:sz w:val="24"/>
          <w:szCs w:val="24"/>
          <w:lang w:val="fr-FR"/>
        </w:rPr>
        <w:t xml:space="preserve"> întocmeste planu</w:t>
      </w:r>
      <w:r w:rsidRPr="001372AA">
        <w:rPr>
          <w:rFonts w:ascii="Times New Roman" w:hAnsi="Times New Roman"/>
          <w:sz w:val="24"/>
          <w:szCs w:val="24"/>
          <w:lang w:val="fr-FR"/>
        </w:rPr>
        <w:t xml:space="preserve">l anual de audit conform cerinţelor manualului sistemului de management integrat calitate/mediu </w:t>
      </w:r>
      <w:r w:rsidR="0040264F">
        <w:rPr>
          <w:rFonts w:ascii="Times New Roman" w:hAnsi="Times New Roman"/>
          <w:sz w:val="24"/>
          <w:szCs w:val="24"/>
          <w:lang w:val="fr-FR"/>
        </w:rPr>
        <w:t>şi asigură efectuarea auditurilor</w:t>
      </w:r>
      <w:r w:rsidRPr="001372AA">
        <w:rPr>
          <w:rFonts w:ascii="Times New Roman" w:hAnsi="Times New Roman"/>
          <w:sz w:val="24"/>
          <w:szCs w:val="24"/>
          <w:lang w:val="fr-FR"/>
        </w:rPr>
        <w:t xml:space="preserve"> interne pe linie SMC/M la nivelul A.D.P. Sector 1 elaborând în acest sens rapoarte de audit privind sistemul integrat calitate/mediu;</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26)</w:t>
      </w:r>
      <w:r w:rsidRPr="001372AA">
        <w:rPr>
          <w:rFonts w:ascii="Times New Roman" w:hAnsi="Times New Roman"/>
          <w:sz w:val="24"/>
          <w:szCs w:val="24"/>
          <w:lang w:val="fr-FR"/>
        </w:rPr>
        <w:t xml:space="preserve"> participă la auditurile externe de supraveghere în vederea efectuării gradului de menţinere a sistemului de management integrat calitate/mediu realizat de către organismul cu competenţe în acest sens;</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27)</w:t>
      </w:r>
      <w:r w:rsidRPr="001372AA">
        <w:rPr>
          <w:rFonts w:ascii="Times New Roman" w:hAnsi="Times New Roman"/>
          <w:sz w:val="24"/>
          <w:szCs w:val="24"/>
          <w:lang w:val="fr-FR"/>
        </w:rPr>
        <w:t xml:space="preserve">  asigură colaborarea cu organismele interne şi externe în domeniul calităţii şi mediului;</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28)</w:t>
      </w:r>
      <w:r w:rsidRPr="001372AA">
        <w:rPr>
          <w:rFonts w:ascii="Times New Roman" w:hAnsi="Times New Roman"/>
          <w:sz w:val="24"/>
          <w:szCs w:val="24"/>
          <w:lang w:val="fr-FR"/>
        </w:rPr>
        <w:t xml:space="preserve"> planifică  instruirile interne în domeniul managementului calităţii şi mediului prin programul anual de instruire  şi instruieşte personalul instituţiei;</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29)</w:t>
      </w:r>
      <w:r w:rsidRPr="001372AA">
        <w:rPr>
          <w:rFonts w:ascii="Times New Roman" w:hAnsi="Times New Roman"/>
          <w:sz w:val="24"/>
          <w:szCs w:val="24"/>
          <w:lang w:val="fr-FR"/>
        </w:rPr>
        <w:t xml:space="preserve"> monitorizează şi evaluează activităţile care pot avea impact asupra mediului în conformitate cu cerinţele legale aplicabile şi cu alte cerinţe la care instituţia a subscris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30)</w:t>
      </w:r>
      <w:r w:rsidRPr="001372AA">
        <w:rPr>
          <w:rFonts w:ascii="Times New Roman" w:hAnsi="Times New Roman"/>
          <w:sz w:val="24"/>
          <w:szCs w:val="24"/>
          <w:lang w:val="fr-FR"/>
        </w:rPr>
        <w:t xml:space="preserve"> asigură efectuarea Analizei de Management conform specificaţiilor din Manualul sistemului de management integrat de la nivelul instituţiei centralizand datele privind activitaţile care pot avea impact asupra mediului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31)</w:t>
      </w:r>
      <w:r w:rsidRPr="001372AA">
        <w:rPr>
          <w:rFonts w:ascii="Times New Roman" w:hAnsi="Times New Roman"/>
          <w:sz w:val="24"/>
          <w:szCs w:val="24"/>
          <w:lang w:val="fr-FR"/>
        </w:rPr>
        <w:t xml:space="preserve"> codifică şi introduce în sistemul informatic documentele SMC/M (manualul MC/M, procedurile de sistem şi operaţionale etc. - în original) emise la nivelul instituţiei şi le arhivează atât pe suport electronic cât şi pe suport tipărit;</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32)</w:t>
      </w:r>
      <w:r w:rsidRPr="001372AA">
        <w:rPr>
          <w:rFonts w:ascii="Times New Roman" w:hAnsi="Times New Roman"/>
          <w:sz w:val="24"/>
          <w:szCs w:val="24"/>
          <w:lang w:val="fr-FR"/>
        </w:rPr>
        <w:t xml:space="preserve"> colaborează cu toate organele abilitate interne / externe  pe linie economico-financiară cu aprobarea conducerii.</w:t>
      </w:r>
    </w:p>
    <w:p w:rsidR="001372AA" w:rsidRPr="001372AA" w:rsidRDefault="001372AA" w:rsidP="001372AA">
      <w:pPr>
        <w:pStyle w:val="PlainText"/>
        <w:jc w:val="both"/>
        <w:rPr>
          <w:rFonts w:ascii="Times New Roman" w:hAnsi="Times New Roman"/>
          <w:sz w:val="24"/>
          <w:szCs w:val="24"/>
          <w:lang w:val="fr-FR"/>
        </w:rPr>
      </w:pPr>
    </w:p>
    <w:p w:rsidR="001372AA" w:rsidRPr="00A30548" w:rsidRDefault="001B4A43" w:rsidP="001372AA">
      <w:pPr>
        <w:pStyle w:val="PlainText"/>
        <w:jc w:val="both"/>
        <w:rPr>
          <w:rFonts w:ascii="Times New Roman" w:hAnsi="Times New Roman"/>
          <w:b/>
          <w:sz w:val="24"/>
          <w:szCs w:val="24"/>
          <w:lang w:val="fr-FR"/>
        </w:rPr>
      </w:pPr>
      <w:r>
        <w:rPr>
          <w:rFonts w:ascii="Times New Roman" w:hAnsi="Times New Roman"/>
          <w:b/>
          <w:sz w:val="24"/>
          <w:szCs w:val="24"/>
          <w:lang w:val="fr-FR"/>
        </w:rPr>
        <w:t xml:space="preserve">                </w:t>
      </w:r>
      <w:r w:rsidR="00441F02">
        <w:rPr>
          <w:rFonts w:ascii="Times New Roman" w:hAnsi="Times New Roman"/>
          <w:b/>
          <w:sz w:val="24"/>
          <w:szCs w:val="24"/>
          <w:lang w:val="fr-FR"/>
        </w:rPr>
        <w:t>Art. 42</w:t>
      </w:r>
      <w:r w:rsidR="001372AA" w:rsidRPr="00A30548">
        <w:rPr>
          <w:rFonts w:ascii="Times New Roman" w:hAnsi="Times New Roman"/>
          <w:b/>
          <w:sz w:val="24"/>
          <w:szCs w:val="24"/>
          <w:lang w:val="fr-FR"/>
        </w:rPr>
        <w:t xml:space="preserve">  </w:t>
      </w:r>
      <w:r w:rsidR="001372AA" w:rsidRPr="00A30548">
        <w:rPr>
          <w:rFonts w:ascii="Times New Roman" w:hAnsi="Times New Roman"/>
          <w:b/>
          <w:sz w:val="24"/>
          <w:szCs w:val="24"/>
          <w:u w:val="single"/>
          <w:lang w:val="fr-FR"/>
        </w:rPr>
        <w:t>BIROUL  BUGET</w:t>
      </w:r>
    </w:p>
    <w:p w:rsidR="001372AA" w:rsidRPr="001372AA" w:rsidRDefault="001372AA" w:rsidP="001372AA">
      <w:pPr>
        <w:pStyle w:val="PlainText"/>
        <w:jc w:val="both"/>
        <w:rPr>
          <w:rFonts w:ascii="Times New Roman" w:hAnsi="Times New Roman"/>
          <w:sz w:val="24"/>
          <w:szCs w:val="24"/>
          <w:lang w:val="fr-FR"/>
        </w:rPr>
      </w:pPr>
    </w:p>
    <w:p w:rsidR="001372AA" w:rsidRPr="00A30548" w:rsidRDefault="001372AA" w:rsidP="001372AA">
      <w:pPr>
        <w:pStyle w:val="PlainText"/>
        <w:jc w:val="both"/>
        <w:rPr>
          <w:rFonts w:ascii="Times New Roman" w:hAnsi="Times New Roman"/>
          <w:b/>
          <w:sz w:val="24"/>
          <w:szCs w:val="24"/>
          <w:lang w:val="fr-FR"/>
        </w:rPr>
      </w:pPr>
      <w:r w:rsidRPr="00A30548">
        <w:rPr>
          <w:rFonts w:ascii="Times New Roman" w:hAnsi="Times New Roman"/>
          <w:b/>
          <w:sz w:val="24"/>
          <w:szCs w:val="24"/>
          <w:lang w:val="fr-FR"/>
        </w:rPr>
        <w:t>Atribuţii:</w:t>
      </w:r>
    </w:p>
    <w:p w:rsidR="001372AA" w:rsidRPr="001372AA" w:rsidRDefault="001372AA" w:rsidP="001372AA">
      <w:pPr>
        <w:pStyle w:val="PlainText"/>
        <w:jc w:val="both"/>
        <w:rPr>
          <w:rFonts w:ascii="Times New Roman" w:hAnsi="Times New Roman"/>
          <w:sz w:val="24"/>
          <w:szCs w:val="24"/>
          <w:lang w:val="fr-FR"/>
        </w:rPr>
      </w:pP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w:t>
      </w:r>
      <w:r w:rsidR="00B677D1">
        <w:rPr>
          <w:rFonts w:ascii="Times New Roman" w:hAnsi="Times New Roman"/>
          <w:sz w:val="24"/>
          <w:szCs w:val="24"/>
          <w:lang w:val="fr-FR"/>
        </w:rPr>
        <w:t xml:space="preserve"> în urma primirii Scrisorii – Cadru emisă de Ministerul de Finanţ</w:t>
      </w:r>
      <w:r w:rsidRPr="001372AA">
        <w:rPr>
          <w:rFonts w:ascii="Times New Roman" w:hAnsi="Times New Roman"/>
          <w:sz w:val="24"/>
          <w:szCs w:val="24"/>
          <w:lang w:val="fr-FR"/>
        </w:rPr>
        <w:t>e, p</w:t>
      </w:r>
      <w:r w:rsidR="00B677D1">
        <w:rPr>
          <w:rFonts w:ascii="Times New Roman" w:hAnsi="Times New Roman"/>
          <w:sz w:val="24"/>
          <w:szCs w:val="24"/>
          <w:lang w:val="fr-FR"/>
        </w:rPr>
        <w:t>rivind contextul macroeconomic ş</w:t>
      </w:r>
      <w:r w:rsidRPr="001372AA">
        <w:rPr>
          <w:rFonts w:ascii="Times New Roman" w:hAnsi="Times New Roman"/>
          <w:sz w:val="24"/>
          <w:szCs w:val="24"/>
          <w:lang w:val="fr-FR"/>
        </w:rPr>
        <w:t>i  metodologia de elaborare a proi</w:t>
      </w:r>
      <w:r w:rsidR="00B677D1">
        <w:rPr>
          <w:rFonts w:ascii="Times New Roman" w:hAnsi="Times New Roman"/>
          <w:sz w:val="24"/>
          <w:szCs w:val="24"/>
          <w:lang w:val="fr-FR"/>
        </w:rPr>
        <w:t>ectului de buget, colaborează</w:t>
      </w:r>
      <w:r w:rsidRPr="001372AA">
        <w:rPr>
          <w:rFonts w:ascii="Times New Roman" w:hAnsi="Times New Roman"/>
          <w:sz w:val="24"/>
          <w:szCs w:val="24"/>
          <w:lang w:val="fr-FR"/>
        </w:rPr>
        <w:t xml:space="preserve"> cu compartimentele de specialitat</w:t>
      </w:r>
      <w:r w:rsidR="00B677D1">
        <w:rPr>
          <w:rFonts w:ascii="Times New Roman" w:hAnsi="Times New Roman"/>
          <w:sz w:val="24"/>
          <w:szCs w:val="24"/>
          <w:lang w:val="fr-FR"/>
        </w:rPr>
        <w:t>e organizate la nivelul instituţiei în legatură</w:t>
      </w:r>
      <w:r w:rsidRPr="001372AA">
        <w:rPr>
          <w:rFonts w:ascii="Times New Roman" w:hAnsi="Times New Roman"/>
          <w:sz w:val="24"/>
          <w:szCs w:val="24"/>
          <w:lang w:val="fr-FR"/>
        </w:rPr>
        <w:t xml:space="preserve"> cu elaborare</w:t>
      </w:r>
      <w:r w:rsidR="00B677D1">
        <w:rPr>
          <w:rFonts w:ascii="Times New Roman" w:hAnsi="Times New Roman"/>
          <w:sz w:val="24"/>
          <w:szCs w:val="24"/>
          <w:lang w:val="fr-FR"/>
        </w:rPr>
        <w:t>a bugetului local al Administraţ</w:t>
      </w:r>
      <w:r w:rsidRPr="001372AA">
        <w:rPr>
          <w:rFonts w:ascii="Times New Roman" w:hAnsi="Times New Roman"/>
          <w:sz w:val="24"/>
          <w:szCs w:val="24"/>
          <w:lang w:val="fr-FR"/>
        </w:rPr>
        <w:t>iei Domeniului Public Sector 1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w:t>
      </w:r>
      <w:r w:rsidR="00B677D1">
        <w:rPr>
          <w:rFonts w:ascii="Times New Roman" w:hAnsi="Times New Roman"/>
          <w:sz w:val="24"/>
          <w:szCs w:val="24"/>
          <w:lang w:val="fr-FR"/>
        </w:rPr>
        <w:t xml:space="preserve"> primeşte şi centralizează</w:t>
      </w:r>
      <w:r w:rsidRPr="001372AA">
        <w:rPr>
          <w:rFonts w:ascii="Times New Roman" w:hAnsi="Times New Roman"/>
          <w:sz w:val="24"/>
          <w:szCs w:val="24"/>
          <w:lang w:val="fr-FR"/>
        </w:rPr>
        <w:t xml:space="preserve"> de la compartimentele de specialitate calculele de fundamentare a indicatorilor economici şi financiari privind veniturile şi cheltuielile pe baza cărora întocmeste </w:t>
      </w:r>
      <w:r w:rsidRPr="001372AA">
        <w:rPr>
          <w:rFonts w:ascii="Times New Roman" w:hAnsi="Times New Roman"/>
          <w:sz w:val="24"/>
          <w:szCs w:val="24"/>
          <w:lang w:val="fr-FR"/>
        </w:rPr>
        <w:lastRenderedPageBreak/>
        <w:t>pro</w:t>
      </w:r>
      <w:r w:rsidR="00B677D1">
        <w:rPr>
          <w:rFonts w:ascii="Times New Roman" w:hAnsi="Times New Roman"/>
          <w:sz w:val="24"/>
          <w:szCs w:val="24"/>
          <w:lang w:val="fr-FR"/>
        </w:rPr>
        <w:t>iectul de buget pentru anul urmă</w:t>
      </w:r>
      <w:r w:rsidRPr="001372AA">
        <w:rPr>
          <w:rFonts w:ascii="Times New Roman" w:hAnsi="Times New Roman"/>
          <w:sz w:val="24"/>
          <w:szCs w:val="24"/>
          <w:lang w:val="fr-FR"/>
        </w:rPr>
        <w:t>tor  pe c</w:t>
      </w:r>
      <w:r w:rsidR="00B677D1">
        <w:rPr>
          <w:rFonts w:ascii="Times New Roman" w:hAnsi="Times New Roman"/>
          <w:sz w:val="24"/>
          <w:szCs w:val="24"/>
          <w:lang w:val="fr-FR"/>
        </w:rPr>
        <w:t>apitole, defalcat pe trimestre şi estimat pe următorii trei ani, precum ş</w:t>
      </w:r>
      <w:r w:rsidRPr="001372AA">
        <w:rPr>
          <w:rFonts w:ascii="Times New Roman" w:hAnsi="Times New Roman"/>
          <w:sz w:val="24"/>
          <w:szCs w:val="24"/>
          <w:lang w:val="fr-FR"/>
        </w:rPr>
        <w:t>i anexele ace</w:t>
      </w:r>
      <w:r w:rsidR="00B677D1">
        <w:rPr>
          <w:rFonts w:ascii="Times New Roman" w:hAnsi="Times New Roman"/>
          <w:sz w:val="24"/>
          <w:szCs w:val="24"/>
          <w:lang w:val="fr-FR"/>
        </w:rPr>
        <w:t>stuia</w:t>
      </w:r>
      <w:r w:rsidRPr="001372AA">
        <w:rPr>
          <w:rFonts w:ascii="Times New Roman" w:hAnsi="Times New Roman"/>
          <w:sz w:val="24"/>
          <w:szCs w:val="24"/>
          <w:lang w:val="fr-FR"/>
        </w:rPr>
        <w:t>;</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w:t>
      </w:r>
      <w:r w:rsidR="00B677D1">
        <w:rPr>
          <w:rFonts w:ascii="Times New Roman" w:hAnsi="Times New Roman"/>
          <w:sz w:val="24"/>
          <w:szCs w:val="24"/>
          <w:lang w:val="fr-FR"/>
        </w:rPr>
        <w:t xml:space="preserve"> primeşte şi centralizeaza propunerile (referate ş</w:t>
      </w:r>
      <w:r w:rsidRPr="001372AA">
        <w:rPr>
          <w:rFonts w:ascii="Times New Roman" w:hAnsi="Times New Roman"/>
          <w:sz w:val="24"/>
          <w:szCs w:val="24"/>
          <w:lang w:val="fr-FR"/>
        </w:rPr>
        <w:t>i note de fundamentare) a che</w:t>
      </w:r>
      <w:r w:rsidR="00B677D1">
        <w:rPr>
          <w:rFonts w:ascii="Times New Roman" w:hAnsi="Times New Roman"/>
          <w:sz w:val="24"/>
          <w:szCs w:val="24"/>
          <w:lang w:val="fr-FR"/>
        </w:rPr>
        <w:t>ltuielilor de personal, bunuri ş</w:t>
      </w:r>
      <w:r w:rsidRPr="001372AA">
        <w:rPr>
          <w:rFonts w:ascii="Times New Roman" w:hAnsi="Times New Roman"/>
          <w:sz w:val="24"/>
          <w:szCs w:val="24"/>
          <w:lang w:val="fr-FR"/>
        </w:rPr>
        <w:t>i servicii si cheltuieli d</w:t>
      </w:r>
      <w:r w:rsidR="00B677D1">
        <w:rPr>
          <w:rFonts w:ascii="Times New Roman" w:hAnsi="Times New Roman"/>
          <w:sz w:val="24"/>
          <w:szCs w:val="24"/>
          <w:lang w:val="fr-FR"/>
        </w:rPr>
        <w:t>e investitii ale institutiiei, î</w:t>
      </w:r>
      <w:r w:rsidRPr="001372AA">
        <w:rPr>
          <w:rFonts w:ascii="Times New Roman" w:hAnsi="Times New Roman"/>
          <w:sz w:val="24"/>
          <w:szCs w:val="24"/>
          <w:lang w:val="fr-FR"/>
        </w:rPr>
        <w:t>ntocmite de compartimentele de specialitate, privind necesarul pentru bugetul</w:t>
      </w:r>
      <w:r w:rsidR="00B677D1">
        <w:rPr>
          <w:rFonts w:ascii="Times New Roman" w:hAnsi="Times New Roman"/>
          <w:sz w:val="24"/>
          <w:szCs w:val="24"/>
          <w:lang w:val="fr-FR"/>
        </w:rPr>
        <w:t xml:space="preserve"> anului următor î</w:t>
      </w:r>
      <w:r w:rsidRPr="001372AA">
        <w:rPr>
          <w:rFonts w:ascii="Times New Roman" w:hAnsi="Times New Roman"/>
          <w:sz w:val="24"/>
          <w:szCs w:val="24"/>
          <w:lang w:val="fr-FR"/>
        </w:rPr>
        <w:t>n etapele prevazute de lege;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w:t>
      </w:r>
      <w:r w:rsidR="00B677D1">
        <w:rPr>
          <w:rFonts w:ascii="Times New Roman" w:hAnsi="Times New Roman"/>
          <w:sz w:val="24"/>
          <w:szCs w:val="24"/>
          <w:lang w:val="fr-FR"/>
        </w:rPr>
        <w:t xml:space="preserve"> întocmeşte lista de investiţii pentru A.D.P.S 1 î</w:t>
      </w:r>
      <w:r w:rsidRPr="001372AA">
        <w:rPr>
          <w:rFonts w:ascii="Times New Roman" w:hAnsi="Times New Roman"/>
          <w:sz w:val="24"/>
          <w:szCs w:val="24"/>
          <w:lang w:val="fr-FR"/>
        </w:rPr>
        <w:t>n baza propunerilor compartimentelor de specialitate;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w:t>
      </w:r>
      <w:r w:rsidR="00B677D1">
        <w:rPr>
          <w:rFonts w:ascii="Times New Roman" w:hAnsi="Times New Roman"/>
          <w:sz w:val="24"/>
          <w:szCs w:val="24"/>
          <w:lang w:val="fr-FR"/>
        </w:rPr>
        <w:t xml:space="preserve"> elaborează ş</w:t>
      </w:r>
      <w:r w:rsidRPr="001372AA">
        <w:rPr>
          <w:rFonts w:ascii="Times New Roman" w:hAnsi="Times New Roman"/>
          <w:sz w:val="24"/>
          <w:szCs w:val="24"/>
          <w:lang w:val="fr-FR"/>
        </w:rPr>
        <w:t>i supune spre aprobarea Directorului General si Consiliului Local al Sectorului 1 documen</w:t>
      </w:r>
      <w:r w:rsidR="00B677D1">
        <w:rPr>
          <w:rFonts w:ascii="Times New Roman" w:hAnsi="Times New Roman"/>
          <w:sz w:val="24"/>
          <w:szCs w:val="24"/>
          <w:lang w:val="fr-FR"/>
        </w:rPr>
        <w:t>taţ</w:t>
      </w:r>
      <w:r w:rsidRPr="001372AA">
        <w:rPr>
          <w:rFonts w:ascii="Times New Roman" w:hAnsi="Times New Roman"/>
          <w:sz w:val="24"/>
          <w:szCs w:val="24"/>
          <w:lang w:val="fr-FR"/>
        </w:rPr>
        <w:t>ia pentru proiectu</w:t>
      </w:r>
      <w:r w:rsidR="00B677D1">
        <w:rPr>
          <w:rFonts w:ascii="Times New Roman" w:hAnsi="Times New Roman"/>
          <w:sz w:val="24"/>
          <w:szCs w:val="24"/>
          <w:lang w:val="fr-FR"/>
        </w:rPr>
        <w:t>l bugetului local al Administraţiei Domeniului Public Sector 1 ş</w:t>
      </w:r>
      <w:r w:rsidRPr="001372AA">
        <w:rPr>
          <w:rFonts w:ascii="Times New Roman" w:hAnsi="Times New Roman"/>
          <w:sz w:val="24"/>
          <w:szCs w:val="24"/>
          <w:lang w:val="fr-FR"/>
        </w:rPr>
        <w:t>i propunerile de rectificare sau modificare a acestuia;</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6)</w:t>
      </w:r>
      <w:r w:rsidR="00B677D1">
        <w:rPr>
          <w:rFonts w:ascii="Times New Roman" w:hAnsi="Times New Roman"/>
          <w:sz w:val="24"/>
          <w:szCs w:val="24"/>
          <w:lang w:val="fr-FR"/>
        </w:rPr>
        <w:t xml:space="preserve"> înregistrează ş</w:t>
      </w:r>
      <w:r w:rsidRPr="001372AA">
        <w:rPr>
          <w:rFonts w:ascii="Times New Roman" w:hAnsi="Times New Roman"/>
          <w:sz w:val="24"/>
          <w:szCs w:val="24"/>
          <w:lang w:val="fr-FR"/>
        </w:rPr>
        <w:t>i transmite Directiei de trezorerie sector</w:t>
      </w:r>
      <w:r w:rsidR="00B677D1">
        <w:rPr>
          <w:rFonts w:ascii="Times New Roman" w:hAnsi="Times New Roman"/>
          <w:sz w:val="24"/>
          <w:szCs w:val="24"/>
          <w:lang w:val="fr-FR"/>
        </w:rPr>
        <w:t xml:space="preserve"> 1, bugetul local al Administraţ</w:t>
      </w:r>
      <w:r w:rsidRPr="001372AA">
        <w:rPr>
          <w:rFonts w:ascii="Times New Roman" w:hAnsi="Times New Roman"/>
          <w:sz w:val="24"/>
          <w:szCs w:val="24"/>
          <w:lang w:val="fr-FR"/>
        </w:rPr>
        <w:t>iei Domeniului Public Sector 1 aprobat de C</w:t>
      </w:r>
      <w:r w:rsidR="00B677D1">
        <w:rPr>
          <w:rFonts w:ascii="Times New Roman" w:hAnsi="Times New Roman"/>
          <w:sz w:val="24"/>
          <w:szCs w:val="24"/>
          <w:lang w:val="fr-FR"/>
        </w:rPr>
        <w:t>onsiliul local sector 1 precum ş</w:t>
      </w:r>
      <w:r w:rsidRPr="001372AA">
        <w:rPr>
          <w:rFonts w:ascii="Times New Roman" w:hAnsi="Times New Roman"/>
          <w:sz w:val="24"/>
          <w:szCs w:val="24"/>
          <w:lang w:val="fr-FR"/>
        </w:rPr>
        <w:t>i rectificare</w:t>
      </w:r>
      <w:r w:rsidR="00B677D1">
        <w:rPr>
          <w:rFonts w:ascii="Times New Roman" w:hAnsi="Times New Roman"/>
          <w:sz w:val="24"/>
          <w:szCs w:val="24"/>
          <w:lang w:val="fr-FR"/>
        </w:rPr>
        <w:t>a</w:t>
      </w:r>
      <w:r w:rsidRPr="001372AA">
        <w:rPr>
          <w:rFonts w:ascii="Times New Roman" w:hAnsi="Times New Roman"/>
          <w:sz w:val="24"/>
          <w:szCs w:val="24"/>
          <w:lang w:val="fr-FR"/>
        </w:rPr>
        <w:t xml:space="preserve"> sau modificare</w:t>
      </w:r>
      <w:r w:rsidR="00B677D1">
        <w:rPr>
          <w:rFonts w:ascii="Times New Roman" w:hAnsi="Times New Roman"/>
          <w:sz w:val="24"/>
          <w:szCs w:val="24"/>
          <w:lang w:val="fr-FR"/>
        </w:rPr>
        <w:t>a acestuia în sistemul naţ</w:t>
      </w:r>
      <w:r w:rsidRPr="001372AA">
        <w:rPr>
          <w:rFonts w:ascii="Times New Roman" w:hAnsi="Times New Roman"/>
          <w:sz w:val="24"/>
          <w:szCs w:val="24"/>
          <w:lang w:val="fr-FR"/>
        </w:rPr>
        <w:t>ional de raportare Forexebug conform O.U.G. nr. 88/2013 privind adoptarea unor măsuri fiscal-bugetare pentru îndeplinirea unor angajamente convenite cu organismele internaționale, precum și pentru modificarea și completarea unor acte normative–modificări(O.U.G.nr.40/2016);</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7)</w:t>
      </w:r>
      <w:r w:rsidR="00B677D1">
        <w:rPr>
          <w:rFonts w:ascii="Times New Roman" w:hAnsi="Times New Roman"/>
          <w:sz w:val="24"/>
          <w:szCs w:val="24"/>
          <w:lang w:val="fr-FR"/>
        </w:rPr>
        <w:t xml:space="preserve"> întocmeste şi prezintă</w:t>
      </w:r>
      <w:r w:rsidRPr="001372AA">
        <w:rPr>
          <w:rFonts w:ascii="Times New Roman" w:hAnsi="Times New Roman"/>
          <w:sz w:val="24"/>
          <w:szCs w:val="24"/>
          <w:lang w:val="fr-FR"/>
        </w:rPr>
        <w:t xml:space="preserve"> spre aprobarea Directorului General si Consiliului L</w:t>
      </w:r>
      <w:r w:rsidR="00B677D1">
        <w:rPr>
          <w:rFonts w:ascii="Times New Roman" w:hAnsi="Times New Roman"/>
          <w:sz w:val="24"/>
          <w:szCs w:val="24"/>
          <w:lang w:val="fr-FR"/>
        </w:rPr>
        <w:t>ocal al Sectorului 1  documentaţ</w:t>
      </w:r>
      <w:r w:rsidRPr="001372AA">
        <w:rPr>
          <w:rFonts w:ascii="Times New Roman" w:hAnsi="Times New Roman"/>
          <w:sz w:val="24"/>
          <w:szCs w:val="24"/>
          <w:lang w:val="fr-FR"/>
        </w:rPr>
        <w:t>ia privind deschideri/retrageri/virari de credite bugetare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8)</w:t>
      </w:r>
      <w:r w:rsidR="00B677D1">
        <w:rPr>
          <w:rFonts w:ascii="Times New Roman" w:hAnsi="Times New Roman"/>
          <w:sz w:val="24"/>
          <w:szCs w:val="24"/>
          <w:lang w:val="fr-FR"/>
        </w:rPr>
        <w:t xml:space="preserve"> urmăreşte şi asigură</w:t>
      </w:r>
      <w:r w:rsidRPr="001372AA">
        <w:rPr>
          <w:rFonts w:ascii="Times New Roman" w:hAnsi="Times New Roman"/>
          <w:sz w:val="24"/>
          <w:szCs w:val="24"/>
          <w:lang w:val="fr-FR"/>
        </w:rPr>
        <w:t xml:space="preserve"> pentru fieca</w:t>
      </w:r>
      <w:r w:rsidR="00B677D1">
        <w:rPr>
          <w:rFonts w:ascii="Times New Roman" w:hAnsi="Times New Roman"/>
          <w:sz w:val="24"/>
          <w:szCs w:val="24"/>
          <w:lang w:val="fr-FR"/>
        </w:rPr>
        <w:t>re capitol a bugetului aprobat în exerciţiul bugetar curent informaţ</w:t>
      </w:r>
      <w:r w:rsidRPr="001372AA">
        <w:rPr>
          <w:rFonts w:ascii="Times New Roman" w:hAnsi="Times New Roman"/>
          <w:sz w:val="24"/>
          <w:szCs w:val="24"/>
          <w:lang w:val="fr-FR"/>
        </w:rPr>
        <w:t>ii cu privire la:cr</w:t>
      </w:r>
      <w:r w:rsidR="00B677D1">
        <w:rPr>
          <w:rFonts w:ascii="Times New Roman" w:hAnsi="Times New Roman"/>
          <w:sz w:val="24"/>
          <w:szCs w:val="24"/>
          <w:lang w:val="fr-FR"/>
        </w:rPr>
        <w:t>edite bugetare disponibile, plăţ</w:t>
      </w:r>
      <w:r w:rsidRPr="001372AA">
        <w:rPr>
          <w:rFonts w:ascii="Times New Roman" w:hAnsi="Times New Roman"/>
          <w:sz w:val="24"/>
          <w:szCs w:val="24"/>
          <w:lang w:val="fr-FR"/>
        </w:rPr>
        <w:t>i efectuate in baza angajamentelor legale la un moment dat, d</w:t>
      </w:r>
      <w:r w:rsidR="00B677D1">
        <w:rPr>
          <w:rFonts w:ascii="Times New Roman" w:hAnsi="Times New Roman"/>
          <w:sz w:val="24"/>
          <w:szCs w:val="24"/>
          <w:lang w:val="fr-FR"/>
        </w:rPr>
        <w:t>ate necesare întocmirii “situaţiei privind execuţ</w:t>
      </w:r>
      <w:r w:rsidRPr="001372AA">
        <w:rPr>
          <w:rFonts w:ascii="Times New Roman" w:hAnsi="Times New Roman"/>
          <w:sz w:val="24"/>
          <w:szCs w:val="24"/>
          <w:lang w:val="fr-FR"/>
        </w:rPr>
        <w:t>ia cheltuielilor bugetare angajate</w:t>
      </w:r>
      <w:r w:rsidR="00B677D1">
        <w:rPr>
          <w:rFonts w:ascii="Times New Roman" w:hAnsi="Times New Roman"/>
          <w:sz w:val="24"/>
          <w:szCs w:val="24"/>
          <w:lang w:val="fr-FR"/>
        </w:rPr>
        <w:t xml:space="preserve"> la finele trimestrului”, situaţie care este parte componentă din structura”situaţiei financiare”trimestriale şi anuale a instituţ</w:t>
      </w:r>
      <w:r w:rsidRPr="001372AA">
        <w:rPr>
          <w:rFonts w:ascii="Times New Roman" w:hAnsi="Times New Roman"/>
          <w:sz w:val="24"/>
          <w:szCs w:val="24"/>
          <w:lang w:val="fr-FR"/>
        </w:rPr>
        <w:t>iei publice.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9)</w:t>
      </w:r>
      <w:r w:rsidR="00B677D1">
        <w:rPr>
          <w:rFonts w:ascii="Times New Roman" w:hAnsi="Times New Roman"/>
          <w:sz w:val="24"/>
          <w:szCs w:val="24"/>
          <w:lang w:val="fr-FR"/>
        </w:rPr>
        <w:t xml:space="preserve"> întocmeste şi prezintă</w:t>
      </w:r>
      <w:r w:rsidRPr="001372AA">
        <w:rPr>
          <w:rFonts w:ascii="Times New Roman" w:hAnsi="Times New Roman"/>
          <w:sz w:val="24"/>
          <w:szCs w:val="24"/>
          <w:lang w:val="fr-FR"/>
        </w:rPr>
        <w:t xml:space="preserve"> spre </w:t>
      </w:r>
      <w:r w:rsidR="00B677D1">
        <w:rPr>
          <w:rFonts w:ascii="Times New Roman" w:hAnsi="Times New Roman"/>
          <w:sz w:val="24"/>
          <w:szCs w:val="24"/>
          <w:lang w:val="fr-FR"/>
        </w:rPr>
        <w:t>aprobarea Directorului General ş</w:t>
      </w:r>
      <w:r w:rsidRPr="001372AA">
        <w:rPr>
          <w:rFonts w:ascii="Times New Roman" w:hAnsi="Times New Roman"/>
          <w:sz w:val="24"/>
          <w:szCs w:val="24"/>
          <w:lang w:val="fr-FR"/>
        </w:rPr>
        <w:t xml:space="preserve">i Consiliului Local al Sectorului 1   contul execuţiei bugetare şi raportarea </w:t>
      </w:r>
      <w:r w:rsidR="00B677D1">
        <w:rPr>
          <w:rFonts w:ascii="Times New Roman" w:hAnsi="Times New Roman"/>
          <w:sz w:val="24"/>
          <w:szCs w:val="24"/>
          <w:lang w:val="fr-FR"/>
        </w:rPr>
        <w:t>acesteia, trimestrial şi anual ş</w:t>
      </w:r>
      <w:r w:rsidRPr="001372AA">
        <w:rPr>
          <w:rFonts w:ascii="Times New Roman" w:hAnsi="Times New Roman"/>
          <w:sz w:val="24"/>
          <w:szCs w:val="24"/>
          <w:lang w:val="fr-FR"/>
        </w:rPr>
        <w:t>i a anexelor aferente situaţiilor financiare conform legislaţiei în vigoare;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10)</w:t>
      </w:r>
      <w:r w:rsidRPr="001372AA">
        <w:rPr>
          <w:rFonts w:ascii="Times New Roman" w:hAnsi="Times New Roman"/>
          <w:sz w:val="24"/>
          <w:szCs w:val="24"/>
          <w:lang w:val="fr-FR"/>
        </w:rPr>
        <w:t xml:space="preserve"> analizează activitatea economico-financiară pe baza de situaţii financiare şi stabileşte măsuri concrete şi eficiente pentru îmbunatatirea continuă a activităţii economico-financiară;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w:t>
      </w:r>
      <w:r w:rsidR="00A30548" w:rsidRPr="00A30548">
        <w:rPr>
          <w:rFonts w:ascii="Times New Roman" w:hAnsi="Times New Roman"/>
          <w:b/>
          <w:sz w:val="24"/>
          <w:szCs w:val="24"/>
          <w:lang w:val="fr-FR"/>
        </w:rPr>
        <w:t>1</w:t>
      </w:r>
      <w:r w:rsidRPr="00A30548">
        <w:rPr>
          <w:rFonts w:ascii="Times New Roman" w:hAnsi="Times New Roman"/>
          <w:b/>
          <w:sz w:val="24"/>
          <w:szCs w:val="24"/>
          <w:lang w:val="fr-FR"/>
        </w:rPr>
        <w:t>)</w:t>
      </w:r>
      <w:r w:rsidRPr="00A30548">
        <w:rPr>
          <w:rFonts w:ascii="Times New Roman" w:hAnsi="Times New Roman"/>
          <w:b/>
          <w:sz w:val="24"/>
          <w:szCs w:val="24"/>
          <w:lang w:val="fr-FR"/>
        </w:rPr>
        <w:tab/>
      </w:r>
      <w:r w:rsidR="00B677D1">
        <w:rPr>
          <w:rFonts w:ascii="Times New Roman" w:hAnsi="Times New Roman"/>
          <w:sz w:val="24"/>
          <w:szCs w:val="24"/>
          <w:lang w:val="fr-FR"/>
        </w:rPr>
        <w:t>organizează şi conduce evidenţa angajamentelor bugetare ş</w:t>
      </w:r>
      <w:r w:rsidRPr="001372AA">
        <w:rPr>
          <w:rFonts w:ascii="Times New Roman" w:hAnsi="Times New Roman"/>
          <w:sz w:val="24"/>
          <w:szCs w:val="24"/>
          <w:lang w:val="fr-FR"/>
        </w:rPr>
        <w:t>i legale</w:t>
      </w:r>
      <w:proofErr w:type="gramStart"/>
      <w:r w:rsidRPr="001372AA">
        <w:rPr>
          <w:rFonts w:ascii="Times New Roman" w:hAnsi="Times New Roman"/>
          <w:sz w:val="24"/>
          <w:szCs w:val="24"/>
          <w:lang w:val="fr-FR"/>
        </w:rPr>
        <w:t>,raportarea</w:t>
      </w:r>
      <w:proofErr w:type="gramEnd"/>
      <w:r w:rsidRPr="001372AA">
        <w:rPr>
          <w:rFonts w:ascii="Times New Roman" w:hAnsi="Times New Roman"/>
          <w:sz w:val="24"/>
          <w:szCs w:val="24"/>
          <w:lang w:val="fr-FR"/>
        </w:rPr>
        <w:t xml:space="preserve"> angajamentelor </w:t>
      </w:r>
      <w:r w:rsidR="00B677D1">
        <w:rPr>
          <w:rFonts w:ascii="Times New Roman" w:hAnsi="Times New Roman"/>
          <w:sz w:val="24"/>
          <w:szCs w:val="24"/>
          <w:lang w:val="fr-FR"/>
        </w:rPr>
        <w:t>bugetare si legale î</w:t>
      </w:r>
      <w:r w:rsidRPr="001372AA">
        <w:rPr>
          <w:rFonts w:ascii="Times New Roman" w:hAnsi="Times New Roman"/>
          <w:sz w:val="24"/>
          <w:szCs w:val="24"/>
          <w:lang w:val="fr-FR"/>
        </w:rPr>
        <w:t>n conformi</w:t>
      </w:r>
      <w:r w:rsidR="00B677D1">
        <w:rPr>
          <w:rFonts w:ascii="Times New Roman" w:hAnsi="Times New Roman"/>
          <w:sz w:val="24"/>
          <w:szCs w:val="24"/>
          <w:lang w:val="fr-FR"/>
        </w:rPr>
        <w:t>tate OMFP nr.1791/2002, avizează angajamentele legale şi ordonanţările,efectuează lichidarea şi plata cheltuielilor instituţ</w:t>
      </w:r>
      <w:r w:rsidRPr="001372AA">
        <w:rPr>
          <w:rFonts w:ascii="Times New Roman" w:hAnsi="Times New Roman"/>
          <w:sz w:val="24"/>
          <w:szCs w:val="24"/>
          <w:lang w:val="fr-FR"/>
        </w:rPr>
        <w:t>iei prin intermediul persoanelelor desemnate prin decizia Directorului General;</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w:t>
      </w:r>
      <w:r w:rsidR="001372AA" w:rsidRPr="00A30548">
        <w:rPr>
          <w:rFonts w:ascii="Times New Roman" w:hAnsi="Times New Roman"/>
          <w:b/>
          <w:sz w:val="24"/>
          <w:szCs w:val="24"/>
          <w:lang w:val="fr-FR"/>
        </w:rPr>
        <w:t>2)</w:t>
      </w:r>
      <w:r w:rsidR="001372AA" w:rsidRPr="001372AA">
        <w:rPr>
          <w:rFonts w:ascii="Times New Roman" w:hAnsi="Times New Roman"/>
          <w:sz w:val="24"/>
          <w:szCs w:val="24"/>
          <w:lang w:val="fr-FR"/>
        </w:rPr>
        <w:tab/>
        <w:t>întocmeste decizii</w:t>
      </w:r>
      <w:r w:rsidR="00B677D1">
        <w:rPr>
          <w:rFonts w:ascii="Times New Roman" w:hAnsi="Times New Roman"/>
          <w:sz w:val="24"/>
          <w:szCs w:val="24"/>
          <w:lang w:val="fr-FR"/>
        </w:rPr>
        <w:t>le persoanelor cu atribuţii in privinta angajării, lichidării si ordonanţării creditelor bugetare ş</w:t>
      </w:r>
      <w:r w:rsidR="001372AA" w:rsidRPr="001372AA">
        <w:rPr>
          <w:rFonts w:ascii="Times New Roman" w:hAnsi="Times New Roman"/>
          <w:sz w:val="24"/>
          <w:szCs w:val="24"/>
          <w:lang w:val="fr-FR"/>
        </w:rPr>
        <w:t>i certif</w:t>
      </w:r>
      <w:r w:rsidR="00B677D1">
        <w:rPr>
          <w:rFonts w:ascii="Times New Roman" w:hAnsi="Times New Roman"/>
          <w:sz w:val="24"/>
          <w:szCs w:val="24"/>
          <w:lang w:val="fr-FR"/>
        </w:rPr>
        <w:t>icarea  documentelor care atestă</w:t>
      </w:r>
      <w:r w:rsidR="001372AA" w:rsidRPr="001372AA">
        <w:rPr>
          <w:rFonts w:ascii="Times New Roman" w:hAnsi="Times New Roman"/>
          <w:sz w:val="24"/>
          <w:szCs w:val="24"/>
          <w:lang w:val="fr-FR"/>
        </w:rPr>
        <w:t xml:space="preserve"> bunuril</w:t>
      </w:r>
      <w:r w:rsidR="00B677D1">
        <w:rPr>
          <w:rFonts w:ascii="Times New Roman" w:hAnsi="Times New Roman"/>
          <w:sz w:val="24"/>
          <w:szCs w:val="24"/>
          <w:lang w:val="fr-FR"/>
        </w:rPr>
        <w:t>e livrate, lucrarile executate ş</w:t>
      </w:r>
      <w:r w:rsidR="001372AA" w:rsidRPr="001372AA">
        <w:rPr>
          <w:rFonts w:ascii="Times New Roman" w:hAnsi="Times New Roman"/>
          <w:sz w:val="24"/>
          <w:szCs w:val="24"/>
          <w:lang w:val="fr-FR"/>
        </w:rPr>
        <w:t>i serviciile pre</w:t>
      </w:r>
      <w:r w:rsidR="00B677D1">
        <w:rPr>
          <w:rFonts w:ascii="Times New Roman" w:hAnsi="Times New Roman"/>
          <w:sz w:val="24"/>
          <w:szCs w:val="24"/>
          <w:lang w:val="fr-FR"/>
        </w:rPr>
        <w:t>state sau din care reies obligaţii de plată</w:t>
      </w:r>
      <w:r w:rsidR="001372AA" w:rsidRPr="001372AA">
        <w:rPr>
          <w:rFonts w:ascii="Times New Roman" w:hAnsi="Times New Roman"/>
          <w:sz w:val="24"/>
          <w:szCs w:val="24"/>
          <w:lang w:val="fr-FR"/>
        </w:rPr>
        <w:t xml:space="preserve"> va certifica facturile f</w:t>
      </w:r>
      <w:r w:rsidR="00B677D1">
        <w:rPr>
          <w:rFonts w:ascii="Times New Roman" w:hAnsi="Times New Roman"/>
          <w:sz w:val="24"/>
          <w:szCs w:val="24"/>
          <w:lang w:val="fr-FR"/>
        </w:rPr>
        <w:t>iscale care ii sunt opozabile, în privinta realităţii, regularităţii si legalităţ</w:t>
      </w:r>
      <w:r w:rsidR="001372AA" w:rsidRPr="001372AA">
        <w:rPr>
          <w:rFonts w:ascii="Times New Roman" w:hAnsi="Times New Roman"/>
          <w:sz w:val="24"/>
          <w:szCs w:val="24"/>
          <w:lang w:val="fr-FR"/>
        </w:rPr>
        <w:t>ii.</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13</w:t>
      </w:r>
      <w:r w:rsidR="001372AA" w:rsidRPr="00A30548">
        <w:rPr>
          <w:rFonts w:ascii="Times New Roman" w:hAnsi="Times New Roman"/>
          <w:b/>
          <w:sz w:val="24"/>
          <w:szCs w:val="24"/>
          <w:lang w:val="fr-FR"/>
        </w:rPr>
        <w:t>)</w:t>
      </w:r>
      <w:r w:rsidR="00B677D1">
        <w:rPr>
          <w:rFonts w:ascii="Times New Roman" w:hAnsi="Times New Roman"/>
          <w:sz w:val="24"/>
          <w:szCs w:val="24"/>
          <w:lang w:val="fr-FR"/>
        </w:rPr>
        <w:t xml:space="preserve"> ţine evidenţa şi urmăreş</w:t>
      </w:r>
      <w:r w:rsidR="001372AA" w:rsidRPr="001372AA">
        <w:rPr>
          <w:rFonts w:ascii="Times New Roman" w:hAnsi="Times New Roman"/>
          <w:sz w:val="24"/>
          <w:szCs w:val="24"/>
          <w:lang w:val="fr-FR"/>
        </w:rPr>
        <w:t>te decontarile pe arti</w:t>
      </w:r>
      <w:r w:rsidR="00B677D1">
        <w:rPr>
          <w:rFonts w:ascii="Times New Roman" w:hAnsi="Times New Roman"/>
          <w:sz w:val="24"/>
          <w:szCs w:val="24"/>
          <w:lang w:val="fr-FR"/>
        </w:rPr>
        <w:t>colele bugetare pe subcapitole şi capitole bugetare şi pe surse de finanţare avându-se î</w:t>
      </w:r>
      <w:r w:rsidR="001372AA" w:rsidRPr="001372AA">
        <w:rPr>
          <w:rFonts w:ascii="Times New Roman" w:hAnsi="Times New Roman"/>
          <w:sz w:val="24"/>
          <w:szCs w:val="24"/>
          <w:lang w:val="fr-FR"/>
        </w:rPr>
        <w:t>n vedere ca sursele prevaz</w:t>
      </w:r>
      <w:r w:rsidR="00B677D1">
        <w:rPr>
          <w:rFonts w:ascii="Times New Roman" w:hAnsi="Times New Roman"/>
          <w:sz w:val="24"/>
          <w:szCs w:val="24"/>
          <w:lang w:val="fr-FR"/>
        </w:rPr>
        <w:t>ute în liste reprezintă</w:t>
      </w:r>
      <w:r w:rsidR="001372AA" w:rsidRPr="001372AA">
        <w:rPr>
          <w:rFonts w:ascii="Times New Roman" w:hAnsi="Times New Roman"/>
          <w:sz w:val="24"/>
          <w:szCs w:val="24"/>
          <w:lang w:val="fr-FR"/>
        </w:rPr>
        <w:t xml:space="preserve"> </w:t>
      </w:r>
      <w:r w:rsidR="00B677D1">
        <w:rPr>
          <w:rFonts w:ascii="Times New Roman" w:hAnsi="Times New Roman"/>
          <w:sz w:val="24"/>
          <w:szCs w:val="24"/>
          <w:lang w:val="fr-FR"/>
        </w:rPr>
        <w:t>limite maxime ce nu pot fi depaşite, după</w:t>
      </w:r>
      <w:r w:rsidR="001372AA" w:rsidRPr="001372AA">
        <w:rPr>
          <w:rFonts w:ascii="Times New Roman" w:hAnsi="Times New Roman"/>
          <w:sz w:val="24"/>
          <w:szCs w:val="24"/>
          <w:lang w:val="fr-FR"/>
        </w:rPr>
        <w:t xml:space="preserve"> </w:t>
      </w:r>
      <w:proofErr w:type="gramStart"/>
      <w:r w:rsidR="001372AA" w:rsidRPr="001372AA">
        <w:rPr>
          <w:rFonts w:ascii="Times New Roman" w:hAnsi="Times New Roman"/>
          <w:sz w:val="24"/>
          <w:szCs w:val="24"/>
          <w:lang w:val="fr-FR"/>
        </w:rPr>
        <w:t>ce</w:t>
      </w:r>
      <w:proofErr w:type="gramEnd"/>
      <w:r w:rsidR="001372AA" w:rsidRPr="001372AA">
        <w:rPr>
          <w:rFonts w:ascii="Times New Roman" w:hAnsi="Times New Roman"/>
          <w:sz w:val="24"/>
          <w:szCs w:val="24"/>
          <w:lang w:val="fr-FR"/>
        </w:rPr>
        <w:t xml:space="preserve"> acestea au fost</w:t>
      </w:r>
      <w:r w:rsidR="00B677D1">
        <w:rPr>
          <w:rFonts w:ascii="Times New Roman" w:hAnsi="Times New Roman"/>
          <w:sz w:val="24"/>
          <w:szCs w:val="24"/>
          <w:lang w:val="fr-FR"/>
        </w:rPr>
        <w:t xml:space="preserve"> angajate, lichidate si ordonanţ</w:t>
      </w:r>
      <w:r w:rsidR="001372AA" w:rsidRPr="001372AA">
        <w:rPr>
          <w:rFonts w:ascii="Times New Roman" w:hAnsi="Times New Roman"/>
          <w:sz w:val="24"/>
          <w:szCs w:val="24"/>
          <w:lang w:val="fr-FR"/>
        </w:rPr>
        <w:t>ate;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14</w:t>
      </w:r>
      <w:r w:rsidR="001372AA" w:rsidRPr="00A30548">
        <w:rPr>
          <w:rFonts w:ascii="Times New Roman" w:hAnsi="Times New Roman"/>
          <w:b/>
          <w:sz w:val="24"/>
          <w:szCs w:val="24"/>
          <w:lang w:val="fr-FR"/>
        </w:rPr>
        <w:t>)</w:t>
      </w:r>
      <w:r w:rsidR="00B677D1">
        <w:rPr>
          <w:rFonts w:ascii="Times New Roman" w:hAnsi="Times New Roman"/>
          <w:sz w:val="24"/>
          <w:szCs w:val="24"/>
          <w:lang w:val="fr-FR"/>
        </w:rPr>
        <w:t xml:space="preserve"> ră</w:t>
      </w:r>
      <w:r w:rsidR="00F13693">
        <w:rPr>
          <w:rFonts w:ascii="Times New Roman" w:hAnsi="Times New Roman"/>
          <w:sz w:val="24"/>
          <w:szCs w:val="24"/>
          <w:lang w:val="fr-FR"/>
        </w:rPr>
        <w:t>spunde de evidenţa extracontabilă</w:t>
      </w:r>
      <w:r w:rsidR="001372AA" w:rsidRPr="001372AA">
        <w:rPr>
          <w:rFonts w:ascii="Times New Roman" w:hAnsi="Times New Roman"/>
          <w:sz w:val="24"/>
          <w:szCs w:val="24"/>
          <w:lang w:val="fr-FR"/>
        </w:rPr>
        <w:t xml:space="preserve"> a conturilor specifice veniturilor aferente clasei 8 « Conturi in afara bilanturilor »A.L.O.P.</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15</w:t>
      </w:r>
      <w:r w:rsidR="001372AA" w:rsidRPr="00A30548">
        <w:rPr>
          <w:rFonts w:ascii="Times New Roman" w:hAnsi="Times New Roman"/>
          <w:b/>
          <w:sz w:val="24"/>
          <w:szCs w:val="24"/>
          <w:lang w:val="fr-FR"/>
        </w:rPr>
        <w:t>)</w:t>
      </w:r>
      <w:r w:rsidR="00F13693">
        <w:rPr>
          <w:rFonts w:ascii="Times New Roman" w:hAnsi="Times New Roman"/>
          <w:sz w:val="24"/>
          <w:szCs w:val="24"/>
          <w:lang w:val="fr-FR"/>
        </w:rPr>
        <w:t xml:space="preserve"> asigură înregistrarea cronologică şi sistematică</w:t>
      </w:r>
      <w:r w:rsidR="001372AA" w:rsidRPr="001372AA">
        <w:rPr>
          <w:rFonts w:ascii="Times New Roman" w:hAnsi="Times New Roman"/>
          <w:sz w:val="24"/>
          <w:szCs w:val="24"/>
          <w:lang w:val="fr-FR"/>
        </w:rPr>
        <w:t>, prelucrarea, n</w:t>
      </w:r>
      <w:r w:rsidR="00F13693">
        <w:rPr>
          <w:rFonts w:ascii="Times New Roman" w:hAnsi="Times New Roman"/>
          <w:sz w:val="24"/>
          <w:szCs w:val="24"/>
          <w:lang w:val="fr-FR"/>
        </w:rPr>
        <w:t>otelor contabile de cheltuieli şi plăţ</w:t>
      </w:r>
      <w:r w:rsidR="001372AA" w:rsidRPr="001372AA">
        <w:rPr>
          <w:rFonts w:ascii="Times New Roman" w:hAnsi="Times New Roman"/>
          <w:sz w:val="24"/>
          <w:szCs w:val="24"/>
          <w:lang w:val="fr-FR"/>
        </w:rPr>
        <w:t>i  a cheltuielilor de pe</w:t>
      </w:r>
      <w:r w:rsidR="00F13693">
        <w:rPr>
          <w:rFonts w:ascii="Times New Roman" w:hAnsi="Times New Roman"/>
          <w:sz w:val="24"/>
          <w:szCs w:val="24"/>
          <w:lang w:val="fr-FR"/>
        </w:rPr>
        <w:t>rsonal,cheltuielilor de bunuri şi sevicii cât şi a cheltuielilor de investiţii în evidenţa conturilor analitice ş</w:t>
      </w:r>
      <w:r w:rsidR="001372AA" w:rsidRPr="001372AA">
        <w:rPr>
          <w:rFonts w:ascii="Times New Roman" w:hAnsi="Times New Roman"/>
          <w:sz w:val="24"/>
          <w:szCs w:val="24"/>
          <w:lang w:val="fr-FR"/>
        </w:rPr>
        <w:t>i sinte</w:t>
      </w:r>
      <w:r>
        <w:rPr>
          <w:rFonts w:ascii="Times New Roman" w:hAnsi="Times New Roman"/>
          <w:sz w:val="24"/>
          <w:szCs w:val="24"/>
          <w:lang w:val="fr-FR"/>
        </w:rPr>
        <w:t>tice din clasa « 6 Cheltuieli » si</w:t>
      </w:r>
      <w:r w:rsidR="001372AA" w:rsidRPr="001372AA">
        <w:rPr>
          <w:rFonts w:ascii="Times New Roman" w:hAnsi="Times New Roman"/>
          <w:sz w:val="24"/>
          <w:szCs w:val="24"/>
          <w:lang w:val="fr-FR"/>
        </w:rPr>
        <w:t xml:space="preserve"> 7 « Finantare de la buget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16</w:t>
      </w:r>
      <w:r w:rsidR="00F13693">
        <w:rPr>
          <w:rFonts w:ascii="Times New Roman" w:hAnsi="Times New Roman"/>
          <w:sz w:val="24"/>
          <w:szCs w:val="24"/>
          <w:lang w:val="fr-FR"/>
        </w:rPr>
        <w:t>) răspunde de întocmirea lunara a fiş</w:t>
      </w:r>
      <w:r w:rsidR="001372AA" w:rsidRPr="001372AA">
        <w:rPr>
          <w:rFonts w:ascii="Times New Roman" w:hAnsi="Times New Roman"/>
          <w:sz w:val="24"/>
          <w:szCs w:val="24"/>
          <w:lang w:val="fr-FR"/>
        </w:rPr>
        <w:t>el</w:t>
      </w:r>
      <w:r w:rsidR="00F13693">
        <w:rPr>
          <w:rFonts w:ascii="Times New Roman" w:hAnsi="Times New Roman"/>
          <w:sz w:val="24"/>
          <w:szCs w:val="24"/>
          <w:lang w:val="fr-FR"/>
        </w:rPr>
        <w:t>or de cont, notelor contabile, şi a fişelor execuţ</w:t>
      </w:r>
      <w:r w:rsidR="001372AA" w:rsidRPr="001372AA">
        <w:rPr>
          <w:rFonts w:ascii="Times New Roman" w:hAnsi="Times New Roman"/>
          <w:sz w:val="24"/>
          <w:szCs w:val="24"/>
          <w:lang w:val="fr-FR"/>
        </w:rPr>
        <w:t>iei bugetare, distinct, pe structura bugetului aprobat, potrivit legii, pentru conturile din clasele « 6 Cheltuieli »  si 7 « Finantare de la bu</w:t>
      </w:r>
      <w:r w:rsidR="00F13693">
        <w:rPr>
          <w:rFonts w:ascii="Times New Roman" w:hAnsi="Times New Roman"/>
          <w:sz w:val="24"/>
          <w:szCs w:val="24"/>
          <w:lang w:val="fr-FR"/>
        </w:rPr>
        <w:t>get »  precum ş</w:t>
      </w:r>
      <w:r w:rsidR="001372AA" w:rsidRPr="001372AA">
        <w:rPr>
          <w:rFonts w:ascii="Times New Roman" w:hAnsi="Times New Roman"/>
          <w:sz w:val="24"/>
          <w:szCs w:val="24"/>
          <w:lang w:val="fr-FR"/>
        </w:rPr>
        <w:t>i de  inc</w:t>
      </w:r>
      <w:r w:rsidR="00F13693">
        <w:rPr>
          <w:rFonts w:ascii="Times New Roman" w:hAnsi="Times New Roman"/>
          <w:sz w:val="24"/>
          <w:szCs w:val="24"/>
          <w:lang w:val="fr-FR"/>
        </w:rPr>
        <w:t>hiderea conturilor de venituri ş</w:t>
      </w:r>
      <w:r w:rsidR="001372AA" w:rsidRPr="001372AA">
        <w:rPr>
          <w:rFonts w:ascii="Times New Roman" w:hAnsi="Times New Roman"/>
          <w:sz w:val="24"/>
          <w:szCs w:val="24"/>
          <w:lang w:val="fr-FR"/>
        </w:rPr>
        <w:t>i de</w:t>
      </w:r>
      <w:r w:rsidR="00F13693">
        <w:rPr>
          <w:rFonts w:ascii="Times New Roman" w:hAnsi="Times New Roman"/>
          <w:sz w:val="24"/>
          <w:szCs w:val="24"/>
          <w:lang w:val="fr-FR"/>
        </w:rPr>
        <w:t xml:space="preserve"> stabilirea rezultatelor exerciţ</w:t>
      </w:r>
      <w:r w:rsidR="001372AA" w:rsidRPr="001372AA">
        <w:rPr>
          <w:rFonts w:ascii="Times New Roman" w:hAnsi="Times New Roman"/>
          <w:sz w:val="24"/>
          <w:szCs w:val="24"/>
          <w:lang w:val="fr-FR"/>
        </w:rPr>
        <w:t>iului financiar la finele anului;</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lastRenderedPageBreak/>
        <w:t>17</w:t>
      </w:r>
      <w:r w:rsidR="001372AA" w:rsidRPr="00A30548">
        <w:rPr>
          <w:rFonts w:ascii="Times New Roman" w:hAnsi="Times New Roman"/>
          <w:b/>
          <w:sz w:val="24"/>
          <w:szCs w:val="24"/>
          <w:lang w:val="fr-FR"/>
        </w:rPr>
        <w:t>)</w:t>
      </w:r>
      <w:r w:rsidR="00F13693">
        <w:rPr>
          <w:rFonts w:ascii="Times New Roman" w:hAnsi="Times New Roman"/>
          <w:sz w:val="24"/>
          <w:szCs w:val="24"/>
          <w:lang w:val="fr-FR"/>
        </w:rPr>
        <w:t xml:space="preserve"> are obligaţia de  a verifica sumele înregistrate î</w:t>
      </w:r>
      <w:r w:rsidR="001372AA" w:rsidRPr="001372AA">
        <w:rPr>
          <w:rFonts w:ascii="Times New Roman" w:hAnsi="Times New Roman"/>
          <w:sz w:val="24"/>
          <w:szCs w:val="24"/>
          <w:lang w:val="fr-FR"/>
        </w:rPr>
        <w:t>n extrasele de</w:t>
      </w:r>
      <w:r w:rsidR="00F13693">
        <w:rPr>
          <w:rFonts w:ascii="Times New Roman" w:hAnsi="Times New Roman"/>
          <w:sz w:val="24"/>
          <w:szCs w:val="24"/>
          <w:lang w:val="fr-FR"/>
        </w:rPr>
        <w:t xml:space="preserve"> cont eliberate zilnic de unităţile trezoreriei sectorului 1 şi de a sesiza  trezoreria  î</w:t>
      </w:r>
      <w:r w:rsidR="001372AA" w:rsidRPr="001372AA">
        <w:rPr>
          <w:rFonts w:ascii="Times New Roman" w:hAnsi="Times New Roman"/>
          <w:sz w:val="24"/>
          <w:szCs w:val="24"/>
          <w:lang w:val="fr-FR"/>
        </w:rPr>
        <w:t>n legatura cu eventualele erori produ</w:t>
      </w:r>
      <w:r w:rsidR="00F13693">
        <w:rPr>
          <w:rFonts w:ascii="Times New Roman" w:hAnsi="Times New Roman"/>
          <w:sz w:val="24"/>
          <w:szCs w:val="24"/>
          <w:lang w:val="fr-FR"/>
        </w:rPr>
        <w:t>se, pentru efectuarea regulariză</w:t>
      </w:r>
      <w:r w:rsidR="001372AA" w:rsidRPr="001372AA">
        <w:rPr>
          <w:rFonts w:ascii="Times New Roman" w:hAnsi="Times New Roman"/>
          <w:sz w:val="24"/>
          <w:szCs w:val="24"/>
          <w:lang w:val="fr-FR"/>
        </w:rPr>
        <w:t>rilor necesare;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18</w:t>
      </w:r>
      <w:r w:rsidR="001372AA" w:rsidRPr="00A30548">
        <w:rPr>
          <w:rFonts w:ascii="Times New Roman" w:hAnsi="Times New Roman"/>
          <w:b/>
          <w:sz w:val="24"/>
          <w:szCs w:val="24"/>
          <w:lang w:val="fr-FR"/>
        </w:rPr>
        <w:t>)</w:t>
      </w:r>
      <w:r w:rsidR="00F13693">
        <w:rPr>
          <w:rFonts w:ascii="Times New Roman" w:hAnsi="Times New Roman"/>
          <w:sz w:val="24"/>
          <w:szCs w:val="24"/>
          <w:lang w:val="fr-FR"/>
        </w:rPr>
        <w:t xml:space="preserve"> întocmeste ordinele de plată şi efectuează</w:t>
      </w:r>
      <w:r w:rsidR="001372AA" w:rsidRPr="001372AA">
        <w:rPr>
          <w:rFonts w:ascii="Times New Roman" w:hAnsi="Times New Roman"/>
          <w:sz w:val="24"/>
          <w:szCs w:val="24"/>
          <w:lang w:val="fr-FR"/>
        </w:rPr>
        <w:t xml:space="preserve"> viramente catre</w:t>
      </w:r>
      <w:r w:rsidR="00F13693">
        <w:rPr>
          <w:rFonts w:ascii="Times New Roman" w:hAnsi="Times New Roman"/>
          <w:sz w:val="24"/>
          <w:szCs w:val="24"/>
          <w:lang w:val="fr-FR"/>
        </w:rPr>
        <w:t xml:space="preserve"> furnizorii de bunuri</w:t>
      </w:r>
      <w:proofErr w:type="gramStart"/>
      <w:r w:rsidR="00F13693">
        <w:rPr>
          <w:rFonts w:ascii="Times New Roman" w:hAnsi="Times New Roman"/>
          <w:sz w:val="24"/>
          <w:szCs w:val="24"/>
          <w:lang w:val="fr-FR"/>
        </w:rPr>
        <w:t>,servicii</w:t>
      </w:r>
      <w:proofErr w:type="gramEnd"/>
      <w:r w:rsidR="00F13693">
        <w:rPr>
          <w:rFonts w:ascii="Times New Roman" w:hAnsi="Times New Roman"/>
          <w:sz w:val="24"/>
          <w:szCs w:val="24"/>
          <w:lang w:val="fr-FR"/>
        </w:rPr>
        <w:t xml:space="preserve"> şi lucrări ş</w:t>
      </w:r>
      <w:r w:rsidR="001372AA" w:rsidRPr="001372AA">
        <w:rPr>
          <w:rFonts w:ascii="Times New Roman" w:hAnsi="Times New Roman"/>
          <w:sz w:val="24"/>
          <w:szCs w:val="24"/>
          <w:lang w:val="fr-FR"/>
        </w:rPr>
        <w:t xml:space="preserve">i catre bugatul local, pe baza de de documente </w:t>
      </w:r>
      <w:r w:rsidR="00F13693">
        <w:rPr>
          <w:rFonts w:ascii="Times New Roman" w:hAnsi="Times New Roman"/>
          <w:sz w:val="24"/>
          <w:szCs w:val="24"/>
          <w:lang w:val="fr-FR"/>
        </w:rPr>
        <w:t>justificative, legale, avizate şi aprobate de cei î</w:t>
      </w:r>
      <w:r w:rsidR="001372AA" w:rsidRPr="001372AA">
        <w:rPr>
          <w:rFonts w:ascii="Times New Roman" w:hAnsi="Times New Roman"/>
          <w:sz w:val="24"/>
          <w:szCs w:val="24"/>
          <w:lang w:val="fr-FR"/>
        </w:rPr>
        <w:t xml:space="preserve">n drept;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19</w:t>
      </w:r>
      <w:r w:rsidR="001372AA" w:rsidRPr="00A30548">
        <w:rPr>
          <w:rFonts w:ascii="Times New Roman" w:hAnsi="Times New Roman"/>
          <w:b/>
          <w:sz w:val="24"/>
          <w:szCs w:val="24"/>
          <w:lang w:val="fr-FR"/>
        </w:rPr>
        <w:t>)</w:t>
      </w:r>
      <w:r w:rsidR="00F13693">
        <w:rPr>
          <w:rFonts w:ascii="Times New Roman" w:hAnsi="Times New Roman"/>
          <w:sz w:val="24"/>
          <w:szCs w:val="24"/>
          <w:lang w:val="fr-FR"/>
        </w:rPr>
        <w:t xml:space="preserve"> întocmeşte şi prezinta documentele de plată la  Trezoreria a sectorului 1 şi efectuează plăţ</w:t>
      </w:r>
      <w:r w:rsidR="001372AA" w:rsidRPr="001372AA">
        <w:rPr>
          <w:rFonts w:ascii="Times New Roman" w:hAnsi="Times New Roman"/>
          <w:sz w:val="24"/>
          <w:szCs w:val="24"/>
          <w:lang w:val="fr-FR"/>
        </w:rPr>
        <w:t>i di</w:t>
      </w:r>
      <w:r w:rsidR="00F13693">
        <w:rPr>
          <w:rFonts w:ascii="Times New Roman" w:hAnsi="Times New Roman"/>
          <w:sz w:val="24"/>
          <w:szCs w:val="24"/>
          <w:lang w:val="fr-FR"/>
        </w:rPr>
        <w:t>n conturile deschise catre unităţ</w:t>
      </w:r>
      <w:r w:rsidR="001372AA" w:rsidRPr="001372AA">
        <w:rPr>
          <w:rFonts w:ascii="Times New Roman" w:hAnsi="Times New Roman"/>
          <w:sz w:val="24"/>
          <w:szCs w:val="24"/>
          <w:lang w:val="fr-FR"/>
        </w:rPr>
        <w:t>ile beneficiare;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20</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întocmeşte statele de plată lunare pentru salariaţii instituţiei, privind  drepturile salariale cuvenite, calculeaza indemnizatiile pentru concediile de odihna, concediile medicale si compensatii,  în conformitate cu reglementările legale şi răspunde de corectitudinea întocmirii acestora, preluand de la Biroul Resurse Umane toate documentele necesare (in format electronic si pe suport hartie);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21</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asigură efectuarea reţinerilor din salariu pentru salariaţii cu diferite </w:t>
      </w:r>
      <w:proofErr w:type="gramStart"/>
      <w:r w:rsidR="001372AA" w:rsidRPr="001372AA">
        <w:rPr>
          <w:rFonts w:ascii="Times New Roman" w:hAnsi="Times New Roman"/>
          <w:sz w:val="24"/>
          <w:szCs w:val="24"/>
          <w:lang w:val="fr-FR"/>
        </w:rPr>
        <w:t>datorii(</w:t>
      </w:r>
      <w:proofErr w:type="gramEnd"/>
      <w:r w:rsidR="001372AA" w:rsidRPr="001372AA">
        <w:rPr>
          <w:rFonts w:ascii="Times New Roman" w:hAnsi="Times New Roman"/>
          <w:sz w:val="24"/>
          <w:szCs w:val="24"/>
          <w:lang w:val="fr-FR"/>
        </w:rPr>
        <w:t xml:space="preserve"> pensii alimentare, rate, garanţii ), ordine de plată pentru efectuarea plăţii acestora precum şi evidenţa lor;</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22</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întocmeste ordonanţările de plată privind drepturile salariale;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23</w:t>
      </w:r>
      <w:r w:rsidR="001372AA" w:rsidRPr="00A30548">
        <w:rPr>
          <w:rFonts w:ascii="Times New Roman" w:hAnsi="Times New Roman"/>
          <w:b/>
          <w:sz w:val="24"/>
          <w:szCs w:val="24"/>
          <w:lang w:val="fr-FR"/>
        </w:rPr>
        <w:t>)</w:t>
      </w:r>
      <w:r w:rsidR="00F13693">
        <w:rPr>
          <w:rFonts w:ascii="Times New Roman" w:hAnsi="Times New Roman"/>
          <w:sz w:val="24"/>
          <w:szCs w:val="24"/>
          <w:lang w:val="fr-FR"/>
        </w:rPr>
        <w:t xml:space="preserve"> întocmeş</w:t>
      </w:r>
      <w:r w:rsidR="001372AA" w:rsidRPr="001372AA">
        <w:rPr>
          <w:rFonts w:ascii="Times New Roman" w:hAnsi="Times New Roman"/>
          <w:sz w:val="24"/>
          <w:szCs w:val="24"/>
          <w:lang w:val="fr-FR"/>
        </w:rPr>
        <w:t>te şi transmite lunar catre Banca Comercială Romană pe discheta situaţia privind efectuarea plaţii salariilor, asigură permanent legătura cu B.C.R în vedera obţinerii cardurilor pentru noii angajaţi, precum şi a documentaţiei pentru aprobarea descoperitului de cont pentru salariaţii proprii;</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24</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întocmeşte şi transmite periodic şi la termenele stabilite legal situaţii statistice, raportări şi declaraţii privind drepturile salariale cuvenite angajaţilor şi orice date statistice cu privire la numărul de salariaţi şi de cheltuielile cu aceştia pentru Sectorul 1, Administraţia Financiara sau pentru alte organe abilitate;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25</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întocmeşte şi transmite lunar catre instituţiile abilitate declaraţiile privind contribuţiile la fondurile : asigurărilor sociale de sănătate, asigurărilor sociale de stat, asigurarile ajutorului de şomaj şi impozitului;</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26</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întocmeste si eliberează adeverinte din care sa rezulte plata fondului de asigurari de sanatate, numarul zilelor de concediu medical la casele de asigurari de sanatate la care sunt inscrisi salariatii, si adeverinte din care sa rezulte veniturile nete ale salariatilor A.D.P.S1;</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27</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întocmeste si eliberează adeverinţele privind drepturile salariale solicitate de către salariaţii instituţiei pentru diferite necesităţi (medic de familie, policlinică, spital, împrumuturi, achiziţionari de bunuri, compensare  caldură);</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28</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înregistrarea lunară în fişele fiscale ale salariaţilor şi depunerea la termenele stabilite legal la Administraţia Finaciară a Sectorului 1;</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29</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completează dosarele personale ale angajaţilor cu actele necesare pentru introducerea în baza de date, privind efectuarea deducerilor personale suplimentare, necesare stabilirii impozitului aferent drepturilor salariale lunare;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30</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întocmeste situaţia privind monitorizarea cheltuielilor de personal pentru instituţie  şi raportarea acesteia la Sectorul 1;</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31</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urmăreşte şi verifica garanţiile materiale ale gestionarilor, întocmirea actelor adiţionale pentru majorarea cuantumurilor garanţiilor materiale de câte ori este necesar;</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32</w:t>
      </w:r>
      <w:r w:rsidR="001372AA" w:rsidRPr="00A30548">
        <w:rPr>
          <w:rFonts w:ascii="Times New Roman" w:hAnsi="Times New Roman"/>
          <w:b/>
          <w:sz w:val="24"/>
          <w:szCs w:val="24"/>
          <w:lang w:val="fr-FR"/>
        </w:rPr>
        <w:t>)</w:t>
      </w:r>
      <w:r w:rsidR="00F13693">
        <w:rPr>
          <w:rFonts w:ascii="Times New Roman" w:hAnsi="Times New Roman"/>
          <w:sz w:val="24"/>
          <w:szCs w:val="24"/>
          <w:lang w:val="fr-FR"/>
        </w:rPr>
        <w:t xml:space="preserve"> menţine permanent legă</w:t>
      </w:r>
      <w:r w:rsidR="001372AA" w:rsidRPr="001372AA">
        <w:rPr>
          <w:rFonts w:ascii="Times New Roman" w:hAnsi="Times New Roman"/>
          <w:sz w:val="24"/>
          <w:szCs w:val="24"/>
          <w:lang w:val="fr-FR"/>
        </w:rPr>
        <w:t>tura cu CEC Bank în vederea ridicarii extraselor de cont pentru garanţiile materiale;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33</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controlul financiar preventiv propriu al operatiunilor se va exercita pe baza actelor si/sau documentelor justificative certificate in privinta realitatii, regularitatii si legalitatii, de catre conducatorii compartimentelor de specialitate emitente.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lastRenderedPageBreak/>
        <w:t>34</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respecta Codul specific de norme profesionale pentru persoanele care desfasoara activitatea de control financiar preventiv propriu, asa cum au fost promovate prin dispozitia ordonatorului principal de credite;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35</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acorda viza de control financiar preventiv propriu constand in verificarea sistematica a proiectelor de operatiuni care fac obiectul acestuia, potrivit dispozitiei conducatorului institutiei din punct de vedere al legalitatii, regularitatii si incadrarii in limitele si destinatia creditelor bugetare si de angajament;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36</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înregistreaza documentele primite pentru acordarea vizei de control financiar preventiv propriu in "Registrul privind operatiunile prezentate la viza de control financiar preventiv propriu";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37</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verifică dacă proiectele operaţiunilor sunt însoţite de actele justficative necesare şi de angajamente bugetare individuale, propunere de efectuare a unei cheltuieli, ordonanţare de plată după caz;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38</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verifică dacă facturile cuprind în mod obligatoriu : sintagma ´ bun de plata ´, numele în clar, data, semnatura conducatorului compartimentului de specialitate;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39</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efectuează verificarea de fond conform instrucţiunilor specifice fiecarui tip de operaţiune;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40</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verifică deconturile de cheltuieli din punct de vedere al legislaţiei documentelor justificative anexate la ordinul de deplasare, precum şi respectarea termenului de justificare a acestuia, în funcţie de care se percep penalităţi, conform legislaţiei în vigoare;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41</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înscrierea documentelor prezentate la viza în Registrul proiectelor de operatiuni;</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42</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acordă viza prin aplicarea sigiliului personal şi a semnăturii dacă documentele prezentate corespund cerinţelor CFPP, numai după parcurgerea, respectarea şi îndeplinirea condiţiilor din listele de verificare specifice operaţiunilor;</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43</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acordă viza pentru proiectul de buget al </w:t>
      </w:r>
      <w:proofErr w:type="gramStart"/>
      <w:r w:rsidR="001372AA" w:rsidRPr="001372AA">
        <w:rPr>
          <w:rFonts w:ascii="Times New Roman" w:hAnsi="Times New Roman"/>
          <w:sz w:val="24"/>
          <w:szCs w:val="24"/>
          <w:lang w:val="fr-FR"/>
        </w:rPr>
        <w:t>institutiei ,rectificarea</w:t>
      </w:r>
      <w:proofErr w:type="gramEnd"/>
      <w:r w:rsidR="001372AA" w:rsidRPr="001372AA">
        <w:rPr>
          <w:rFonts w:ascii="Times New Roman" w:hAnsi="Times New Roman"/>
          <w:sz w:val="24"/>
          <w:szCs w:val="24"/>
          <w:lang w:val="fr-FR"/>
        </w:rPr>
        <w:t xml:space="preserve"> sau modificarea acestuia;</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44</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acordă viza pentru deschiderea, repartizarea şi modificarea creditelor bugetare;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45</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acordă viza pe urmatoarele documente: angajamentele legale din care rezultă direct sau indirect obligaţii de plată, ordonanţarile de plată, operaţiunile de închiriere, transfer, vânzare şi schimbul bunurilor din patrimoniul instituţiilor publice;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46</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acordă viza de control financiar preventiv propriu constand în verificarea sistematică a proiectelor de operaţiuni care fac obiectul acestuia, din punct de vedere al legalităţii, regularităţii şi încadrării în limitele şi destinaţia creditelor bugetare şi de angajament;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47</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controlul financiar preventiv propriu al operaţiunilor se va exercita pe baza actelor şi/sau documentelor justificative certificate în privinţa realităţii, regularităţii si legalităţii, de către conducatorii compartimentelor de specialitate emitente;</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48</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asigură şi răspunde de corectitudinea, exactitatea şi realitatea datelor înscrise în Registrul privind operaţiunile prezentate la viza de control financiar preventiv;</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49</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emiterea refuzului de viză dacă documentele prezentate nu corespund cerinţelor CFPP;  </w:t>
      </w:r>
    </w:p>
    <w:p w:rsidR="001372AA" w:rsidRPr="001372AA" w:rsidRDefault="00A30548"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50</w:t>
      </w:r>
      <w:r w:rsidR="001372AA" w:rsidRPr="00A30548">
        <w:rPr>
          <w:rFonts w:ascii="Times New Roman" w:hAnsi="Times New Roman"/>
          <w:b/>
          <w:sz w:val="24"/>
          <w:szCs w:val="24"/>
          <w:lang w:val="fr-FR"/>
        </w:rPr>
        <w:t>)</w:t>
      </w:r>
      <w:r w:rsidR="001372AA" w:rsidRPr="001372AA">
        <w:rPr>
          <w:rFonts w:ascii="Times New Roman" w:hAnsi="Times New Roman"/>
          <w:sz w:val="24"/>
          <w:szCs w:val="24"/>
          <w:lang w:val="fr-FR"/>
        </w:rPr>
        <w:t xml:space="preserve"> transmiterea refuzului de viză conducatorului instituţiei însoţit de actele justificative semnificative;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51)</w:t>
      </w:r>
      <w:r w:rsidRPr="001372AA">
        <w:rPr>
          <w:rFonts w:ascii="Times New Roman" w:hAnsi="Times New Roman"/>
          <w:sz w:val="24"/>
          <w:szCs w:val="24"/>
          <w:lang w:val="fr-FR"/>
        </w:rPr>
        <w:t xml:space="preserve">  informare catre Curtea de Conturi şi MFP asupra operaţiunilor refuzate la viză şi efectuate pe propria raspundere, însoţită de copia după Decizia de efectuare a operaţiunii şi după motivaţia refuzului de viză;</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52)</w:t>
      </w:r>
      <w:r w:rsidRPr="001372AA">
        <w:rPr>
          <w:rFonts w:ascii="Times New Roman" w:hAnsi="Times New Roman"/>
          <w:sz w:val="24"/>
          <w:szCs w:val="24"/>
          <w:lang w:val="fr-FR"/>
        </w:rPr>
        <w:t xml:space="preserve">  verificarea încadrării plaţilor efectuate în prevederile bugetare trimestriale şi anuale;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53)</w:t>
      </w:r>
      <w:r w:rsidR="00F13693">
        <w:rPr>
          <w:rFonts w:ascii="Times New Roman" w:hAnsi="Times New Roman"/>
          <w:sz w:val="24"/>
          <w:szCs w:val="24"/>
          <w:lang w:val="fr-FR"/>
        </w:rPr>
        <w:t xml:space="preserve"> primeste ş</w:t>
      </w:r>
      <w:r w:rsidRPr="001372AA">
        <w:rPr>
          <w:rFonts w:ascii="Times New Roman" w:hAnsi="Times New Roman"/>
          <w:sz w:val="24"/>
          <w:szCs w:val="24"/>
          <w:lang w:val="fr-FR"/>
        </w:rPr>
        <w:t>i verifica facturile furnizorilor;</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54)</w:t>
      </w:r>
      <w:r w:rsidR="00F13693">
        <w:rPr>
          <w:rFonts w:ascii="Times New Roman" w:hAnsi="Times New Roman"/>
          <w:sz w:val="24"/>
          <w:szCs w:val="24"/>
          <w:lang w:val="fr-FR"/>
        </w:rPr>
        <w:t xml:space="preserve"> urmăreşte şi verifică</w:t>
      </w:r>
      <w:r w:rsidRPr="001372AA">
        <w:rPr>
          <w:rFonts w:ascii="Times New Roman" w:hAnsi="Times New Roman"/>
          <w:sz w:val="24"/>
          <w:szCs w:val="24"/>
          <w:lang w:val="fr-FR"/>
        </w:rPr>
        <w:t xml:space="preserve"> d</w:t>
      </w:r>
      <w:r w:rsidR="00F13693">
        <w:rPr>
          <w:rFonts w:ascii="Times New Roman" w:hAnsi="Times New Roman"/>
          <w:sz w:val="24"/>
          <w:szCs w:val="24"/>
          <w:lang w:val="fr-FR"/>
        </w:rPr>
        <w:t>erularea contractelor de achiziţii de bunuri şi prestă</w:t>
      </w:r>
      <w:r w:rsidRPr="001372AA">
        <w:rPr>
          <w:rFonts w:ascii="Times New Roman" w:hAnsi="Times New Roman"/>
          <w:sz w:val="24"/>
          <w:szCs w:val="24"/>
          <w:lang w:val="fr-FR"/>
        </w:rPr>
        <w:t>ri servicii</w:t>
      </w:r>
      <w:proofErr w:type="gramStart"/>
      <w:r w:rsidRPr="001372AA">
        <w:rPr>
          <w:rFonts w:ascii="Times New Roman" w:hAnsi="Times New Roman"/>
          <w:sz w:val="24"/>
          <w:szCs w:val="24"/>
          <w:lang w:val="fr-FR"/>
        </w:rPr>
        <w:t>,con</w:t>
      </w:r>
      <w:r w:rsidR="00F13693">
        <w:rPr>
          <w:rFonts w:ascii="Times New Roman" w:hAnsi="Times New Roman"/>
          <w:sz w:val="24"/>
          <w:szCs w:val="24"/>
          <w:lang w:val="fr-FR"/>
        </w:rPr>
        <w:t>tractelor</w:t>
      </w:r>
      <w:proofErr w:type="gramEnd"/>
      <w:r w:rsidR="00F13693">
        <w:rPr>
          <w:rFonts w:ascii="Times New Roman" w:hAnsi="Times New Roman"/>
          <w:sz w:val="24"/>
          <w:szCs w:val="24"/>
          <w:lang w:val="fr-FR"/>
        </w:rPr>
        <w:t xml:space="preserve"> de investiţ</w:t>
      </w:r>
      <w:r w:rsidRPr="001372AA">
        <w:rPr>
          <w:rFonts w:ascii="Times New Roman" w:hAnsi="Times New Roman"/>
          <w:sz w:val="24"/>
          <w:szCs w:val="24"/>
          <w:lang w:val="fr-FR"/>
        </w:rPr>
        <w:t>ii din punct de vedere fina</w:t>
      </w:r>
      <w:r w:rsidR="00F13693">
        <w:rPr>
          <w:rFonts w:ascii="Times New Roman" w:hAnsi="Times New Roman"/>
          <w:sz w:val="24"/>
          <w:szCs w:val="24"/>
          <w:lang w:val="fr-FR"/>
        </w:rPr>
        <w:t>nciar pentru activitatea curentă</w:t>
      </w:r>
      <w:r w:rsidRPr="001372AA">
        <w:rPr>
          <w:rFonts w:ascii="Times New Roman" w:hAnsi="Times New Roman"/>
          <w:sz w:val="24"/>
          <w:szCs w:val="24"/>
          <w:lang w:val="fr-FR"/>
        </w:rPr>
        <w:t xml:space="preserve"> a Administratiei Domeniului Public Sector 1;</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55)</w:t>
      </w:r>
      <w:r w:rsidR="00F13693">
        <w:rPr>
          <w:rFonts w:ascii="Times New Roman" w:hAnsi="Times New Roman"/>
          <w:sz w:val="24"/>
          <w:szCs w:val="24"/>
          <w:lang w:val="fr-FR"/>
        </w:rPr>
        <w:t xml:space="preserve"> întocmes</w:t>
      </w:r>
      <w:r w:rsidRPr="001372AA">
        <w:rPr>
          <w:rFonts w:ascii="Times New Roman" w:hAnsi="Times New Roman"/>
          <w:sz w:val="24"/>
          <w:szCs w:val="24"/>
          <w:lang w:val="fr-FR"/>
        </w:rPr>
        <w:t>te si transmite Sectorului 1situatia privind contractele de achizitie publica aflate in derulare ale Administratiei Domeniului Public Sector 1;</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lastRenderedPageBreak/>
        <w:t>56)</w:t>
      </w:r>
      <w:r w:rsidR="00F13693">
        <w:rPr>
          <w:rFonts w:ascii="Times New Roman" w:hAnsi="Times New Roman"/>
          <w:sz w:val="24"/>
          <w:szCs w:val="24"/>
          <w:lang w:val="fr-FR"/>
        </w:rPr>
        <w:t xml:space="preserve"> constituie, urmăreşte şi restituie garanţia de buna execuţie în condiţiile prevăzute î</w:t>
      </w:r>
      <w:r w:rsidRPr="001372AA">
        <w:rPr>
          <w:rFonts w:ascii="Times New Roman" w:hAnsi="Times New Roman"/>
          <w:sz w:val="24"/>
          <w:szCs w:val="24"/>
          <w:lang w:val="fr-FR"/>
        </w:rPr>
        <w:t xml:space="preserve">n contractele derulate;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57)</w:t>
      </w:r>
      <w:r w:rsidR="00F13693">
        <w:rPr>
          <w:rFonts w:ascii="Times New Roman" w:hAnsi="Times New Roman"/>
          <w:sz w:val="24"/>
          <w:szCs w:val="24"/>
          <w:lang w:val="fr-FR"/>
        </w:rPr>
        <w:t xml:space="preserve"> ţine evidenţa şi urmăreş</w:t>
      </w:r>
      <w:r w:rsidRPr="001372AA">
        <w:rPr>
          <w:rFonts w:ascii="Times New Roman" w:hAnsi="Times New Roman"/>
          <w:sz w:val="24"/>
          <w:szCs w:val="24"/>
          <w:lang w:val="fr-FR"/>
        </w:rPr>
        <w:t>te dec</w:t>
      </w:r>
      <w:r w:rsidR="00F13693">
        <w:rPr>
          <w:rFonts w:ascii="Times New Roman" w:hAnsi="Times New Roman"/>
          <w:sz w:val="24"/>
          <w:szCs w:val="24"/>
          <w:lang w:val="fr-FR"/>
        </w:rPr>
        <w:t>ontarile pe fiecare contract,  în buget pe subcapitole şi capitole bugetare ş</w:t>
      </w:r>
      <w:r w:rsidRPr="001372AA">
        <w:rPr>
          <w:rFonts w:ascii="Times New Roman" w:hAnsi="Times New Roman"/>
          <w:sz w:val="24"/>
          <w:szCs w:val="24"/>
          <w:lang w:val="fr-FR"/>
        </w:rPr>
        <w:t>i pe</w:t>
      </w:r>
      <w:r w:rsidR="00F13693">
        <w:rPr>
          <w:rFonts w:ascii="Times New Roman" w:hAnsi="Times New Roman"/>
          <w:sz w:val="24"/>
          <w:szCs w:val="24"/>
          <w:lang w:val="fr-FR"/>
        </w:rPr>
        <w:t xml:space="preserve"> surse de finanţare avându-se în vedere ca sursele prevazute în liste reprezintă limite maxime ce nu pot fi depă</w:t>
      </w:r>
      <w:r w:rsidRPr="001372AA">
        <w:rPr>
          <w:rFonts w:ascii="Times New Roman" w:hAnsi="Times New Roman"/>
          <w:sz w:val="24"/>
          <w:szCs w:val="24"/>
          <w:lang w:val="fr-FR"/>
        </w:rPr>
        <w:t xml:space="preserve">site; </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58)</w:t>
      </w:r>
      <w:r w:rsidR="00F13693">
        <w:rPr>
          <w:rFonts w:ascii="Times New Roman" w:hAnsi="Times New Roman"/>
          <w:sz w:val="24"/>
          <w:szCs w:val="24"/>
          <w:lang w:val="fr-FR"/>
        </w:rPr>
        <w:t xml:space="preserve"> asigură</w:t>
      </w:r>
      <w:r w:rsidRPr="001372AA">
        <w:rPr>
          <w:rFonts w:ascii="Times New Roman" w:hAnsi="Times New Roman"/>
          <w:sz w:val="24"/>
          <w:szCs w:val="24"/>
          <w:lang w:val="fr-FR"/>
        </w:rPr>
        <w:t xml:space="preserve"> colabo</w:t>
      </w:r>
      <w:r w:rsidR="00F13693">
        <w:rPr>
          <w:rFonts w:ascii="Times New Roman" w:hAnsi="Times New Roman"/>
          <w:sz w:val="24"/>
          <w:szCs w:val="24"/>
          <w:lang w:val="fr-FR"/>
        </w:rPr>
        <w:t>rarea cu biroul contabilitate  î</w:t>
      </w:r>
      <w:r w:rsidRPr="001372AA">
        <w:rPr>
          <w:rFonts w:ascii="Times New Roman" w:hAnsi="Times New Roman"/>
          <w:sz w:val="24"/>
          <w:szCs w:val="24"/>
          <w:lang w:val="fr-FR"/>
        </w:rPr>
        <w:t>n vedere</w:t>
      </w:r>
      <w:r w:rsidR="00F13693">
        <w:rPr>
          <w:rFonts w:ascii="Times New Roman" w:hAnsi="Times New Roman"/>
          <w:sz w:val="24"/>
          <w:szCs w:val="24"/>
          <w:lang w:val="fr-FR"/>
        </w:rPr>
        <w:t>a stabilirii rezultatului execuţiei bugetare şi a balanţ</w:t>
      </w:r>
      <w:r w:rsidRPr="001372AA">
        <w:rPr>
          <w:rFonts w:ascii="Times New Roman" w:hAnsi="Times New Roman"/>
          <w:sz w:val="24"/>
          <w:szCs w:val="24"/>
          <w:lang w:val="fr-FR"/>
        </w:rPr>
        <w:t>ei analitice prin inchiderea con</w:t>
      </w:r>
      <w:r w:rsidR="00F13693">
        <w:rPr>
          <w:rFonts w:ascii="Times New Roman" w:hAnsi="Times New Roman"/>
          <w:sz w:val="24"/>
          <w:szCs w:val="24"/>
          <w:lang w:val="fr-FR"/>
        </w:rPr>
        <w:t>turilor de cheltuieli efective ş</w:t>
      </w:r>
      <w:r w:rsidRPr="001372AA">
        <w:rPr>
          <w:rFonts w:ascii="Times New Roman" w:hAnsi="Times New Roman"/>
          <w:sz w:val="24"/>
          <w:szCs w:val="24"/>
          <w:lang w:val="fr-FR"/>
        </w:rPr>
        <w:t>i a conturilor de surse  din care au</w:t>
      </w:r>
      <w:r w:rsidR="00F13693">
        <w:rPr>
          <w:rFonts w:ascii="Times New Roman" w:hAnsi="Times New Roman"/>
          <w:sz w:val="24"/>
          <w:szCs w:val="24"/>
          <w:lang w:val="fr-FR"/>
        </w:rPr>
        <w:t xml:space="preserve"> </w:t>
      </w:r>
      <w:r w:rsidRPr="001372AA">
        <w:rPr>
          <w:rFonts w:ascii="Times New Roman" w:hAnsi="Times New Roman"/>
          <w:sz w:val="24"/>
          <w:szCs w:val="24"/>
          <w:lang w:val="fr-FR"/>
        </w:rPr>
        <w:t>fost</w:t>
      </w:r>
      <w:r w:rsidR="00F13693">
        <w:rPr>
          <w:rFonts w:ascii="Times New Roman" w:hAnsi="Times New Roman"/>
          <w:sz w:val="24"/>
          <w:szCs w:val="24"/>
          <w:lang w:val="fr-FR"/>
        </w:rPr>
        <w:t xml:space="preserve"> </w:t>
      </w:r>
      <w:r w:rsidRPr="001372AA">
        <w:rPr>
          <w:rFonts w:ascii="Times New Roman" w:hAnsi="Times New Roman"/>
          <w:sz w:val="24"/>
          <w:szCs w:val="24"/>
          <w:lang w:val="fr-FR"/>
        </w:rPr>
        <w:t>efectuate;</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59)</w:t>
      </w:r>
      <w:r w:rsidRPr="001372AA">
        <w:rPr>
          <w:rFonts w:ascii="Times New Roman" w:hAnsi="Times New Roman"/>
          <w:sz w:val="24"/>
          <w:szCs w:val="24"/>
          <w:lang w:val="fr-FR"/>
        </w:rPr>
        <w:t xml:space="preserve"> face propuneri pentru realizarea de cheltuieli bugetare privind întreţinerea şi buna funcţionare a activităţii biroului;</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60)</w:t>
      </w:r>
      <w:r w:rsidR="00F13693">
        <w:rPr>
          <w:rFonts w:ascii="Times New Roman" w:hAnsi="Times New Roman"/>
          <w:sz w:val="24"/>
          <w:szCs w:val="24"/>
          <w:lang w:val="fr-FR"/>
        </w:rPr>
        <w:t xml:space="preserve"> elaboreaza s</w:t>
      </w:r>
      <w:r w:rsidRPr="001372AA">
        <w:rPr>
          <w:rFonts w:ascii="Times New Roman" w:hAnsi="Times New Roman"/>
          <w:sz w:val="24"/>
          <w:szCs w:val="24"/>
          <w:lang w:val="fr-FR"/>
        </w:rPr>
        <w:t xml:space="preserve">i revizuieste Procedurile </w:t>
      </w:r>
      <w:r w:rsidR="00F13693">
        <w:rPr>
          <w:rFonts w:ascii="Times New Roman" w:hAnsi="Times New Roman"/>
          <w:sz w:val="24"/>
          <w:szCs w:val="24"/>
          <w:lang w:val="fr-FR"/>
        </w:rPr>
        <w:t>Operationale specifice activităţii pe care o desfaşoară</w:t>
      </w:r>
      <w:r w:rsidRPr="001372AA">
        <w:rPr>
          <w:rFonts w:ascii="Times New Roman" w:hAnsi="Times New Roman"/>
          <w:sz w:val="24"/>
          <w:szCs w:val="24"/>
          <w:lang w:val="fr-FR"/>
        </w:rPr>
        <w:t>;</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61)</w:t>
      </w:r>
      <w:r w:rsidRPr="001372AA">
        <w:rPr>
          <w:rFonts w:ascii="Times New Roman" w:hAnsi="Times New Roman"/>
          <w:sz w:val="24"/>
          <w:szCs w:val="24"/>
          <w:lang w:val="fr-FR"/>
        </w:rPr>
        <w:t xml:space="preserve"> răspunde de realizarea măsurilor şi sarcinilor </w:t>
      </w:r>
      <w:proofErr w:type="gramStart"/>
      <w:r w:rsidRPr="001372AA">
        <w:rPr>
          <w:rFonts w:ascii="Times New Roman" w:hAnsi="Times New Roman"/>
          <w:sz w:val="24"/>
          <w:szCs w:val="24"/>
          <w:lang w:val="fr-FR"/>
        </w:rPr>
        <w:t>ce</w:t>
      </w:r>
      <w:proofErr w:type="gramEnd"/>
      <w:r w:rsidRPr="001372AA">
        <w:rPr>
          <w:rFonts w:ascii="Times New Roman" w:hAnsi="Times New Roman"/>
          <w:sz w:val="24"/>
          <w:szCs w:val="24"/>
          <w:lang w:val="fr-FR"/>
        </w:rPr>
        <w:t xml:space="preserve"> ii revin în domeniul financiar stabilite ca urmare a controalelor efectuate de organele în drept;</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62)</w:t>
      </w:r>
      <w:r w:rsidRPr="001372AA">
        <w:rPr>
          <w:rFonts w:ascii="Times New Roman" w:hAnsi="Times New Roman"/>
          <w:sz w:val="24"/>
          <w:szCs w:val="24"/>
          <w:lang w:val="fr-FR"/>
        </w:rPr>
        <w:t xml:space="preserve"> îndeplineşte orice alte atribuţii specifice domeniului său de activitate, dispuse de conducerea instituţiei sau de Sectorul 1;</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63)</w:t>
      </w:r>
      <w:r w:rsidRPr="001372AA">
        <w:rPr>
          <w:rFonts w:ascii="Times New Roman" w:hAnsi="Times New Roman"/>
          <w:sz w:val="24"/>
          <w:szCs w:val="24"/>
          <w:lang w:val="fr-FR"/>
        </w:rPr>
        <w:t xml:space="preserve"> asigură efectuarea controlului intern la nivelul biroului şi răspunde de corectitudinea datelor înscrise în orice document întocmit şi emis;</w:t>
      </w:r>
    </w:p>
    <w:p w:rsidR="001372AA" w:rsidRPr="001372AA" w:rsidRDefault="001372AA" w:rsidP="001372AA">
      <w:pPr>
        <w:pStyle w:val="PlainText"/>
        <w:jc w:val="both"/>
        <w:rPr>
          <w:rFonts w:ascii="Times New Roman" w:hAnsi="Times New Roman"/>
          <w:sz w:val="24"/>
          <w:szCs w:val="24"/>
          <w:lang w:val="fr-FR"/>
        </w:rPr>
      </w:pPr>
      <w:r w:rsidRPr="00A30548">
        <w:rPr>
          <w:rFonts w:ascii="Times New Roman" w:hAnsi="Times New Roman"/>
          <w:b/>
          <w:sz w:val="24"/>
          <w:szCs w:val="24"/>
          <w:lang w:val="fr-FR"/>
        </w:rPr>
        <w:t>64)</w:t>
      </w:r>
      <w:r w:rsidRPr="001372AA">
        <w:rPr>
          <w:rFonts w:ascii="Times New Roman" w:hAnsi="Times New Roman"/>
          <w:sz w:val="24"/>
          <w:szCs w:val="24"/>
          <w:lang w:val="fr-FR"/>
        </w:rPr>
        <w:t xml:space="preserve"> asigură păstrarea în bune condiţii a actelor şi documentelor cu care operează, precum şi securitatea sistemului informatic;</w:t>
      </w:r>
    </w:p>
    <w:p w:rsidR="00EE31A0" w:rsidRDefault="001372AA" w:rsidP="00EE31A0">
      <w:pPr>
        <w:pStyle w:val="PlainText"/>
        <w:jc w:val="both"/>
        <w:rPr>
          <w:rFonts w:ascii="Times New Roman" w:hAnsi="Times New Roman"/>
          <w:sz w:val="24"/>
          <w:szCs w:val="24"/>
          <w:lang w:val="fr-FR"/>
        </w:rPr>
      </w:pPr>
      <w:r w:rsidRPr="00A30548">
        <w:rPr>
          <w:rFonts w:ascii="Times New Roman" w:hAnsi="Times New Roman"/>
          <w:b/>
          <w:sz w:val="24"/>
          <w:szCs w:val="24"/>
          <w:lang w:val="fr-FR"/>
        </w:rPr>
        <w:t>65)</w:t>
      </w:r>
      <w:r w:rsidRPr="001372AA">
        <w:rPr>
          <w:rFonts w:ascii="Times New Roman" w:hAnsi="Times New Roman"/>
          <w:sz w:val="24"/>
          <w:szCs w:val="24"/>
          <w:lang w:val="fr-FR"/>
        </w:rPr>
        <w:t xml:space="preserve"> colaborează cu toate organele abilitate interne / externe  pe linie economico-financiară cu aprobarea conducerii;</w:t>
      </w:r>
    </w:p>
    <w:p w:rsidR="00A82E05" w:rsidRPr="00635C4E" w:rsidRDefault="00A82E05" w:rsidP="005D628D">
      <w:pPr>
        <w:pStyle w:val="PlainText"/>
        <w:jc w:val="both"/>
        <w:rPr>
          <w:rFonts w:ascii="Times New Roman" w:hAnsi="Times New Roman"/>
          <w:sz w:val="24"/>
          <w:szCs w:val="24"/>
          <w:lang w:val="fr-FR"/>
        </w:rPr>
      </w:pPr>
    </w:p>
    <w:p w:rsidR="000E074F" w:rsidRPr="008268BF" w:rsidRDefault="000E074F" w:rsidP="009224E8">
      <w:pPr>
        <w:pStyle w:val="PlainText"/>
        <w:jc w:val="center"/>
        <w:rPr>
          <w:rFonts w:ascii="Times New Roman" w:hAnsi="Times New Roman"/>
          <w:b/>
          <w:sz w:val="28"/>
          <w:szCs w:val="28"/>
          <w:lang w:val="fr-FR"/>
        </w:rPr>
      </w:pPr>
      <w:r w:rsidRPr="008268BF">
        <w:rPr>
          <w:rFonts w:ascii="Times New Roman" w:hAnsi="Times New Roman"/>
          <w:b/>
          <w:sz w:val="28"/>
          <w:szCs w:val="28"/>
          <w:lang w:val="fr-FR"/>
        </w:rPr>
        <w:t xml:space="preserve">PARTEA </w:t>
      </w:r>
      <w:r w:rsidR="00BE2547">
        <w:rPr>
          <w:rFonts w:ascii="Times New Roman" w:hAnsi="Times New Roman"/>
          <w:b/>
          <w:sz w:val="28"/>
          <w:szCs w:val="28"/>
          <w:lang w:val="fr-FR"/>
        </w:rPr>
        <w:t>a</w:t>
      </w:r>
      <w:r w:rsidRPr="008268BF">
        <w:rPr>
          <w:rFonts w:ascii="Times New Roman" w:hAnsi="Times New Roman"/>
          <w:b/>
          <w:sz w:val="28"/>
          <w:szCs w:val="28"/>
          <w:lang w:val="fr-FR"/>
        </w:rPr>
        <w:t xml:space="preserve"> V</w:t>
      </w:r>
      <w:r w:rsidR="00BE2547">
        <w:rPr>
          <w:rFonts w:ascii="Times New Roman" w:hAnsi="Times New Roman"/>
          <w:b/>
          <w:sz w:val="28"/>
          <w:szCs w:val="28"/>
          <w:lang w:val="fr-FR"/>
        </w:rPr>
        <w:t>-a</w:t>
      </w:r>
    </w:p>
    <w:p w:rsidR="000E074F" w:rsidRPr="008268BF" w:rsidRDefault="003547E1" w:rsidP="000E074F">
      <w:pPr>
        <w:pStyle w:val="PlainText"/>
        <w:ind w:firstLine="540"/>
        <w:jc w:val="both"/>
        <w:rPr>
          <w:rFonts w:ascii="Times New Roman" w:hAnsi="Times New Roman"/>
          <w:b/>
          <w:sz w:val="28"/>
          <w:szCs w:val="28"/>
        </w:rPr>
      </w:pPr>
      <w:r w:rsidRPr="00AC395C">
        <w:rPr>
          <w:rFonts w:ascii="Times New Roman" w:hAnsi="Times New Roman"/>
          <w:b/>
          <w:sz w:val="28"/>
          <w:szCs w:val="28"/>
        </w:rPr>
        <w:t>COMITETUL DE SECURITATE ŞI SĂNĂ</w:t>
      </w:r>
      <w:r w:rsidR="000E074F" w:rsidRPr="00AC395C">
        <w:rPr>
          <w:rFonts w:ascii="Times New Roman" w:hAnsi="Times New Roman"/>
          <w:b/>
          <w:sz w:val="28"/>
          <w:szCs w:val="28"/>
        </w:rPr>
        <w:t>TATE IN MUNC</w:t>
      </w:r>
      <w:r w:rsidRPr="00AC395C">
        <w:rPr>
          <w:rFonts w:ascii="Times New Roman" w:hAnsi="Times New Roman"/>
          <w:b/>
          <w:sz w:val="28"/>
          <w:szCs w:val="28"/>
        </w:rPr>
        <w:t>Ă</w:t>
      </w:r>
    </w:p>
    <w:p w:rsidR="00326B60" w:rsidRDefault="00326B60" w:rsidP="0057046D">
      <w:pPr>
        <w:pStyle w:val="PlainText"/>
        <w:rPr>
          <w:rFonts w:ascii="Times New Roman" w:hAnsi="Times New Roman"/>
          <w:b/>
          <w:sz w:val="28"/>
          <w:szCs w:val="28"/>
          <w:lang w:val="fr-FR"/>
        </w:rPr>
      </w:pPr>
    </w:p>
    <w:p w:rsidR="00326B60" w:rsidRDefault="00326B60" w:rsidP="008268BF">
      <w:pPr>
        <w:pStyle w:val="PlainText"/>
        <w:jc w:val="center"/>
        <w:rPr>
          <w:rFonts w:ascii="Times New Roman" w:hAnsi="Times New Roman"/>
          <w:b/>
          <w:sz w:val="28"/>
          <w:szCs w:val="28"/>
          <w:lang w:val="fr-FR"/>
        </w:rPr>
      </w:pPr>
    </w:p>
    <w:p w:rsidR="009224E8" w:rsidRPr="009224E8" w:rsidRDefault="009224E8" w:rsidP="009224E8">
      <w:pPr>
        <w:pStyle w:val="PlainText"/>
        <w:jc w:val="both"/>
        <w:rPr>
          <w:rFonts w:ascii="Times New Roman" w:hAnsi="Times New Roman"/>
          <w:b/>
          <w:sz w:val="28"/>
          <w:szCs w:val="28"/>
          <w:lang w:val="fr-FR"/>
        </w:rPr>
      </w:pPr>
      <w:r>
        <w:rPr>
          <w:rFonts w:ascii="Times New Roman" w:hAnsi="Times New Roman"/>
          <w:b/>
          <w:sz w:val="28"/>
          <w:szCs w:val="28"/>
          <w:lang w:val="fr-FR"/>
        </w:rPr>
        <w:t>5</w:t>
      </w:r>
      <w:r w:rsidRPr="009224E8">
        <w:rPr>
          <w:rFonts w:ascii="Times New Roman" w:hAnsi="Times New Roman"/>
          <w:b/>
          <w:sz w:val="28"/>
          <w:szCs w:val="28"/>
          <w:lang w:val="fr-FR"/>
        </w:rPr>
        <w:t>.1</w:t>
      </w:r>
      <w:proofErr w:type="gramStart"/>
      <w:r w:rsidRPr="009224E8">
        <w:rPr>
          <w:rFonts w:ascii="Times New Roman" w:hAnsi="Times New Roman"/>
          <w:b/>
          <w:sz w:val="28"/>
          <w:szCs w:val="28"/>
          <w:lang w:val="fr-FR"/>
        </w:rPr>
        <w:t>.</w:t>
      </w:r>
      <w:r>
        <w:rPr>
          <w:rFonts w:ascii="Times New Roman" w:hAnsi="Times New Roman"/>
          <w:b/>
          <w:sz w:val="28"/>
          <w:szCs w:val="28"/>
          <w:lang w:val="fr-FR"/>
        </w:rPr>
        <w:t>Organizarea</w:t>
      </w:r>
      <w:proofErr w:type="gramEnd"/>
      <w:r>
        <w:rPr>
          <w:rFonts w:ascii="Times New Roman" w:hAnsi="Times New Roman"/>
          <w:b/>
          <w:sz w:val="28"/>
          <w:szCs w:val="28"/>
          <w:lang w:val="fr-FR"/>
        </w:rPr>
        <w:t xml:space="preserve"> Comitetului de Securitate si Sănătate in muncă</w:t>
      </w:r>
    </w:p>
    <w:p w:rsidR="00326B60" w:rsidRDefault="00326B60" w:rsidP="008268BF">
      <w:pPr>
        <w:pStyle w:val="PlainText"/>
        <w:jc w:val="center"/>
        <w:rPr>
          <w:rFonts w:ascii="Times New Roman" w:hAnsi="Times New Roman"/>
          <w:b/>
          <w:sz w:val="28"/>
          <w:szCs w:val="28"/>
          <w:lang w:val="fr-FR"/>
        </w:rPr>
      </w:pPr>
    </w:p>
    <w:p w:rsidR="00326B60" w:rsidRDefault="001B4A43" w:rsidP="00326B60">
      <w:pPr>
        <w:pStyle w:val="PlainText"/>
        <w:ind w:firstLine="513"/>
        <w:jc w:val="both"/>
        <w:rPr>
          <w:rFonts w:ascii="Times New Roman" w:hAnsi="Times New Roman"/>
          <w:sz w:val="24"/>
          <w:szCs w:val="24"/>
        </w:rPr>
      </w:pPr>
      <w:r>
        <w:rPr>
          <w:rFonts w:ascii="Times New Roman" w:hAnsi="Times New Roman"/>
          <w:b/>
          <w:sz w:val="24"/>
          <w:szCs w:val="24"/>
          <w:lang w:val="fr-FR"/>
        </w:rPr>
        <w:t xml:space="preserve">       </w:t>
      </w:r>
      <w:r w:rsidR="00441F02">
        <w:rPr>
          <w:rFonts w:ascii="Times New Roman" w:hAnsi="Times New Roman"/>
          <w:b/>
          <w:sz w:val="24"/>
          <w:szCs w:val="24"/>
          <w:lang w:val="fr-FR"/>
        </w:rPr>
        <w:t>Art.43</w:t>
      </w:r>
      <w:r w:rsidR="00326B60">
        <w:rPr>
          <w:rFonts w:ascii="Times New Roman" w:hAnsi="Times New Roman"/>
          <w:b/>
          <w:sz w:val="24"/>
          <w:szCs w:val="24"/>
          <w:lang w:val="fr-FR"/>
        </w:rPr>
        <w:t xml:space="preserve"> </w:t>
      </w:r>
      <w:r w:rsidR="003547E1">
        <w:rPr>
          <w:rFonts w:ascii="Times New Roman" w:hAnsi="Times New Roman"/>
          <w:sz w:val="24"/>
          <w:szCs w:val="24"/>
        </w:rPr>
        <w:t>Comitetul de securitate şi sănătate î</w:t>
      </w:r>
      <w:r w:rsidR="00326B60" w:rsidRPr="00326B60">
        <w:rPr>
          <w:rFonts w:ascii="Times New Roman" w:hAnsi="Times New Roman"/>
          <w:sz w:val="24"/>
          <w:szCs w:val="24"/>
        </w:rPr>
        <w:t xml:space="preserve">n </w:t>
      </w:r>
      <w:r w:rsidR="003547E1" w:rsidRPr="003547E1">
        <w:rPr>
          <w:rFonts w:ascii="Times New Roman" w:hAnsi="Times New Roman"/>
          <w:sz w:val="24"/>
          <w:szCs w:val="24"/>
        </w:rPr>
        <w:t>muncă</w:t>
      </w:r>
      <w:r w:rsidR="003547E1">
        <w:t xml:space="preserve"> </w:t>
      </w:r>
      <w:r w:rsidR="003547E1">
        <w:rPr>
          <w:rFonts w:ascii="Times New Roman" w:hAnsi="Times New Roman"/>
          <w:sz w:val="24"/>
          <w:szCs w:val="24"/>
        </w:rPr>
        <w:t>este constituit î</w:t>
      </w:r>
      <w:r w:rsidR="00326B60" w:rsidRPr="00326B60">
        <w:rPr>
          <w:rFonts w:ascii="Times New Roman" w:hAnsi="Times New Roman"/>
          <w:sz w:val="24"/>
          <w:szCs w:val="24"/>
        </w:rPr>
        <w:t>n conformitate cu preved</w:t>
      </w:r>
      <w:r w:rsidR="003547E1">
        <w:rPr>
          <w:rFonts w:ascii="Times New Roman" w:hAnsi="Times New Roman"/>
          <w:sz w:val="24"/>
          <w:szCs w:val="24"/>
        </w:rPr>
        <w:t>erile Legii nr. 53/2003 -republicată</w:t>
      </w:r>
      <w:r w:rsidR="00326B60" w:rsidRPr="00326B60">
        <w:rPr>
          <w:rFonts w:ascii="Times New Roman" w:hAnsi="Times New Roman"/>
          <w:sz w:val="24"/>
          <w:szCs w:val="24"/>
        </w:rPr>
        <w:t>,</w:t>
      </w:r>
      <w:r w:rsidR="003547E1">
        <w:rPr>
          <w:rFonts w:ascii="Times New Roman" w:hAnsi="Times New Roman"/>
          <w:sz w:val="24"/>
          <w:szCs w:val="24"/>
        </w:rPr>
        <w:t xml:space="preserve"> a Legii nr. </w:t>
      </w:r>
      <w:proofErr w:type="gramStart"/>
      <w:r w:rsidR="003547E1">
        <w:rPr>
          <w:rFonts w:ascii="Times New Roman" w:hAnsi="Times New Roman"/>
          <w:sz w:val="24"/>
          <w:szCs w:val="24"/>
        </w:rPr>
        <w:t>319/2006 a securităţii şi sănătaţii î</w:t>
      </w:r>
      <w:r w:rsidR="00326B60" w:rsidRPr="00326B60">
        <w:rPr>
          <w:rFonts w:ascii="Times New Roman" w:hAnsi="Times New Roman"/>
          <w:sz w:val="24"/>
          <w:szCs w:val="24"/>
        </w:rPr>
        <w:t xml:space="preserve">n </w:t>
      </w:r>
      <w:r w:rsidR="003547E1" w:rsidRPr="003547E1">
        <w:rPr>
          <w:rFonts w:ascii="Times New Roman" w:hAnsi="Times New Roman"/>
          <w:sz w:val="24"/>
          <w:szCs w:val="24"/>
        </w:rPr>
        <w:t>muncă</w:t>
      </w:r>
      <w:r w:rsidR="003547E1">
        <w:t xml:space="preserve"> </w:t>
      </w:r>
      <w:hyperlink r:id="rId9" w:tgtFrame="_blank" w:tooltip="MEMO RELATII DE MUNCA 2012" w:history="1"/>
      <w:r w:rsidR="003547E1">
        <w:rPr>
          <w:rFonts w:ascii="Times New Roman" w:hAnsi="Times New Roman"/>
          <w:sz w:val="24"/>
          <w:szCs w:val="24"/>
        </w:rPr>
        <w:t xml:space="preserve"> şi î</w:t>
      </w:r>
      <w:r w:rsidR="00326B60" w:rsidRPr="00326B60">
        <w:rPr>
          <w:rFonts w:ascii="Times New Roman" w:hAnsi="Times New Roman"/>
          <w:sz w:val="24"/>
          <w:szCs w:val="24"/>
        </w:rPr>
        <w:t>n conformitate cu Normele metodologice de aplicare a prevederilor Legii nr.</w:t>
      </w:r>
      <w:proofErr w:type="gramEnd"/>
      <w:r w:rsidR="00326B60" w:rsidRPr="00326B60">
        <w:rPr>
          <w:rFonts w:ascii="Times New Roman" w:hAnsi="Times New Roman"/>
          <w:sz w:val="24"/>
          <w:szCs w:val="24"/>
        </w:rPr>
        <w:t xml:space="preserve"> </w:t>
      </w:r>
      <w:proofErr w:type="gramStart"/>
      <w:r w:rsidR="00326B60" w:rsidRPr="00326B60">
        <w:rPr>
          <w:rFonts w:ascii="Times New Roman" w:hAnsi="Times New Roman"/>
          <w:sz w:val="24"/>
          <w:szCs w:val="24"/>
        </w:rPr>
        <w:t>319/2006</w:t>
      </w:r>
      <w:r w:rsidR="003547E1">
        <w:rPr>
          <w:rFonts w:ascii="Times New Roman" w:hAnsi="Times New Roman"/>
          <w:sz w:val="24"/>
          <w:szCs w:val="24"/>
        </w:rPr>
        <w:t xml:space="preserve"> în cadrul Administraţ</w:t>
      </w:r>
      <w:r w:rsidR="00326B60">
        <w:rPr>
          <w:rFonts w:ascii="Times New Roman" w:hAnsi="Times New Roman"/>
          <w:sz w:val="24"/>
          <w:szCs w:val="24"/>
        </w:rPr>
        <w:t>iei Domeniului Public Sector 1.</w:t>
      </w:r>
      <w:proofErr w:type="gramEnd"/>
    </w:p>
    <w:p w:rsidR="00326B60" w:rsidRDefault="001B4A43" w:rsidP="00326B60">
      <w:pPr>
        <w:pStyle w:val="PlainText"/>
        <w:ind w:firstLine="513"/>
        <w:jc w:val="both"/>
        <w:rPr>
          <w:rFonts w:ascii="Times New Roman" w:hAnsi="Times New Roman"/>
          <w:sz w:val="24"/>
          <w:szCs w:val="24"/>
        </w:rPr>
      </w:pPr>
      <w:r>
        <w:rPr>
          <w:rFonts w:ascii="Times New Roman" w:hAnsi="Times New Roman"/>
          <w:b/>
          <w:sz w:val="24"/>
          <w:szCs w:val="24"/>
          <w:lang w:val="fr-FR"/>
        </w:rPr>
        <w:t xml:space="preserve">       </w:t>
      </w:r>
      <w:r w:rsidR="00326B60" w:rsidRPr="00635C4E">
        <w:rPr>
          <w:rFonts w:ascii="Times New Roman" w:hAnsi="Times New Roman"/>
          <w:b/>
          <w:sz w:val="24"/>
          <w:szCs w:val="24"/>
          <w:lang w:val="fr-FR"/>
        </w:rPr>
        <w:t>Art.</w:t>
      </w:r>
      <w:r w:rsidR="00441F02">
        <w:rPr>
          <w:rFonts w:ascii="Times New Roman" w:hAnsi="Times New Roman"/>
          <w:b/>
          <w:sz w:val="24"/>
          <w:szCs w:val="24"/>
          <w:lang w:val="fr-FR"/>
        </w:rPr>
        <w:t>44</w:t>
      </w:r>
      <w:r w:rsidR="00326B60" w:rsidRPr="00326B60">
        <w:rPr>
          <w:rFonts w:ascii="Times New Roman" w:hAnsi="Times New Roman"/>
          <w:b/>
          <w:sz w:val="24"/>
          <w:szCs w:val="24"/>
          <w:lang w:val="fr-FR"/>
        </w:rPr>
        <w:t xml:space="preserve"> </w:t>
      </w:r>
      <w:r w:rsidR="003547E1">
        <w:rPr>
          <w:rFonts w:ascii="Times New Roman" w:hAnsi="Times New Roman"/>
          <w:sz w:val="24"/>
          <w:szCs w:val="24"/>
        </w:rPr>
        <w:t>Comitetul de securitate şi sănătate î</w:t>
      </w:r>
      <w:r w:rsidR="003547E1" w:rsidRPr="00326B60">
        <w:rPr>
          <w:rFonts w:ascii="Times New Roman" w:hAnsi="Times New Roman"/>
          <w:sz w:val="24"/>
          <w:szCs w:val="24"/>
        </w:rPr>
        <w:t xml:space="preserve">n </w:t>
      </w:r>
      <w:r w:rsidR="003547E1" w:rsidRPr="003547E1">
        <w:rPr>
          <w:rFonts w:ascii="Times New Roman" w:hAnsi="Times New Roman"/>
          <w:sz w:val="24"/>
          <w:szCs w:val="24"/>
        </w:rPr>
        <w:t>muncă</w:t>
      </w:r>
      <w:r w:rsidR="003547E1">
        <w:t xml:space="preserve"> </w:t>
      </w:r>
      <w:r w:rsidR="00326B60">
        <w:rPr>
          <w:rFonts w:ascii="Times New Roman" w:hAnsi="Times New Roman"/>
          <w:sz w:val="24"/>
          <w:szCs w:val="24"/>
        </w:rPr>
        <w:t xml:space="preserve">este constituit </w:t>
      </w:r>
      <w:r w:rsidR="003547E1">
        <w:rPr>
          <w:rFonts w:ascii="Times New Roman" w:hAnsi="Times New Roman"/>
          <w:sz w:val="24"/>
          <w:szCs w:val="24"/>
        </w:rPr>
        <w:t>î</w:t>
      </w:r>
      <w:r w:rsidR="00326B60" w:rsidRPr="00326B60">
        <w:rPr>
          <w:rFonts w:ascii="Times New Roman" w:hAnsi="Times New Roman"/>
          <w:sz w:val="24"/>
          <w:szCs w:val="24"/>
        </w:rPr>
        <w:t xml:space="preserve">n scopul </w:t>
      </w:r>
      <w:r w:rsidR="003547E1">
        <w:rPr>
          <w:rFonts w:ascii="Times New Roman" w:hAnsi="Times New Roman"/>
          <w:sz w:val="24"/>
          <w:szCs w:val="24"/>
        </w:rPr>
        <w:t xml:space="preserve">de a asigura implicarea salariaţilor, </w:t>
      </w:r>
      <w:proofErr w:type="gramStart"/>
      <w:r w:rsidR="003547E1">
        <w:rPr>
          <w:rFonts w:ascii="Times New Roman" w:hAnsi="Times New Roman"/>
          <w:sz w:val="24"/>
          <w:szCs w:val="24"/>
        </w:rPr>
        <w:t>la elaborarea</w:t>
      </w:r>
      <w:proofErr w:type="gramEnd"/>
      <w:r w:rsidR="003547E1">
        <w:rPr>
          <w:rFonts w:ascii="Times New Roman" w:hAnsi="Times New Roman"/>
          <w:sz w:val="24"/>
          <w:szCs w:val="24"/>
        </w:rPr>
        <w:t xml:space="preserve"> şi aplicarea deciziilor în domeniul protecţ</w:t>
      </w:r>
      <w:r w:rsidR="00326B60" w:rsidRPr="00326B60">
        <w:rPr>
          <w:rFonts w:ascii="Times New Roman" w:hAnsi="Times New Roman"/>
          <w:sz w:val="24"/>
          <w:szCs w:val="24"/>
        </w:rPr>
        <w:t>iei muncii</w:t>
      </w:r>
      <w:r w:rsidR="00326B60">
        <w:rPr>
          <w:rFonts w:ascii="Times New Roman" w:hAnsi="Times New Roman"/>
          <w:sz w:val="24"/>
          <w:szCs w:val="24"/>
        </w:rPr>
        <w:t>.</w:t>
      </w:r>
    </w:p>
    <w:p w:rsidR="003547E1" w:rsidRDefault="001B4A43" w:rsidP="00326B60">
      <w:pPr>
        <w:pStyle w:val="PlainText"/>
        <w:ind w:firstLine="513"/>
        <w:jc w:val="both"/>
        <w:rPr>
          <w:rFonts w:ascii="Times New Roman" w:hAnsi="Times New Roman"/>
          <w:sz w:val="24"/>
          <w:szCs w:val="24"/>
        </w:rPr>
      </w:pPr>
      <w:r>
        <w:rPr>
          <w:rFonts w:ascii="Times New Roman" w:hAnsi="Times New Roman"/>
          <w:b/>
          <w:sz w:val="24"/>
          <w:szCs w:val="24"/>
          <w:lang w:val="fr-FR"/>
        </w:rPr>
        <w:t xml:space="preserve">       </w:t>
      </w:r>
      <w:r w:rsidR="00326B60" w:rsidRPr="00635C4E">
        <w:rPr>
          <w:rFonts w:ascii="Times New Roman" w:hAnsi="Times New Roman"/>
          <w:b/>
          <w:sz w:val="24"/>
          <w:szCs w:val="24"/>
          <w:lang w:val="fr-FR"/>
        </w:rPr>
        <w:t>Art.</w:t>
      </w:r>
      <w:r w:rsidR="00441F02">
        <w:rPr>
          <w:rFonts w:ascii="Times New Roman" w:hAnsi="Times New Roman"/>
          <w:b/>
          <w:sz w:val="24"/>
          <w:szCs w:val="24"/>
          <w:lang w:val="fr-FR"/>
        </w:rPr>
        <w:t>45</w:t>
      </w:r>
      <w:r w:rsidR="00326B60">
        <w:rPr>
          <w:rFonts w:ascii="Times New Roman" w:hAnsi="Times New Roman"/>
          <w:b/>
          <w:sz w:val="24"/>
          <w:szCs w:val="24"/>
          <w:lang w:val="fr-FR"/>
        </w:rPr>
        <w:t xml:space="preserve"> </w:t>
      </w:r>
      <w:r w:rsidR="003547E1">
        <w:rPr>
          <w:rFonts w:ascii="Times New Roman" w:hAnsi="Times New Roman"/>
          <w:sz w:val="24"/>
          <w:szCs w:val="24"/>
        </w:rPr>
        <w:t>Comitetul de securitate şi sănătate î</w:t>
      </w:r>
      <w:r w:rsidR="003547E1" w:rsidRPr="00326B60">
        <w:rPr>
          <w:rFonts w:ascii="Times New Roman" w:hAnsi="Times New Roman"/>
          <w:sz w:val="24"/>
          <w:szCs w:val="24"/>
        </w:rPr>
        <w:t xml:space="preserve">n </w:t>
      </w:r>
      <w:r w:rsidR="003547E1" w:rsidRPr="003547E1">
        <w:rPr>
          <w:rFonts w:ascii="Times New Roman" w:hAnsi="Times New Roman"/>
          <w:sz w:val="24"/>
          <w:szCs w:val="24"/>
        </w:rPr>
        <w:t>muncă</w:t>
      </w:r>
      <w:r w:rsidR="003547E1">
        <w:t xml:space="preserve"> </w:t>
      </w:r>
      <w:r w:rsidR="00326B60" w:rsidRPr="00326B60">
        <w:rPr>
          <w:rFonts w:ascii="Times New Roman" w:hAnsi="Times New Roman"/>
          <w:sz w:val="24"/>
          <w:szCs w:val="24"/>
        </w:rPr>
        <w:t>la</w:t>
      </w:r>
      <w:r w:rsidR="00326B60">
        <w:rPr>
          <w:rFonts w:ascii="Times New Roman" w:hAnsi="Times New Roman"/>
          <w:sz w:val="24"/>
          <w:szCs w:val="24"/>
        </w:rPr>
        <w:t xml:space="preserve"> nivelul</w:t>
      </w:r>
      <w:r w:rsidR="00326B60" w:rsidRPr="00326B60">
        <w:rPr>
          <w:rFonts w:ascii="Times New Roman" w:hAnsi="Times New Roman"/>
          <w:sz w:val="24"/>
          <w:szCs w:val="24"/>
        </w:rPr>
        <w:t xml:space="preserve"> </w:t>
      </w:r>
      <w:r w:rsidR="003547E1">
        <w:rPr>
          <w:rFonts w:ascii="Times New Roman" w:hAnsi="Times New Roman"/>
          <w:sz w:val="24"/>
          <w:szCs w:val="24"/>
        </w:rPr>
        <w:t>Administraţ</w:t>
      </w:r>
      <w:r w:rsidR="00326B60">
        <w:rPr>
          <w:rFonts w:ascii="Times New Roman" w:hAnsi="Times New Roman"/>
          <w:sz w:val="24"/>
          <w:szCs w:val="24"/>
        </w:rPr>
        <w:t xml:space="preserve">iei Domeniului Public Sector 1 </w:t>
      </w:r>
      <w:r w:rsidR="003547E1">
        <w:rPr>
          <w:rFonts w:ascii="Times New Roman" w:hAnsi="Times New Roman"/>
          <w:sz w:val="24"/>
          <w:szCs w:val="24"/>
        </w:rPr>
        <w:t>organizează ş</w:t>
      </w:r>
      <w:r w:rsidR="00326B60" w:rsidRPr="00326B60">
        <w:rPr>
          <w:rFonts w:ascii="Times New Roman" w:hAnsi="Times New Roman"/>
          <w:sz w:val="24"/>
          <w:szCs w:val="24"/>
        </w:rPr>
        <w:t>i coordonea</w:t>
      </w:r>
      <w:r w:rsidR="003547E1">
        <w:rPr>
          <w:rFonts w:ascii="Times New Roman" w:hAnsi="Times New Roman"/>
          <w:sz w:val="24"/>
          <w:szCs w:val="24"/>
        </w:rPr>
        <w:t>ză măsurile de protecţ</w:t>
      </w:r>
      <w:r w:rsidR="00326B60">
        <w:rPr>
          <w:rFonts w:ascii="Times New Roman" w:hAnsi="Times New Roman"/>
          <w:sz w:val="24"/>
          <w:szCs w:val="24"/>
        </w:rPr>
        <w:t>ia muncii</w:t>
      </w:r>
      <w:r w:rsidR="003547E1">
        <w:rPr>
          <w:rFonts w:ascii="Times New Roman" w:hAnsi="Times New Roman"/>
          <w:sz w:val="24"/>
          <w:szCs w:val="24"/>
        </w:rPr>
        <w:t xml:space="preserve"> si sănătate. </w:t>
      </w:r>
    </w:p>
    <w:p w:rsidR="00326B60" w:rsidRPr="00E51FAE" w:rsidRDefault="001B4A43" w:rsidP="00326B60">
      <w:pPr>
        <w:pStyle w:val="PlainText"/>
        <w:ind w:firstLine="513"/>
        <w:jc w:val="both"/>
        <w:rPr>
          <w:rFonts w:ascii="Times New Roman" w:hAnsi="Times New Roman"/>
          <w:b/>
          <w:sz w:val="24"/>
          <w:szCs w:val="24"/>
          <w:lang w:val="fr-FR"/>
        </w:rPr>
      </w:pPr>
      <w:r>
        <w:rPr>
          <w:rFonts w:ascii="Times New Roman" w:hAnsi="Times New Roman"/>
          <w:b/>
          <w:sz w:val="24"/>
          <w:szCs w:val="24"/>
          <w:lang w:val="fr-FR"/>
        </w:rPr>
        <w:t xml:space="preserve">       </w:t>
      </w:r>
      <w:r w:rsidR="00326B60" w:rsidRPr="00635C4E">
        <w:rPr>
          <w:rFonts w:ascii="Times New Roman" w:hAnsi="Times New Roman"/>
          <w:b/>
          <w:sz w:val="24"/>
          <w:szCs w:val="24"/>
          <w:lang w:val="fr-FR"/>
        </w:rPr>
        <w:t>Art.</w:t>
      </w:r>
      <w:r w:rsidR="00441F02">
        <w:rPr>
          <w:rFonts w:ascii="Times New Roman" w:hAnsi="Times New Roman"/>
          <w:b/>
          <w:sz w:val="24"/>
          <w:szCs w:val="24"/>
          <w:lang w:val="fr-FR"/>
        </w:rPr>
        <w:t>46</w:t>
      </w:r>
      <w:r w:rsidR="00326B60">
        <w:rPr>
          <w:rFonts w:ascii="Times New Roman" w:hAnsi="Times New Roman"/>
          <w:b/>
          <w:sz w:val="24"/>
          <w:szCs w:val="24"/>
          <w:lang w:val="fr-FR"/>
        </w:rPr>
        <w:t xml:space="preserve"> </w:t>
      </w:r>
      <w:r w:rsidR="003547E1">
        <w:rPr>
          <w:rFonts w:ascii="Times New Roman" w:hAnsi="Times New Roman"/>
          <w:color w:val="000000"/>
          <w:sz w:val="24"/>
          <w:szCs w:val="24"/>
        </w:rPr>
        <w:t>Componenţ</w:t>
      </w:r>
      <w:r w:rsidR="00E51FAE" w:rsidRPr="00E51FAE">
        <w:rPr>
          <w:rFonts w:ascii="Times New Roman" w:hAnsi="Times New Roman"/>
          <w:color w:val="000000"/>
          <w:sz w:val="24"/>
          <w:szCs w:val="24"/>
        </w:rPr>
        <w:t xml:space="preserve">a </w:t>
      </w:r>
      <w:r w:rsidR="003547E1">
        <w:rPr>
          <w:rFonts w:ascii="Times New Roman" w:hAnsi="Times New Roman"/>
          <w:sz w:val="24"/>
          <w:szCs w:val="24"/>
        </w:rPr>
        <w:t>Comitetului de securitate şi sănătate î</w:t>
      </w:r>
      <w:r w:rsidR="003547E1" w:rsidRPr="00326B60">
        <w:rPr>
          <w:rFonts w:ascii="Times New Roman" w:hAnsi="Times New Roman"/>
          <w:sz w:val="24"/>
          <w:szCs w:val="24"/>
        </w:rPr>
        <w:t xml:space="preserve">n </w:t>
      </w:r>
      <w:r w:rsidR="003547E1" w:rsidRPr="003547E1">
        <w:rPr>
          <w:rFonts w:ascii="Times New Roman" w:hAnsi="Times New Roman"/>
          <w:sz w:val="24"/>
          <w:szCs w:val="24"/>
        </w:rPr>
        <w:t>muncă</w:t>
      </w:r>
      <w:r w:rsidR="003547E1">
        <w:t xml:space="preserve"> </w:t>
      </w:r>
      <w:r w:rsidR="000129F8">
        <w:rPr>
          <w:rFonts w:ascii="Times New Roman" w:hAnsi="Times New Roman"/>
          <w:color w:val="000000"/>
          <w:sz w:val="24"/>
          <w:szCs w:val="24"/>
        </w:rPr>
        <w:t>se s</w:t>
      </w:r>
      <w:r w:rsidR="003547E1">
        <w:rPr>
          <w:rFonts w:ascii="Times New Roman" w:hAnsi="Times New Roman"/>
          <w:color w:val="000000"/>
          <w:sz w:val="24"/>
          <w:szCs w:val="24"/>
        </w:rPr>
        <w:t>tabileş</w:t>
      </w:r>
      <w:r w:rsidR="00E51FAE" w:rsidRPr="00E51FAE">
        <w:rPr>
          <w:rFonts w:ascii="Times New Roman" w:hAnsi="Times New Roman"/>
          <w:color w:val="000000"/>
          <w:sz w:val="24"/>
          <w:szCs w:val="24"/>
        </w:rPr>
        <w:t>te prin decizie a Directoru</w:t>
      </w:r>
      <w:r w:rsidR="003547E1">
        <w:rPr>
          <w:rFonts w:ascii="Times New Roman" w:hAnsi="Times New Roman"/>
          <w:color w:val="000000"/>
          <w:sz w:val="24"/>
          <w:szCs w:val="24"/>
        </w:rPr>
        <w:t>lui general al A.D.P. Sector 1 î</w:t>
      </w:r>
      <w:r w:rsidR="00E51FAE" w:rsidRPr="00E51FAE">
        <w:rPr>
          <w:rFonts w:ascii="Times New Roman" w:hAnsi="Times New Roman"/>
          <w:color w:val="000000"/>
          <w:sz w:val="24"/>
          <w:szCs w:val="24"/>
        </w:rPr>
        <w:t>n conformitate cu prevederile legale.</w:t>
      </w:r>
    </w:p>
    <w:p w:rsidR="00E51FAE" w:rsidRDefault="001B4A43" w:rsidP="00E51FAE">
      <w:pPr>
        <w:pStyle w:val="PlainText"/>
        <w:ind w:firstLine="513"/>
        <w:jc w:val="both"/>
        <w:rPr>
          <w:rFonts w:ascii="Times New Roman" w:hAnsi="Times New Roman"/>
          <w:b/>
          <w:sz w:val="24"/>
          <w:szCs w:val="24"/>
          <w:lang w:val="fr-FR"/>
        </w:rPr>
      </w:pPr>
      <w:r>
        <w:rPr>
          <w:rFonts w:ascii="Times New Roman" w:hAnsi="Times New Roman"/>
          <w:b/>
          <w:sz w:val="24"/>
          <w:szCs w:val="24"/>
          <w:lang w:val="fr-FR"/>
        </w:rPr>
        <w:t xml:space="preserve">       </w:t>
      </w:r>
      <w:r w:rsidR="00E51FAE" w:rsidRPr="00635C4E">
        <w:rPr>
          <w:rFonts w:ascii="Times New Roman" w:hAnsi="Times New Roman"/>
          <w:b/>
          <w:sz w:val="24"/>
          <w:szCs w:val="24"/>
          <w:lang w:val="fr-FR"/>
        </w:rPr>
        <w:t>Art.</w:t>
      </w:r>
      <w:r w:rsidR="00441F02">
        <w:rPr>
          <w:rFonts w:ascii="Times New Roman" w:hAnsi="Times New Roman"/>
          <w:b/>
          <w:sz w:val="24"/>
          <w:szCs w:val="24"/>
          <w:lang w:val="fr-FR"/>
        </w:rPr>
        <w:t>47</w:t>
      </w:r>
      <w:r w:rsidR="00E51FAE">
        <w:rPr>
          <w:rFonts w:ascii="Times New Roman" w:hAnsi="Times New Roman"/>
          <w:b/>
          <w:sz w:val="24"/>
          <w:szCs w:val="24"/>
          <w:lang w:val="fr-FR"/>
        </w:rPr>
        <w:t xml:space="preserve"> </w:t>
      </w:r>
      <w:r w:rsidR="003547E1">
        <w:rPr>
          <w:rFonts w:ascii="Times New Roman" w:hAnsi="Times New Roman"/>
          <w:sz w:val="24"/>
          <w:szCs w:val="24"/>
        </w:rPr>
        <w:t>Ordinea de zi a fiecarei întruniri este stabilită de că</w:t>
      </w:r>
      <w:r w:rsidR="00E51FAE" w:rsidRPr="00E51FAE">
        <w:rPr>
          <w:rFonts w:ascii="Times New Roman" w:hAnsi="Times New Roman"/>
          <w:sz w:val="24"/>
          <w:szCs w:val="24"/>
        </w:rPr>
        <w:t xml:space="preserve">tre </w:t>
      </w:r>
      <w:r w:rsidR="003547E1">
        <w:rPr>
          <w:rFonts w:ascii="Times New Roman" w:hAnsi="Times New Roman"/>
          <w:sz w:val="24"/>
          <w:szCs w:val="24"/>
        </w:rPr>
        <w:t>Preşedinte ş</w:t>
      </w:r>
      <w:r w:rsidR="00E51FAE" w:rsidRPr="00E51FAE">
        <w:rPr>
          <w:rFonts w:ascii="Times New Roman" w:hAnsi="Times New Roman"/>
          <w:sz w:val="24"/>
          <w:szCs w:val="24"/>
        </w:rPr>
        <w:t>i secre</w:t>
      </w:r>
      <w:r w:rsidR="003547E1">
        <w:rPr>
          <w:rFonts w:ascii="Times New Roman" w:hAnsi="Times New Roman"/>
          <w:sz w:val="24"/>
          <w:szCs w:val="24"/>
        </w:rPr>
        <w:t>tar, cu consultarea reprezentanţilor lucrătorilor, şi este transmisă</w:t>
      </w:r>
      <w:r w:rsidR="00E51FAE" w:rsidRPr="00E51FAE">
        <w:rPr>
          <w:rFonts w:ascii="Times New Roman" w:hAnsi="Times New Roman"/>
          <w:sz w:val="24"/>
          <w:szCs w:val="24"/>
        </w:rPr>
        <w:t xml:space="preserve"> membrilor </w:t>
      </w:r>
      <w:r w:rsidR="00EB25A2">
        <w:rPr>
          <w:rFonts w:ascii="Times New Roman" w:hAnsi="Times New Roman"/>
          <w:sz w:val="24"/>
          <w:szCs w:val="24"/>
        </w:rPr>
        <w:t>Comitetului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51FAE" w:rsidRPr="00E51FAE">
        <w:rPr>
          <w:rFonts w:ascii="Times New Roman" w:hAnsi="Times New Roman"/>
          <w:sz w:val="24"/>
          <w:szCs w:val="24"/>
        </w:rPr>
        <w:t>, Inspecto</w:t>
      </w:r>
      <w:r w:rsidR="00EB25A2">
        <w:rPr>
          <w:rFonts w:ascii="Times New Roman" w:hAnsi="Times New Roman"/>
          <w:sz w:val="24"/>
          <w:szCs w:val="24"/>
        </w:rPr>
        <w:t>ratului Teritorial de Muncă şi, dacă</w:t>
      </w:r>
      <w:r w:rsidR="00E51FAE" w:rsidRPr="00E51FAE">
        <w:rPr>
          <w:rFonts w:ascii="Times New Roman" w:hAnsi="Times New Roman"/>
          <w:sz w:val="24"/>
          <w:szCs w:val="24"/>
        </w:rPr>
        <w:t xml:space="preserve"> este cazu</w:t>
      </w:r>
      <w:r w:rsidR="00EB25A2">
        <w:rPr>
          <w:rFonts w:ascii="Times New Roman" w:hAnsi="Times New Roman"/>
          <w:sz w:val="24"/>
          <w:szCs w:val="24"/>
        </w:rPr>
        <w:t>l, serviciului extern de protecţie şi prevenire, cu cel puţin 5 zile inaintea datei stabilite pentru î</w:t>
      </w:r>
      <w:r w:rsidR="00E51FAE" w:rsidRPr="00E51FAE">
        <w:rPr>
          <w:rFonts w:ascii="Times New Roman" w:hAnsi="Times New Roman"/>
          <w:sz w:val="24"/>
          <w:szCs w:val="24"/>
        </w:rPr>
        <w:t>ntrunirea comitetului.</w:t>
      </w:r>
    </w:p>
    <w:p w:rsidR="00E51FAE" w:rsidRDefault="001B4A43" w:rsidP="00326B60">
      <w:pPr>
        <w:pStyle w:val="PlainText"/>
        <w:ind w:firstLine="513"/>
        <w:jc w:val="both"/>
        <w:rPr>
          <w:rFonts w:ascii="Times New Roman" w:hAnsi="Times New Roman"/>
          <w:sz w:val="24"/>
          <w:szCs w:val="24"/>
        </w:rPr>
      </w:pPr>
      <w:r>
        <w:rPr>
          <w:rFonts w:ascii="Times New Roman" w:hAnsi="Times New Roman"/>
          <w:b/>
          <w:sz w:val="24"/>
          <w:szCs w:val="24"/>
          <w:lang w:val="fr-FR"/>
        </w:rPr>
        <w:t xml:space="preserve">      </w:t>
      </w:r>
      <w:r w:rsidR="00E51FAE" w:rsidRPr="00635C4E">
        <w:rPr>
          <w:rFonts w:ascii="Times New Roman" w:hAnsi="Times New Roman"/>
          <w:b/>
          <w:sz w:val="24"/>
          <w:szCs w:val="24"/>
          <w:lang w:val="fr-FR"/>
        </w:rPr>
        <w:t>Art.</w:t>
      </w:r>
      <w:r w:rsidR="00441F02">
        <w:rPr>
          <w:rFonts w:ascii="Times New Roman" w:hAnsi="Times New Roman"/>
          <w:b/>
          <w:sz w:val="24"/>
          <w:szCs w:val="24"/>
          <w:lang w:val="fr-FR"/>
        </w:rPr>
        <w:t>48</w:t>
      </w:r>
      <w:r w:rsidR="00E51FAE">
        <w:rPr>
          <w:rFonts w:ascii="Times New Roman" w:hAnsi="Times New Roman"/>
          <w:b/>
          <w:sz w:val="24"/>
          <w:szCs w:val="24"/>
          <w:lang w:val="fr-FR"/>
        </w:rPr>
        <w:t xml:space="preserve"> </w:t>
      </w:r>
      <w:r w:rsidR="00E51FAE" w:rsidRPr="00E51FAE">
        <w:rPr>
          <w:rFonts w:ascii="Times New Roman" w:hAnsi="Times New Roman"/>
          <w:sz w:val="24"/>
          <w:szCs w:val="24"/>
        </w:rPr>
        <w:t xml:space="preserve">Secretarul </w:t>
      </w:r>
      <w:r w:rsidR="00EB25A2">
        <w:rPr>
          <w:rFonts w:ascii="Times New Roman" w:hAnsi="Times New Roman"/>
          <w:sz w:val="24"/>
          <w:szCs w:val="24"/>
        </w:rPr>
        <w:t>Comitetului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rsidRPr="00E51FAE">
        <w:rPr>
          <w:rFonts w:ascii="Times New Roman" w:hAnsi="Times New Roman"/>
          <w:sz w:val="24"/>
          <w:szCs w:val="24"/>
        </w:rPr>
        <w:t xml:space="preserve"> </w:t>
      </w:r>
      <w:r w:rsidR="00EB25A2">
        <w:rPr>
          <w:rFonts w:ascii="Times New Roman" w:hAnsi="Times New Roman"/>
          <w:sz w:val="24"/>
          <w:szCs w:val="24"/>
        </w:rPr>
        <w:t>convoacă î</w:t>
      </w:r>
      <w:r w:rsidR="00E51FAE" w:rsidRPr="00E51FAE">
        <w:rPr>
          <w:rFonts w:ascii="Times New Roman" w:hAnsi="Times New Roman"/>
          <w:sz w:val="24"/>
          <w:szCs w:val="24"/>
        </w:rPr>
        <w:t>n scris membrii c</w:t>
      </w:r>
      <w:r w:rsidR="00EB25A2">
        <w:rPr>
          <w:rFonts w:ascii="Times New Roman" w:hAnsi="Times New Roman"/>
          <w:sz w:val="24"/>
          <w:szCs w:val="24"/>
        </w:rPr>
        <w:t>omitetului cu cel putin 5 zile înainte de data î</w:t>
      </w:r>
      <w:r w:rsidR="00E51FAE" w:rsidRPr="00E51FAE">
        <w:rPr>
          <w:rFonts w:ascii="Times New Roman" w:hAnsi="Times New Roman"/>
          <w:sz w:val="24"/>
          <w:szCs w:val="24"/>
        </w:rPr>
        <w:t>n</w:t>
      </w:r>
      <w:r w:rsidR="00EB25A2">
        <w:rPr>
          <w:rFonts w:ascii="Times New Roman" w:hAnsi="Times New Roman"/>
          <w:sz w:val="24"/>
          <w:szCs w:val="24"/>
        </w:rPr>
        <w:t>trunirii, indicand locul, data ş</w:t>
      </w:r>
      <w:r w:rsidR="00E51FAE" w:rsidRPr="00E51FAE">
        <w:rPr>
          <w:rFonts w:ascii="Times New Roman" w:hAnsi="Times New Roman"/>
          <w:sz w:val="24"/>
          <w:szCs w:val="24"/>
        </w:rPr>
        <w:t>i ora stabilite.</w:t>
      </w:r>
    </w:p>
    <w:p w:rsidR="00E51FAE" w:rsidRDefault="001B4A43" w:rsidP="00326B60">
      <w:pPr>
        <w:pStyle w:val="PlainText"/>
        <w:ind w:firstLine="513"/>
        <w:jc w:val="both"/>
        <w:rPr>
          <w:rFonts w:ascii="Times New Roman" w:hAnsi="Times New Roman"/>
          <w:color w:val="000000"/>
          <w:sz w:val="24"/>
          <w:szCs w:val="24"/>
        </w:rPr>
      </w:pPr>
      <w:r>
        <w:rPr>
          <w:rFonts w:ascii="Times New Roman" w:hAnsi="Times New Roman"/>
          <w:b/>
          <w:sz w:val="24"/>
          <w:szCs w:val="24"/>
          <w:lang w:val="fr-FR"/>
        </w:rPr>
        <w:lastRenderedPageBreak/>
        <w:t xml:space="preserve">      </w:t>
      </w:r>
      <w:r w:rsidR="00E51FAE" w:rsidRPr="00635C4E">
        <w:rPr>
          <w:rFonts w:ascii="Times New Roman" w:hAnsi="Times New Roman"/>
          <w:b/>
          <w:sz w:val="24"/>
          <w:szCs w:val="24"/>
          <w:lang w:val="fr-FR"/>
        </w:rPr>
        <w:t>Art.</w:t>
      </w:r>
      <w:r w:rsidR="00441F02">
        <w:rPr>
          <w:rFonts w:ascii="Times New Roman" w:hAnsi="Times New Roman"/>
          <w:b/>
          <w:sz w:val="24"/>
          <w:szCs w:val="24"/>
          <w:lang w:val="fr-FR"/>
        </w:rPr>
        <w:t>49</w:t>
      </w:r>
      <w:r w:rsidR="00E51FAE">
        <w:rPr>
          <w:rFonts w:ascii="Times New Roman" w:hAnsi="Times New Roman"/>
          <w:b/>
          <w:sz w:val="24"/>
          <w:szCs w:val="24"/>
          <w:lang w:val="fr-FR"/>
        </w:rPr>
        <w:t xml:space="preserve"> </w:t>
      </w:r>
      <w:r w:rsidR="00EB25A2">
        <w:rPr>
          <w:rFonts w:ascii="Times New Roman" w:hAnsi="Times New Roman"/>
          <w:color w:val="000000"/>
          <w:sz w:val="24"/>
          <w:szCs w:val="24"/>
        </w:rPr>
        <w:t>La fiecare î</w:t>
      </w:r>
      <w:r w:rsidR="00E51FAE" w:rsidRPr="00E51FAE">
        <w:rPr>
          <w:rFonts w:ascii="Times New Roman" w:hAnsi="Times New Roman"/>
          <w:color w:val="000000"/>
          <w:sz w:val="24"/>
          <w:szCs w:val="24"/>
        </w:rPr>
        <w:t xml:space="preserve">ntrunire secretarul </w:t>
      </w:r>
      <w:r w:rsidR="00EB25A2">
        <w:rPr>
          <w:rFonts w:ascii="Times New Roman" w:hAnsi="Times New Roman"/>
          <w:sz w:val="24"/>
          <w:szCs w:val="24"/>
        </w:rPr>
        <w:t>Comitetului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rsidRPr="00E51FAE">
        <w:rPr>
          <w:rFonts w:ascii="Times New Roman" w:hAnsi="Times New Roman"/>
          <w:color w:val="000000"/>
          <w:sz w:val="24"/>
          <w:szCs w:val="24"/>
        </w:rPr>
        <w:t xml:space="preserve"> </w:t>
      </w:r>
      <w:r w:rsidR="00EB25A2">
        <w:rPr>
          <w:rFonts w:ascii="Times New Roman" w:hAnsi="Times New Roman"/>
          <w:color w:val="000000"/>
          <w:sz w:val="24"/>
          <w:szCs w:val="24"/>
        </w:rPr>
        <w:t>î</w:t>
      </w:r>
      <w:r w:rsidR="00E51FAE" w:rsidRPr="00E51FAE">
        <w:rPr>
          <w:rFonts w:ascii="Times New Roman" w:hAnsi="Times New Roman"/>
          <w:color w:val="000000"/>
          <w:sz w:val="24"/>
          <w:szCs w:val="24"/>
        </w:rPr>
        <w:t>ncheie un proces-verba</w:t>
      </w:r>
      <w:r w:rsidR="00EB25A2">
        <w:rPr>
          <w:rFonts w:ascii="Times New Roman" w:hAnsi="Times New Roman"/>
          <w:color w:val="000000"/>
          <w:sz w:val="24"/>
          <w:szCs w:val="24"/>
        </w:rPr>
        <w:t>l care va fi semnat de catre toţ</w:t>
      </w:r>
      <w:r w:rsidR="00E51FAE" w:rsidRPr="00E51FAE">
        <w:rPr>
          <w:rFonts w:ascii="Times New Roman" w:hAnsi="Times New Roman"/>
          <w:color w:val="000000"/>
          <w:sz w:val="24"/>
          <w:szCs w:val="24"/>
        </w:rPr>
        <w:t>i membrii comitetului.</w:t>
      </w:r>
    </w:p>
    <w:p w:rsidR="00E51FAE" w:rsidRDefault="001B4A43" w:rsidP="00326B60">
      <w:pPr>
        <w:pStyle w:val="PlainText"/>
        <w:ind w:firstLine="513"/>
        <w:jc w:val="both"/>
        <w:rPr>
          <w:rFonts w:ascii="Times New Roman" w:hAnsi="Times New Roman"/>
          <w:sz w:val="24"/>
          <w:szCs w:val="24"/>
        </w:rPr>
      </w:pPr>
      <w:r>
        <w:rPr>
          <w:rFonts w:ascii="Times New Roman" w:hAnsi="Times New Roman"/>
          <w:b/>
          <w:sz w:val="24"/>
          <w:szCs w:val="24"/>
          <w:lang w:val="fr-FR"/>
        </w:rPr>
        <w:t xml:space="preserve">      </w:t>
      </w:r>
      <w:r w:rsidR="00E51FAE" w:rsidRPr="00635C4E">
        <w:rPr>
          <w:rFonts w:ascii="Times New Roman" w:hAnsi="Times New Roman"/>
          <w:b/>
          <w:sz w:val="24"/>
          <w:szCs w:val="24"/>
          <w:lang w:val="fr-FR"/>
        </w:rPr>
        <w:t>Art.</w:t>
      </w:r>
      <w:r w:rsidR="00441F02">
        <w:rPr>
          <w:rFonts w:ascii="Times New Roman" w:hAnsi="Times New Roman"/>
          <w:b/>
          <w:sz w:val="24"/>
          <w:szCs w:val="24"/>
          <w:lang w:val="fr-FR"/>
        </w:rPr>
        <w:t>50</w:t>
      </w:r>
      <w:r w:rsidR="00E51FAE">
        <w:rPr>
          <w:rFonts w:ascii="Times New Roman" w:hAnsi="Times New Roman"/>
          <w:b/>
          <w:sz w:val="24"/>
          <w:szCs w:val="24"/>
          <w:lang w:val="fr-FR"/>
        </w:rPr>
        <w:t xml:space="preserve"> </w:t>
      </w:r>
      <w:r w:rsidR="00EB25A2">
        <w:rPr>
          <w:rFonts w:ascii="Times New Roman" w:hAnsi="Times New Roman"/>
          <w:sz w:val="24"/>
          <w:szCs w:val="24"/>
        </w:rPr>
        <w:t>Comitetul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t xml:space="preserve"> </w:t>
      </w:r>
      <w:r w:rsidR="00EB25A2">
        <w:rPr>
          <w:rFonts w:ascii="Times New Roman" w:hAnsi="Times New Roman"/>
          <w:sz w:val="24"/>
          <w:szCs w:val="24"/>
        </w:rPr>
        <w:t>este legal întrunit dacă sunt prezenţi cel putin jumatate plus unu dintre numărul membrilor să</w:t>
      </w:r>
      <w:r w:rsidR="00E51FAE" w:rsidRPr="00E51FAE">
        <w:rPr>
          <w:rFonts w:ascii="Times New Roman" w:hAnsi="Times New Roman"/>
          <w:sz w:val="24"/>
          <w:szCs w:val="24"/>
        </w:rPr>
        <w:t>i.</w:t>
      </w:r>
    </w:p>
    <w:p w:rsidR="00E51FAE" w:rsidRPr="00E51FAE" w:rsidRDefault="001B4A43" w:rsidP="00326B60">
      <w:pPr>
        <w:pStyle w:val="PlainText"/>
        <w:ind w:firstLine="513"/>
        <w:jc w:val="both"/>
        <w:rPr>
          <w:rFonts w:ascii="Times New Roman" w:hAnsi="Times New Roman"/>
          <w:b/>
          <w:sz w:val="24"/>
          <w:szCs w:val="24"/>
          <w:lang w:val="fr-FR"/>
        </w:rPr>
      </w:pPr>
      <w:r>
        <w:rPr>
          <w:rFonts w:ascii="Times New Roman" w:hAnsi="Times New Roman"/>
          <w:b/>
          <w:sz w:val="24"/>
          <w:szCs w:val="24"/>
          <w:lang w:val="fr-FR"/>
        </w:rPr>
        <w:t xml:space="preserve">      </w:t>
      </w:r>
      <w:r w:rsidR="00E51FAE" w:rsidRPr="00635C4E">
        <w:rPr>
          <w:rFonts w:ascii="Times New Roman" w:hAnsi="Times New Roman"/>
          <w:b/>
          <w:sz w:val="24"/>
          <w:szCs w:val="24"/>
          <w:lang w:val="fr-FR"/>
        </w:rPr>
        <w:t>Art.</w:t>
      </w:r>
      <w:r w:rsidR="00441F02">
        <w:rPr>
          <w:rFonts w:ascii="Times New Roman" w:hAnsi="Times New Roman"/>
          <w:b/>
          <w:sz w:val="24"/>
          <w:szCs w:val="24"/>
          <w:lang w:val="fr-FR"/>
        </w:rPr>
        <w:t>51</w:t>
      </w:r>
      <w:r w:rsidR="00E51FAE" w:rsidRPr="00E51FAE">
        <w:rPr>
          <w:rFonts w:ascii="Times New Roman" w:hAnsi="Times New Roman"/>
          <w:b/>
          <w:sz w:val="24"/>
          <w:szCs w:val="24"/>
          <w:lang w:val="fr-FR"/>
        </w:rPr>
        <w:t xml:space="preserve"> </w:t>
      </w:r>
      <w:r w:rsidR="00EB25A2">
        <w:rPr>
          <w:rFonts w:ascii="Times New Roman" w:hAnsi="Times New Roman"/>
          <w:sz w:val="24"/>
          <w:szCs w:val="24"/>
        </w:rPr>
        <w:t>Comitetul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t xml:space="preserve"> </w:t>
      </w:r>
      <w:r w:rsidR="00EB25A2">
        <w:rPr>
          <w:rFonts w:ascii="Times New Roman" w:hAnsi="Times New Roman"/>
          <w:sz w:val="24"/>
          <w:szCs w:val="24"/>
        </w:rPr>
        <w:t>convine cu votul a cel puţ</w:t>
      </w:r>
      <w:r w:rsidR="00E51FAE" w:rsidRPr="00E51FAE">
        <w:rPr>
          <w:rFonts w:ascii="Times New Roman" w:hAnsi="Times New Roman"/>
          <w:sz w:val="24"/>
          <w:szCs w:val="24"/>
        </w:rPr>
        <w:t>in dou</w:t>
      </w:r>
      <w:r w:rsidR="00EB25A2">
        <w:rPr>
          <w:rFonts w:ascii="Times New Roman" w:hAnsi="Times New Roman"/>
          <w:sz w:val="24"/>
          <w:szCs w:val="24"/>
        </w:rPr>
        <w:t>ă treimi din numărul</w:t>
      </w:r>
      <w:r w:rsidR="00EB25A2">
        <w:rPr>
          <w:rFonts w:ascii="Times New Roman" w:hAnsi="Times New Roman"/>
          <w:sz w:val="24"/>
          <w:szCs w:val="24"/>
        </w:rPr>
        <w:tab/>
        <w:t>membrilor</w:t>
      </w:r>
      <w:r w:rsidR="00EB25A2">
        <w:rPr>
          <w:rFonts w:ascii="Times New Roman" w:hAnsi="Times New Roman"/>
          <w:sz w:val="24"/>
          <w:szCs w:val="24"/>
        </w:rPr>
        <w:tab/>
        <w:t>prezenţ</w:t>
      </w:r>
      <w:r w:rsidR="00E51FAE">
        <w:rPr>
          <w:rFonts w:ascii="Times New Roman" w:hAnsi="Times New Roman"/>
          <w:sz w:val="24"/>
          <w:szCs w:val="24"/>
        </w:rPr>
        <w:t xml:space="preserve">i. </w:t>
      </w:r>
      <w:r w:rsidR="00E51FAE" w:rsidRPr="00E51FAE">
        <w:rPr>
          <w:rFonts w:ascii="Times New Roman" w:hAnsi="Times New Roman"/>
          <w:sz w:val="24"/>
          <w:szCs w:val="24"/>
        </w:rPr>
        <w:t xml:space="preserve">Secretarul </w:t>
      </w:r>
      <w:r w:rsidR="00EB25A2">
        <w:rPr>
          <w:rFonts w:ascii="Times New Roman" w:hAnsi="Times New Roman"/>
          <w:sz w:val="24"/>
          <w:szCs w:val="24"/>
        </w:rPr>
        <w:t>Comitetului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rsidRPr="00E51FAE">
        <w:rPr>
          <w:rFonts w:ascii="Times New Roman" w:hAnsi="Times New Roman"/>
          <w:color w:val="000000"/>
          <w:sz w:val="24"/>
          <w:szCs w:val="24"/>
        </w:rPr>
        <w:t xml:space="preserve"> </w:t>
      </w:r>
      <w:proofErr w:type="gramStart"/>
      <w:r w:rsidR="00EB25A2">
        <w:rPr>
          <w:rFonts w:ascii="Times New Roman" w:hAnsi="Times New Roman"/>
          <w:sz w:val="24"/>
          <w:szCs w:val="24"/>
        </w:rPr>
        <w:t>va</w:t>
      </w:r>
      <w:proofErr w:type="gramEnd"/>
      <w:r w:rsidR="00EB25A2">
        <w:rPr>
          <w:rFonts w:ascii="Times New Roman" w:hAnsi="Times New Roman"/>
          <w:sz w:val="24"/>
          <w:szCs w:val="24"/>
        </w:rPr>
        <w:t xml:space="preserve"> afiş</w:t>
      </w:r>
      <w:r w:rsidR="00E51FAE">
        <w:rPr>
          <w:rFonts w:ascii="Times New Roman" w:hAnsi="Times New Roman"/>
          <w:sz w:val="24"/>
          <w:szCs w:val="24"/>
        </w:rPr>
        <w:t>a la loc vizibil</w:t>
      </w:r>
      <w:r w:rsidR="00E51FAE">
        <w:rPr>
          <w:rFonts w:ascii="Times New Roman" w:hAnsi="Times New Roman"/>
          <w:sz w:val="24"/>
          <w:szCs w:val="24"/>
        </w:rPr>
        <w:tab/>
        <w:t>copii</w:t>
      </w:r>
      <w:r w:rsidR="00E51FAE">
        <w:rPr>
          <w:rFonts w:ascii="Times New Roman" w:hAnsi="Times New Roman"/>
          <w:sz w:val="24"/>
          <w:szCs w:val="24"/>
        </w:rPr>
        <w:tab/>
        <w:t>ale</w:t>
      </w:r>
      <w:r w:rsidR="00E51FAE">
        <w:rPr>
          <w:rFonts w:ascii="Times New Roman" w:hAnsi="Times New Roman"/>
          <w:sz w:val="24"/>
          <w:szCs w:val="24"/>
        </w:rPr>
        <w:tab/>
      </w:r>
      <w:r w:rsidR="00E51FAE">
        <w:rPr>
          <w:rFonts w:ascii="Times New Roman" w:hAnsi="Times New Roman"/>
          <w:sz w:val="24"/>
          <w:szCs w:val="24"/>
        </w:rPr>
        <w:tab/>
      </w:r>
      <w:r w:rsidR="00E51FAE" w:rsidRPr="00E51FAE">
        <w:rPr>
          <w:rFonts w:ascii="Times New Roman" w:hAnsi="Times New Roman"/>
          <w:sz w:val="24"/>
          <w:szCs w:val="24"/>
        </w:rPr>
        <w:t>procesului-v</w:t>
      </w:r>
      <w:r w:rsidR="00EB25A2">
        <w:rPr>
          <w:rFonts w:ascii="Times New Roman" w:hAnsi="Times New Roman"/>
          <w:sz w:val="24"/>
          <w:szCs w:val="24"/>
        </w:rPr>
        <w:t>erbal</w:t>
      </w:r>
      <w:r w:rsidR="00EB25A2">
        <w:rPr>
          <w:rFonts w:ascii="Times New Roman" w:hAnsi="Times New Roman"/>
          <w:sz w:val="24"/>
          <w:szCs w:val="24"/>
        </w:rPr>
        <w:tab/>
        <w:t>î</w:t>
      </w:r>
      <w:r w:rsidR="00E51FAE">
        <w:rPr>
          <w:rFonts w:ascii="Times New Roman" w:hAnsi="Times New Roman"/>
          <w:sz w:val="24"/>
          <w:szCs w:val="24"/>
        </w:rPr>
        <w:t>ncheiat.</w:t>
      </w:r>
      <w:r w:rsidR="00E51FAE">
        <w:rPr>
          <w:rFonts w:ascii="Times New Roman" w:hAnsi="Times New Roman"/>
          <w:sz w:val="24"/>
          <w:szCs w:val="24"/>
        </w:rPr>
        <w:br/>
        <w:t xml:space="preserve">        </w:t>
      </w:r>
      <w:r w:rsidR="00760128">
        <w:rPr>
          <w:rFonts w:ascii="Times New Roman" w:hAnsi="Times New Roman"/>
          <w:sz w:val="24"/>
          <w:szCs w:val="24"/>
        </w:rPr>
        <w:t xml:space="preserve"> </w:t>
      </w:r>
      <w:r>
        <w:rPr>
          <w:rFonts w:ascii="Times New Roman" w:hAnsi="Times New Roman"/>
          <w:sz w:val="24"/>
          <w:szCs w:val="24"/>
        </w:rPr>
        <w:t xml:space="preserve">      </w:t>
      </w:r>
      <w:r w:rsidR="00E51FAE" w:rsidRPr="00635C4E">
        <w:rPr>
          <w:rFonts w:ascii="Times New Roman" w:hAnsi="Times New Roman"/>
          <w:b/>
          <w:sz w:val="24"/>
          <w:szCs w:val="24"/>
          <w:lang w:val="fr-FR"/>
        </w:rPr>
        <w:t>Art.</w:t>
      </w:r>
      <w:r w:rsidR="00EE31A0">
        <w:rPr>
          <w:rFonts w:ascii="Times New Roman" w:hAnsi="Times New Roman"/>
          <w:b/>
          <w:sz w:val="24"/>
          <w:szCs w:val="24"/>
          <w:lang w:val="fr-FR"/>
        </w:rPr>
        <w:t>5</w:t>
      </w:r>
      <w:r w:rsidR="00441F02">
        <w:rPr>
          <w:rFonts w:ascii="Times New Roman" w:hAnsi="Times New Roman"/>
          <w:b/>
          <w:sz w:val="24"/>
          <w:szCs w:val="24"/>
          <w:lang w:val="fr-FR"/>
        </w:rPr>
        <w:t>2</w:t>
      </w:r>
      <w:r w:rsidR="00E51FAE">
        <w:rPr>
          <w:rFonts w:ascii="Times New Roman" w:hAnsi="Times New Roman"/>
          <w:sz w:val="24"/>
          <w:szCs w:val="24"/>
        </w:rPr>
        <w:t xml:space="preserve"> </w:t>
      </w:r>
      <w:r w:rsidR="00E51FAE" w:rsidRPr="00E51FAE">
        <w:rPr>
          <w:rFonts w:ascii="Times New Roman" w:hAnsi="Times New Roman"/>
          <w:sz w:val="24"/>
          <w:szCs w:val="24"/>
        </w:rPr>
        <w:t xml:space="preserve">Secretarul </w:t>
      </w:r>
      <w:r w:rsidR="00EB25A2">
        <w:rPr>
          <w:rFonts w:ascii="Times New Roman" w:hAnsi="Times New Roman"/>
          <w:sz w:val="24"/>
          <w:szCs w:val="24"/>
        </w:rPr>
        <w:t>Comitetului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rsidRPr="00E51FAE">
        <w:rPr>
          <w:rFonts w:ascii="Times New Roman" w:hAnsi="Times New Roman"/>
          <w:color w:val="000000"/>
          <w:sz w:val="24"/>
          <w:szCs w:val="24"/>
        </w:rPr>
        <w:t xml:space="preserve"> </w:t>
      </w:r>
      <w:r w:rsidR="00E51FAE" w:rsidRPr="00E51FAE">
        <w:rPr>
          <w:rFonts w:ascii="Times New Roman" w:hAnsi="Times New Roman"/>
          <w:sz w:val="24"/>
          <w:szCs w:val="24"/>
        </w:rPr>
        <w:t>transmite Ins</w:t>
      </w:r>
      <w:r w:rsidR="00EB25A2">
        <w:rPr>
          <w:rFonts w:ascii="Times New Roman" w:hAnsi="Times New Roman"/>
          <w:sz w:val="24"/>
          <w:szCs w:val="24"/>
        </w:rPr>
        <w:t>pectoratului Teritorial de Muncă, în termen de 10 zile de la data î</w:t>
      </w:r>
      <w:r w:rsidR="00E51FAE" w:rsidRPr="00E51FAE">
        <w:rPr>
          <w:rFonts w:ascii="Times New Roman" w:hAnsi="Times New Roman"/>
          <w:sz w:val="24"/>
          <w:szCs w:val="24"/>
        </w:rPr>
        <w:t>ntruniri</w:t>
      </w:r>
      <w:r w:rsidR="00EB25A2">
        <w:rPr>
          <w:rFonts w:ascii="Times New Roman" w:hAnsi="Times New Roman"/>
          <w:sz w:val="24"/>
          <w:szCs w:val="24"/>
        </w:rPr>
        <w:t>i, o copie a procesului-verbal î</w:t>
      </w:r>
      <w:r w:rsidR="00E51FAE" w:rsidRPr="00E51FAE">
        <w:rPr>
          <w:rFonts w:ascii="Times New Roman" w:hAnsi="Times New Roman"/>
          <w:sz w:val="24"/>
          <w:szCs w:val="24"/>
        </w:rPr>
        <w:t>ncheiat.</w:t>
      </w:r>
    </w:p>
    <w:p w:rsidR="00760128" w:rsidRPr="00760128" w:rsidRDefault="00760128" w:rsidP="00760128">
      <w:pPr>
        <w:pStyle w:val="PlainText"/>
        <w:jc w:val="both"/>
        <w:rPr>
          <w:rFonts w:ascii="Times New Roman" w:hAnsi="Times New Roman"/>
          <w:sz w:val="24"/>
          <w:szCs w:val="24"/>
        </w:rPr>
      </w:pPr>
      <w:r>
        <w:rPr>
          <w:rFonts w:ascii="Times New Roman" w:hAnsi="Times New Roman"/>
          <w:sz w:val="24"/>
          <w:szCs w:val="24"/>
        </w:rPr>
        <w:t xml:space="preserve">         </w:t>
      </w:r>
      <w:r w:rsidR="001B4A43">
        <w:rPr>
          <w:rFonts w:ascii="Times New Roman" w:hAnsi="Times New Roman"/>
          <w:sz w:val="24"/>
          <w:szCs w:val="24"/>
        </w:rPr>
        <w:t xml:space="preserve">      </w:t>
      </w:r>
      <w:r w:rsidRPr="00635C4E">
        <w:rPr>
          <w:rFonts w:ascii="Times New Roman" w:hAnsi="Times New Roman"/>
          <w:b/>
          <w:sz w:val="24"/>
          <w:szCs w:val="24"/>
          <w:lang w:val="fr-FR"/>
        </w:rPr>
        <w:t>Art.</w:t>
      </w:r>
      <w:r w:rsidR="00441F02">
        <w:rPr>
          <w:rFonts w:ascii="Times New Roman" w:hAnsi="Times New Roman"/>
          <w:b/>
          <w:sz w:val="24"/>
          <w:szCs w:val="24"/>
          <w:lang w:val="fr-FR"/>
        </w:rPr>
        <w:t>53</w:t>
      </w:r>
      <w:r>
        <w:rPr>
          <w:rFonts w:ascii="Times New Roman" w:hAnsi="Times New Roman"/>
          <w:b/>
          <w:sz w:val="24"/>
          <w:szCs w:val="24"/>
          <w:lang w:val="fr-FR"/>
        </w:rPr>
        <w:t xml:space="preserve"> </w:t>
      </w:r>
      <w:r w:rsidR="00EB25A2">
        <w:rPr>
          <w:rFonts w:ascii="Times New Roman" w:hAnsi="Times New Roman"/>
          <w:sz w:val="24"/>
          <w:szCs w:val="24"/>
        </w:rPr>
        <w:t>În cazul în care exista divergenţe i</w:t>
      </w:r>
      <w:r w:rsidRPr="00760128">
        <w:rPr>
          <w:rFonts w:ascii="Times New Roman" w:hAnsi="Times New Roman"/>
          <w:sz w:val="24"/>
          <w:szCs w:val="24"/>
        </w:rPr>
        <w:t xml:space="preserve">ntre membrii </w:t>
      </w:r>
      <w:r w:rsidR="00EB25A2">
        <w:rPr>
          <w:rFonts w:ascii="Times New Roman" w:hAnsi="Times New Roman"/>
          <w:sz w:val="24"/>
          <w:szCs w:val="24"/>
        </w:rPr>
        <w:t>Comitetului de securitate şi sănătate î</w:t>
      </w:r>
      <w:r w:rsidR="00EB25A2" w:rsidRPr="00326B60">
        <w:rPr>
          <w:rFonts w:ascii="Times New Roman" w:hAnsi="Times New Roman"/>
          <w:sz w:val="24"/>
          <w:szCs w:val="24"/>
        </w:rPr>
        <w:t xml:space="preserve">n </w:t>
      </w:r>
      <w:r w:rsidR="00EB25A2" w:rsidRPr="003547E1">
        <w:rPr>
          <w:rFonts w:ascii="Times New Roman" w:hAnsi="Times New Roman"/>
          <w:sz w:val="24"/>
          <w:szCs w:val="24"/>
        </w:rPr>
        <w:t>muncă</w:t>
      </w:r>
      <w:r w:rsidR="00EB25A2">
        <w:rPr>
          <w:rFonts w:ascii="Times New Roman" w:hAnsi="Times New Roman"/>
          <w:sz w:val="24"/>
          <w:szCs w:val="24"/>
        </w:rPr>
        <w:t>, aceştia motivează în scris, în termen de două zile</w:t>
      </w:r>
      <w:r w:rsidR="00F13693">
        <w:rPr>
          <w:rFonts w:ascii="Times New Roman" w:hAnsi="Times New Roman"/>
          <w:sz w:val="24"/>
          <w:szCs w:val="24"/>
        </w:rPr>
        <w:t xml:space="preserve"> de la data întrunirii, iar Preş</w:t>
      </w:r>
      <w:r w:rsidRPr="00760128">
        <w:rPr>
          <w:rFonts w:ascii="Times New Roman" w:hAnsi="Times New Roman"/>
          <w:sz w:val="24"/>
          <w:szCs w:val="24"/>
        </w:rPr>
        <w:t>edintele va deci</w:t>
      </w:r>
      <w:r w:rsidR="00EB25A2">
        <w:rPr>
          <w:rFonts w:ascii="Times New Roman" w:hAnsi="Times New Roman"/>
          <w:sz w:val="24"/>
          <w:szCs w:val="24"/>
        </w:rPr>
        <w:t>de cu privire la divergenţele apă</w:t>
      </w:r>
      <w:r w:rsidRPr="00760128">
        <w:rPr>
          <w:rFonts w:ascii="Times New Roman" w:hAnsi="Times New Roman"/>
          <w:sz w:val="24"/>
          <w:szCs w:val="24"/>
        </w:rPr>
        <w:t>rute.</w:t>
      </w:r>
    </w:p>
    <w:p w:rsidR="00E51FAE" w:rsidRDefault="00E51FAE" w:rsidP="00E51FAE">
      <w:pPr>
        <w:pStyle w:val="PlainText"/>
        <w:jc w:val="both"/>
        <w:rPr>
          <w:rFonts w:ascii="Times New Roman" w:hAnsi="Times New Roman"/>
          <w:b/>
          <w:sz w:val="24"/>
          <w:szCs w:val="24"/>
          <w:lang w:val="fr-FR"/>
        </w:rPr>
      </w:pPr>
    </w:p>
    <w:p w:rsidR="009224E8" w:rsidRPr="009224E8" w:rsidRDefault="009224E8" w:rsidP="009224E8">
      <w:pPr>
        <w:pStyle w:val="PlainText"/>
        <w:jc w:val="both"/>
        <w:rPr>
          <w:rFonts w:ascii="Times New Roman" w:hAnsi="Times New Roman"/>
          <w:b/>
          <w:sz w:val="28"/>
          <w:szCs w:val="28"/>
          <w:lang w:val="fr-FR"/>
        </w:rPr>
      </w:pPr>
      <w:bookmarkStart w:id="0" w:name="_GoBack"/>
      <w:bookmarkEnd w:id="0"/>
      <w:r>
        <w:rPr>
          <w:rFonts w:ascii="Times New Roman" w:hAnsi="Times New Roman"/>
          <w:b/>
          <w:sz w:val="28"/>
          <w:szCs w:val="28"/>
          <w:lang w:val="fr-FR"/>
        </w:rPr>
        <w:t>5.2</w:t>
      </w:r>
      <w:r w:rsidRPr="009224E8">
        <w:rPr>
          <w:rFonts w:ascii="Times New Roman" w:hAnsi="Times New Roman"/>
          <w:b/>
          <w:sz w:val="28"/>
          <w:szCs w:val="28"/>
          <w:lang w:val="fr-FR"/>
        </w:rPr>
        <w:t>.</w:t>
      </w:r>
      <w:r>
        <w:rPr>
          <w:rFonts w:ascii="Times New Roman" w:hAnsi="Times New Roman"/>
          <w:b/>
          <w:sz w:val="28"/>
          <w:szCs w:val="28"/>
          <w:lang w:val="fr-FR"/>
        </w:rPr>
        <w:t>Atribuţiile Comitetului de Securitate si Sănătate in muncă</w:t>
      </w:r>
    </w:p>
    <w:p w:rsidR="00326B60" w:rsidRDefault="00326B60" w:rsidP="00326B60">
      <w:pPr>
        <w:pStyle w:val="PlainText"/>
        <w:jc w:val="both"/>
        <w:rPr>
          <w:rFonts w:ascii="Times New Roman" w:hAnsi="Times New Roman"/>
          <w:b/>
          <w:sz w:val="24"/>
          <w:szCs w:val="24"/>
        </w:rPr>
      </w:pPr>
    </w:p>
    <w:p w:rsidR="00326B60" w:rsidRPr="00326B60" w:rsidRDefault="00326B60" w:rsidP="00326B60">
      <w:pPr>
        <w:pStyle w:val="PlainText"/>
        <w:jc w:val="both"/>
        <w:rPr>
          <w:rFonts w:ascii="Times New Roman" w:hAnsi="Times New Roman"/>
          <w:b/>
          <w:sz w:val="24"/>
          <w:szCs w:val="24"/>
        </w:rPr>
      </w:pPr>
      <w:r>
        <w:rPr>
          <w:rFonts w:ascii="Times New Roman" w:hAnsi="Times New Roman"/>
          <w:b/>
          <w:sz w:val="24"/>
          <w:szCs w:val="24"/>
        </w:rPr>
        <w:t xml:space="preserve">1) </w:t>
      </w:r>
      <w:r w:rsidR="008A642C">
        <w:rPr>
          <w:rFonts w:ascii="Times New Roman" w:hAnsi="Times New Roman"/>
          <w:sz w:val="24"/>
          <w:szCs w:val="24"/>
        </w:rPr>
        <w:t>analizează ş</w:t>
      </w:r>
      <w:r w:rsidRPr="00326B60">
        <w:rPr>
          <w:rFonts w:ascii="Times New Roman" w:hAnsi="Times New Roman"/>
          <w:sz w:val="24"/>
          <w:szCs w:val="24"/>
        </w:rPr>
        <w:t>i face pro</w:t>
      </w:r>
      <w:r w:rsidR="008A642C">
        <w:rPr>
          <w:rFonts w:ascii="Times New Roman" w:hAnsi="Times New Roman"/>
          <w:sz w:val="24"/>
          <w:szCs w:val="24"/>
        </w:rPr>
        <w:t>puneri privind politica de SSM ş</w:t>
      </w:r>
      <w:r w:rsidRPr="00326B60">
        <w:rPr>
          <w:rFonts w:ascii="Times New Roman" w:hAnsi="Times New Roman"/>
          <w:sz w:val="24"/>
          <w:szCs w:val="24"/>
        </w:rPr>
        <w:t>i plan</w:t>
      </w:r>
      <w:r w:rsidR="008A642C">
        <w:rPr>
          <w:rFonts w:ascii="Times New Roman" w:hAnsi="Times New Roman"/>
          <w:sz w:val="24"/>
          <w:szCs w:val="24"/>
        </w:rPr>
        <w:t>ul de prevenire şi protecţ</w:t>
      </w:r>
      <w:r>
        <w:rPr>
          <w:rFonts w:ascii="Times New Roman" w:hAnsi="Times New Roman"/>
          <w:sz w:val="24"/>
          <w:szCs w:val="24"/>
        </w:rPr>
        <w:t>ie;</w:t>
      </w:r>
      <w:r>
        <w:rPr>
          <w:rFonts w:ascii="Times New Roman" w:hAnsi="Times New Roman"/>
          <w:sz w:val="24"/>
          <w:szCs w:val="24"/>
        </w:rPr>
        <w:br/>
      </w:r>
      <w:r w:rsidRPr="00326B60">
        <w:rPr>
          <w:rFonts w:ascii="Times New Roman" w:hAnsi="Times New Roman"/>
          <w:b/>
          <w:sz w:val="24"/>
          <w:szCs w:val="24"/>
        </w:rPr>
        <w:t>2)</w:t>
      </w:r>
      <w:r w:rsidR="008A642C">
        <w:rPr>
          <w:rFonts w:ascii="Times New Roman" w:hAnsi="Times New Roman"/>
          <w:sz w:val="24"/>
          <w:szCs w:val="24"/>
        </w:rPr>
        <w:t xml:space="preserve"> urmares</w:t>
      </w:r>
      <w:r w:rsidRPr="00326B60">
        <w:rPr>
          <w:rFonts w:ascii="Times New Roman" w:hAnsi="Times New Roman"/>
          <w:sz w:val="24"/>
          <w:szCs w:val="24"/>
        </w:rPr>
        <w:t>te re</w:t>
      </w:r>
      <w:r w:rsidR="008A642C">
        <w:rPr>
          <w:rFonts w:ascii="Times New Roman" w:hAnsi="Times New Roman"/>
          <w:sz w:val="24"/>
          <w:szCs w:val="24"/>
        </w:rPr>
        <w:t>alizarea planului de prevenire şi protecţ</w:t>
      </w:r>
      <w:r w:rsidRPr="00326B60">
        <w:rPr>
          <w:rFonts w:ascii="Times New Roman" w:hAnsi="Times New Roman"/>
          <w:sz w:val="24"/>
          <w:szCs w:val="24"/>
        </w:rPr>
        <w:t>ie, inclusiv aloca</w:t>
      </w:r>
      <w:r w:rsidR="008A642C">
        <w:rPr>
          <w:rFonts w:ascii="Times New Roman" w:hAnsi="Times New Roman"/>
          <w:sz w:val="24"/>
          <w:szCs w:val="24"/>
        </w:rPr>
        <w:t>rea mijloacelor necesare realiză</w:t>
      </w:r>
      <w:r w:rsidRPr="00326B60">
        <w:rPr>
          <w:rFonts w:ascii="Times New Roman" w:hAnsi="Times New Roman"/>
          <w:sz w:val="24"/>
          <w:szCs w:val="24"/>
        </w:rPr>
        <w:t xml:space="preserve">rii </w:t>
      </w:r>
      <w:r w:rsidR="008A642C">
        <w:rPr>
          <w:rFonts w:ascii="Times New Roman" w:hAnsi="Times New Roman"/>
          <w:sz w:val="24"/>
          <w:szCs w:val="24"/>
        </w:rPr>
        <w:t>prevederilor lui şi eficienţ</w:t>
      </w:r>
      <w:r w:rsidRPr="00326B60">
        <w:rPr>
          <w:rFonts w:ascii="Times New Roman" w:hAnsi="Times New Roman"/>
          <w:sz w:val="24"/>
          <w:szCs w:val="24"/>
        </w:rPr>
        <w:t>a a</w:t>
      </w:r>
      <w:r w:rsidR="008A642C">
        <w:rPr>
          <w:rFonts w:ascii="Times New Roman" w:hAnsi="Times New Roman"/>
          <w:sz w:val="24"/>
          <w:szCs w:val="24"/>
        </w:rPr>
        <w:t>cestora din punct de vedere al îmbunatăţirii condiţ</w:t>
      </w:r>
      <w:r w:rsidRPr="00326B60">
        <w:rPr>
          <w:rFonts w:ascii="Times New Roman" w:hAnsi="Times New Roman"/>
          <w:sz w:val="24"/>
          <w:szCs w:val="24"/>
        </w:rPr>
        <w:t xml:space="preserve">iilor de </w:t>
      </w:r>
      <w:r w:rsidR="008A642C" w:rsidRPr="003547E1">
        <w:rPr>
          <w:rFonts w:ascii="Times New Roman" w:hAnsi="Times New Roman"/>
          <w:sz w:val="24"/>
          <w:szCs w:val="24"/>
        </w:rPr>
        <w:t>muncă</w:t>
      </w:r>
      <w:r>
        <w:rPr>
          <w:rFonts w:ascii="Times New Roman" w:hAnsi="Times New Roman"/>
          <w:sz w:val="24"/>
          <w:szCs w:val="24"/>
        </w:rPr>
        <w:t>;</w:t>
      </w:r>
      <w:r w:rsidR="008A642C">
        <w:rPr>
          <w:rFonts w:ascii="Times New Roman" w:hAnsi="Times New Roman"/>
          <w:sz w:val="24"/>
          <w:szCs w:val="24"/>
        </w:rPr>
        <w:t xml:space="preserve"> </w:t>
      </w:r>
      <w:r>
        <w:rPr>
          <w:rFonts w:ascii="Times New Roman" w:hAnsi="Times New Roman"/>
          <w:sz w:val="24"/>
          <w:szCs w:val="24"/>
        </w:rPr>
        <w:br/>
      </w:r>
      <w:r w:rsidRPr="00326B60">
        <w:rPr>
          <w:rFonts w:ascii="Times New Roman" w:hAnsi="Times New Roman"/>
          <w:b/>
          <w:sz w:val="24"/>
          <w:szCs w:val="24"/>
        </w:rPr>
        <w:t>3)</w:t>
      </w:r>
      <w:r w:rsidR="008A642C">
        <w:rPr>
          <w:rFonts w:ascii="Times New Roman" w:hAnsi="Times New Roman"/>
          <w:sz w:val="24"/>
          <w:szCs w:val="24"/>
        </w:rPr>
        <w:t xml:space="preserve"> analizează</w:t>
      </w:r>
      <w:r w:rsidRPr="00326B60">
        <w:rPr>
          <w:rFonts w:ascii="Times New Roman" w:hAnsi="Times New Roman"/>
          <w:sz w:val="24"/>
          <w:szCs w:val="24"/>
        </w:rPr>
        <w:t xml:space="preserve"> </w:t>
      </w:r>
      <w:r w:rsidR="008A642C">
        <w:rPr>
          <w:rFonts w:ascii="Times New Roman" w:hAnsi="Times New Roman"/>
          <w:sz w:val="24"/>
          <w:szCs w:val="24"/>
        </w:rPr>
        <w:t>introducerea de noi tehnologii ş</w:t>
      </w:r>
      <w:r w:rsidRPr="00326B60">
        <w:rPr>
          <w:rFonts w:ascii="Times New Roman" w:hAnsi="Times New Roman"/>
          <w:sz w:val="24"/>
          <w:szCs w:val="24"/>
        </w:rPr>
        <w:t>i alegerea echipam</w:t>
      </w:r>
      <w:r w:rsidR="008A642C">
        <w:rPr>
          <w:rFonts w:ascii="Times New Roman" w:hAnsi="Times New Roman"/>
          <w:sz w:val="24"/>
          <w:szCs w:val="24"/>
        </w:rPr>
        <w:t>entelor, luând î</w:t>
      </w:r>
      <w:r>
        <w:rPr>
          <w:rFonts w:ascii="Times New Roman" w:hAnsi="Times New Roman"/>
          <w:sz w:val="24"/>
          <w:szCs w:val="24"/>
        </w:rPr>
        <w:t xml:space="preserve">n considerare </w:t>
      </w:r>
      <w:r w:rsidR="008A642C">
        <w:rPr>
          <w:rFonts w:ascii="Times New Roman" w:hAnsi="Times New Roman"/>
          <w:sz w:val="24"/>
          <w:szCs w:val="24"/>
        </w:rPr>
        <w:t>consecinţele</w:t>
      </w:r>
      <w:r w:rsidR="008A642C">
        <w:rPr>
          <w:rFonts w:ascii="Times New Roman" w:hAnsi="Times New Roman"/>
          <w:sz w:val="24"/>
          <w:szCs w:val="24"/>
        </w:rPr>
        <w:tab/>
      </w:r>
      <w:r w:rsidR="008A642C">
        <w:rPr>
          <w:rFonts w:ascii="Times New Roman" w:hAnsi="Times New Roman"/>
          <w:sz w:val="24"/>
          <w:szCs w:val="24"/>
        </w:rPr>
        <w:tab/>
        <w:t>asupra</w:t>
      </w:r>
      <w:r w:rsidR="008A642C">
        <w:rPr>
          <w:rFonts w:ascii="Times New Roman" w:hAnsi="Times New Roman"/>
          <w:sz w:val="24"/>
          <w:szCs w:val="24"/>
        </w:rPr>
        <w:tab/>
      </w:r>
      <w:r w:rsidR="008A642C">
        <w:rPr>
          <w:rFonts w:ascii="Times New Roman" w:hAnsi="Times New Roman"/>
          <w:sz w:val="24"/>
          <w:szCs w:val="24"/>
        </w:rPr>
        <w:tab/>
      </w:r>
      <w:r w:rsidR="008A642C">
        <w:rPr>
          <w:rFonts w:ascii="Times New Roman" w:hAnsi="Times New Roman"/>
          <w:sz w:val="24"/>
          <w:szCs w:val="24"/>
        </w:rPr>
        <w:tab/>
        <w:t>securităţii</w:t>
      </w:r>
      <w:r w:rsidR="008A642C">
        <w:rPr>
          <w:rFonts w:ascii="Times New Roman" w:hAnsi="Times New Roman"/>
          <w:sz w:val="24"/>
          <w:szCs w:val="24"/>
        </w:rPr>
        <w:tab/>
      </w:r>
      <w:r w:rsidR="008A642C">
        <w:rPr>
          <w:rFonts w:ascii="Times New Roman" w:hAnsi="Times New Roman"/>
          <w:sz w:val="24"/>
          <w:szCs w:val="24"/>
        </w:rPr>
        <w:tab/>
        <w:t>şi</w:t>
      </w:r>
      <w:r w:rsidR="008A642C">
        <w:rPr>
          <w:rFonts w:ascii="Times New Roman" w:hAnsi="Times New Roman"/>
          <w:sz w:val="24"/>
          <w:szCs w:val="24"/>
        </w:rPr>
        <w:tab/>
      </w:r>
      <w:r w:rsidR="008A642C">
        <w:rPr>
          <w:rFonts w:ascii="Times New Roman" w:hAnsi="Times New Roman"/>
          <w:sz w:val="24"/>
          <w:szCs w:val="24"/>
        </w:rPr>
        <w:tab/>
        <w:t>sănătaţii</w:t>
      </w:r>
      <w:r w:rsidR="008A642C">
        <w:rPr>
          <w:rFonts w:ascii="Times New Roman" w:hAnsi="Times New Roman"/>
          <w:sz w:val="24"/>
          <w:szCs w:val="24"/>
        </w:rPr>
        <w:tab/>
      </w:r>
      <w:r w:rsidR="008A642C">
        <w:rPr>
          <w:rFonts w:ascii="Times New Roman" w:hAnsi="Times New Roman"/>
          <w:sz w:val="24"/>
          <w:szCs w:val="24"/>
        </w:rPr>
        <w:tab/>
        <w:t>lucrătorilor</w:t>
      </w:r>
      <w:r w:rsidR="008A642C">
        <w:rPr>
          <w:rFonts w:ascii="Times New Roman" w:hAnsi="Times New Roman"/>
          <w:sz w:val="24"/>
          <w:szCs w:val="24"/>
        </w:rPr>
        <w:tab/>
      </w:r>
      <w:r w:rsidR="008A642C">
        <w:rPr>
          <w:rFonts w:ascii="Times New Roman" w:hAnsi="Times New Roman"/>
          <w:sz w:val="24"/>
          <w:szCs w:val="24"/>
        </w:rPr>
        <w:tab/>
        <w:t>şi</w:t>
      </w:r>
      <w:r w:rsidR="008A642C">
        <w:rPr>
          <w:rFonts w:ascii="Times New Roman" w:hAnsi="Times New Roman"/>
          <w:sz w:val="24"/>
          <w:szCs w:val="24"/>
        </w:rPr>
        <w:tab/>
      </w:r>
      <w:r w:rsidR="008A642C">
        <w:rPr>
          <w:rFonts w:ascii="Times New Roman" w:hAnsi="Times New Roman"/>
          <w:sz w:val="24"/>
          <w:szCs w:val="24"/>
        </w:rPr>
        <w:tab/>
        <w:t>face</w:t>
      </w:r>
      <w:r w:rsidR="008A642C">
        <w:rPr>
          <w:rFonts w:ascii="Times New Roman" w:hAnsi="Times New Roman"/>
          <w:sz w:val="24"/>
          <w:szCs w:val="24"/>
        </w:rPr>
        <w:tab/>
        <w:t>propuneri</w:t>
      </w:r>
      <w:r w:rsidR="008A642C">
        <w:rPr>
          <w:rFonts w:ascii="Times New Roman" w:hAnsi="Times New Roman"/>
          <w:sz w:val="24"/>
          <w:szCs w:val="24"/>
        </w:rPr>
        <w:tab/>
        <w:t>în</w:t>
      </w:r>
      <w:r w:rsidR="008A642C">
        <w:rPr>
          <w:rFonts w:ascii="Times New Roman" w:hAnsi="Times New Roman"/>
          <w:sz w:val="24"/>
          <w:szCs w:val="24"/>
        </w:rPr>
        <w:tab/>
      </w:r>
      <w:r w:rsidR="008A642C">
        <w:rPr>
          <w:rFonts w:ascii="Times New Roman" w:hAnsi="Times New Roman"/>
          <w:sz w:val="24"/>
          <w:szCs w:val="24"/>
        </w:rPr>
        <w:tab/>
        <w:t>acest</w:t>
      </w:r>
      <w:r w:rsidR="008A642C">
        <w:rPr>
          <w:rFonts w:ascii="Times New Roman" w:hAnsi="Times New Roman"/>
          <w:sz w:val="24"/>
          <w:szCs w:val="24"/>
        </w:rPr>
        <w:tab/>
      </w:r>
      <w:r w:rsidR="008A642C">
        <w:rPr>
          <w:rFonts w:ascii="Times New Roman" w:hAnsi="Times New Roman"/>
          <w:sz w:val="24"/>
          <w:szCs w:val="24"/>
        </w:rPr>
        <w:tab/>
        <w:t>sens;</w:t>
      </w:r>
      <w:r>
        <w:rPr>
          <w:rFonts w:ascii="Times New Roman" w:hAnsi="Times New Roman"/>
          <w:sz w:val="24"/>
          <w:szCs w:val="24"/>
        </w:rPr>
        <w:br/>
      </w:r>
      <w:r w:rsidRPr="00326B60">
        <w:rPr>
          <w:rFonts w:ascii="Times New Roman" w:hAnsi="Times New Roman"/>
          <w:b/>
          <w:sz w:val="24"/>
          <w:szCs w:val="24"/>
        </w:rPr>
        <w:t>4)</w:t>
      </w:r>
      <w:r w:rsidRPr="00326B60">
        <w:rPr>
          <w:rFonts w:ascii="Times New Roman" w:hAnsi="Times New Roman"/>
          <w:sz w:val="24"/>
          <w:szCs w:val="24"/>
        </w:rPr>
        <w:t xml:space="preserve"> </w:t>
      </w:r>
      <w:r w:rsidR="00A10029">
        <w:rPr>
          <w:rFonts w:ascii="Times New Roman" w:hAnsi="Times New Roman"/>
          <w:color w:val="000000"/>
          <w:sz w:val="24"/>
          <w:szCs w:val="24"/>
        </w:rPr>
        <w:t>analizează</w:t>
      </w:r>
      <w:r w:rsidRPr="00326B60">
        <w:rPr>
          <w:rFonts w:ascii="Times New Roman" w:hAnsi="Times New Roman"/>
          <w:color w:val="000000"/>
          <w:sz w:val="24"/>
          <w:szCs w:val="24"/>
        </w:rPr>
        <w:t xml:space="preserve"> introducerea de noi tehnologii si alegerea echipamentelor, luand in considerare consecintele asupra securitatii si sanatatii lucratorilor si face propuneri i</w:t>
      </w:r>
      <w:r>
        <w:rPr>
          <w:rFonts w:ascii="Times New Roman" w:hAnsi="Times New Roman"/>
          <w:color w:val="000000"/>
          <w:sz w:val="24"/>
          <w:szCs w:val="24"/>
        </w:rPr>
        <w:t>n situatia constatarii anumitor</w:t>
      </w:r>
      <w:r>
        <w:rPr>
          <w:rFonts w:ascii="Times New Roman" w:hAnsi="Times New Roman"/>
          <w:color w:val="000000"/>
          <w:sz w:val="24"/>
          <w:szCs w:val="24"/>
        </w:rPr>
        <w:tab/>
        <w:t>d</w:t>
      </w:r>
      <w:r w:rsidR="00F13693">
        <w:rPr>
          <w:rFonts w:ascii="Times New Roman" w:hAnsi="Times New Roman"/>
          <w:color w:val="000000"/>
          <w:sz w:val="24"/>
          <w:szCs w:val="24"/>
        </w:rPr>
        <w:t>eficienţ</w:t>
      </w:r>
      <w:r w:rsidRPr="00326B60">
        <w:rPr>
          <w:rFonts w:ascii="Times New Roman" w:hAnsi="Times New Roman"/>
          <w:color w:val="000000"/>
          <w:sz w:val="24"/>
          <w:szCs w:val="24"/>
        </w:rPr>
        <w:t>e</w:t>
      </w:r>
      <w:r>
        <w:rPr>
          <w:rFonts w:ascii="Times New Roman" w:hAnsi="Times New Roman"/>
          <w:color w:val="000000"/>
          <w:sz w:val="24"/>
          <w:szCs w:val="24"/>
        </w:rPr>
        <w:t>;</w:t>
      </w:r>
      <w:r w:rsidRPr="00326B60">
        <w:rPr>
          <w:rFonts w:ascii="Times New Roman" w:hAnsi="Times New Roman"/>
          <w:sz w:val="24"/>
          <w:szCs w:val="24"/>
        </w:rPr>
        <w:br/>
      </w:r>
      <w:r w:rsidR="00F13693">
        <w:rPr>
          <w:rFonts w:ascii="Times New Roman" w:hAnsi="Times New Roman"/>
          <w:b/>
          <w:sz w:val="24"/>
          <w:szCs w:val="24"/>
        </w:rPr>
        <w:t>5</w:t>
      </w:r>
      <w:r w:rsidRPr="00326B60">
        <w:rPr>
          <w:rFonts w:ascii="Times New Roman" w:hAnsi="Times New Roman"/>
          <w:b/>
          <w:sz w:val="24"/>
          <w:szCs w:val="24"/>
        </w:rPr>
        <w:t>)</w:t>
      </w:r>
      <w:r w:rsidR="00F56470">
        <w:rPr>
          <w:rFonts w:ascii="Times New Roman" w:hAnsi="Times New Roman"/>
          <w:sz w:val="24"/>
          <w:szCs w:val="24"/>
        </w:rPr>
        <w:t xml:space="preserve"> propune mă</w:t>
      </w:r>
      <w:r w:rsidRPr="00326B60">
        <w:rPr>
          <w:rFonts w:ascii="Times New Roman" w:hAnsi="Times New Roman"/>
          <w:sz w:val="24"/>
          <w:szCs w:val="24"/>
        </w:rPr>
        <w:t xml:space="preserve">suri de amenajare a locurilor de </w:t>
      </w:r>
      <w:r w:rsidR="00F56470" w:rsidRPr="003547E1">
        <w:rPr>
          <w:rFonts w:ascii="Times New Roman" w:hAnsi="Times New Roman"/>
          <w:sz w:val="24"/>
          <w:szCs w:val="24"/>
        </w:rPr>
        <w:t>muncă</w:t>
      </w:r>
      <w:r w:rsidR="00F56470">
        <w:rPr>
          <w:rFonts w:ascii="Times New Roman" w:hAnsi="Times New Roman"/>
          <w:sz w:val="24"/>
          <w:szCs w:val="24"/>
        </w:rPr>
        <w:t>, tinând seama de prezenţ</w:t>
      </w:r>
      <w:r w:rsidRPr="00326B60">
        <w:rPr>
          <w:rFonts w:ascii="Times New Roman" w:hAnsi="Times New Roman"/>
          <w:sz w:val="24"/>
          <w:szCs w:val="24"/>
        </w:rPr>
        <w:t>a grupurilor se</w:t>
      </w:r>
      <w:r>
        <w:rPr>
          <w:rFonts w:ascii="Times New Roman" w:hAnsi="Times New Roman"/>
          <w:sz w:val="24"/>
          <w:szCs w:val="24"/>
        </w:rPr>
        <w:t>nsibile la</w:t>
      </w:r>
      <w:r>
        <w:rPr>
          <w:rFonts w:ascii="Times New Roman" w:hAnsi="Times New Roman"/>
          <w:sz w:val="24"/>
          <w:szCs w:val="24"/>
        </w:rPr>
        <w:tab/>
        <w:t>riscuri</w:t>
      </w:r>
      <w:r>
        <w:rPr>
          <w:rFonts w:ascii="Times New Roman" w:hAnsi="Times New Roman"/>
          <w:sz w:val="24"/>
          <w:szCs w:val="24"/>
        </w:rPr>
        <w:tab/>
        <w:t>specifice;</w:t>
      </w:r>
      <w:r>
        <w:rPr>
          <w:rFonts w:ascii="Times New Roman" w:hAnsi="Times New Roman"/>
          <w:sz w:val="24"/>
          <w:szCs w:val="24"/>
        </w:rPr>
        <w:br/>
      </w:r>
      <w:r w:rsidR="00F13693">
        <w:rPr>
          <w:rFonts w:ascii="Times New Roman" w:hAnsi="Times New Roman"/>
          <w:b/>
          <w:sz w:val="24"/>
          <w:szCs w:val="24"/>
        </w:rPr>
        <w:t>6</w:t>
      </w:r>
      <w:r w:rsidRPr="00326B60">
        <w:rPr>
          <w:rFonts w:ascii="Times New Roman" w:hAnsi="Times New Roman"/>
          <w:b/>
          <w:sz w:val="24"/>
          <w:szCs w:val="24"/>
        </w:rPr>
        <w:t>)</w:t>
      </w:r>
      <w:r w:rsidR="00F56470">
        <w:rPr>
          <w:rFonts w:ascii="Times New Roman" w:hAnsi="Times New Roman"/>
          <w:sz w:val="24"/>
          <w:szCs w:val="24"/>
        </w:rPr>
        <w:t xml:space="preserve"> analizează</w:t>
      </w:r>
      <w:r w:rsidRPr="00326B60">
        <w:rPr>
          <w:rFonts w:ascii="Times New Roman" w:hAnsi="Times New Roman"/>
          <w:sz w:val="24"/>
          <w:szCs w:val="24"/>
        </w:rPr>
        <w:t xml:space="preserve"> cerer</w:t>
      </w:r>
      <w:r w:rsidR="00F56470">
        <w:rPr>
          <w:rFonts w:ascii="Times New Roman" w:hAnsi="Times New Roman"/>
          <w:sz w:val="24"/>
          <w:szCs w:val="24"/>
        </w:rPr>
        <w:t>ile formulate de lucrători privind condiţ</w:t>
      </w:r>
      <w:r w:rsidRPr="00326B60">
        <w:rPr>
          <w:rFonts w:ascii="Times New Roman" w:hAnsi="Times New Roman"/>
          <w:sz w:val="24"/>
          <w:szCs w:val="24"/>
        </w:rPr>
        <w:t xml:space="preserve">iile de </w:t>
      </w:r>
      <w:r w:rsidR="00F56470" w:rsidRPr="003547E1">
        <w:rPr>
          <w:rFonts w:ascii="Times New Roman" w:hAnsi="Times New Roman"/>
          <w:sz w:val="24"/>
          <w:szCs w:val="24"/>
        </w:rPr>
        <w:t>muncă</w:t>
      </w:r>
      <w:r w:rsidR="00F56470">
        <w:rPr>
          <w:rFonts w:ascii="Times New Roman" w:hAnsi="Times New Roman"/>
          <w:sz w:val="24"/>
          <w:szCs w:val="24"/>
        </w:rPr>
        <w:t xml:space="preserve"> si modul in care işi indeplinesc</w:t>
      </w:r>
      <w:r w:rsidR="00F56470">
        <w:rPr>
          <w:rFonts w:ascii="Times New Roman" w:hAnsi="Times New Roman"/>
          <w:sz w:val="24"/>
          <w:szCs w:val="24"/>
        </w:rPr>
        <w:tab/>
        <w:t>atribut</w:t>
      </w:r>
      <w:r>
        <w:rPr>
          <w:rFonts w:ascii="Times New Roman" w:hAnsi="Times New Roman"/>
          <w:sz w:val="24"/>
          <w:szCs w:val="24"/>
        </w:rPr>
        <w:t>iile</w:t>
      </w:r>
      <w:r>
        <w:rPr>
          <w:rFonts w:ascii="Times New Roman" w:hAnsi="Times New Roman"/>
          <w:sz w:val="24"/>
          <w:szCs w:val="24"/>
        </w:rPr>
        <w:tab/>
        <w:t>persoanele</w:t>
      </w:r>
      <w:r>
        <w:rPr>
          <w:rFonts w:ascii="Times New Roman" w:hAnsi="Times New Roman"/>
          <w:sz w:val="24"/>
          <w:szCs w:val="24"/>
        </w:rPr>
        <w:tab/>
      </w:r>
      <w:r w:rsidRPr="00326B60">
        <w:rPr>
          <w:rFonts w:ascii="Times New Roman" w:hAnsi="Times New Roman"/>
          <w:sz w:val="24"/>
          <w:szCs w:val="24"/>
        </w:rPr>
        <w:t>desem</w:t>
      </w:r>
      <w:r w:rsidR="00F56470">
        <w:rPr>
          <w:rFonts w:ascii="Times New Roman" w:hAnsi="Times New Roman"/>
          <w:sz w:val="24"/>
          <w:szCs w:val="24"/>
        </w:rPr>
        <w:t>nate</w:t>
      </w:r>
      <w:r w:rsidR="00F56470">
        <w:rPr>
          <w:rFonts w:ascii="Times New Roman" w:hAnsi="Times New Roman"/>
          <w:sz w:val="24"/>
          <w:szCs w:val="24"/>
        </w:rPr>
        <w:tab/>
      </w:r>
      <w:r w:rsidR="00F56470">
        <w:rPr>
          <w:rFonts w:ascii="Times New Roman" w:hAnsi="Times New Roman"/>
          <w:sz w:val="24"/>
          <w:szCs w:val="24"/>
        </w:rPr>
        <w:tab/>
        <w:t>s</w:t>
      </w:r>
      <w:r>
        <w:rPr>
          <w:rFonts w:ascii="Times New Roman" w:hAnsi="Times New Roman"/>
          <w:sz w:val="24"/>
          <w:szCs w:val="24"/>
        </w:rPr>
        <w:t>i/sau</w:t>
      </w:r>
      <w:r>
        <w:rPr>
          <w:rFonts w:ascii="Times New Roman" w:hAnsi="Times New Roman"/>
          <w:sz w:val="24"/>
          <w:szCs w:val="24"/>
        </w:rPr>
        <w:tab/>
        <w:t>serviciul</w:t>
      </w:r>
      <w:r>
        <w:rPr>
          <w:rFonts w:ascii="Times New Roman" w:hAnsi="Times New Roman"/>
          <w:sz w:val="24"/>
          <w:szCs w:val="24"/>
        </w:rPr>
        <w:tab/>
        <w:t>extern;</w:t>
      </w:r>
      <w:r>
        <w:rPr>
          <w:rFonts w:ascii="Times New Roman" w:hAnsi="Times New Roman"/>
          <w:sz w:val="24"/>
          <w:szCs w:val="24"/>
        </w:rPr>
        <w:br/>
      </w:r>
      <w:r w:rsidR="00F13693">
        <w:rPr>
          <w:rFonts w:ascii="Times New Roman" w:hAnsi="Times New Roman"/>
          <w:b/>
          <w:sz w:val="24"/>
          <w:szCs w:val="24"/>
        </w:rPr>
        <w:t>7</w:t>
      </w:r>
      <w:r w:rsidRPr="00326B60">
        <w:rPr>
          <w:rFonts w:ascii="Times New Roman" w:hAnsi="Times New Roman"/>
          <w:b/>
          <w:sz w:val="24"/>
          <w:szCs w:val="24"/>
        </w:rPr>
        <w:t>)</w:t>
      </w:r>
      <w:r w:rsidRPr="00326B60">
        <w:rPr>
          <w:rFonts w:ascii="Times New Roman" w:hAnsi="Times New Roman"/>
          <w:sz w:val="24"/>
          <w:szCs w:val="24"/>
        </w:rPr>
        <w:t xml:space="preserve"> urma</w:t>
      </w:r>
      <w:r w:rsidR="00F56470">
        <w:rPr>
          <w:rFonts w:ascii="Times New Roman" w:hAnsi="Times New Roman"/>
          <w:sz w:val="24"/>
          <w:szCs w:val="24"/>
        </w:rPr>
        <w:t>reşte modul în care se aplică şi se respectă</w:t>
      </w:r>
      <w:r w:rsidRPr="00326B60">
        <w:rPr>
          <w:rFonts w:ascii="Times New Roman" w:hAnsi="Times New Roman"/>
          <w:sz w:val="24"/>
          <w:szCs w:val="24"/>
        </w:rPr>
        <w:t xml:space="preserve"> reglementarile legal</w:t>
      </w:r>
      <w:r w:rsidR="00F56470">
        <w:rPr>
          <w:rFonts w:ascii="Times New Roman" w:hAnsi="Times New Roman"/>
          <w:sz w:val="24"/>
          <w:szCs w:val="24"/>
        </w:rPr>
        <w:t>e privind SSM, mă</w:t>
      </w:r>
      <w:r>
        <w:rPr>
          <w:rFonts w:ascii="Times New Roman" w:hAnsi="Times New Roman"/>
          <w:sz w:val="24"/>
          <w:szCs w:val="24"/>
        </w:rPr>
        <w:t>surile dispuse</w:t>
      </w:r>
      <w:r>
        <w:rPr>
          <w:rFonts w:ascii="Times New Roman" w:hAnsi="Times New Roman"/>
          <w:sz w:val="24"/>
          <w:szCs w:val="24"/>
        </w:rPr>
        <w:tab/>
      </w:r>
      <w:r>
        <w:rPr>
          <w:rFonts w:ascii="Times New Roman" w:hAnsi="Times New Roman"/>
          <w:sz w:val="24"/>
          <w:szCs w:val="24"/>
        </w:rPr>
        <w:tab/>
      </w:r>
      <w:r w:rsidRPr="00326B60">
        <w:rPr>
          <w:rFonts w:ascii="Times New Roman" w:hAnsi="Times New Roman"/>
          <w:sz w:val="24"/>
          <w:szCs w:val="24"/>
        </w:rPr>
        <w:t>de</w:t>
      </w:r>
      <w:r>
        <w:rPr>
          <w:rFonts w:ascii="Times New Roman" w:hAnsi="Times New Roman"/>
          <w:sz w:val="24"/>
          <w:szCs w:val="24"/>
        </w:rPr>
        <w:tab/>
      </w:r>
      <w:r>
        <w:rPr>
          <w:rFonts w:ascii="Times New Roman" w:hAnsi="Times New Roman"/>
          <w:sz w:val="24"/>
          <w:szCs w:val="24"/>
        </w:rPr>
        <w:tab/>
        <w:t>inspectorul</w:t>
      </w:r>
      <w:r>
        <w:rPr>
          <w:rFonts w:ascii="Times New Roman" w:hAnsi="Times New Roman"/>
          <w:sz w:val="24"/>
          <w:szCs w:val="24"/>
        </w:rPr>
        <w:tab/>
      </w:r>
      <w:r>
        <w:rPr>
          <w:rFonts w:ascii="Times New Roman" w:hAnsi="Times New Roman"/>
          <w:sz w:val="24"/>
          <w:szCs w:val="24"/>
        </w:rPr>
        <w:tab/>
      </w:r>
      <w:r w:rsidRPr="00326B60">
        <w:rPr>
          <w:rFonts w:ascii="Times New Roman" w:hAnsi="Times New Roman"/>
          <w:sz w:val="24"/>
          <w:szCs w:val="24"/>
        </w:rPr>
        <w:t>de</w:t>
      </w:r>
      <w:r>
        <w:rPr>
          <w:rFonts w:ascii="Times New Roman" w:hAnsi="Times New Roman"/>
          <w:sz w:val="24"/>
          <w:szCs w:val="24"/>
        </w:rPr>
        <w:tab/>
      </w:r>
      <w:r>
        <w:rPr>
          <w:rFonts w:ascii="Times New Roman" w:hAnsi="Times New Roman"/>
          <w:sz w:val="24"/>
          <w:szCs w:val="24"/>
        </w:rPr>
        <w:tab/>
      </w:r>
      <w:r w:rsidR="00F56470" w:rsidRPr="003547E1">
        <w:rPr>
          <w:rFonts w:ascii="Times New Roman" w:hAnsi="Times New Roman"/>
          <w:sz w:val="24"/>
          <w:szCs w:val="24"/>
        </w:rPr>
        <w:t>muncă</w:t>
      </w:r>
      <w:r>
        <w:rPr>
          <w:rFonts w:ascii="Times New Roman" w:hAnsi="Times New Roman"/>
          <w:sz w:val="24"/>
          <w:szCs w:val="24"/>
        </w:rPr>
        <w:tab/>
      </w:r>
      <w:r w:rsidR="00F56470">
        <w:rPr>
          <w:rFonts w:ascii="Times New Roman" w:hAnsi="Times New Roman"/>
          <w:sz w:val="24"/>
          <w:szCs w:val="24"/>
        </w:rPr>
        <w:t>s</w:t>
      </w:r>
      <w:r w:rsidRPr="00326B60">
        <w:rPr>
          <w:rFonts w:ascii="Times New Roman" w:hAnsi="Times New Roman"/>
          <w:sz w:val="24"/>
          <w:szCs w:val="24"/>
        </w:rPr>
        <w:t xml:space="preserve">i </w:t>
      </w:r>
      <w:r>
        <w:rPr>
          <w:rFonts w:ascii="Times New Roman" w:hAnsi="Times New Roman"/>
          <w:sz w:val="24"/>
          <w:szCs w:val="24"/>
        </w:rPr>
        <w:tab/>
        <w:t>inspectorii</w:t>
      </w:r>
      <w:r>
        <w:rPr>
          <w:rFonts w:ascii="Times New Roman" w:hAnsi="Times New Roman"/>
          <w:sz w:val="24"/>
          <w:szCs w:val="24"/>
        </w:rPr>
        <w:tab/>
        <w:t>sanitari;</w:t>
      </w:r>
      <w:r>
        <w:rPr>
          <w:rFonts w:ascii="Times New Roman" w:hAnsi="Times New Roman"/>
          <w:sz w:val="24"/>
          <w:szCs w:val="24"/>
        </w:rPr>
        <w:br/>
      </w:r>
      <w:r w:rsidR="00F13693">
        <w:rPr>
          <w:rFonts w:ascii="Times New Roman" w:hAnsi="Times New Roman"/>
          <w:b/>
          <w:sz w:val="24"/>
          <w:szCs w:val="24"/>
        </w:rPr>
        <w:t>8</w:t>
      </w:r>
      <w:r w:rsidRPr="00326B60">
        <w:rPr>
          <w:rFonts w:ascii="Times New Roman" w:hAnsi="Times New Roman"/>
          <w:b/>
          <w:sz w:val="24"/>
          <w:szCs w:val="24"/>
        </w:rPr>
        <w:t>)</w:t>
      </w:r>
      <w:r w:rsidRPr="00326B60">
        <w:rPr>
          <w:rFonts w:ascii="Times New Roman" w:hAnsi="Times New Roman"/>
          <w:sz w:val="24"/>
          <w:szCs w:val="24"/>
        </w:rPr>
        <w:t xml:space="preserve"> </w:t>
      </w:r>
      <w:r w:rsidR="00F56470">
        <w:rPr>
          <w:rFonts w:ascii="Times New Roman" w:hAnsi="Times New Roman"/>
          <w:sz w:val="24"/>
          <w:szCs w:val="24"/>
        </w:rPr>
        <w:t>analizează propunerile lucră</w:t>
      </w:r>
      <w:r w:rsidRPr="00326B60">
        <w:rPr>
          <w:rFonts w:ascii="Times New Roman" w:hAnsi="Times New Roman"/>
          <w:sz w:val="24"/>
          <w:szCs w:val="24"/>
        </w:rPr>
        <w:t xml:space="preserve">torilor privind prevenirea accidentelor de </w:t>
      </w:r>
      <w:r w:rsidR="00F56470" w:rsidRPr="003547E1">
        <w:rPr>
          <w:rFonts w:ascii="Times New Roman" w:hAnsi="Times New Roman"/>
          <w:sz w:val="24"/>
          <w:szCs w:val="24"/>
        </w:rPr>
        <w:t>muncă</w:t>
      </w:r>
      <w:r w:rsidR="00F56470">
        <w:rPr>
          <w:rFonts w:ascii="Times New Roman" w:hAnsi="Times New Roman"/>
          <w:sz w:val="24"/>
          <w:szCs w:val="24"/>
        </w:rPr>
        <w:t xml:space="preserve"> şi a imbolnăvirilor profesionale şi îmbunatăţirea condiţi</w:t>
      </w:r>
      <w:r w:rsidRPr="00326B60">
        <w:rPr>
          <w:rFonts w:ascii="Times New Roman" w:hAnsi="Times New Roman"/>
          <w:sz w:val="24"/>
          <w:szCs w:val="24"/>
        </w:rPr>
        <w:t xml:space="preserve">ilor de </w:t>
      </w:r>
      <w:r w:rsidR="00F56470" w:rsidRPr="003547E1">
        <w:rPr>
          <w:rFonts w:ascii="Times New Roman" w:hAnsi="Times New Roman"/>
          <w:sz w:val="24"/>
          <w:szCs w:val="24"/>
        </w:rPr>
        <w:t>muncă</w:t>
      </w:r>
      <w:r w:rsidR="00F56470">
        <w:rPr>
          <w:rFonts w:ascii="Times New Roman" w:hAnsi="Times New Roman"/>
          <w:sz w:val="24"/>
          <w:szCs w:val="24"/>
        </w:rPr>
        <w:t xml:space="preserve"> ş</w:t>
      </w:r>
      <w:r w:rsidRPr="00326B60">
        <w:rPr>
          <w:rFonts w:ascii="Times New Roman" w:hAnsi="Times New Roman"/>
          <w:sz w:val="24"/>
          <w:szCs w:val="24"/>
        </w:rPr>
        <w:t xml:space="preserve">i propune introducerea </w:t>
      </w:r>
      <w:r w:rsidR="00F56470">
        <w:rPr>
          <w:rFonts w:ascii="Times New Roman" w:hAnsi="Times New Roman"/>
          <w:sz w:val="24"/>
          <w:szCs w:val="24"/>
        </w:rPr>
        <w:t>acestora î</w:t>
      </w:r>
      <w:r>
        <w:rPr>
          <w:rFonts w:ascii="Times New Roman" w:hAnsi="Times New Roman"/>
          <w:sz w:val="24"/>
          <w:szCs w:val="24"/>
        </w:rPr>
        <w:t>n planul de prevenire</w:t>
      </w:r>
      <w:r>
        <w:rPr>
          <w:rFonts w:ascii="Times New Roman" w:hAnsi="Times New Roman"/>
          <w:sz w:val="24"/>
          <w:szCs w:val="24"/>
        </w:rPr>
        <w:tab/>
      </w:r>
      <w:r w:rsidR="00F56470">
        <w:rPr>
          <w:rFonts w:ascii="Times New Roman" w:hAnsi="Times New Roman"/>
          <w:sz w:val="24"/>
          <w:szCs w:val="24"/>
        </w:rPr>
        <w:t>ş</w:t>
      </w:r>
      <w:r w:rsidRPr="00326B60">
        <w:rPr>
          <w:rFonts w:ascii="Times New Roman" w:hAnsi="Times New Roman"/>
          <w:sz w:val="24"/>
          <w:szCs w:val="24"/>
        </w:rPr>
        <w:t xml:space="preserve">i </w:t>
      </w:r>
      <w:r w:rsidR="00F56470">
        <w:rPr>
          <w:rFonts w:ascii="Times New Roman" w:hAnsi="Times New Roman"/>
          <w:sz w:val="24"/>
          <w:szCs w:val="24"/>
        </w:rPr>
        <w:tab/>
        <w:t>protecţ</w:t>
      </w:r>
      <w:r>
        <w:rPr>
          <w:rFonts w:ascii="Times New Roman" w:hAnsi="Times New Roman"/>
          <w:sz w:val="24"/>
          <w:szCs w:val="24"/>
        </w:rPr>
        <w:t>ie;</w:t>
      </w:r>
      <w:r>
        <w:rPr>
          <w:rFonts w:ascii="Times New Roman" w:hAnsi="Times New Roman"/>
          <w:sz w:val="24"/>
          <w:szCs w:val="24"/>
        </w:rPr>
        <w:br/>
      </w:r>
      <w:r w:rsidR="00F13693">
        <w:rPr>
          <w:rFonts w:ascii="Times New Roman" w:hAnsi="Times New Roman"/>
          <w:b/>
          <w:sz w:val="24"/>
          <w:szCs w:val="24"/>
        </w:rPr>
        <w:t>9</w:t>
      </w:r>
      <w:r w:rsidRPr="00326B60">
        <w:rPr>
          <w:rFonts w:ascii="Times New Roman" w:hAnsi="Times New Roman"/>
          <w:b/>
          <w:sz w:val="24"/>
          <w:szCs w:val="24"/>
        </w:rPr>
        <w:t>)</w:t>
      </w:r>
      <w:r w:rsidR="00F56470">
        <w:rPr>
          <w:rFonts w:ascii="Times New Roman" w:hAnsi="Times New Roman"/>
          <w:sz w:val="24"/>
          <w:szCs w:val="24"/>
        </w:rPr>
        <w:t xml:space="preserve"> analizează</w:t>
      </w:r>
      <w:r w:rsidRPr="00326B60">
        <w:rPr>
          <w:rFonts w:ascii="Times New Roman" w:hAnsi="Times New Roman"/>
          <w:sz w:val="24"/>
          <w:szCs w:val="24"/>
        </w:rPr>
        <w:t xml:space="preserve"> cauzele producerii accidentelor de </w:t>
      </w:r>
      <w:r w:rsidR="00F56470" w:rsidRPr="003547E1">
        <w:rPr>
          <w:rFonts w:ascii="Times New Roman" w:hAnsi="Times New Roman"/>
          <w:sz w:val="24"/>
          <w:szCs w:val="24"/>
        </w:rPr>
        <w:t>muncă</w:t>
      </w:r>
      <w:r w:rsidR="00F56470">
        <w:rPr>
          <w:rFonts w:ascii="Times New Roman" w:hAnsi="Times New Roman"/>
          <w:sz w:val="24"/>
          <w:szCs w:val="24"/>
        </w:rPr>
        <w:t>, îmbolnavirilor profesionale şi evenimentelor produse şi poate propune măsuri tehnice în completarea mă</w:t>
      </w:r>
      <w:r w:rsidRPr="00326B60">
        <w:rPr>
          <w:rFonts w:ascii="Times New Roman" w:hAnsi="Times New Roman"/>
          <w:sz w:val="24"/>
          <w:szCs w:val="24"/>
        </w:rPr>
        <w:t>suri</w:t>
      </w:r>
      <w:r w:rsidR="00F56470">
        <w:rPr>
          <w:rFonts w:ascii="Times New Roman" w:hAnsi="Times New Roman"/>
          <w:sz w:val="24"/>
          <w:szCs w:val="24"/>
        </w:rPr>
        <w:t>lor dispuse în urma cercetă</w:t>
      </w:r>
      <w:r w:rsidR="00E51FAE">
        <w:rPr>
          <w:rFonts w:ascii="Times New Roman" w:hAnsi="Times New Roman"/>
          <w:sz w:val="24"/>
          <w:szCs w:val="24"/>
        </w:rPr>
        <w:t>rii;</w:t>
      </w:r>
      <w:r w:rsidRPr="00326B60">
        <w:rPr>
          <w:rFonts w:ascii="Times New Roman" w:hAnsi="Times New Roman"/>
          <w:sz w:val="24"/>
          <w:szCs w:val="24"/>
        </w:rPr>
        <w:br/>
      </w:r>
      <w:r w:rsidR="00F13693">
        <w:rPr>
          <w:rFonts w:ascii="Times New Roman" w:hAnsi="Times New Roman"/>
          <w:b/>
          <w:sz w:val="24"/>
          <w:szCs w:val="24"/>
        </w:rPr>
        <w:t>10</w:t>
      </w:r>
      <w:r w:rsidRPr="00326B60">
        <w:rPr>
          <w:rFonts w:ascii="Times New Roman" w:hAnsi="Times New Roman"/>
          <w:b/>
          <w:sz w:val="24"/>
          <w:szCs w:val="24"/>
        </w:rPr>
        <w:t>)</w:t>
      </w:r>
      <w:r w:rsidR="00F56470">
        <w:rPr>
          <w:rFonts w:ascii="Times New Roman" w:hAnsi="Times New Roman"/>
          <w:sz w:val="24"/>
          <w:szCs w:val="24"/>
        </w:rPr>
        <w:t xml:space="preserve"> efectuează verifică</w:t>
      </w:r>
      <w:r w:rsidRPr="00326B60">
        <w:rPr>
          <w:rFonts w:ascii="Times New Roman" w:hAnsi="Times New Roman"/>
          <w:sz w:val="24"/>
          <w:szCs w:val="24"/>
        </w:rPr>
        <w:t>ri proprii privind aplica</w:t>
      </w:r>
      <w:r w:rsidR="00F56470">
        <w:rPr>
          <w:rFonts w:ascii="Times New Roman" w:hAnsi="Times New Roman"/>
          <w:sz w:val="24"/>
          <w:szCs w:val="24"/>
        </w:rPr>
        <w:t>rea instrucţiunilor proprii şi a celor de lucru ş</w:t>
      </w:r>
      <w:r w:rsidRPr="00326B60">
        <w:rPr>
          <w:rFonts w:ascii="Times New Roman" w:hAnsi="Times New Roman"/>
          <w:sz w:val="24"/>
          <w:szCs w:val="24"/>
        </w:rPr>
        <w:t xml:space="preserve">i face </w:t>
      </w:r>
      <w:r w:rsidR="009D4172">
        <w:rPr>
          <w:rFonts w:ascii="Times New Roman" w:hAnsi="Times New Roman"/>
          <w:sz w:val="24"/>
          <w:szCs w:val="24"/>
        </w:rPr>
        <w:t>un raport scris privind constatările fă</w:t>
      </w:r>
      <w:r w:rsidRPr="00326B60">
        <w:rPr>
          <w:rFonts w:ascii="Times New Roman" w:hAnsi="Times New Roman"/>
          <w:sz w:val="24"/>
          <w:szCs w:val="24"/>
        </w:rPr>
        <w:t>cute;</w:t>
      </w:r>
    </w:p>
    <w:p w:rsidR="00326B60" w:rsidRPr="00326B60" w:rsidRDefault="00F13693" w:rsidP="00326B60">
      <w:pPr>
        <w:pStyle w:val="PlainText"/>
        <w:jc w:val="both"/>
        <w:rPr>
          <w:rFonts w:ascii="Times New Roman" w:hAnsi="Times New Roman"/>
          <w:sz w:val="24"/>
          <w:szCs w:val="24"/>
        </w:rPr>
      </w:pPr>
      <w:r>
        <w:rPr>
          <w:rFonts w:ascii="Times New Roman" w:hAnsi="Times New Roman"/>
          <w:b/>
          <w:color w:val="000000"/>
          <w:sz w:val="24"/>
          <w:szCs w:val="24"/>
        </w:rPr>
        <w:t>11</w:t>
      </w:r>
      <w:r w:rsidR="00326B60" w:rsidRPr="00326B60">
        <w:rPr>
          <w:rFonts w:ascii="Times New Roman" w:hAnsi="Times New Roman"/>
          <w:b/>
          <w:color w:val="000000"/>
          <w:sz w:val="24"/>
          <w:szCs w:val="24"/>
        </w:rPr>
        <w:t>)</w:t>
      </w:r>
      <w:r w:rsidR="00326B60" w:rsidRPr="00326B60">
        <w:rPr>
          <w:rFonts w:ascii="Times New Roman" w:hAnsi="Times New Roman"/>
          <w:color w:val="000000"/>
          <w:sz w:val="24"/>
          <w:szCs w:val="24"/>
        </w:rPr>
        <w:t xml:space="preserve"> </w:t>
      </w:r>
      <w:r w:rsidR="00326B60" w:rsidRPr="00326B60">
        <w:rPr>
          <w:rFonts w:ascii="Times New Roman" w:hAnsi="Times New Roman"/>
          <w:sz w:val="24"/>
          <w:szCs w:val="24"/>
        </w:rPr>
        <w:t xml:space="preserve">dezbate raportul scris, prezentat </w:t>
      </w:r>
      <w:r w:rsidR="00312862">
        <w:rPr>
          <w:rFonts w:ascii="Times New Roman" w:hAnsi="Times New Roman"/>
          <w:sz w:val="24"/>
          <w:szCs w:val="24"/>
        </w:rPr>
        <w:t>Comitetului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312862" w:rsidRPr="00326B60">
        <w:rPr>
          <w:rFonts w:ascii="Times New Roman" w:hAnsi="Times New Roman"/>
          <w:sz w:val="24"/>
          <w:szCs w:val="24"/>
        </w:rPr>
        <w:t xml:space="preserve"> </w:t>
      </w:r>
      <w:r w:rsidR="00312862">
        <w:rPr>
          <w:rFonts w:ascii="Times New Roman" w:hAnsi="Times New Roman"/>
          <w:sz w:val="24"/>
          <w:szCs w:val="24"/>
        </w:rPr>
        <w:t>de către conducatorul instituţiei cel puţ</w:t>
      </w:r>
      <w:r w:rsidR="00326B60" w:rsidRPr="00326B60">
        <w:rPr>
          <w:rFonts w:ascii="Times New Roman" w:hAnsi="Times New Roman"/>
          <w:sz w:val="24"/>
          <w:szCs w:val="24"/>
        </w:rPr>
        <w:t xml:space="preserve">in o </w:t>
      </w:r>
      <w:r w:rsidR="00312862">
        <w:rPr>
          <w:rFonts w:ascii="Times New Roman" w:hAnsi="Times New Roman"/>
          <w:sz w:val="24"/>
          <w:szCs w:val="24"/>
        </w:rPr>
        <w:t>data pe an, cu privire la situaţia securităţii şi sănătatii î</w:t>
      </w:r>
      <w:r w:rsidR="00326B60" w:rsidRPr="00326B60">
        <w:rPr>
          <w:rFonts w:ascii="Times New Roman" w:hAnsi="Times New Roman"/>
          <w:sz w:val="24"/>
          <w:szCs w:val="24"/>
        </w:rPr>
        <w:t xml:space="preserve">n </w:t>
      </w:r>
      <w:r w:rsidR="00312862" w:rsidRPr="003547E1">
        <w:rPr>
          <w:rFonts w:ascii="Times New Roman" w:hAnsi="Times New Roman"/>
          <w:sz w:val="24"/>
          <w:szCs w:val="24"/>
        </w:rPr>
        <w:t>muncă</w:t>
      </w:r>
      <w:r w:rsidR="00312862">
        <w:rPr>
          <w:rFonts w:ascii="Times New Roman" w:hAnsi="Times New Roman"/>
          <w:sz w:val="24"/>
          <w:szCs w:val="24"/>
        </w:rPr>
        <w:t>, la acţiunile care au fost întreprinse şi la eficienţa acestora în anul încheiat, precum ş</w:t>
      </w:r>
      <w:r w:rsidR="00326B60" w:rsidRPr="00326B60">
        <w:rPr>
          <w:rFonts w:ascii="Times New Roman" w:hAnsi="Times New Roman"/>
          <w:sz w:val="24"/>
          <w:szCs w:val="24"/>
        </w:rPr>
        <w:t>i propuner</w:t>
      </w:r>
      <w:r w:rsidR="00312862">
        <w:rPr>
          <w:rFonts w:ascii="Times New Roman" w:hAnsi="Times New Roman"/>
          <w:sz w:val="24"/>
          <w:szCs w:val="24"/>
        </w:rPr>
        <w:t>ile pentru planul de prevenire şi protecţie ce se va realiza î</w:t>
      </w:r>
      <w:r w:rsidR="00326B60" w:rsidRPr="00326B60">
        <w:rPr>
          <w:rFonts w:ascii="Times New Roman" w:hAnsi="Times New Roman"/>
          <w:sz w:val="24"/>
          <w:szCs w:val="24"/>
        </w:rPr>
        <w:t>n anul urmator.</w:t>
      </w:r>
    </w:p>
    <w:p w:rsidR="00E51FAE" w:rsidRDefault="00E51FAE" w:rsidP="00326B60">
      <w:pPr>
        <w:pStyle w:val="PlainText"/>
        <w:jc w:val="both"/>
        <w:rPr>
          <w:rFonts w:ascii="Times New Roman" w:hAnsi="Times New Roman"/>
          <w:sz w:val="24"/>
          <w:szCs w:val="24"/>
        </w:rPr>
      </w:pPr>
      <w:r>
        <w:rPr>
          <w:rFonts w:ascii="Times New Roman" w:hAnsi="Times New Roman"/>
          <w:sz w:val="24"/>
          <w:szCs w:val="24"/>
        </w:rPr>
        <w:t xml:space="preserve">  </w:t>
      </w:r>
    </w:p>
    <w:p w:rsidR="00326B60" w:rsidRPr="00760128" w:rsidRDefault="00E51FAE" w:rsidP="00760128">
      <w:pPr>
        <w:pStyle w:val="PlainText"/>
        <w:jc w:val="both"/>
        <w:rPr>
          <w:rFonts w:ascii="Times New Roman" w:hAnsi="Times New Roman"/>
          <w:b/>
          <w:sz w:val="24"/>
          <w:szCs w:val="24"/>
          <w:lang w:val="fr-FR"/>
        </w:rPr>
      </w:pPr>
      <w:r>
        <w:rPr>
          <w:rFonts w:ascii="Times New Roman" w:hAnsi="Times New Roman"/>
          <w:sz w:val="24"/>
          <w:szCs w:val="24"/>
        </w:rPr>
        <w:t xml:space="preserve">         </w:t>
      </w:r>
      <w:r w:rsidR="001B4A43">
        <w:rPr>
          <w:rFonts w:ascii="Times New Roman" w:hAnsi="Times New Roman"/>
          <w:sz w:val="24"/>
          <w:szCs w:val="24"/>
        </w:rPr>
        <w:t xml:space="preserve">      </w:t>
      </w:r>
      <w:r w:rsidR="00A44269" w:rsidRPr="00635C4E">
        <w:rPr>
          <w:rFonts w:ascii="Times New Roman" w:hAnsi="Times New Roman"/>
          <w:b/>
          <w:sz w:val="24"/>
          <w:szCs w:val="24"/>
          <w:lang w:val="fr-FR"/>
        </w:rPr>
        <w:t>Art.</w:t>
      </w:r>
      <w:r w:rsidR="00441F02">
        <w:rPr>
          <w:rFonts w:ascii="Times New Roman" w:hAnsi="Times New Roman"/>
          <w:b/>
          <w:sz w:val="24"/>
          <w:szCs w:val="24"/>
          <w:lang w:val="fr-FR"/>
        </w:rPr>
        <w:t>54</w:t>
      </w:r>
      <w:r w:rsidR="00A44269">
        <w:rPr>
          <w:rFonts w:ascii="Times New Roman" w:hAnsi="Times New Roman"/>
          <w:b/>
          <w:sz w:val="24"/>
          <w:szCs w:val="24"/>
          <w:lang w:val="fr-FR"/>
        </w:rPr>
        <w:t xml:space="preserve"> </w:t>
      </w:r>
      <w:r w:rsidR="00312862">
        <w:rPr>
          <w:rFonts w:ascii="Times New Roman" w:hAnsi="Times New Roman"/>
          <w:sz w:val="24"/>
          <w:szCs w:val="24"/>
        </w:rPr>
        <w:t>Obligaţ</w:t>
      </w:r>
      <w:r w:rsidR="00760128">
        <w:rPr>
          <w:rFonts w:ascii="Times New Roman" w:hAnsi="Times New Roman"/>
          <w:sz w:val="24"/>
          <w:szCs w:val="24"/>
        </w:rPr>
        <w:t>iile A.D.P. Sector 1</w:t>
      </w:r>
      <w:r w:rsidR="00760128" w:rsidRPr="00760128">
        <w:rPr>
          <w:rFonts w:ascii="Times New Roman" w:hAnsi="Times New Roman"/>
          <w:sz w:val="24"/>
          <w:szCs w:val="24"/>
        </w:rPr>
        <w:t xml:space="preserve"> referitoare la </w:t>
      </w:r>
      <w:r w:rsidR="00312862">
        <w:rPr>
          <w:rFonts w:ascii="Times New Roman" w:hAnsi="Times New Roman"/>
          <w:sz w:val="24"/>
          <w:szCs w:val="24"/>
        </w:rPr>
        <w:t>Comitetul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760128">
        <w:rPr>
          <w:rFonts w:ascii="Times New Roman" w:hAnsi="Times New Roman"/>
          <w:sz w:val="24"/>
          <w:szCs w:val="24"/>
        </w:rPr>
        <w:t>:</w:t>
      </w:r>
      <w:r w:rsidR="00760128">
        <w:rPr>
          <w:rFonts w:ascii="Times New Roman" w:hAnsi="Times New Roman"/>
          <w:sz w:val="24"/>
          <w:szCs w:val="24"/>
        </w:rPr>
        <w:br/>
      </w:r>
      <w:r w:rsidR="00760128">
        <w:rPr>
          <w:rFonts w:ascii="Times New Roman" w:hAnsi="Times New Roman"/>
          <w:sz w:val="24"/>
          <w:szCs w:val="24"/>
        </w:rPr>
        <w:br/>
      </w:r>
      <w:r w:rsidR="00760128" w:rsidRPr="00A44269">
        <w:rPr>
          <w:rFonts w:ascii="Times New Roman" w:hAnsi="Times New Roman"/>
          <w:b/>
          <w:sz w:val="24"/>
          <w:szCs w:val="24"/>
        </w:rPr>
        <w:t>1)</w:t>
      </w:r>
      <w:r w:rsidR="00760128" w:rsidRPr="00760128">
        <w:rPr>
          <w:rFonts w:ascii="Times New Roman" w:hAnsi="Times New Roman"/>
          <w:sz w:val="24"/>
          <w:szCs w:val="24"/>
        </w:rPr>
        <w:t xml:space="preserve"> </w:t>
      </w:r>
      <w:r w:rsidR="00760128">
        <w:rPr>
          <w:rFonts w:ascii="Times New Roman" w:hAnsi="Times New Roman"/>
          <w:sz w:val="24"/>
          <w:szCs w:val="24"/>
        </w:rPr>
        <w:t xml:space="preserve"> conducerea A.D.P. Sector 1</w:t>
      </w:r>
      <w:r w:rsidR="00312862">
        <w:rPr>
          <w:rFonts w:ascii="Times New Roman" w:hAnsi="Times New Roman"/>
          <w:sz w:val="24"/>
          <w:szCs w:val="24"/>
        </w:rPr>
        <w:t xml:space="preserve">  trebuie să</w:t>
      </w:r>
      <w:r w:rsidR="00760128" w:rsidRPr="00760128">
        <w:rPr>
          <w:rFonts w:ascii="Times New Roman" w:hAnsi="Times New Roman"/>
          <w:sz w:val="24"/>
          <w:szCs w:val="24"/>
        </w:rPr>
        <w:t xml:space="preserve"> furnizeze </w:t>
      </w:r>
      <w:r w:rsidR="00312862">
        <w:rPr>
          <w:rFonts w:ascii="Times New Roman" w:hAnsi="Times New Roman"/>
          <w:sz w:val="24"/>
          <w:szCs w:val="24"/>
        </w:rPr>
        <w:t>Comitetului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312862" w:rsidRPr="00326B60">
        <w:rPr>
          <w:rFonts w:ascii="Times New Roman" w:hAnsi="Times New Roman"/>
          <w:sz w:val="24"/>
          <w:szCs w:val="24"/>
        </w:rPr>
        <w:t xml:space="preserve"> </w:t>
      </w:r>
      <w:r w:rsidR="00312862">
        <w:rPr>
          <w:rFonts w:ascii="Times New Roman" w:hAnsi="Times New Roman"/>
          <w:sz w:val="24"/>
          <w:szCs w:val="24"/>
        </w:rPr>
        <w:t>toate informaţ</w:t>
      </w:r>
      <w:r w:rsidR="00760128" w:rsidRPr="00760128">
        <w:rPr>
          <w:rFonts w:ascii="Times New Roman" w:hAnsi="Times New Roman"/>
          <w:sz w:val="24"/>
          <w:szCs w:val="24"/>
        </w:rPr>
        <w:t>iile necesar</w:t>
      </w:r>
      <w:r w:rsidR="00312862">
        <w:rPr>
          <w:rFonts w:ascii="Times New Roman" w:hAnsi="Times New Roman"/>
          <w:sz w:val="24"/>
          <w:szCs w:val="24"/>
        </w:rPr>
        <w:t>e, pentru ca membrii acestuia să îş</w:t>
      </w:r>
      <w:r w:rsidR="00760128" w:rsidRPr="00760128">
        <w:rPr>
          <w:rFonts w:ascii="Times New Roman" w:hAnsi="Times New Roman"/>
          <w:sz w:val="24"/>
          <w:szCs w:val="24"/>
        </w:rPr>
        <w:t>i poata da</w:t>
      </w:r>
      <w:r w:rsidR="0057046D">
        <w:rPr>
          <w:rFonts w:ascii="Times New Roman" w:hAnsi="Times New Roman"/>
          <w:sz w:val="24"/>
          <w:szCs w:val="24"/>
        </w:rPr>
        <w:t xml:space="preserve"> avizul în cunoştinţa de cauză.</w:t>
      </w:r>
      <w:r w:rsidR="00A44269">
        <w:rPr>
          <w:rFonts w:ascii="Times New Roman" w:hAnsi="Times New Roman"/>
          <w:sz w:val="24"/>
          <w:szCs w:val="24"/>
        </w:rPr>
        <w:br/>
      </w:r>
      <w:r w:rsidR="00A44269" w:rsidRPr="00A44269">
        <w:rPr>
          <w:rFonts w:ascii="Times New Roman" w:hAnsi="Times New Roman"/>
          <w:b/>
          <w:sz w:val="24"/>
          <w:szCs w:val="24"/>
        </w:rPr>
        <w:lastRenderedPageBreak/>
        <w:t>2</w:t>
      </w:r>
      <w:r w:rsidR="00760128" w:rsidRPr="00A44269">
        <w:rPr>
          <w:rFonts w:ascii="Times New Roman" w:hAnsi="Times New Roman"/>
          <w:b/>
          <w:sz w:val="24"/>
          <w:szCs w:val="24"/>
        </w:rPr>
        <w:t>)</w:t>
      </w:r>
      <w:r w:rsidR="00760128" w:rsidRPr="00760128">
        <w:rPr>
          <w:rFonts w:ascii="Times New Roman" w:hAnsi="Times New Roman"/>
          <w:sz w:val="24"/>
          <w:szCs w:val="24"/>
        </w:rPr>
        <w:t xml:space="preserve"> </w:t>
      </w:r>
      <w:r w:rsidR="00760128">
        <w:rPr>
          <w:rFonts w:ascii="Times New Roman" w:hAnsi="Times New Roman"/>
          <w:sz w:val="24"/>
          <w:szCs w:val="24"/>
        </w:rPr>
        <w:t>conducerea A.D.P. Sector 1</w:t>
      </w:r>
      <w:r w:rsidR="00312862">
        <w:rPr>
          <w:rFonts w:ascii="Times New Roman" w:hAnsi="Times New Roman"/>
          <w:sz w:val="24"/>
          <w:szCs w:val="24"/>
        </w:rPr>
        <w:t xml:space="preserve">  trebuie să prezinte, cel puţ</w:t>
      </w:r>
      <w:r w:rsidR="00760128" w:rsidRPr="00760128">
        <w:rPr>
          <w:rFonts w:ascii="Times New Roman" w:hAnsi="Times New Roman"/>
          <w:sz w:val="24"/>
          <w:szCs w:val="24"/>
        </w:rPr>
        <w:t xml:space="preserve">in o data pe an, </w:t>
      </w:r>
      <w:r w:rsidR="00312862">
        <w:rPr>
          <w:rFonts w:ascii="Times New Roman" w:hAnsi="Times New Roman"/>
          <w:sz w:val="24"/>
          <w:szCs w:val="24"/>
        </w:rPr>
        <w:t>Comitetului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760128" w:rsidRPr="00760128">
        <w:rPr>
          <w:rFonts w:ascii="Times New Roman" w:hAnsi="Times New Roman"/>
          <w:sz w:val="24"/>
          <w:szCs w:val="24"/>
        </w:rPr>
        <w:t xml:space="preserve"> un rapo</w:t>
      </w:r>
      <w:r w:rsidR="00312862">
        <w:rPr>
          <w:rFonts w:ascii="Times New Roman" w:hAnsi="Times New Roman"/>
          <w:sz w:val="24"/>
          <w:szCs w:val="24"/>
        </w:rPr>
        <w:t>rt scris care va cuprinde situaţia securităţii si sănătatii î</w:t>
      </w:r>
      <w:r w:rsidR="00760128" w:rsidRPr="00760128">
        <w:rPr>
          <w:rFonts w:ascii="Times New Roman" w:hAnsi="Times New Roman"/>
          <w:sz w:val="24"/>
          <w:szCs w:val="24"/>
        </w:rPr>
        <w:t xml:space="preserve">n </w:t>
      </w:r>
      <w:r w:rsidR="00312862" w:rsidRPr="003547E1">
        <w:rPr>
          <w:rFonts w:ascii="Times New Roman" w:hAnsi="Times New Roman"/>
          <w:sz w:val="24"/>
          <w:szCs w:val="24"/>
        </w:rPr>
        <w:t>muncă</w:t>
      </w:r>
      <w:r w:rsidR="00312862">
        <w:rPr>
          <w:rFonts w:ascii="Times New Roman" w:hAnsi="Times New Roman"/>
          <w:sz w:val="24"/>
          <w:szCs w:val="24"/>
        </w:rPr>
        <w:t>, acţiunile care au fost întreprinse şi eficienţa acestora în anul î</w:t>
      </w:r>
      <w:r w:rsidR="00760128" w:rsidRPr="00760128">
        <w:rPr>
          <w:rFonts w:ascii="Times New Roman" w:hAnsi="Times New Roman"/>
          <w:sz w:val="24"/>
          <w:szCs w:val="24"/>
        </w:rPr>
        <w:t>ncheiat, prec</w:t>
      </w:r>
      <w:r w:rsidR="00312862">
        <w:rPr>
          <w:rFonts w:ascii="Times New Roman" w:hAnsi="Times New Roman"/>
          <w:sz w:val="24"/>
          <w:szCs w:val="24"/>
        </w:rPr>
        <w:t>um s</w:t>
      </w:r>
      <w:r w:rsidR="00760128">
        <w:rPr>
          <w:rFonts w:ascii="Times New Roman" w:hAnsi="Times New Roman"/>
          <w:sz w:val="24"/>
          <w:szCs w:val="24"/>
        </w:rPr>
        <w:t>i propuneril</w:t>
      </w:r>
      <w:r w:rsidR="00312862">
        <w:rPr>
          <w:rFonts w:ascii="Times New Roman" w:hAnsi="Times New Roman"/>
          <w:sz w:val="24"/>
          <w:szCs w:val="24"/>
        </w:rPr>
        <w:t>e pentru planul</w:t>
      </w:r>
      <w:r w:rsidR="00312862">
        <w:rPr>
          <w:rFonts w:ascii="Times New Roman" w:hAnsi="Times New Roman"/>
          <w:sz w:val="24"/>
          <w:szCs w:val="24"/>
        </w:rPr>
        <w:tab/>
        <w:t>de</w:t>
      </w:r>
      <w:r w:rsidR="00312862">
        <w:rPr>
          <w:rFonts w:ascii="Times New Roman" w:hAnsi="Times New Roman"/>
          <w:sz w:val="24"/>
          <w:szCs w:val="24"/>
        </w:rPr>
        <w:tab/>
      </w:r>
      <w:r w:rsidR="00312862">
        <w:rPr>
          <w:rFonts w:ascii="Times New Roman" w:hAnsi="Times New Roman"/>
          <w:sz w:val="24"/>
          <w:szCs w:val="24"/>
        </w:rPr>
        <w:tab/>
        <w:t>prevenire</w:t>
      </w:r>
      <w:r w:rsidR="00312862">
        <w:rPr>
          <w:rFonts w:ascii="Times New Roman" w:hAnsi="Times New Roman"/>
          <w:sz w:val="24"/>
          <w:szCs w:val="24"/>
        </w:rPr>
        <w:tab/>
      </w:r>
      <w:r w:rsidR="00312862">
        <w:rPr>
          <w:rFonts w:ascii="Times New Roman" w:hAnsi="Times New Roman"/>
          <w:sz w:val="24"/>
          <w:szCs w:val="24"/>
        </w:rPr>
        <w:tab/>
        <w:t>si</w:t>
      </w:r>
      <w:r w:rsidR="00312862">
        <w:rPr>
          <w:rFonts w:ascii="Times New Roman" w:hAnsi="Times New Roman"/>
          <w:sz w:val="24"/>
          <w:szCs w:val="24"/>
        </w:rPr>
        <w:tab/>
      </w:r>
      <w:r w:rsidR="00312862">
        <w:rPr>
          <w:rFonts w:ascii="Times New Roman" w:hAnsi="Times New Roman"/>
          <w:sz w:val="24"/>
          <w:szCs w:val="24"/>
        </w:rPr>
        <w:tab/>
        <w:t>protectie</w:t>
      </w:r>
      <w:r w:rsidR="00312862">
        <w:rPr>
          <w:rFonts w:ascii="Times New Roman" w:hAnsi="Times New Roman"/>
          <w:sz w:val="24"/>
          <w:szCs w:val="24"/>
        </w:rPr>
        <w:tab/>
      </w:r>
      <w:r w:rsidR="00312862">
        <w:rPr>
          <w:rFonts w:ascii="Times New Roman" w:hAnsi="Times New Roman"/>
          <w:sz w:val="24"/>
          <w:szCs w:val="24"/>
        </w:rPr>
        <w:tab/>
        <w:t>ce</w:t>
      </w:r>
      <w:r w:rsidR="00312862">
        <w:rPr>
          <w:rFonts w:ascii="Times New Roman" w:hAnsi="Times New Roman"/>
          <w:sz w:val="24"/>
          <w:szCs w:val="24"/>
        </w:rPr>
        <w:tab/>
      </w:r>
      <w:r w:rsidR="00312862">
        <w:rPr>
          <w:rFonts w:ascii="Times New Roman" w:hAnsi="Times New Roman"/>
          <w:sz w:val="24"/>
          <w:szCs w:val="24"/>
        </w:rPr>
        <w:tab/>
        <w:t>se</w:t>
      </w:r>
      <w:r w:rsidR="00312862">
        <w:rPr>
          <w:rFonts w:ascii="Times New Roman" w:hAnsi="Times New Roman"/>
          <w:sz w:val="24"/>
          <w:szCs w:val="24"/>
        </w:rPr>
        <w:tab/>
        <w:t>vor</w:t>
      </w:r>
      <w:r w:rsidR="00312862">
        <w:rPr>
          <w:rFonts w:ascii="Times New Roman" w:hAnsi="Times New Roman"/>
          <w:sz w:val="24"/>
          <w:szCs w:val="24"/>
        </w:rPr>
        <w:tab/>
      </w:r>
      <w:r w:rsidR="00312862">
        <w:rPr>
          <w:rFonts w:ascii="Times New Roman" w:hAnsi="Times New Roman"/>
          <w:sz w:val="24"/>
          <w:szCs w:val="24"/>
        </w:rPr>
        <w:tab/>
        <w:t>realiza</w:t>
      </w:r>
      <w:r w:rsidR="00312862">
        <w:rPr>
          <w:rFonts w:ascii="Times New Roman" w:hAnsi="Times New Roman"/>
          <w:sz w:val="24"/>
          <w:szCs w:val="24"/>
        </w:rPr>
        <w:tab/>
        <w:t>î</w:t>
      </w:r>
      <w:r w:rsidR="00760128">
        <w:rPr>
          <w:rFonts w:ascii="Times New Roman" w:hAnsi="Times New Roman"/>
          <w:sz w:val="24"/>
          <w:szCs w:val="24"/>
        </w:rPr>
        <w:t>n</w:t>
      </w:r>
      <w:r w:rsidR="00760128">
        <w:rPr>
          <w:rFonts w:ascii="Times New Roman" w:hAnsi="Times New Roman"/>
          <w:sz w:val="24"/>
          <w:szCs w:val="24"/>
        </w:rPr>
        <w:tab/>
        <w:t>anul</w:t>
      </w:r>
      <w:r w:rsidR="00760128">
        <w:rPr>
          <w:rFonts w:ascii="Times New Roman" w:hAnsi="Times New Roman"/>
          <w:sz w:val="24"/>
          <w:szCs w:val="24"/>
        </w:rPr>
        <w:tab/>
        <w:t>urmator.</w:t>
      </w:r>
      <w:r w:rsidR="00A44269">
        <w:rPr>
          <w:rFonts w:ascii="Times New Roman" w:hAnsi="Times New Roman"/>
          <w:sz w:val="24"/>
          <w:szCs w:val="24"/>
        </w:rPr>
        <w:br/>
      </w:r>
      <w:r w:rsidR="00A44269" w:rsidRPr="00A44269">
        <w:rPr>
          <w:rFonts w:ascii="Times New Roman" w:hAnsi="Times New Roman"/>
          <w:b/>
          <w:sz w:val="24"/>
          <w:szCs w:val="24"/>
        </w:rPr>
        <w:t>3</w:t>
      </w:r>
      <w:r w:rsidR="00760128" w:rsidRPr="00A44269">
        <w:rPr>
          <w:rFonts w:ascii="Times New Roman" w:hAnsi="Times New Roman"/>
          <w:b/>
          <w:sz w:val="24"/>
          <w:szCs w:val="24"/>
        </w:rPr>
        <w:t>)</w:t>
      </w:r>
      <w:r w:rsidR="00760128" w:rsidRPr="00760128">
        <w:rPr>
          <w:rFonts w:ascii="Times New Roman" w:hAnsi="Times New Roman"/>
          <w:sz w:val="24"/>
          <w:szCs w:val="24"/>
        </w:rPr>
        <w:t xml:space="preserve"> </w:t>
      </w:r>
      <w:proofErr w:type="gramStart"/>
      <w:r w:rsidR="00760128">
        <w:rPr>
          <w:rFonts w:ascii="Times New Roman" w:hAnsi="Times New Roman"/>
          <w:sz w:val="24"/>
          <w:szCs w:val="24"/>
        </w:rPr>
        <w:t>conducerea</w:t>
      </w:r>
      <w:proofErr w:type="gramEnd"/>
      <w:r w:rsidR="00760128">
        <w:rPr>
          <w:rFonts w:ascii="Times New Roman" w:hAnsi="Times New Roman"/>
          <w:sz w:val="24"/>
          <w:szCs w:val="24"/>
        </w:rPr>
        <w:t xml:space="preserve"> A.D.P. Sector 1</w:t>
      </w:r>
      <w:r w:rsidR="00312862">
        <w:rPr>
          <w:rFonts w:ascii="Times New Roman" w:hAnsi="Times New Roman"/>
          <w:sz w:val="24"/>
          <w:szCs w:val="24"/>
        </w:rPr>
        <w:t xml:space="preserve">  trebuie să</w:t>
      </w:r>
      <w:r w:rsidR="00760128" w:rsidRPr="00760128">
        <w:rPr>
          <w:rFonts w:ascii="Times New Roman" w:hAnsi="Times New Roman"/>
          <w:sz w:val="24"/>
          <w:szCs w:val="24"/>
        </w:rPr>
        <w:t xml:space="preserve"> transmita raportul prevazut la alin. (1), avizat de membrii </w:t>
      </w:r>
      <w:r w:rsidR="00312862">
        <w:rPr>
          <w:rFonts w:ascii="Times New Roman" w:hAnsi="Times New Roman"/>
          <w:sz w:val="24"/>
          <w:szCs w:val="24"/>
        </w:rPr>
        <w:t>Comitetului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760128" w:rsidRPr="00760128">
        <w:rPr>
          <w:rFonts w:ascii="Times New Roman" w:hAnsi="Times New Roman"/>
          <w:sz w:val="24"/>
          <w:szCs w:val="24"/>
        </w:rPr>
        <w:t>, in termen de 10 zile, Inspe</w:t>
      </w:r>
      <w:r w:rsidR="00760128">
        <w:rPr>
          <w:rFonts w:ascii="Times New Roman" w:hAnsi="Times New Roman"/>
          <w:sz w:val="24"/>
          <w:szCs w:val="24"/>
        </w:rPr>
        <w:t xml:space="preserve">ctoratului Teritorial </w:t>
      </w:r>
      <w:r w:rsidR="00312862">
        <w:rPr>
          <w:rFonts w:ascii="Times New Roman" w:hAnsi="Times New Roman"/>
          <w:sz w:val="24"/>
          <w:szCs w:val="24"/>
        </w:rPr>
        <w:t>de Muncă</w:t>
      </w:r>
      <w:r w:rsidR="00760128">
        <w:rPr>
          <w:rFonts w:ascii="Times New Roman" w:hAnsi="Times New Roman"/>
          <w:sz w:val="24"/>
          <w:szCs w:val="24"/>
        </w:rPr>
        <w:t>.</w:t>
      </w:r>
      <w:r w:rsidR="00A44269">
        <w:rPr>
          <w:rFonts w:ascii="Times New Roman" w:hAnsi="Times New Roman"/>
          <w:sz w:val="24"/>
          <w:szCs w:val="24"/>
        </w:rPr>
        <w:br/>
      </w:r>
      <w:r w:rsidR="00A44269" w:rsidRPr="00A44269">
        <w:rPr>
          <w:rFonts w:ascii="Times New Roman" w:hAnsi="Times New Roman"/>
          <w:b/>
          <w:sz w:val="24"/>
          <w:szCs w:val="24"/>
        </w:rPr>
        <w:t>4</w:t>
      </w:r>
      <w:r w:rsidR="00760128" w:rsidRPr="00A44269">
        <w:rPr>
          <w:rFonts w:ascii="Times New Roman" w:hAnsi="Times New Roman"/>
          <w:b/>
          <w:sz w:val="24"/>
          <w:szCs w:val="24"/>
        </w:rPr>
        <w:t>)</w:t>
      </w:r>
      <w:r w:rsidR="00760128" w:rsidRPr="00760128">
        <w:rPr>
          <w:rFonts w:ascii="Times New Roman" w:hAnsi="Times New Roman"/>
          <w:sz w:val="24"/>
          <w:szCs w:val="24"/>
        </w:rPr>
        <w:t xml:space="preserve"> </w:t>
      </w:r>
      <w:r w:rsidR="00760128">
        <w:rPr>
          <w:rFonts w:ascii="Times New Roman" w:hAnsi="Times New Roman"/>
          <w:sz w:val="24"/>
          <w:szCs w:val="24"/>
        </w:rPr>
        <w:t>conducerea A.D.P. Sector 1</w:t>
      </w:r>
      <w:r w:rsidR="00312862">
        <w:rPr>
          <w:rFonts w:ascii="Times New Roman" w:hAnsi="Times New Roman"/>
          <w:sz w:val="24"/>
          <w:szCs w:val="24"/>
        </w:rPr>
        <w:t xml:space="preserve">  trebuie să supună</w:t>
      </w:r>
      <w:r w:rsidR="00760128" w:rsidRPr="00760128">
        <w:rPr>
          <w:rFonts w:ascii="Times New Roman" w:hAnsi="Times New Roman"/>
          <w:sz w:val="24"/>
          <w:szCs w:val="24"/>
        </w:rPr>
        <w:t xml:space="preserve"> anal</w:t>
      </w:r>
      <w:r w:rsidR="00312862">
        <w:rPr>
          <w:rFonts w:ascii="Times New Roman" w:hAnsi="Times New Roman"/>
          <w:sz w:val="24"/>
          <w:szCs w:val="24"/>
        </w:rPr>
        <w:t>izei Comitetului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312862">
        <w:rPr>
          <w:rFonts w:ascii="Times New Roman" w:hAnsi="Times New Roman"/>
          <w:sz w:val="24"/>
          <w:szCs w:val="24"/>
        </w:rPr>
        <w:t xml:space="preserve"> documentaţ</w:t>
      </w:r>
      <w:r w:rsidR="00760128" w:rsidRPr="00760128">
        <w:rPr>
          <w:rFonts w:ascii="Times New Roman" w:hAnsi="Times New Roman"/>
          <w:sz w:val="24"/>
          <w:szCs w:val="24"/>
        </w:rPr>
        <w:t xml:space="preserve">ia referitoare la caracteristicile echipamentelor de </w:t>
      </w:r>
      <w:r w:rsidR="00312862" w:rsidRPr="003547E1">
        <w:rPr>
          <w:rFonts w:ascii="Times New Roman" w:hAnsi="Times New Roman"/>
          <w:sz w:val="24"/>
          <w:szCs w:val="24"/>
        </w:rPr>
        <w:t>muncă</w:t>
      </w:r>
      <w:r w:rsidR="00312862">
        <w:rPr>
          <w:rFonts w:ascii="Times New Roman" w:hAnsi="Times New Roman"/>
          <w:sz w:val="24"/>
          <w:szCs w:val="24"/>
        </w:rPr>
        <w:t>, ale echipamentelor de protectie colectivă şi individuală, î</w:t>
      </w:r>
      <w:r w:rsidR="00760128" w:rsidRPr="00760128">
        <w:rPr>
          <w:rFonts w:ascii="Times New Roman" w:hAnsi="Times New Roman"/>
          <w:sz w:val="24"/>
          <w:szCs w:val="24"/>
        </w:rPr>
        <w:t>n vederea selec</w:t>
      </w:r>
      <w:r w:rsidR="00312862">
        <w:rPr>
          <w:rFonts w:ascii="Times New Roman" w:hAnsi="Times New Roman"/>
          <w:sz w:val="24"/>
          <w:szCs w:val="24"/>
        </w:rPr>
        <w:t>ţ</w:t>
      </w:r>
      <w:r w:rsidR="00760128">
        <w:rPr>
          <w:rFonts w:ascii="Times New Roman" w:hAnsi="Times New Roman"/>
          <w:sz w:val="24"/>
          <w:szCs w:val="24"/>
        </w:rPr>
        <w:t>ionarii echipamentelor optime.</w:t>
      </w:r>
      <w:r w:rsidR="00A44269">
        <w:rPr>
          <w:rFonts w:ascii="Times New Roman" w:hAnsi="Times New Roman"/>
          <w:sz w:val="24"/>
          <w:szCs w:val="24"/>
        </w:rPr>
        <w:br/>
      </w:r>
      <w:r w:rsidR="00A44269" w:rsidRPr="00A44269">
        <w:rPr>
          <w:rFonts w:ascii="Times New Roman" w:hAnsi="Times New Roman"/>
          <w:b/>
          <w:sz w:val="24"/>
          <w:szCs w:val="24"/>
        </w:rPr>
        <w:t>5</w:t>
      </w:r>
      <w:r w:rsidR="00760128" w:rsidRPr="00A44269">
        <w:rPr>
          <w:rFonts w:ascii="Times New Roman" w:hAnsi="Times New Roman"/>
          <w:b/>
          <w:sz w:val="24"/>
          <w:szCs w:val="24"/>
        </w:rPr>
        <w:t>)</w:t>
      </w:r>
      <w:r w:rsidR="00760128" w:rsidRPr="00760128">
        <w:rPr>
          <w:rFonts w:ascii="Times New Roman" w:hAnsi="Times New Roman"/>
          <w:sz w:val="24"/>
          <w:szCs w:val="24"/>
        </w:rPr>
        <w:t xml:space="preserve"> </w:t>
      </w:r>
      <w:r w:rsidR="00760128">
        <w:rPr>
          <w:rFonts w:ascii="Times New Roman" w:hAnsi="Times New Roman"/>
          <w:sz w:val="24"/>
          <w:szCs w:val="24"/>
        </w:rPr>
        <w:t xml:space="preserve">conducerea A.D.P. Sector </w:t>
      </w:r>
      <w:proofErr w:type="gramStart"/>
      <w:r w:rsidR="00760128">
        <w:rPr>
          <w:rFonts w:ascii="Times New Roman" w:hAnsi="Times New Roman"/>
          <w:sz w:val="24"/>
          <w:szCs w:val="24"/>
        </w:rPr>
        <w:t>1</w:t>
      </w:r>
      <w:r w:rsidR="00760128" w:rsidRPr="00760128">
        <w:rPr>
          <w:rFonts w:ascii="Times New Roman" w:hAnsi="Times New Roman"/>
          <w:sz w:val="24"/>
          <w:szCs w:val="24"/>
        </w:rPr>
        <w:t xml:space="preserve">  trebuie</w:t>
      </w:r>
      <w:proofErr w:type="gramEnd"/>
      <w:r w:rsidR="00760128" w:rsidRPr="00760128">
        <w:rPr>
          <w:rFonts w:ascii="Times New Roman" w:hAnsi="Times New Roman"/>
          <w:sz w:val="24"/>
          <w:szCs w:val="24"/>
        </w:rPr>
        <w:t xml:space="preserve"> sa informeze </w:t>
      </w:r>
      <w:r w:rsidR="00312862">
        <w:rPr>
          <w:rFonts w:ascii="Times New Roman" w:hAnsi="Times New Roman"/>
          <w:sz w:val="24"/>
          <w:szCs w:val="24"/>
        </w:rPr>
        <w:t>Comitetul de securitate şi sănătate î</w:t>
      </w:r>
      <w:r w:rsidR="00312862" w:rsidRPr="00326B60">
        <w:rPr>
          <w:rFonts w:ascii="Times New Roman" w:hAnsi="Times New Roman"/>
          <w:sz w:val="24"/>
          <w:szCs w:val="24"/>
        </w:rPr>
        <w:t xml:space="preserve">n </w:t>
      </w:r>
      <w:r w:rsidR="00312862" w:rsidRPr="003547E1">
        <w:rPr>
          <w:rFonts w:ascii="Times New Roman" w:hAnsi="Times New Roman"/>
          <w:sz w:val="24"/>
          <w:szCs w:val="24"/>
        </w:rPr>
        <w:t>muncă</w:t>
      </w:r>
      <w:r w:rsidR="00312862" w:rsidRPr="00760128">
        <w:rPr>
          <w:rFonts w:ascii="Times New Roman" w:hAnsi="Times New Roman"/>
          <w:sz w:val="24"/>
          <w:szCs w:val="24"/>
        </w:rPr>
        <w:t xml:space="preserve"> </w:t>
      </w:r>
      <w:r w:rsidR="00760128" w:rsidRPr="00760128">
        <w:rPr>
          <w:rFonts w:ascii="Times New Roman" w:hAnsi="Times New Roman"/>
          <w:sz w:val="24"/>
          <w:szCs w:val="24"/>
        </w:rPr>
        <w:t xml:space="preserve">cu privire la evaluarea riscurilor pentru </w:t>
      </w:r>
      <w:r w:rsidR="00312862">
        <w:rPr>
          <w:rFonts w:ascii="Times New Roman" w:hAnsi="Times New Roman"/>
          <w:sz w:val="24"/>
          <w:szCs w:val="24"/>
        </w:rPr>
        <w:t>securitate şi sănătate, mă</w:t>
      </w:r>
      <w:r w:rsidR="00760128" w:rsidRPr="00760128">
        <w:rPr>
          <w:rFonts w:ascii="Times New Roman" w:hAnsi="Times New Roman"/>
          <w:sz w:val="24"/>
          <w:szCs w:val="24"/>
        </w:rPr>
        <w:t>surile</w:t>
      </w:r>
      <w:r w:rsidR="00312862">
        <w:rPr>
          <w:rFonts w:ascii="Times New Roman" w:hAnsi="Times New Roman"/>
          <w:sz w:val="24"/>
          <w:szCs w:val="24"/>
        </w:rPr>
        <w:t xml:space="preserve"> de prevenire si protecţie atât la nivel de unitate, cât ş</w:t>
      </w:r>
      <w:r w:rsidR="00760128" w:rsidRPr="00760128">
        <w:rPr>
          <w:rFonts w:ascii="Times New Roman" w:hAnsi="Times New Roman"/>
          <w:sz w:val="24"/>
          <w:szCs w:val="24"/>
        </w:rPr>
        <w:t xml:space="preserve">i la nivel de loc de </w:t>
      </w:r>
      <w:r w:rsidR="00312862" w:rsidRPr="003547E1">
        <w:rPr>
          <w:rFonts w:ascii="Times New Roman" w:hAnsi="Times New Roman"/>
          <w:sz w:val="24"/>
          <w:szCs w:val="24"/>
        </w:rPr>
        <w:t>muncă</w:t>
      </w:r>
      <w:r w:rsidR="00312862">
        <w:rPr>
          <w:rFonts w:ascii="Times New Roman" w:hAnsi="Times New Roman"/>
          <w:sz w:val="24"/>
          <w:szCs w:val="24"/>
        </w:rPr>
        <w:t xml:space="preserve"> ş</w:t>
      </w:r>
      <w:r w:rsidR="00760128" w:rsidRPr="00760128">
        <w:rPr>
          <w:rFonts w:ascii="Times New Roman" w:hAnsi="Times New Roman"/>
          <w:sz w:val="24"/>
          <w:szCs w:val="24"/>
        </w:rPr>
        <w:t>i tipuri de posturi de luc</w:t>
      </w:r>
      <w:r w:rsidR="00312862">
        <w:rPr>
          <w:rFonts w:ascii="Times New Roman" w:hAnsi="Times New Roman"/>
          <w:sz w:val="24"/>
          <w:szCs w:val="24"/>
        </w:rPr>
        <w:t>ru, mă</w:t>
      </w:r>
      <w:r w:rsidR="00760128">
        <w:rPr>
          <w:rFonts w:ascii="Times New Roman" w:hAnsi="Times New Roman"/>
          <w:sz w:val="24"/>
          <w:szCs w:val="24"/>
        </w:rPr>
        <w:t>surile de prim-ajutor, de</w:t>
      </w:r>
      <w:r w:rsidR="00760128">
        <w:rPr>
          <w:rFonts w:ascii="Times New Roman" w:hAnsi="Times New Roman"/>
          <w:sz w:val="24"/>
          <w:szCs w:val="24"/>
        </w:rPr>
        <w:tab/>
      </w:r>
      <w:r w:rsidR="00760128">
        <w:rPr>
          <w:rFonts w:ascii="Times New Roman" w:hAnsi="Times New Roman"/>
          <w:sz w:val="24"/>
          <w:szCs w:val="24"/>
        </w:rPr>
        <w:tab/>
        <w:t>prevenire</w:t>
      </w:r>
      <w:r w:rsidR="00312862">
        <w:rPr>
          <w:rFonts w:ascii="Times New Roman" w:hAnsi="Times New Roman"/>
          <w:sz w:val="24"/>
          <w:szCs w:val="24"/>
        </w:rPr>
        <w:tab/>
      </w:r>
      <w:r w:rsidR="00312862">
        <w:rPr>
          <w:rFonts w:ascii="Times New Roman" w:hAnsi="Times New Roman"/>
          <w:sz w:val="24"/>
          <w:szCs w:val="24"/>
        </w:rPr>
        <w:tab/>
        <w:t>ş</w:t>
      </w:r>
      <w:r w:rsidR="00760128">
        <w:rPr>
          <w:rFonts w:ascii="Times New Roman" w:hAnsi="Times New Roman"/>
          <w:sz w:val="24"/>
          <w:szCs w:val="24"/>
        </w:rPr>
        <w:t>i</w:t>
      </w:r>
      <w:r w:rsidR="00760128">
        <w:rPr>
          <w:rFonts w:ascii="Times New Roman" w:hAnsi="Times New Roman"/>
          <w:sz w:val="24"/>
          <w:szCs w:val="24"/>
        </w:rPr>
        <w:tab/>
      </w:r>
      <w:r w:rsidR="00760128">
        <w:rPr>
          <w:rFonts w:ascii="Times New Roman" w:hAnsi="Times New Roman"/>
          <w:sz w:val="24"/>
          <w:szCs w:val="24"/>
        </w:rPr>
        <w:tab/>
        <w:t>stingere</w:t>
      </w:r>
      <w:r w:rsidR="00760128">
        <w:rPr>
          <w:rFonts w:ascii="Times New Roman" w:hAnsi="Times New Roman"/>
          <w:sz w:val="24"/>
          <w:szCs w:val="24"/>
        </w:rPr>
        <w:tab/>
        <w:t>a</w:t>
      </w:r>
      <w:r w:rsidR="00760128">
        <w:rPr>
          <w:rFonts w:ascii="Times New Roman" w:hAnsi="Times New Roman"/>
          <w:sz w:val="24"/>
          <w:szCs w:val="24"/>
        </w:rPr>
        <w:tab/>
      </w:r>
      <w:r w:rsidR="00760128">
        <w:rPr>
          <w:rFonts w:ascii="Times New Roman" w:hAnsi="Times New Roman"/>
          <w:sz w:val="24"/>
          <w:szCs w:val="24"/>
        </w:rPr>
        <w:tab/>
      </w:r>
      <w:r w:rsidR="00760128" w:rsidRPr="00760128">
        <w:rPr>
          <w:rFonts w:ascii="Times New Roman" w:hAnsi="Times New Roman"/>
          <w:sz w:val="24"/>
          <w:szCs w:val="24"/>
        </w:rPr>
        <w:t>incendii</w:t>
      </w:r>
      <w:r w:rsidR="00312862">
        <w:rPr>
          <w:rFonts w:ascii="Times New Roman" w:hAnsi="Times New Roman"/>
          <w:sz w:val="24"/>
          <w:szCs w:val="24"/>
        </w:rPr>
        <w:t>lor</w:t>
      </w:r>
      <w:r w:rsidR="00312862">
        <w:rPr>
          <w:rFonts w:ascii="Times New Roman" w:hAnsi="Times New Roman"/>
          <w:sz w:val="24"/>
          <w:szCs w:val="24"/>
        </w:rPr>
        <w:tab/>
        <w:t>şi</w:t>
      </w:r>
      <w:r w:rsidR="00312862">
        <w:rPr>
          <w:rFonts w:ascii="Times New Roman" w:hAnsi="Times New Roman"/>
          <w:sz w:val="24"/>
          <w:szCs w:val="24"/>
        </w:rPr>
        <w:tab/>
      </w:r>
      <w:r w:rsidR="00312862">
        <w:rPr>
          <w:rFonts w:ascii="Times New Roman" w:hAnsi="Times New Roman"/>
          <w:sz w:val="24"/>
          <w:szCs w:val="24"/>
        </w:rPr>
        <w:tab/>
        <w:t>evacuare</w:t>
      </w:r>
      <w:r w:rsidR="00312862">
        <w:rPr>
          <w:rFonts w:ascii="Times New Roman" w:hAnsi="Times New Roman"/>
          <w:sz w:val="24"/>
          <w:szCs w:val="24"/>
        </w:rPr>
        <w:tab/>
      </w:r>
      <w:r w:rsidR="00312862">
        <w:rPr>
          <w:rFonts w:ascii="Times New Roman" w:hAnsi="Times New Roman"/>
          <w:sz w:val="24"/>
          <w:szCs w:val="24"/>
        </w:rPr>
        <w:tab/>
        <w:t>a</w:t>
      </w:r>
      <w:r w:rsidR="00312862">
        <w:rPr>
          <w:rFonts w:ascii="Times New Roman" w:hAnsi="Times New Roman"/>
          <w:sz w:val="24"/>
          <w:szCs w:val="24"/>
        </w:rPr>
        <w:tab/>
      </w:r>
      <w:r w:rsidR="00312862">
        <w:rPr>
          <w:rFonts w:ascii="Times New Roman" w:hAnsi="Times New Roman"/>
          <w:sz w:val="24"/>
          <w:szCs w:val="24"/>
        </w:rPr>
        <w:tab/>
        <w:t>lucră</w:t>
      </w:r>
      <w:r w:rsidR="00760128">
        <w:rPr>
          <w:rFonts w:ascii="Times New Roman" w:hAnsi="Times New Roman"/>
          <w:sz w:val="24"/>
          <w:szCs w:val="24"/>
        </w:rPr>
        <w:t>torilor.</w:t>
      </w:r>
      <w:r w:rsidR="00A44269">
        <w:rPr>
          <w:rFonts w:ascii="Times New Roman" w:hAnsi="Times New Roman"/>
          <w:sz w:val="24"/>
          <w:szCs w:val="24"/>
        </w:rPr>
        <w:br/>
      </w:r>
      <w:r w:rsidR="00A44269" w:rsidRPr="00A44269">
        <w:rPr>
          <w:rFonts w:ascii="Times New Roman" w:hAnsi="Times New Roman"/>
          <w:b/>
          <w:sz w:val="24"/>
          <w:szCs w:val="24"/>
        </w:rPr>
        <w:t>6</w:t>
      </w:r>
      <w:r w:rsidR="00760128" w:rsidRPr="00A44269">
        <w:rPr>
          <w:rFonts w:ascii="Times New Roman" w:hAnsi="Times New Roman"/>
          <w:b/>
          <w:sz w:val="24"/>
          <w:szCs w:val="24"/>
        </w:rPr>
        <w:t>)</w:t>
      </w:r>
      <w:r w:rsidR="00760128" w:rsidRPr="00760128">
        <w:rPr>
          <w:rFonts w:ascii="Times New Roman" w:hAnsi="Times New Roman"/>
          <w:sz w:val="24"/>
          <w:szCs w:val="24"/>
        </w:rPr>
        <w:t xml:space="preserve"> </w:t>
      </w:r>
      <w:r w:rsidR="00760128">
        <w:rPr>
          <w:rFonts w:ascii="Times New Roman" w:hAnsi="Times New Roman"/>
          <w:sz w:val="24"/>
          <w:szCs w:val="24"/>
        </w:rPr>
        <w:t>conducerea A.D.P. Sector 1</w:t>
      </w:r>
      <w:r w:rsidR="003C24B5">
        <w:rPr>
          <w:rFonts w:ascii="Times New Roman" w:hAnsi="Times New Roman"/>
          <w:sz w:val="24"/>
          <w:szCs w:val="24"/>
        </w:rPr>
        <w:t xml:space="preserve">  comunică</w:t>
      </w:r>
      <w:r w:rsidR="00760128" w:rsidRPr="00760128">
        <w:rPr>
          <w:rFonts w:ascii="Times New Roman" w:hAnsi="Times New Roman"/>
          <w:sz w:val="24"/>
          <w:szCs w:val="24"/>
        </w:rPr>
        <w:t xml:space="preserve"> </w:t>
      </w:r>
      <w:r w:rsidR="003C24B5">
        <w:rPr>
          <w:rFonts w:ascii="Times New Roman" w:hAnsi="Times New Roman"/>
          <w:sz w:val="24"/>
          <w:szCs w:val="24"/>
        </w:rPr>
        <w:t>Comitetului de securitate şi sănătate î</w:t>
      </w:r>
      <w:r w:rsidR="003C24B5" w:rsidRPr="00326B60">
        <w:rPr>
          <w:rFonts w:ascii="Times New Roman" w:hAnsi="Times New Roman"/>
          <w:sz w:val="24"/>
          <w:szCs w:val="24"/>
        </w:rPr>
        <w:t xml:space="preserve">n </w:t>
      </w:r>
      <w:r w:rsidR="003C24B5" w:rsidRPr="003547E1">
        <w:rPr>
          <w:rFonts w:ascii="Times New Roman" w:hAnsi="Times New Roman"/>
          <w:sz w:val="24"/>
          <w:szCs w:val="24"/>
        </w:rPr>
        <w:t>muncă</w:t>
      </w:r>
      <w:r w:rsidR="003C24B5" w:rsidRPr="00326B60">
        <w:rPr>
          <w:rFonts w:ascii="Times New Roman" w:hAnsi="Times New Roman"/>
          <w:sz w:val="24"/>
          <w:szCs w:val="24"/>
        </w:rPr>
        <w:t xml:space="preserve"> </w:t>
      </w:r>
      <w:r w:rsidR="00760128" w:rsidRPr="00760128">
        <w:rPr>
          <w:rFonts w:ascii="Times New Roman" w:hAnsi="Times New Roman"/>
          <w:sz w:val="24"/>
          <w:szCs w:val="24"/>
        </w:rPr>
        <w:t>punctu</w:t>
      </w:r>
      <w:r w:rsidR="003C24B5">
        <w:rPr>
          <w:rFonts w:ascii="Times New Roman" w:hAnsi="Times New Roman"/>
          <w:sz w:val="24"/>
          <w:szCs w:val="24"/>
        </w:rPr>
        <w:t>l să</w:t>
      </w:r>
      <w:r w:rsidR="00760128" w:rsidRPr="00760128">
        <w:rPr>
          <w:rFonts w:ascii="Times New Roman" w:hAnsi="Times New Roman"/>
          <w:sz w:val="24"/>
          <w:szCs w:val="24"/>
        </w:rPr>
        <w:t>u de vedere sau, daca este cazul, al medicului de medicina a muncii, serviciului intern sa</w:t>
      </w:r>
      <w:r w:rsidR="003C24B5">
        <w:rPr>
          <w:rFonts w:ascii="Times New Roman" w:hAnsi="Times New Roman"/>
          <w:sz w:val="24"/>
          <w:szCs w:val="24"/>
        </w:rPr>
        <w:t>u extern de prevenire si protecţie, asupra plangerilor lucrătorilor privind condiţ</w:t>
      </w:r>
      <w:r w:rsidR="00760128" w:rsidRPr="00760128">
        <w:rPr>
          <w:rFonts w:ascii="Times New Roman" w:hAnsi="Times New Roman"/>
          <w:sz w:val="24"/>
          <w:szCs w:val="24"/>
        </w:rPr>
        <w:t xml:space="preserve">iile de </w:t>
      </w:r>
      <w:r w:rsidR="003C24B5" w:rsidRPr="003547E1">
        <w:rPr>
          <w:rFonts w:ascii="Times New Roman" w:hAnsi="Times New Roman"/>
          <w:sz w:val="24"/>
          <w:szCs w:val="24"/>
        </w:rPr>
        <w:t>muncă</w:t>
      </w:r>
      <w:r w:rsidR="003C24B5">
        <w:rPr>
          <w:rFonts w:ascii="Times New Roman" w:hAnsi="Times New Roman"/>
          <w:sz w:val="24"/>
          <w:szCs w:val="24"/>
        </w:rPr>
        <w:t xml:space="preserve"> şi modul î</w:t>
      </w:r>
      <w:r w:rsidR="00760128">
        <w:rPr>
          <w:rFonts w:ascii="Times New Roman" w:hAnsi="Times New Roman"/>
          <w:sz w:val="24"/>
          <w:szCs w:val="24"/>
        </w:rPr>
        <w:t>n care serviciul</w:t>
      </w:r>
      <w:r w:rsidR="00760128">
        <w:rPr>
          <w:rFonts w:ascii="Times New Roman" w:hAnsi="Times New Roman"/>
          <w:sz w:val="24"/>
          <w:szCs w:val="24"/>
        </w:rPr>
        <w:tab/>
      </w:r>
      <w:r w:rsidR="00760128" w:rsidRPr="00760128">
        <w:rPr>
          <w:rFonts w:ascii="Times New Roman" w:hAnsi="Times New Roman"/>
          <w:sz w:val="24"/>
          <w:szCs w:val="24"/>
        </w:rPr>
        <w:t xml:space="preserve">intern </w:t>
      </w:r>
      <w:r w:rsidR="00760128">
        <w:rPr>
          <w:rFonts w:ascii="Times New Roman" w:hAnsi="Times New Roman"/>
          <w:sz w:val="24"/>
          <w:szCs w:val="24"/>
        </w:rPr>
        <w:tab/>
        <w:t>sau</w:t>
      </w:r>
      <w:r w:rsidR="00760128">
        <w:rPr>
          <w:rFonts w:ascii="Times New Roman" w:hAnsi="Times New Roman"/>
          <w:sz w:val="24"/>
          <w:szCs w:val="24"/>
        </w:rPr>
        <w:tab/>
        <w:t>extern</w:t>
      </w:r>
      <w:r w:rsidR="00760128">
        <w:rPr>
          <w:rFonts w:ascii="Times New Roman" w:hAnsi="Times New Roman"/>
          <w:sz w:val="24"/>
          <w:szCs w:val="24"/>
        </w:rPr>
        <w:tab/>
      </w:r>
      <w:r w:rsidR="00760128">
        <w:rPr>
          <w:rFonts w:ascii="Times New Roman" w:hAnsi="Times New Roman"/>
          <w:sz w:val="24"/>
          <w:szCs w:val="24"/>
        </w:rPr>
        <w:tab/>
        <w:t>de</w:t>
      </w:r>
      <w:r w:rsidR="00760128">
        <w:rPr>
          <w:rFonts w:ascii="Times New Roman" w:hAnsi="Times New Roman"/>
          <w:sz w:val="24"/>
          <w:szCs w:val="24"/>
        </w:rPr>
        <w:tab/>
      </w:r>
      <w:r w:rsidR="00760128">
        <w:rPr>
          <w:rFonts w:ascii="Times New Roman" w:hAnsi="Times New Roman"/>
          <w:sz w:val="24"/>
          <w:szCs w:val="24"/>
        </w:rPr>
        <w:tab/>
        <w:t>prevenire</w:t>
      </w:r>
      <w:r w:rsidR="00760128">
        <w:rPr>
          <w:rFonts w:ascii="Times New Roman" w:hAnsi="Times New Roman"/>
          <w:sz w:val="24"/>
          <w:szCs w:val="24"/>
        </w:rPr>
        <w:tab/>
      </w:r>
      <w:r w:rsidR="00760128">
        <w:rPr>
          <w:rFonts w:ascii="Times New Roman" w:hAnsi="Times New Roman"/>
          <w:sz w:val="24"/>
          <w:szCs w:val="24"/>
        </w:rPr>
        <w:tab/>
        <w:t>si</w:t>
      </w:r>
      <w:r w:rsidR="00760128">
        <w:rPr>
          <w:rFonts w:ascii="Times New Roman" w:hAnsi="Times New Roman"/>
          <w:sz w:val="24"/>
          <w:szCs w:val="24"/>
        </w:rPr>
        <w:tab/>
      </w:r>
      <w:r w:rsidR="00760128">
        <w:rPr>
          <w:rFonts w:ascii="Times New Roman" w:hAnsi="Times New Roman"/>
          <w:sz w:val="24"/>
          <w:szCs w:val="24"/>
        </w:rPr>
        <w:tab/>
      </w:r>
      <w:r w:rsidR="00760128" w:rsidRPr="00760128">
        <w:rPr>
          <w:rFonts w:ascii="Times New Roman" w:hAnsi="Times New Roman"/>
          <w:sz w:val="24"/>
          <w:szCs w:val="24"/>
        </w:rPr>
        <w:t>p</w:t>
      </w:r>
      <w:r w:rsidR="003C24B5">
        <w:rPr>
          <w:rFonts w:ascii="Times New Roman" w:hAnsi="Times New Roman"/>
          <w:sz w:val="24"/>
          <w:szCs w:val="24"/>
        </w:rPr>
        <w:t>rotecţie</w:t>
      </w:r>
      <w:r w:rsidR="003C24B5">
        <w:rPr>
          <w:rFonts w:ascii="Times New Roman" w:hAnsi="Times New Roman"/>
          <w:sz w:val="24"/>
          <w:szCs w:val="24"/>
        </w:rPr>
        <w:tab/>
      </w:r>
      <w:r w:rsidR="003C24B5">
        <w:rPr>
          <w:rFonts w:ascii="Times New Roman" w:hAnsi="Times New Roman"/>
          <w:sz w:val="24"/>
          <w:szCs w:val="24"/>
        </w:rPr>
        <w:tab/>
        <w:t>îşi</w:t>
      </w:r>
      <w:r w:rsidR="003C24B5">
        <w:rPr>
          <w:rFonts w:ascii="Times New Roman" w:hAnsi="Times New Roman"/>
          <w:sz w:val="24"/>
          <w:szCs w:val="24"/>
        </w:rPr>
        <w:tab/>
      </w:r>
      <w:r w:rsidR="003C24B5">
        <w:rPr>
          <w:rFonts w:ascii="Times New Roman" w:hAnsi="Times New Roman"/>
          <w:sz w:val="24"/>
          <w:szCs w:val="24"/>
        </w:rPr>
        <w:tab/>
        <w:t>îndeplineşte</w:t>
      </w:r>
      <w:r w:rsidR="003C24B5">
        <w:rPr>
          <w:rFonts w:ascii="Times New Roman" w:hAnsi="Times New Roman"/>
          <w:sz w:val="24"/>
          <w:szCs w:val="24"/>
        </w:rPr>
        <w:tab/>
        <w:t>atribuţ</w:t>
      </w:r>
      <w:r w:rsidR="00760128">
        <w:rPr>
          <w:rFonts w:ascii="Times New Roman" w:hAnsi="Times New Roman"/>
          <w:sz w:val="24"/>
          <w:szCs w:val="24"/>
        </w:rPr>
        <w:t>iile.</w:t>
      </w:r>
      <w:r w:rsidR="00A44269">
        <w:rPr>
          <w:rFonts w:ascii="Times New Roman" w:hAnsi="Times New Roman"/>
          <w:sz w:val="24"/>
          <w:szCs w:val="24"/>
        </w:rPr>
        <w:br/>
      </w:r>
      <w:r w:rsidR="00A44269" w:rsidRPr="00A44269">
        <w:rPr>
          <w:rFonts w:ascii="Times New Roman" w:hAnsi="Times New Roman"/>
          <w:b/>
          <w:sz w:val="24"/>
          <w:szCs w:val="24"/>
        </w:rPr>
        <w:t>7</w:t>
      </w:r>
      <w:r w:rsidR="00760128" w:rsidRPr="00A44269">
        <w:rPr>
          <w:rFonts w:ascii="Times New Roman" w:hAnsi="Times New Roman"/>
          <w:b/>
          <w:sz w:val="24"/>
          <w:szCs w:val="24"/>
        </w:rPr>
        <w:t>)</w:t>
      </w:r>
      <w:r w:rsidR="003C24B5">
        <w:rPr>
          <w:rFonts w:ascii="Times New Roman" w:hAnsi="Times New Roman"/>
          <w:sz w:val="24"/>
          <w:szCs w:val="24"/>
        </w:rPr>
        <w:t xml:space="preserve"> în cazul î</w:t>
      </w:r>
      <w:r w:rsidR="00760128" w:rsidRPr="00760128">
        <w:rPr>
          <w:rFonts w:ascii="Times New Roman" w:hAnsi="Times New Roman"/>
          <w:sz w:val="24"/>
          <w:szCs w:val="24"/>
        </w:rPr>
        <w:t xml:space="preserve">n care </w:t>
      </w:r>
      <w:r w:rsidR="00760128">
        <w:rPr>
          <w:rFonts w:ascii="Times New Roman" w:hAnsi="Times New Roman"/>
          <w:sz w:val="24"/>
          <w:szCs w:val="24"/>
        </w:rPr>
        <w:t>conducerea A.D.P. Sector 1</w:t>
      </w:r>
      <w:r w:rsidR="00DB54DF">
        <w:rPr>
          <w:rFonts w:ascii="Times New Roman" w:hAnsi="Times New Roman"/>
          <w:sz w:val="24"/>
          <w:szCs w:val="24"/>
        </w:rPr>
        <w:t xml:space="preserve">  nu ia î</w:t>
      </w:r>
      <w:r w:rsidR="00760128" w:rsidRPr="00760128">
        <w:rPr>
          <w:rFonts w:ascii="Times New Roman" w:hAnsi="Times New Roman"/>
          <w:sz w:val="24"/>
          <w:szCs w:val="24"/>
        </w:rPr>
        <w:t xml:space="preserve">n considerare propunerile </w:t>
      </w:r>
      <w:r w:rsidR="003C24B5">
        <w:rPr>
          <w:rFonts w:ascii="Times New Roman" w:hAnsi="Times New Roman"/>
          <w:sz w:val="24"/>
          <w:szCs w:val="24"/>
        </w:rPr>
        <w:t>Comitetului de securitate şi sănătate î</w:t>
      </w:r>
      <w:r w:rsidR="003C24B5" w:rsidRPr="00326B60">
        <w:rPr>
          <w:rFonts w:ascii="Times New Roman" w:hAnsi="Times New Roman"/>
          <w:sz w:val="24"/>
          <w:szCs w:val="24"/>
        </w:rPr>
        <w:t xml:space="preserve">n </w:t>
      </w:r>
      <w:r w:rsidR="003C24B5" w:rsidRPr="003547E1">
        <w:rPr>
          <w:rFonts w:ascii="Times New Roman" w:hAnsi="Times New Roman"/>
          <w:sz w:val="24"/>
          <w:szCs w:val="24"/>
        </w:rPr>
        <w:t>muncă</w:t>
      </w:r>
      <w:r w:rsidR="003C24B5">
        <w:rPr>
          <w:rFonts w:ascii="Times New Roman" w:hAnsi="Times New Roman"/>
          <w:sz w:val="24"/>
          <w:szCs w:val="24"/>
        </w:rPr>
        <w:t>, trebuie să motiveze decizia sa în faţa comitetului; motivaţia va fi consemnată î</w:t>
      </w:r>
      <w:r w:rsidR="00760128" w:rsidRPr="00760128">
        <w:rPr>
          <w:rFonts w:ascii="Times New Roman" w:hAnsi="Times New Roman"/>
          <w:sz w:val="24"/>
          <w:szCs w:val="24"/>
        </w:rPr>
        <w:t>n procesul-verbal.</w:t>
      </w:r>
    </w:p>
    <w:p w:rsidR="0057046D" w:rsidRDefault="0057046D" w:rsidP="00441F02">
      <w:pPr>
        <w:pStyle w:val="PlainText"/>
        <w:rPr>
          <w:rFonts w:ascii="Times New Roman" w:hAnsi="Times New Roman"/>
          <w:b/>
          <w:sz w:val="28"/>
          <w:szCs w:val="28"/>
          <w:lang w:val="fr-FR"/>
        </w:rPr>
      </w:pPr>
    </w:p>
    <w:p w:rsidR="00CD5265" w:rsidRPr="008268BF" w:rsidRDefault="00CD5265" w:rsidP="009224E8">
      <w:pPr>
        <w:pStyle w:val="PlainText"/>
        <w:jc w:val="center"/>
        <w:rPr>
          <w:rFonts w:ascii="Times New Roman" w:hAnsi="Times New Roman"/>
          <w:b/>
          <w:sz w:val="28"/>
          <w:szCs w:val="28"/>
          <w:lang w:val="fr-FR"/>
        </w:rPr>
      </w:pPr>
      <w:r w:rsidRPr="008268BF">
        <w:rPr>
          <w:rFonts w:ascii="Times New Roman" w:hAnsi="Times New Roman"/>
          <w:b/>
          <w:sz w:val="28"/>
          <w:szCs w:val="28"/>
          <w:lang w:val="fr-FR"/>
        </w:rPr>
        <w:t>PARTEA</w:t>
      </w:r>
      <w:r w:rsidR="00D13C1E" w:rsidRPr="008268BF">
        <w:rPr>
          <w:rFonts w:ascii="Times New Roman" w:hAnsi="Times New Roman"/>
          <w:b/>
          <w:sz w:val="28"/>
          <w:szCs w:val="28"/>
          <w:lang w:val="fr-FR"/>
        </w:rPr>
        <w:t xml:space="preserve"> </w:t>
      </w:r>
      <w:r w:rsidRPr="008268BF">
        <w:rPr>
          <w:rFonts w:ascii="Times New Roman" w:hAnsi="Times New Roman"/>
          <w:b/>
          <w:sz w:val="28"/>
          <w:szCs w:val="28"/>
          <w:lang w:val="fr-FR"/>
        </w:rPr>
        <w:t xml:space="preserve"> V</w:t>
      </w:r>
      <w:r w:rsidR="000E074F">
        <w:rPr>
          <w:rFonts w:ascii="Times New Roman" w:hAnsi="Times New Roman"/>
          <w:b/>
          <w:sz w:val="28"/>
          <w:szCs w:val="28"/>
          <w:lang w:val="fr-FR"/>
        </w:rPr>
        <w:t>I</w:t>
      </w:r>
    </w:p>
    <w:p w:rsidR="00BE2547" w:rsidRDefault="00CD5265" w:rsidP="008268BF">
      <w:pPr>
        <w:pStyle w:val="PlainText"/>
        <w:jc w:val="center"/>
        <w:rPr>
          <w:rFonts w:ascii="Times New Roman" w:hAnsi="Times New Roman"/>
          <w:b/>
          <w:sz w:val="28"/>
          <w:szCs w:val="28"/>
          <w:lang w:val="fr-FR"/>
        </w:rPr>
      </w:pPr>
      <w:r w:rsidRPr="008268BF">
        <w:rPr>
          <w:rFonts w:ascii="Times New Roman" w:hAnsi="Times New Roman"/>
          <w:b/>
          <w:sz w:val="28"/>
          <w:szCs w:val="28"/>
          <w:lang w:val="fr-FR"/>
        </w:rPr>
        <w:t>DISPOZIŢII FINALE</w:t>
      </w:r>
      <w:r w:rsidR="002F1736" w:rsidRPr="008268BF">
        <w:rPr>
          <w:rFonts w:ascii="Times New Roman" w:hAnsi="Times New Roman"/>
          <w:b/>
          <w:sz w:val="28"/>
          <w:szCs w:val="28"/>
          <w:lang w:val="fr-FR"/>
        </w:rPr>
        <w:t xml:space="preserve">  </w:t>
      </w:r>
    </w:p>
    <w:p w:rsidR="00BE2547" w:rsidRDefault="00BE2547" w:rsidP="00441F02">
      <w:pPr>
        <w:pStyle w:val="PlainText"/>
        <w:rPr>
          <w:rFonts w:ascii="Times New Roman" w:hAnsi="Times New Roman"/>
          <w:b/>
          <w:sz w:val="28"/>
          <w:szCs w:val="28"/>
          <w:lang w:val="fr-FR"/>
        </w:rPr>
      </w:pPr>
    </w:p>
    <w:p w:rsidR="00CD5265" w:rsidRPr="009224E8" w:rsidRDefault="00BE2547" w:rsidP="00BE2547">
      <w:pPr>
        <w:pStyle w:val="PlainText"/>
        <w:jc w:val="both"/>
        <w:rPr>
          <w:rFonts w:ascii="Times New Roman" w:hAnsi="Times New Roman"/>
          <w:b/>
          <w:sz w:val="28"/>
          <w:szCs w:val="28"/>
          <w:lang w:val="fr-FR"/>
        </w:rPr>
      </w:pPr>
      <w:r w:rsidRPr="009224E8">
        <w:rPr>
          <w:rFonts w:ascii="Times New Roman" w:hAnsi="Times New Roman"/>
          <w:b/>
          <w:sz w:val="28"/>
          <w:szCs w:val="28"/>
          <w:lang w:val="fr-FR"/>
        </w:rPr>
        <w:t>6.1</w:t>
      </w:r>
      <w:proofErr w:type="gramStart"/>
      <w:r w:rsidRPr="009224E8">
        <w:rPr>
          <w:rFonts w:ascii="Times New Roman" w:hAnsi="Times New Roman"/>
          <w:b/>
          <w:sz w:val="28"/>
          <w:szCs w:val="28"/>
          <w:lang w:val="fr-FR"/>
        </w:rPr>
        <w:t>.</w:t>
      </w:r>
      <w:r w:rsidR="00CD5265" w:rsidRPr="009224E8">
        <w:rPr>
          <w:rFonts w:ascii="Times New Roman" w:hAnsi="Times New Roman"/>
          <w:b/>
          <w:sz w:val="28"/>
          <w:szCs w:val="28"/>
          <w:lang w:val="fr-FR"/>
        </w:rPr>
        <w:t>Atribuţii</w:t>
      </w:r>
      <w:proofErr w:type="gramEnd"/>
      <w:r w:rsidR="00CD5265" w:rsidRPr="009224E8">
        <w:rPr>
          <w:rFonts w:ascii="Times New Roman" w:hAnsi="Times New Roman"/>
          <w:b/>
          <w:sz w:val="28"/>
          <w:szCs w:val="28"/>
          <w:lang w:val="fr-FR"/>
        </w:rPr>
        <w:t xml:space="preserve"> Comune Tuturor Compartimentelor</w:t>
      </w:r>
    </w:p>
    <w:p w:rsidR="00CD5265" w:rsidRDefault="00CD5265" w:rsidP="005D628D">
      <w:pPr>
        <w:pStyle w:val="PlainText"/>
        <w:jc w:val="both"/>
        <w:rPr>
          <w:rFonts w:ascii="Times New Roman" w:hAnsi="Times New Roman"/>
          <w:sz w:val="24"/>
          <w:szCs w:val="24"/>
          <w:lang w:val="fr-FR"/>
        </w:rPr>
      </w:pPr>
    </w:p>
    <w:p w:rsidR="00F01D88" w:rsidRPr="00635C4E" w:rsidRDefault="00F01D88" w:rsidP="005D628D">
      <w:pPr>
        <w:pStyle w:val="PlainText"/>
        <w:jc w:val="both"/>
        <w:rPr>
          <w:rFonts w:ascii="Times New Roman" w:hAnsi="Times New Roman"/>
          <w:sz w:val="24"/>
          <w:szCs w:val="24"/>
          <w:lang w:val="fr-FR"/>
        </w:rPr>
      </w:pP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9224E8">
        <w:rPr>
          <w:rFonts w:ascii="Times New Roman" w:hAnsi="Times New Roman"/>
          <w:b/>
          <w:sz w:val="24"/>
          <w:szCs w:val="24"/>
          <w:lang w:val="fr-FR"/>
        </w:rPr>
        <w:t>5</w:t>
      </w:r>
      <w:r w:rsidR="00441F02">
        <w:rPr>
          <w:rFonts w:ascii="Times New Roman" w:hAnsi="Times New Roman"/>
          <w:b/>
          <w:sz w:val="24"/>
          <w:szCs w:val="24"/>
          <w:lang w:val="fr-FR"/>
        </w:rPr>
        <w:t>5</w:t>
      </w:r>
      <w:r w:rsidR="00CD5265" w:rsidRPr="00635C4E">
        <w:rPr>
          <w:rFonts w:ascii="Times New Roman" w:hAnsi="Times New Roman"/>
          <w:sz w:val="24"/>
          <w:szCs w:val="24"/>
          <w:lang w:val="fr-FR"/>
        </w:rPr>
        <w:t xml:space="preserve"> Şefii de compartimente vor întocmi fişele de post şi fisele de evaluare a performanţelor profesionale individuale pentru fiecare angajat din subordine, pe care le supun spre aprobare Directorului General cu avizul şefului ierarhic superior.</w:t>
      </w:r>
    </w:p>
    <w:p w:rsidR="00CD5265" w:rsidRPr="00635C4E" w:rsidRDefault="001B4A43" w:rsidP="005D628D">
      <w:pPr>
        <w:pStyle w:val="PlainText"/>
        <w:ind w:firstLine="540"/>
        <w:jc w:val="both"/>
        <w:rPr>
          <w:rFonts w:ascii="Times New Roman" w:hAnsi="Times New Roman"/>
          <w:b/>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441F02">
        <w:rPr>
          <w:rFonts w:ascii="Times New Roman" w:hAnsi="Times New Roman"/>
          <w:b/>
          <w:sz w:val="24"/>
          <w:szCs w:val="24"/>
          <w:lang w:val="fr-FR"/>
        </w:rPr>
        <w:t>56</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 xml:space="preserve">În fişele de post vor fi cuprinse atribuţii, atât ale posturilor  de conducere cât şi ale celor </w:t>
      </w:r>
      <w:proofErr w:type="gramStart"/>
      <w:r w:rsidR="00CD5265" w:rsidRPr="00635C4E">
        <w:rPr>
          <w:rFonts w:ascii="Times New Roman" w:hAnsi="Times New Roman"/>
          <w:sz w:val="24"/>
          <w:szCs w:val="24"/>
          <w:lang w:val="fr-FR"/>
        </w:rPr>
        <w:t>de execuţie</w:t>
      </w:r>
      <w:proofErr w:type="gramEnd"/>
      <w:r w:rsidR="00CD5265" w:rsidRPr="00635C4E">
        <w:rPr>
          <w:rFonts w:ascii="Times New Roman" w:hAnsi="Times New Roman"/>
          <w:sz w:val="24"/>
          <w:szCs w:val="24"/>
          <w:lang w:val="fr-FR"/>
        </w:rPr>
        <w:t xml:space="preserve"> privind protecţia muncii şi asigurarea calităţii serviciilor.</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57046D">
        <w:rPr>
          <w:rFonts w:ascii="Times New Roman" w:hAnsi="Times New Roman"/>
          <w:b/>
          <w:sz w:val="24"/>
          <w:szCs w:val="24"/>
          <w:lang w:val="fr-FR"/>
        </w:rPr>
        <w:t>5</w:t>
      </w:r>
      <w:r w:rsidR="00441F02">
        <w:rPr>
          <w:rFonts w:ascii="Times New Roman" w:hAnsi="Times New Roman"/>
          <w:b/>
          <w:sz w:val="24"/>
          <w:szCs w:val="24"/>
          <w:lang w:val="fr-FR"/>
        </w:rPr>
        <w:t>7</w:t>
      </w:r>
      <w:r w:rsidR="00CD5265" w:rsidRPr="00635C4E">
        <w:rPr>
          <w:rFonts w:ascii="Times New Roman" w:hAnsi="Times New Roman"/>
          <w:sz w:val="24"/>
          <w:szCs w:val="24"/>
          <w:lang w:val="fr-FR"/>
        </w:rPr>
        <w:t xml:space="preserve"> În desfăşurarea activităţii, compartimentele din cadrul </w:t>
      </w:r>
      <w:r w:rsidR="002954AE" w:rsidRPr="00635C4E">
        <w:rPr>
          <w:rFonts w:ascii="Times New Roman" w:hAnsi="Times New Roman"/>
          <w:sz w:val="24"/>
          <w:szCs w:val="24"/>
          <w:lang w:val="fr-FR"/>
        </w:rPr>
        <w:t xml:space="preserve">A.D.P. </w:t>
      </w:r>
      <w:r w:rsidR="006B00AF" w:rsidRPr="00635C4E">
        <w:rPr>
          <w:rFonts w:ascii="Times New Roman" w:hAnsi="Times New Roman"/>
          <w:sz w:val="24"/>
          <w:szCs w:val="24"/>
          <w:lang w:val="fr-FR"/>
        </w:rPr>
        <w:t>Sector 1</w:t>
      </w:r>
      <w:r w:rsidR="00CD5265" w:rsidRPr="00635C4E">
        <w:rPr>
          <w:rFonts w:ascii="Times New Roman" w:hAnsi="Times New Roman"/>
          <w:sz w:val="24"/>
          <w:szCs w:val="24"/>
          <w:lang w:val="fr-FR"/>
        </w:rPr>
        <w:t>, vor întreţine relaţii fun</w:t>
      </w:r>
      <w:r w:rsidR="0057046D">
        <w:rPr>
          <w:rFonts w:ascii="Times New Roman" w:hAnsi="Times New Roman"/>
          <w:sz w:val="24"/>
          <w:szCs w:val="24"/>
          <w:lang w:val="fr-FR"/>
        </w:rPr>
        <w:t>cţionale cu Sectorul 1 al Municipiului Bucureşti</w:t>
      </w:r>
      <w:r w:rsidR="00CD5265" w:rsidRPr="00635C4E">
        <w:rPr>
          <w:rFonts w:ascii="Times New Roman" w:hAnsi="Times New Roman"/>
          <w:sz w:val="24"/>
          <w:szCs w:val="24"/>
          <w:lang w:val="fr-FR"/>
        </w:rPr>
        <w:t>1, Prim</w:t>
      </w:r>
      <w:r w:rsidR="0057046D">
        <w:rPr>
          <w:rFonts w:ascii="Times New Roman" w:hAnsi="Times New Roman"/>
          <w:sz w:val="24"/>
          <w:szCs w:val="24"/>
          <w:lang w:val="fr-FR"/>
        </w:rPr>
        <w:t>ăria Municipiului Bucureşti şi alte instituţii ale statului</w:t>
      </w:r>
      <w:r w:rsidR="00CD5265" w:rsidRPr="00635C4E">
        <w:rPr>
          <w:rFonts w:ascii="Times New Roman" w:hAnsi="Times New Roman"/>
          <w:sz w:val="24"/>
          <w:szCs w:val="24"/>
          <w:lang w:val="fr-FR"/>
        </w:rPr>
        <w:t xml:space="preserve">. </w:t>
      </w:r>
    </w:p>
    <w:p w:rsidR="00262EC8"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57046D">
        <w:rPr>
          <w:rFonts w:ascii="Times New Roman" w:hAnsi="Times New Roman"/>
          <w:b/>
          <w:sz w:val="24"/>
          <w:szCs w:val="24"/>
          <w:lang w:val="fr-FR"/>
        </w:rPr>
        <w:t>5</w:t>
      </w:r>
      <w:r w:rsidR="00441F02">
        <w:rPr>
          <w:rFonts w:ascii="Times New Roman" w:hAnsi="Times New Roman"/>
          <w:b/>
          <w:sz w:val="24"/>
          <w:szCs w:val="24"/>
          <w:lang w:val="fr-FR"/>
        </w:rPr>
        <w:t>8</w:t>
      </w:r>
      <w:r w:rsidR="00CD5265" w:rsidRPr="00635C4E">
        <w:rPr>
          <w:rFonts w:ascii="Times New Roman" w:hAnsi="Times New Roman"/>
          <w:sz w:val="24"/>
          <w:szCs w:val="24"/>
          <w:lang w:val="fr-FR"/>
        </w:rPr>
        <w:t xml:space="preserve"> </w:t>
      </w:r>
    </w:p>
    <w:p w:rsidR="00CD5265" w:rsidRPr="00635C4E" w:rsidRDefault="00CD5265" w:rsidP="00D63085">
      <w:pPr>
        <w:pStyle w:val="PlainText"/>
        <w:numPr>
          <w:ilvl w:val="0"/>
          <w:numId w:val="8"/>
        </w:numPr>
        <w:jc w:val="both"/>
        <w:rPr>
          <w:rFonts w:ascii="Times New Roman" w:hAnsi="Times New Roman"/>
          <w:sz w:val="24"/>
          <w:szCs w:val="24"/>
          <w:lang w:val="fr-FR"/>
        </w:rPr>
      </w:pPr>
      <w:r w:rsidRPr="00635C4E">
        <w:rPr>
          <w:rFonts w:ascii="Times New Roman" w:hAnsi="Times New Roman"/>
          <w:sz w:val="24"/>
          <w:szCs w:val="24"/>
          <w:lang w:val="fr-FR"/>
        </w:rPr>
        <w:t>Toţi şefii compartimentelor vor studia, analiza şi propune măsuri pentru creşterea operativităţii şi eficienţei în rezolvarea problemelor profesionale şi pentru o încărcare judicioasă a fişei postului fiecărui angajat. În acest sens, şefii de compartimente:</w:t>
      </w:r>
    </w:p>
    <w:p w:rsidR="00CD5265" w:rsidRPr="00635C4E" w:rsidRDefault="00CD5265" w:rsidP="00D63085">
      <w:pPr>
        <w:pStyle w:val="PlainText"/>
        <w:numPr>
          <w:ilvl w:val="0"/>
          <w:numId w:val="19"/>
        </w:numPr>
        <w:jc w:val="both"/>
        <w:rPr>
          <w:rFonts w:ascii="Times New Roman" w:hAnsi="Times New Roman"/>
          <w:sz w:val="24"/>
          <w:szCs w:val="24"/>
          <w:lang w:val="fr-FR"/>
        </w:rPr>
      </w:pPr>
      <w:r w:rsidRPr="00635C4E">
        <w:rPr>
          <w:rFonts w:ascii="Times New Roman" w:hAnsi="Times New Roman"/>
          <w:sz w:val="24"/>
          <w:szCs w:val="24"/>
          <w:lang w:val="fr-FR"/>
        </w:rPr>
        <w:t>sunt direct răspunzători de rezolvarea în termen legal, a cererilor, reclamaţiilor, sesizărilor şi propunerilor care se referă la activitatea compartimentului, informând conducerea institutiei</w:t>
      </w:r>
      <w:r w:rsidR="00F162FA" w:rsidRPr="00635C4E">
        <w:rPr>
          <w:rFonts w:ascii="Times New Roman" w:hAnsi="Times New Roman"/>
          <w:sz w:val="24"/>
          <w:szCs w:val="24"/>
          <w:lang w:val="fr-FR"/>
        </w:rPr>
        <w:t>;</w:t>
      </w:r>
    </w:p>
    <w:p w:rsidR="00CD5265" w:rsidRPr="00635C4E" w:rsidRDefault="00CD5265" w:rsidP="00D63085">
      <w:pPr>
        <w:pStyle w:val="PlainText"/>
        <w:numPr>
          <w:ilvl w:val="0"/>
          <w:numId w:val="19"/>
        </w:numPr>
        <w:jc w:val="both"/>
        <w:rPr>
          <w:rFonts w:ascii="Times New Roman" w:hAnsi="Times New Roman"/>
          <w:sz w:val="24"/>
          <w:szCs w:val="24"/>
          <w:lang w:val="fr-FR"/>
        </w:rPr>
      </w:pPr>
      <w:r w:rsidRPr="00635C4E">
        <w:rPr>
          <w:rFonts w:ascii="Times New Roman" w:hAnsi="Times New Roman"/>
          <w:sz w:val="24"/>
          <w:szCs w:val="24"/>
          <w:lang w:val="fr-FR"/>
        </w:rPr>
        <w:t>colaborează permanent între ei, astfel încât orice problemă de serviciu apărută şi sesizată de salariaţii unui compartiment să fie adusă la cunoştinţă şefului care-l coordonează, pentru ca acesta să ia măsuri în sensul rezolvării ei;</w:t>
      </w:r>
    </w:p>
    <w:p w:rsidR="00CD5265" w:rsidRPr="00635C4E" w:rsidRDefault="00CD5265" w:rsidP="00D63085">
      <w:pPr>
        <w:pStyle w:val="PlainText"/>
        <w:numPr>
          <w:ilvl w:val="0"/>
          <w:numId w:val="19"/>
        </w:numPr>
        <w:jc w:val="both"/>
        <w:rPr>
          <w:rFonts w:ascii="Times New Roman" w:hAnsi="Times New Roman"/>
          <w:sz w:val="24"/>
          <w:szCs w:val="24"/>
          <w:lang w:val="fr-FR"/>
        </w:rPr>
      </w:pPr>
      <w:r w:rsidRPr="00635C4E">
        <w:rPr>
          <w:rFonts w:ascii="Times New Roman" w:hAnsi="Times New Roman"/>
          <w:sz w:val="24"/>
          <w:szCs w:val="24"/>
          <w:lang w:val="fr-FR"/>
        </w:rPr>
        <w:lastRenderedPageBreak/>
        <w:t xml:space="preserve">asigură securitatea materialelor, cu conţinut secret, răspund de scurgerea de informaţii şi </w:t>
      </w:r>
      <w:proofErr w:type="gramStart"/>
      <w:r w:rsidRPr="00635C4E">
        <w:rPr>
          <w:rFonts w:ascii="Times New Roman" w:hAnsi="Times New Roman"/>
          <w:sz w:val="24"/>
          <w:szCs w:val="24"/>
          <w:lang w:val="fr-FR"/>
        </w:rPr>
        <w:t>de înstrăinarea</w:t>
      </w:r>
      <w:proofErr w:type="gramEnd"/>
      <w:r w:rsidRPr="00635C4E">
        <w:rPr>
          <w:rFonts w:ascii="Times New Roman" w:hAnsi="Times New Roman"/>
          <w:sz w:val="24"/>
          <w:szCs w:val="24"/>
          <w:lang w:val="fr-FR"/>
        </w:rPr>
        <w:t xml:space="preserve"> documentelor din cadrul serviciilor pe care le conduc;</w:t>
      </w:r>
    </w:p>
    <w:p w:rsidR="00CD5265" w:rsidRPr="00635C4E" w:rsidRDefault="00CD5265" w:rsidP="00D63085">
      <w:pPr>
        <w:pStyle w:val="PlainText"/>
        <w:numPr>
          <w:ilvl w:val="0"/>
          <w:numId w:val="19"/>
        </w:numPr>
        <w:jc w:val="both"/>
        <w:rPr>
          <w:rFonts w:ascii="Times New Roman" w:hAnsi="Times New Roman"/>
          <w:sz w:val="24"/>
          <w:szCs w:val="24"/>
          <w:lang w:val="fr-FR"/>
        </w:rPr>
      </w:pPr>
      <w:r w:rsidRPr="00635C4E">
        <w:rPr>
          <w:rFonts w:ascii="Times New Roman" w:hAnsi="Times New Roman"/>
          <w:sz w:val="24"/>
          <w:szCs w:val="24"/>
          <w:lang w:val="fr-FR"/>
        </w:rPr>
        <w:t xml:space="preserve">informează operativ conducerea asupra activităţii desfăşurate şi propun măsuri de îmbunătăţire </w:t>
      </w:r>
      <w:proofErr w:type="gramStart"/>
      <w:r w:rsidRPr="00635C4E">
        <w:rPr>
          <w:rFonts w:ascii="Times New Roman" w:hAnsi="Times New Roman"/>
          <w:sz w:val="24"/>
          <w:szCs w:val="24"/>
          <w:lang w:val="fr-FR"/>
        </w:rPr>
        <w:t>a</w:t>
      </w:r>
      <w:proofErr w:type="gramEnd"/>
      <w:r w:rsidRPr="00635C4E">
        <w:rPr>
          <w:rFonts w:ascii="Times New Roman" w:hAnsi="Times New Roman"/>
          <w:sz w:val="24"/>
          <w:szCs w:val="24"/>
          <w:lang w:val="fr-FR"/>
        </w:rPr>
        <w:t xml:space="preserve"> acesteia</w:t>
      </w:r>
      <w:r w:rsidR="00F162FA" w:rsidRPr="00635C4E">
        <w:rPr>
          <w:rFonts w:ascii="Times New Roman" w:hAnsi="Times New Roman"/>
          <w:sz w:val="24"/>
          <w:szCs w:val="24"/>
          <w:lang w:val="fr-FR"/>
        </w:rPr>
        <w:t>;</w:t>
      </w:r>
    </w:p>
    <w:p w:rsidR="00CD5265" w:rsidRPr="00635C4E" w:rsidRDefault="00165673" w:rsidP="00D63085">
      <w:pPr>
        <w:pStyle w:val="PlainText"/>
        <w:numPr>
          <w:ilvl w:val="0"/>
          <w:numId w:val="8"/>
        </w:numPr>
        <w:jc w:val="both"/>
        <w:rPr>
          <w:rFonts w:ascii="Times New Roman" w:hAnsi="Times New Roman"/>
          <w:sz w:val="24"/>
          <w:szCs w:val="24"/>
          <w:lang w:val="fr-FR"/>
        </w:rPr>
      </w:pPr>
      <w:r>
        <w:rPr>
          <w:rFonts w:ascii="Times New Roman" w:hAnsi="Times New Roman"/>
          <w:sz w:val="24"/>
          <w:szCs w:val="24"/>
          <w:lang w:val="fr-FR"/>
        </w:rPr>
        <w:t>T</w:t>
      </w:r>
      <w:r w:rsidR="00CD5265" w:rsidRPr="00635C4E">
        <w:rPr>
          <w:rFonts w:ascii="Times New Roman" w:hAnsi="Times New Roman"/>
          <w:sz w:val="24"/>
          <w:szCs w:val="24"/>
          <w:lang w:val="fr-FR"/>
        </w:rPr>
        <w:t xml:space="preserve">oţi salariaţii au obligaţia de a manifesta o preocupare permanentă pentru păstrarea patrimoniului instituţiei şi a dotărilor, luând măsuri de reducere </w:t>
      </w:r>
      <w:proofErr w:type="gramStart"/>
      <w:r w:rsidR="00CD5265" w:rsidRPr="00635C4E">
        <w:rPr>
          <w:rFonts w:ascii="Times New Roman" w:hAnsi="Times New Roman"/>
          <w:sz w:val="24"/>
          <w:szCs w:val="24"/>
          <w:lang w:val="fr-FR"/>
        </w:rPr>
        <w:t>la</w:t>
      </w:r>
      <w:proofErr w:type="gramEnd"/>
      <w:r w:rsidR="00CD5265" w:rsidRPr="00635C4E">
        <w:rPr>
          <w:rFonts w:ascii="Times New Roman" w:hAnsi="Times New Roman"/>
          <w:sz w:val="24"/>
          <w:szCs w:val="24"/>
          <w:lang w:val="fr-FR"/>
        </w:rPr>
        <w:t xml:space="preserve"> minim a cheltuielilor materiale</w:t>
      </w:r>
      <w:r w:rsidR="00F162FA" w:rsidRPr="00635C4E">
        <w:rPr>
          <w:rFonts w:ascii="Times New Roman" w:hAnsi="Times New Roman"/>
          <w:sz w:val="24"/>
          <w:szCs w:val="24"/>
          <w:lang w:val="fr-FR"/>
        </w:rPr>
        <w:t>;</w:t>
      </w:r>
    </w:p>
    <w:p w:rsidR="00CD5265" w:rsidRPr="00635C4E" w:rsidRDefault="00165673" w:rsidP="00D63085">
      <w:pPr>
        <w:pStyle w:val="PlainText"/>
        <w:numPr>
          <w:ilvl w:val="0"/>
          <w:numId w:val="8"/>
        </w:numPr>
        <w:jc w:val="both"/>
        <w:rPr>
          <w:rFonts w:ascii="Times New Roman" w:hAnsi="Times New Roman"/>
          <w:sz w:val="24"/>
          <w:szCs w:val="24"/>
          <w:lang w:val="fr-FR"/>
        </w:rPr>
      </w:pPr>
      <w:r>
        <w:rPr>
          <w:rFonts w:ascii="Times New Roman" w:hAnsi="Times New Roman"/>
          <w:sz w:val="24"/>
          <w:szCs w:val="24"/>
          <w:lang w:val="fr-FR"/>
        </w:rPr>
        <w:t>R</w:t>
      </w:r>
      <w:r w:rsidR="00CD5265" w:rsidRPr="00635C4E">
        <w:rPr>
          <w:rFonts w:ascii="Times New Roman" w:hAnsi="Times New Roman"/>
          <w:sz w:val="24"/>
          <w:szCs w:val="24"/>
          <w:lang w:val="fr-FR"/>
        </w:rPr>
        <w:t xml:space="preserve">ăspunderea pentru bunurile materiale din dotarea birourilor revine şefului de compartiment în cauză, împreună cu angajaţii care au aceste bunuri în fişele </w:t>
      </w:r>
      <w:proofErr w:type="gramStart"/>
      <w:r w:rsidR="00CD5265" w:rsidRPr="00635C4E">
        <w:rPr>
          <w:rFonts w:ascii="Times New Roman" w:hAnsi="Times New Roman"/>
          <w:sz w:val="24"/>
          <w:szCs w:val="24"/>
          <w:lang w:val="fr-FR"/>
        </w:rPr>
        <w:t>de inventar</w:t>
      </w:r>
      <w:proofErr w:type="gramEnd"/>
      <w:r w:rsidR="00F162FA" w:rsidRPr="00635C4E">
        <w:rPr>
          <w:rFonts w:ascii="Times New Roman" w:hAnsi="Times New Roman"/>
          <w:sz w:val="24"/>
          <w:szCs w:val="24"/>
          <w:lang w:val="fr-FR"/>
        </w:rPr>
        <w:t>;</w:t>
      </w:r>
    </w:p>
    <w:p w:rsidR="00CD5265" w:rsidRPr="00635C4E" w:rsidRDefault="00165673" w:rsidP="00D63085">
      <w:pPr>
        <w:pStyle w:val="PlainText"/>
        <w:numPr>
          <w:ilvl w:val="0"/>
          <w:numId w:val="8"/>
        </w:numPr>
        <w:jc w:val="both"/>
        <w:rPr>
          <w:rFonts w:ascii="Times New Roman" w:hAnsi="Times New Roman"/>
          <w:sz w:val="24"/>
          <w:szCs w:val="24"/>
          <w:lang w:val="fr-FR"/>
        </w:rPr>
      </w:pPr>
      <w:r>
        <w:rPr>
          <w:rFonts w:ascii="Times New Roman" w:hAnsi="Times New Roman"/>
          <w:sz w:val="24"/>
          <w:szCs w:val="24"/>
          <w:lang w:val="fr-FR"/>
        </w:rPr>
        <w:t>Î</w:t>
      </w:r>
      <w:r w:rsidR="00CD5265" w:rsidRPr="00635C4E">
        <w:rPr>
          <w:rFonts w:ascii="Times New Roman" w:hAnsi="Times New Roman"/>
          <w:sz w:val="24"/>
          <w:szCs w:val="24"/>
          <w:lang w:val="fr-FR"/>
        </w:rPr>
        <w:t>ntregul personal are obligaţia de a respecta actele normative privind legislaţia muncii, în vigoare ş</w:t>
      </w:r>
      <w:r w:rsidR="0057046D">
        <w:rPr>
          <w:rFonts w:ascii="Times New Roman" w:hAnsi="Times New Roman"/>
          <w:sz w:val="24"/>
          <w:szCs w:val="24"/>
          <w:lang w:val="fr-FR"/>
        </w:rPr>
        <w:t>i Regulamentul Intern</w:t>
      </w:r>
      <w:r w:rsidR="00CD5265" w:rsidRPr="00635C4E">
        <w:rPr>
          <w:rFonts w:ascii="Times New Roman" w:hAnsi="Times New Roman"/>
          <w:sz w:val="24"/>
          <w:szCs w:val="24"/>
          <w:lang w:val="fr-FR"/>
        </w:rPr>
        <w:t>.</w:t>
      </w:r>
      <w:r w:rsidR="00F162FA" w:rsidRPr="00635C4E">
        <w:rPr>
          <w:rFonts w:ascii="Times New Roman" w:hAnsi="Times New Roman"/>
          <w:sz w:val="24"/>
          <w:szCs w:val="24"/>
          <w:lang w:val="fr-FR"/>
        </w:rPr>
        <w:t>;</w:t>
      </w:r>
    </w:p>
    <w:p w:rsidR="00CD5265" w:rsidRPr="00635C4E" w:rsidRDefault="00165673" w:rsidP="00D63085">
      <w:pPr>
        <w:pStyle w:val="PlainText"/>
        <w:numPr>
          <w:ilvl w:val="0"/>
          <w:numId w:val="8"/>
        </w:numPr>
        <w:jc w:val="both"/>
        <w:rPr>
          <w:rFonts w:ascii="Times New Roman" w:hAnsi="Times New Roman"/>
          <w:sz w:val="24"/>
          <w:szCs w:val="24"/>
          <w:lang w:val="fr-FR"/>
        </w:rPr>
      </w:pPr>
      <w:r>
        <w:rPr>
          <w:rFonts w:ascii="Times New Roman" w:hAnsi="Times New Roman"/>
          <w:sz w:val="24"/>
          <w:szCs w:val="24"/>
          <w:lang w:val="fr-FR"/>
        </w:rPr>
        <w:t>Î</w:t>
      </w:r>
      <w:r w:rsidR="00EB6EE4">
        <w:rPr>
          <w:rFonts w:ascii="Times New Roman" w:hAnsi="Times New Roman"/>
          <w:sz w:val="24"/>
          <w:szCs w:val="24"/>
          <w:lang w:val="fr-FR"/>
        </w:rPr>
        <w:t>ntregul personal angajat, ră</w:t>
      </w:r>
      <w:r w:rsidR="00CD5265" w:rsidRPr="00635C4E">
        <w:rPr>
          <w:rFonts w:ascii="Times New Roman" w:hAnsi="Times New Roman"/>
          <w:sz w:val="24"/>
          <w:szCs w:val="24"/>
          <w:lang w:val="fr-FR"/>
        </w:rPr>
        <w:t>spun</w:t>
      </w:r>
      <w:r w:rsidR="00EB6EE4">
        <w:rPr>
          <w:rFonts w:ascii="Times New Roman" w:hAnsi="Times New Roman"/>
          <w:sz w:val="24"/>
          <w:szCs w:val="24"/>
          <w:lang w:val="fr-FR"/>
        </w:rPr>
        <w:t>de î</w:t>
      </w:r>
      <w:r w:rsidR="00CD5265" w:rsidRPr="00635C4E">
        <w:rPr>
          <w:rFonts w:ascii="Times New Roman" w:hAnsi="Times New Roman"/>
          <w:sz w:val="24"/>
          <w:szCs w:val="24"/>
          <w:lang w:val="fr-FR"/>
        </w:rPr>
        <w:t xml:space="preserve">n conformitate cu </w:t>
      </w:r>
      <w:r w:rsidR="006B00AF" w:rsidRPr="00635C4E">
        <w:rPr>
          <w:rFonts w:ascii="Times New Roman" w:hAnsi="Times New Roman"/>
          <w:sz w:val="24"/>
          <w:szCs w:val="24"/>
          <w:lang w:val="fr-FR"/>
        </w:rPr>
        <w:t>Regulamentului de Ordine Internă</w:t>
      </w:r>
      <w:r w:rsidR="00CD5265" w:rsidRPr="00635C4E">
        <w:rPr>
          <w:rFonts w:ascii="Times New Roman" w:hAnsi="Times New Roman"/>
          <w:sz w:val="24"/>
          <w:szCs w:val="24"/>
          <w:lang w:val="fr-FR"/>
        </w:rPr>
        <w:t xml:space="preserve"> pentru respectarea prevederilor cuprinse in documentele Siste</w:t>
      </w:r>
      <w:r w:rsidR="000E1541">
        <w:rPr>
          <w:rFonts w:ascii="Times New Roman" w:hAnsi="Times New Roman"/>
          <w:sz w:val="24"/>
          <w:szCs w:val="24"/>
          <w:lang w:val="fr-FR"/>
        </w:rPr>
        <w:t>m</w:t>
      </w:r>
      <w:r w:rsidR="00CD5265" w:rsidRPr="00635C4E">
        <w:rPr>
          <w:rFonts w:ascii="Times New Roman" w:hAnsi="Times New Roman"/>
          <w:sz w:val="24"/>
          <w:szCs w:val="24"/>
          <w:lang w:val="fr-FR"/>
        </w:rPr>
        <w:t>ului de Management Calitate/Mediu apli</w:t>
      </w:r>
      <w:r w:rsidR="000E1541">
        <w:rPr>
          <w:rFonts w:ascii="Times New Roman" w:hAnsi="Times New Roman"/>
          <w:sz w:val="24"/>
          <w:szCs w:val="24"/>
          <w:lang w:val="fr-FR"/>
        </w:rPr>
        <w:t>cabile postului pe care î</w:t>
      </w:r>
      <w:r>
        <w:rPr>
          <w:rFonts w:ascii="Times New Roman" w:hAnsi="Times New Roman"/>
          <w:sz w:val="24"/>
          <w:szCs w:val="24"/>
          <w:lang w:val="fr-FR"/>
        </w:rPr>
        <w:t>l ocupă</w:t>
      </w:r>
      <w:r w:rsidR="00CD5265" w:rsidRPr="00635C4E">
        <w:rPr>
          <w:rFonts w:ascii="Times New Roman" w:hAnsi="Times New Roman"/>
          <w:sz w:val="24"/>
          <w:szCs w:val="24"/>
          <w:lang w:val="fr-FR"/>
        </w:rPr>
        <w:t>.</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85296C"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441F02">
        <w:rPr>
          <w:rFonts w:ascii="Times New Roman" w:hAnsi="Times New Roman"/>
          <w:b/>
          <w:sz w:val="24"/>
          <w:szCs w:val="24"/>
          <w:lang w:val="fr-FR"/>
        </w:rPr>
        <w:t>59</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 xml:space="preserve">Neîndeplinirea integrală şi în termen legal a sarcinilor de serviciu, incluse în fişa postului, se sancţionează conform legislaţiei muncii şi Regulamentului </w:t>
      </w:r>
      <w:r w:rsidR="0057046D">
        <w:rPr>
          <w:rFonts w:ascii="Times New Roman" w:hAnsi="Times New Roman"/>
          <w:sz w:val="24"/>
          <w:szCs w:val="24"/>
          <w:lang w:val="fr-FR"/>
        </w:rPr>
        <w:t>Intern</w:t>
      </w:r>
      <w:r w:rsidR="00CD5265" w:rsidRPr="00635C4E">
        <w:rPr>
          <w:rFonts w:ascii="Times New Roman" w:hAnsi="Times New Roman"/>
          <w:sz w:val="24"/>
          <w:szCs w:val="24"/>
          <w:lang w:val="fr-FR"/>
        </w:rPr>
        <w:t>.</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C77BF1">
        <w:rPr>
          <w:rFonts w:ascii="Times New Roman" w:hAnsi="Times New Roman"/>
          <w:b/>
          <w:sz w:val="24"/>
          <w:szCs w:val="24"/>
          <w:lang w:val="fr-FR"/>
        </w:rPr>
        <w:t>6</w:t>
      </w:r>
      <w:r w:rsidR="00441F02">
        <w:rPr>
          <w:rFonts w:ascii="Times New Roman" w:hAnsi="Times New Roman"/>
          <w:b/>
          <w:sz w:val="24"/>
          <w:szCs w:val="24"/>
          <w:lang w:val="fr-FR"/>
        </w:rPr>
        <w:t>0</w:t>
      </w:r>
      <w:r w:rsidR="00CD5265" w:rsidRPr="00635C4E">
        <w:rPr>
          <w:rFonts w:ascii="Times New Roman" w:hAnsi="Times New Roman"/>
          <w:sz w:val="24"/>
          <w:szCs w:val="24"/>
          <w:lang w:val="fr-FR"/>
        </w:rPr>
        <w:t xml:space="preserve"> </w:t>
      </w:r>
      <w:r w:rsidR="00262EC8" w:rsidRPr="00635C4E">
        <w:rPr>
          <w:rFonts w:ascii="Times New Roman" w:hAnsi="Times New Roman"/>
          <w:sz w:val="24"/>
          <w:szCs w:val="24"/>
          <w:lang w:val="fr-FR"/>
        </w:rPr>
        <w:t xml:space="preserve"> </w:t>
      </w:r>
      <w:r w:rsidR="00CD5265" w:rsidRPr="00635C4E">
        <w:rPr>
          <w:rFonts w:ascii="Times New Roman" w:hAnsi="Times New Roman"/>
          <w:sz w:val="24"/>
          <w:szCs w:val="24"/>
          <w:lang w:val="fr-FR"/>
        </w:rPr>
        <w:t>Salariaţii vor studia legislaţia specific</w:t>
      </w:r>
      <w:r w:rsidR="00165673">
        <w:rPr>
          <w:rFonts w:ascii="Times New Roman" w:hAnsi="Times New Roman"/>
          <w:sz w:val="24"/>
          <w:szCs w:val="24"/>
          <w:lang w:val="fr-FR"/>
        </w:rPr>
        <w:t>ă domeniului lor de activitate ş</w:t>
      </w:r>
      <w:r w:rsidR="00CD5265" w:rsidRPr="00635C4E">
        <w:rPr>
          <w:rFonts w:ascii="Times New Roman" w:hAnsi="Times New Roman"/>
          <w:sz w:val="24"/>
          <w:szCs w:val="24"/>
          <w:lang w:val="fr-FR"/>
        </w:rPr>
        <w:t>i v</w:t>
      </w:r>
      <w:r w:rsidR="00165673">
        <w:rPr>
          <w:rFonts w:ascii="Times New Roman" w:hAnsi="Times New Roman"/>
          <w:sz w:val="24"/>
          <w:szCs w:val="24"/>
          <w:lang w:val="fr-FR"/>
        </w:rPr>
        <w:t xml:space="preserve">or raspunde </w:t>
      </w:r>
      <w:proofErr w:type="gramStart"/>
      <w:r w:rsidR="00165673">
        <w:rPr>
          <w:rFonts w:ascii="Times New Roman" w:hAnsi="Times New Roman"/>
          <w:sz w:val="24"/>
          <w:szCs w:val="24"/>
          <w:lang w:val="fr-FR"/>
        </w:rPr>
        <w:t>de aplicarea</w:t>
      </w:r>
      <w:proofErr w:type="gramEnd"/>
      <w:r w:rsidR="00165673">
        <w:rPr>
          <w:rFonts w:ascii="Times New Roman" w:hAnsi="Times New Roman"/>
          <w:sz w:val="24"/>
          <w:szCs w:val="24"/>
          <w:lang w:val="fr-FR"/>
        </w:rPr>
        <w:t xml:space="preserve"> corectă</w:t>
      </w:r>
      <w:r w:rsidR="00CD5265" w:rsidRPr="00635C4E">
        <w:rPr>
          <w:rFonts w:ascii="Times New Roman" w:hAnsi="Times New Roman"/>
          <w:sz w:val="24"/>
          <w:szCs w:val="24"/>
          <w:lang w:val="fr-FR"/>
        </w:rPr>
        <w:t xml:space="preserve"> a acesteia. În cazul apariţiei de noi reglementări legislative în domeniu, şefii compartimentelor vor repartiza salariaţilor din subordine sarcinile ce le revin acestora, completând corespunzător fişele de </w:t>
      </w:r>
      <w:proofErr w:type="gramStart"/>
      <w:r w:rsidR="00CD5265" w:rsidRPr="00635C4E">
        <w:rPr>
          <w:rFonts w:ascii="Times New Roman" w:hAnsi="Times New Roman"/>
          <w:sz w:val="24"/>
          <w:szCs w:val="24"/>
          <w:lang w:val="fr-FR"/>
        </w:rPr>
        <w:t>post .</w:t>
      </w:r>
      <w:proofErr w:type="gramEnd"/>
      <w:r w:rsidR="00CD5265" w:rsidRPr="00635C4E">
        <w:rPr>
          <w:rFonts w:ascii="Times New Roman" w:hAnsi="Times New Roman"/>
          <w:sz w:val="24"/>
          <w:szCs w:val="24"/>
          <w:lang w:val="fr-FR"/>
        </w:rPr>
        <w:t xml:space="preserve"> </w:t>
      </w:r>
    </w:p>
    <w:p w:rsidR="00CD5265" w:rsidRPr="00635C4E" w:rsidRDefault="00CD5265" w:rsidP="005D628D">
      <w:pPr>
        <w:pStyle w:val="PlainText"/>
        <w:jc w:val="both"/>
        <w:rPr>
          <w:rFonts w:ascii="Times New Roman" w:hAnsi="Times New Roman"/>
          <w:sz w:val="24"/>
          <w:szCs w:val="24"/>
          <w:lang w:val="fr-FR"/>
        </w:rPr>
      </w:pPr>
      <w:r w:rsidRPr="00635C4E">
        <w:rPr>
          <w:rFonts w:ascii="Times New Roman" w:hAnsi="Times New Roman"/>
          <w:sz w:val="24"/>
          <w:szCs w:val="24"/>
          <w:lang w:val="fr-FR"/>
        </w:rPr>
        <w:t>Atribuţiile ce decurg din legislaţia nou apărută se consideră parte integrantă a prezentului Regulamentului de Organizare şi Funcţionare.</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C77BF1">
        <w:rPr>
          <w:rFonts w:ascii="Times New Roman" w:hAnsi="Times New Roman"/>
          <w:b/>
          <w:sz w:val="24"/>
          <w:szCs w:val="24"/>
          <w:lang w:val="fr-FR"/>
        </w:rPr>
        <w:t>6</w:t>
      </w:r>
      <w:r w:rsidR="00441F02">
        <w:rPr>
          <w:rFonts w:ascii="Times New Roman" w:hAnsi="Times New Roman"/>
          <w:b/>
          <w:sz w:val="24"/>
          <w:szCs w:val="24"/>
          <w:lang w:val="fr-FR"/>
        </w:rPr>
        <w:t>1</w:t>
      </w:r>
      <w:r w:rsidR="00CD5265" w:rsidRPr="00635C4E">
        <w:rPr>
          <w:rFonts w:ascii="Times New Roman" w:hAnsi="Times New Roman"/>
          <w:sz w:val="24"/>
          <w:szCs w:val="24"/>
          <w:lang w:val="fr-FR"/>
        </w:rPr>
        <w:t xml:space="preserve"> Analizarea faptelor </w:t>
      </w:r>
      <w:proofErr w:type="gramStart"/>
      <w:r w:rsidR="00CD5265" w:rsidRPr="00635C4E">
        <w:rPr>
          <w:rFonts w:ascii="Times New Roman" w:hAnsi="Times New Roman"/>
          <w:sz w:val="24"/>
          <w:szCs w:val="24"/>
          <w:lang w:val="fr-FR"/>
        </w:rPr>
        <w:t>de indisciplină</w:t>
      </w:r>
      <w:proofErr w:type="gramEnd"/>
      <w:r w:rsidR="00CD5265" w:rsidRPr="00635C4E">
        <w:rPr>
          <w:rFonts w:ascii="Times New Roman" w:hAnsi="Times New Roman"/>
          <w:sz w:val="24"/>
          <w:szCs w:val="24"/>
          <w:lang w:val="fr-FR"/>
        </w:rPr>
        <w:t xml:space="preserve"> se va face în cadrul Comisiei de disciplină.</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C77BF1">
        <w:rPr>
          <w:rFonts w:ascii="Times New Roman" w:hAnsi="Times New Roman"/>
          <w:b/>
          <w:sz w:val="24"/>
          <w:szCs w:val="24"/>
          <w:lang w:val="fr-FR"/>
        </w:rPr>
        <w:t>6</w:t>
      </w:r>
      <w:r w:rsidR="00441F02">
        <w:rPr>
          <w:rFonts w:ascii="Times New Roman" w:hAnsi="Times New Roman"/>
          <w:b/>
          <w:sz w:val="24"/>
          <w:szCs w:val="24"/>
          <w:lang w:val="fr-FR"/>
        </w:rPr>
        <w:t>2</w:t>
      </w:r>
      <w:r w:rsidR="00CD5265" w:rsidRPr="00635C4E">
        <w:rPr>
          <w:rFonts w:ascii="Times New Roman" w:hAnsi="Times New Roman"/>
          <w:sz w:val="24"/>
          <w:szCs w:val="24"/>
          <w:lang w:val="fr-FR"/>
        </w:rPr>
        <w:t xml:space="preserve"> Toţi salariaţii </w:t>
      </w:r>
      <w:r w:rsidR="002954AE" w:rsidRPr="00635C4E">
        <w:rPr>
          <w:rFonts w:ascii="Times New Roman" w:hAnsi="Times New Roman"/>
          <w:sz w:val="24"/>
          <w:szCs w:val="24"/>
          <w:lang w:val="fr-FR"/>
        </w:rPr>
        <w:t>A.D.P. S</w:t>
      </w:r>
      <w:r w:rsidR="006B00AF" w:rsidRPr="00635C4E">
        <w:rPr>
          <w:rFonts w:ascii="Times New Roman" w:hAnsi="Times New Roman"/>
          <w:sz w:val="24"/>
          <w:szCs w:val="24"/>
          <w:lang w:val="fr-FR"/>
        </w:rPr>
        <w:t>ector</w:t>
      </w:r>
      <w:r w:rsidR="002954AE" w:rsidRPr="00635C4E">
        <w:rPr>
          <w:rFonts w:ascii="Times New Roman" w:hAnsi="Times New Roman"/>
          <w:sz w:val="24"/>
          <w:szCs w:val="24"/>
          <w:lang w:val="fr-FR"/>
        </w:rPr>
        <w:t xml:space="preserve"> 1</w:t>
      </w:r>
      <w:r w:rsidR="00CD5265" w:rsidRPr="00635C4E">
        <w:rPr>
          <w:rFonts w:ascii="Times New Roman" w:hAnsi="Times New Roman"/>
          <w:sz w:val="24"/>
          <w:szCs w:val="24"/>
          <w:lang w:val="fr-FR"/>
        </w:rPr>
        <w:t xml:space="preserve"> </w:t>
      </w:r>
      <w:proofErr w:type="gramStart"/>
      <w:r w:rsidR="00CD5265" w:rsidRPr="00635C4E">
        <w:rPr>
          <w:rFonts w:ascii="Times New Roman" w:hAnsi="Times New Roman"/>
          <w:sz w:val="24"/>
          <w:szCs w:val="24"/>
          <w:lang w:val="fr-FR"/>
        </w:rPr>
        <w:t>au obligaţia</w:t>
      </w:r>
      <w:proofErr w:type="gramEnd"/>
      <w:r w:rsidR="00CD5265" w:rsidRPr="00635C4E">
        <w:rPr>
          <w:rFonts w:ascii="Times New Roman" w:hAnsi="Times New Roman"/>
          <w:sz w:val="24"/>
          <w:szCs w:val="24"/>
          <w:lang w:val="fr-FR"/>
        </w:rPr>
        <w:t xml:space="preserve"> de a respecta programul de lucru stabilit de conducere.</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C77BF1">
        <w:rPr>
          <w:rFonts w:ascii="Times New Roman" w:hAnsi="Times New Roman"/>
          <w:b/>
          <w:sz w:val="24"/>
          <w:szCs w:val="24"/>
          <w:lang w:val="fr-FR"/>
        </w:rPr>
        <w:t>6</w:t>
      </w:r>
      <w:r w:rsidR="00441F02">
        <w:rPr>
          <w:rFonts w:ascii="Times New Roman" w:hAnsi="Times New Roman"/>
          <w:b/>
          <w:sz w:val="24"/>
          <w:szCs w:val="24"/>
          <w:lang w:val="fr-FR"/>
        </w:rPr>
        <w:t>3</w:t>
      </w:r>
      <w:r w:rsidR="00CD5265" w:rsidRPr="00635C4E">
        <w:rPr>
          <w:rFonts w:ascii="Times New Roman" w:hAnsi="Times New Roman"/>
          <w:sz w:val="24"/>
          <w:szCs w:val="24"/>
          <w:lang w:val="fr-FR"/>
        </w:rPr>
        <w:t xml:space="preserve"> </w:t>
      </w:r>
      <w:r w:rsidR="00D60303">
        <w:rPr>
          <w:rFonts w:ascii="Times New Roman" w:hAnsi="Times New Roman"/>
          <w:sz w:val="24"/>
          <w:szCs w:val="24"/>
          <w:lang w:val="fr-FR"/>
        </w:rPr>
        <w:t>Corespondenţa venită în instituţ</w:t>
      </w:r>
      <w:r w:rsidR="00CD5265" w:rsidRPr="00635C4E">
        <w:rPr>
          <w:rFonts w:ascii="Times New Roman" w:hAnsi="Times New Roman"/>
          <w:sz w:val="24"/>
          <w:szCs w:val="24"/>
          <w:lang w:val="fr-FR"/>
        </w:rPr>
        <w:t>ie din partea unor instituţii de stat, persoane fizice sau juridice, va parcurge în mod obl</w:t>
      </w:r>
      <w:r w:rsidR="006B00AF" w:rsidRPr="00635C4E">
        <w:rPr>
          <w:rFonts w:ascii="Times New Roman" w:hAnsi="Times New Roman"/>
          <w:sz w:val="24"/>
          <w:szCs w:val="24"/>
          <w:lang w:val="fr-FR"/>
        </w:rPr>
        <w:t>igatoriu traseul: Registratură &gt; Director General &gt;</w:t>
      </w:r>
      <w:r w:rsidR="00CD5265" w:rsidRPr="00635C4E">
        <w:rPr>
          <w:rFonts w:ascii="Times New Roman" w:hAnsi="Times New Roman"/>
          <w:sz w:val="24"/>
          <w:szCs w:val="24"/>
          <w:lang w:val="fr-FR"/>
        </w:rPr>
        <w:t xml:space="preserve"> Compartimentul în cauză. </w:t>
      </w:r>
    </w:p>
    <w:p w:rsidR="002E5D1E"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85296C"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441F02">
        <w:rPr>
          <w:rFonts w:ascii="Times New Roman" w:hAnsi="Times New Roman"/>
          <w:b/>
          <w:sz w:val="24"/>
          <w:szCs w:val="24"/>
          <w:lang w:val="fr-FR"/>
        </w:rPr>
        <w:t>64</w:t>
      </w:r>
      <w:r w:rsidR="00CD5265" w:rsidRPr="00635C4E">
        <w:rPr>
          <w:rFonts w:ascii="Times New Roman" w:hAnsi="Times New Roman"/>
          <w:b/>
          <w:sz w:val="24"/>
          <w:szCs w:val="24"/>
          <w:lang w:val="fr-FR"/>
        </w:rPr>
        <w:t xml:space="preserve"> </w:t>
      </w:r>
      <w:r w:rsidR="00CD5265" w:rsidRPr="00635C4E">
        <w:rPr>
          <w:rFonts w:ascii="Times New Roman" w:hAnsi="Times New Roman"/>
          <w:sz w:val="24"/>
          <w:szCs w:val="24"/>
          <w:lang w:val="fr-FR"/>
        </w:rPr>
        <w:t>Prezentul regulament se va difuza tuturor compartimentelor, şefii acestora asigurând, sub semnătură, luarea la cunoştinţă de către toţi salariaţii din subordine.</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F4489D"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1F506B">
        <w:rPr>
          <w:rFonts w:ascii="Times New Roman" w:hAnsi="Times New Roman"/>
          <w:b/>
          <w:sz w:val="24"/>
          <w:szCs w:val="24"/>
          <w:lang w:val="fr-FR"/>
        </w:rPr>
        <w:t xml:space="preserve"> </w:t>
      </w:r>
      <w:r w:rsidR="009224E8">
        <w:rPr>
          <w:rFonts w:ascii="Times New Roman" w:hAnsi="Times New Roman"/>
          <w:b/>
          <w:sz w:val="24"/>
          <w:szCs w:val="24"/>
          <w:lang w:val="fr-FR"/>
        </w:rPr>
        <w:t>6</w:t>
      </w:r>
      <w:r w:rsidR="00441F02">
        <w:rPr>
          <w:rFonts w:ascii="Times New Roman" w:hAnsi="Times New Roman"/>
          <w:b/>
          <w:sz w:val="24"/>
          <w:szCs w:val="24"/>
          <w:lang w:val="fr-FR"/>
        </w:rPr>
        <w:t>5</w:t>
      </w:r>
      <w:r w:rsidR="00CD5265" w:rsidRPr="00635C4E">
        <w:rPr>
          <w:rFonts w:ascii="Times New Roman" w:hAnsi="Times New Roman"/>
          <w:sz w:val="24"/>
          <w:szCs w:val="24"/>
          <w:lang w:val="fr-FR"/>
        </w:rPr>
        <w:t xml:space="preserve"> Prezentul Regulament de Organizare şi Funcţionare va fi reactualizat ori de câte ori se va impune, prin hotărârea Consiliului Local</w:t>
      </w:r>
      <w:r w:rsidR="006B00AF" w:rsidRPr="00635C4E">
        <w:rPr>
          <w:rFonts w:ascii="Times New Roman" w:hAnsi="Times New Roman"/>
          <w:sz w:val="24"/>
          <w:szCs w:val="24"/>
          <w:lang w:val="fr-FR"/>
        </w:rPr>
        <w:t xml:space="preserve"> al Sectorului 1;</w:t>
      </w:r>
    </w:p>
    <w:p w:rsidR="00CD5265" w:rsidRPr="00635C4E" w:rsidRDefault="001B4A43" w:rsidP="005D628D">
      <w:pPr>
        <w:pStyle w:val="PlainText"/>
        <w:ind w:firstLine="540"/>
        <w:jc w:val="both"/>
        <w:rPr>
          <w:rFonts w:ascii="Times New Roman" w:hAnsi="Times New Roman"/>
          <w:sz w:val="24"/>
          <w:szCs w:val="24"/>
          <w:lang w:val="fr-FR"/>
        </w:rPr>
      </w:pPr>
      <w:r>
        <w:rPr>
          <w:rFonts w:ascii="Times New Roman" w:hAnsi="Times New Roman"/>
          <w:b/>
          <w:sz w:val="24"/>
          <w:szCs w:val="24"/>
          <w:lang w:val="fr-FR"/>
        </w:rPr>
        <w:t xml:space="preserve"> </w:t>
      </w:r>
      <w:r w:rsidR="00CD5265" w:rsidRPr="00635C4E">
        <w:rPr>
          <w:rFonts w:ascii="Times New Roman" w:hAnsi="Times New Roman"/>
          <w:b/>
          <w:sz w:val="24"/>
          <w:szCs w:val="24"/>
          <w:lang w:val="fr-FR"/>
        </w:rPr>
        <w:t>Art.</w:t>
      </w:r>
      <w:r w:rsidR="00E778FD" w:rsidRPr="00635C4E">
        <w:rPr>
          <w:rFonts w:ascii="Times New Roman" w:hAnsi="Times New Roman"/>
          <w:b/>
          <w:sz w:val="24"/>
          <w:szCs w:val="24"/>
          <w:lang w:val="fr-FR"/>
        </w:rPr>
        <w:t xml:space="preserve"> </w:t>
      </w:r>
      <w:r w:rsidR="0057046D">
        <w:rPr>
          <w:rFonts w:ascii="Times New Roman" w:hAnsi="Times New Roman"/>
          <w:b/>
          <w:sz w:val="24"/>
          <w:szCs w:val="24"/>
          <w:lang w:val="fr-FR"/>
        </w:rPr>
        <w:t>6</w:t>
      </w:r>
      <w:r w:rsidR="00441F02">
        <w:rPr>
          <w:rFonts w:ascii="Times New Roman" w:hAnsi="Times New Roman"/>
          <w:b/>
          <w:sz w:val="24"/>
          <w:szCs w:val="24"/>
          <w:lang w:val="fr-FR"/>
        </w:rPr>
        <w:t>6</w:t>
      </w:r>
      <w:r w:rsidR="00CD5265" w:rsidRPr="00635C4E">
        <w:rPr>
          <w:rFonts w:ascii="Times New Roman" w:hAnsi="Times New Roman"/>
          <w:sz w:val="24"/>
          <w:szCs w:val="24"/>
          <w:lang w:val="fr-FR"/>
        </w:rPr>
        <w:t xml:space="preserve"> Prezentul Regulament de Organizare şi Funcţionare intră în vigoare la data aprobării lui de catre </w:t>
      </w:r>
      <w:r w:rsidR="006B00AF" w:rsidRPr="00635C4E">
        <w:rPr>
          <w:rFonts w:ascii="Times New Roman" w:hAnsi="Times New Roman"/>
          <w:sz w:val="24"/>
          <w:szCs w:val="24"/>
          <w:lang w:val="fr-FR"/>
        </w:rPr>
        <w:t>Consiliul Local al Sectorului 1;</w:t>
      </w:r>
    </w:p>
    <w:p w:rsidR="002E5D1E" w:rsidRPr="00635C4E" w:rsidRDefault="002E5D1E" w:rsidP="005D628D">
      <w:pPr>
        <w:pStyle w:val="PlainText"/>
        <w:jc w:val="both"/>
        <w:rPr>
          <w:rFonts w:ascii="Times New Roman" w:hAnsi="Times New Roman"/>
          <w:sz w:val="24"/>
          <w:szCs w:val="24"/>
          <w:lang w:val="fr-FR"/>
        </w:rPr>
      </w:pPr>
    </w:p>
    <w:p w:rsidR="002E5D1E" w:rsidRPr="00635C4E" w:rsidRDefault="002E5D1E" w:rsidP="005D628D">
      <w:pPr>
        <w:pStyle w:val="PlainText"/>
        <w:jc w:val="both"/>
        <w:rPr>
          <w:rFonts w:ascii="Times New Roman" w:hAnsi="Times New Roman"/>
          <w:sz w:val="24"/>
          <w:szCs w:val="24"/>
          <w:lang w:val="fr-FR"/>
        </w:rPr>
      </w:pPr>
    </w:p>
    <w:p w:rsidR="00CD5265" w:rsidRPr="00635C4E" w:rsidRDefault="00CD5265" w:rsidP="005D628D">
      <w:pPr>
        <w:pStyle w:val="PlainText"/>
        <w:rPr>
          <w:rFonts w:ascii="Times New Roman" w:hAnsi="Times New Roman"/>
          <w:sz w:val="24"/>
          <w:szCs w:val="24"/>
          <w:lang w:val="fr-FR"/>
        </w:rPr>
      </w:pPr>
      <w:r w:rsidRPr="00635C4E">
        <w:rPr>
          <w:rFonts w:ascii="Times New Roman" w:hAnsi="Times New Roman"/>
          <w:b/>
          <w:sz w:val="24"/>
          <w:szCs w:val="24"/>
          <w:lang w:val="fr-FR"/>
        </w:rPr>
        <w:tab/>
        <w:t xml:space="preserve"> </w:t>
      </w:r>
      <w:r w:rsidR="00077B20">
        <w:rPr>
          <w:rFonts w:ascii="Times New Roman" w:hAnsi="Times New Roman"/>
          <w:b/>
          <w:sz w:val="24"/>
          <w:szCs w:val="24"/>
          <w:lang w:val="fr-FR"/>
        </w:rPr>
        <w:t xml:space="preserve"> </w:t>
      </w:r>
    </w:p>
    <w:sectPr w:rsidR="00CD5265" w:rsidRPr="00635C4E" w:rsidSect="00304144">
      <w:footerReference w:type="even" r:id="rId10"/>
      <w:footerReference w:type="default" r:id="rId11"/>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0F4" w:rsidRDefault="000750F4">
      <w:r>
        <w:separator/>
      </w:r>
    </w:p>
  </w:endnote>
  <w:endnote w:type="continuationSeparator" w:id="0">
    <w:p w:rsidR="000750F4" w:rsidRDefault="0007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CA" w:rsidRDefault="00297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79CA" w:rsidRDefault="002979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CA" w:rsidRDefault="00297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4908">
      <w:rPr>
        <w:rStyle w:val="PageNumber"/>
        <w:noProof/>
      </w:rPr>
      <w:t>33</w:t>
    </w:r>
    <w:r>
      <w:rPr>
        <w:rStyle w:val="PageNumber"/>
      </w:rPr>
      <w:fldChar w:fldCharType="end"/>
    </w:r>
  </w:p>
  <w:p w:rsidR="002979CA" w:rsidRDefault="002979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0F4" w:rsidRDefault="000750F4">
      <w:r>
        <w:separator/>
      </w:r>
    </w:p>
  </w:footnote>
  <w:footnote w:type="continuationSeparator" w:id="0">
    <w:p w:rsidR="000750F4" w:rsidRDefault="00075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5EF67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2638A3F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933066"/>
    <w:multiLevelType w:val="hybridMultilevel"/>
    <w:tmpl w:val="52AC2B90"/>
    <w:lvl w:ilvl="0" w:tplc="7AEE60EC">
      <w:start w:val="34"/>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055C3A84"/>
    <w:multiLevelType w:val="hybridMultilevel"/>
    <w:tmpl w:val="485C4C60"/>
    <w:lvl w:ilvl="0" w:tplc="248EE050">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55F94"/>
    <w:multiLevelType w:val="hybridMultilevel"/>
    <w:tmpl w:val="598CA250"/>
    <w:lvl w:ilvl="0" w:tplc="5D747EEA">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7677250"/>
    <w:multiLevelType w:val="hybridMultilevel"/>
    <w:tmpl w:val="8BFCCB68"/>
    <w:lvl w:ilvl="0" w:tplc="18C0E66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0EF3132"/>
    <w:multiLevelType w:val="hybridMultilevel"/>
    <w:tmpl w:val="150232DC"/>
    <w:lvl w:ilvl="0" w:tplc="D9E4BD8C">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8E3BCA"/>
    <w:multiLevelType w:val="hybridMultilevel"/>
    <w:tmpl w:val="036CA0AE"/>
    <w:lvl w:ilvl="0" w:tplc="1ABCF874">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DE42EE"/>
    <w:multiLevelType w:val="hybridMultilevel"/>
    <w:tmpl w:val="0304105A"/>
    <w:lvl w:ilvl="0" w:tplc="57EEC61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4586EA3"/>
    <w:multiLevelType w:val="hybridMultilevel"/>
    <w:tmpl w:val="F31C2EB0"/>
    <w:lvl w:ilvl="0" w:tplc="6F5EFD12">
      <w:start w:val="35"/>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32B16599"/>
    <w:multiLevelType w:val="hybridMultilevel"/>
    <w:tmpl w:val="D82213A6"/>
    <w:lvl w:ilvl="0" w:tplc="245C39D4">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31678A"/>
    <w:multiLevelType w:val="hybridMultilevel"/>
    <w:tmpl w:val="F710A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5A01DA"/>
    <w:multiLevelType w:val="hybridMultilevel"/>
    <w:tmpl w:val="28442864"/>
    <w:lvl w:ilvl="0" w:tplc="6638FE58">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832FFD"/>
    <w:multiLevelType w:val="hybridMultilevel"/>
    <w:tmpl w:val="650C19D2"/>
    <w:lvl w:ilvl="0" w:tplc="379E0DC2">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5551F7"/>
    <w:multiLevelType w:val="hybridMultilevel"/>
    <w:tmpl w:val="9864E08C"/>
    <w:lvl w:ilvl="0" w:tplc="D78C99C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7D74133"/>
    <w:multiLevelType w:val="hybridMultilevel"/>
    <w:tmpl w:val="B21C71A6"/>
    <w:lvl w:ilvl="0" w:tplc="BC7C8982">
      <w:start w:val="1"/>
      <w:numFmt w:val="decimal"/>
      <w:lvlText w:val="%1)"/>
      <w:lvlJc w:val="left"/>
      <w:pPr>
        <w:tabs>
          <w:tab w:val="num" w:pos="284"/>
        </w:tabs>
        <w:ind w:left="0" w:firstLine="0"/>
      </w:pPr>
      <w:rPr>
        <w:rFonts w:hint="default"/>
        <w:b/>
      </w:rPr>
    </w:lvl>
    <w:lvl w:ilvl="1" w:tplc="0AA827A0">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F30CB4"/>
    <w:multiLevelType w:val="hybridMultilevel"/>
    <w:tmpl w:val="0FA6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D747EEA">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9C7A93"/>
    <w:multiLevelType w:val="hybridMultilevel"/>
    <w:tmpl w:val="B622C3FE"/>
    <w:lvl w:ilvl="0" w:tplc="05107D92">
      <w:start w:val="1"/>
      <w:numFmt w:val="decimal"/>
      <w:lvlText w:val="%1)"/>
      <w:lvlJc w:val="left"/>
      <w:pPr>
        <w:tabs>
          <w:tab w:val="num" w:pos="284"/>
        </w:tabs>
        <w:ind w:left="397" w:hanging="113"/>
      </w:pPr>
      <w:rPr>
        <w:rFonts w:ascii="Times New Roman" w:eastAsia="Times New Roman" w:hAnsi="Times New Roman" w:cs="Times New Roman"/>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E4137A"/>
    <w:multiLevelType w:val="hybridMultilevel"/>
    <w:tmpl w:val="D8C80A8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EB351D7"/>
    <w:multiLevelType w:val="hybridMultilevel"/>
    <w:tmpl w:val="D464BC02"/>
    <w:lvl w:ilvl="0" w:tplc="29EEF4E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1B51D3B"/>
    <w:multiLevelType w:val="hybridMultilevel"/>
    <w:tmpl w:val="A6AC92D0"/>
    <w:lvl w:ilvl="0" w:tplc="A8648102">
      <w:start w:val="1"/>
      <w:numFmt w:val="decimal"/>
      <w:lvlText w:val="%1)"/>
      <w:lvlJc w:val="left"/>
      <w:pPr>
        <w:tabs>
          <w:tab w:val="num" w:pos="284"/>
        </w:tabs>
        <w:ind w:left="0" w:firstLine="0"/>
      </w:pPr>
      <w:rPr>
        <w:rFonts w:hint="default"/>
        <w:b/>
        <w:sz w:val="24"/>
        <w:szCs w:val="24"/>
      </w:rPr>
    </w:lvl>
    <w:lvl w:ilvl="1" w:tplc="2C840AA8">
      <w:start w:val="1"/>
      <w:numFmt w:val="decimal"/>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3C0CC0"/>
    <w:multiLevelType w:val="hybridMultilevel"/>
    <w:tmpl w:val="82183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B17CCA"/>
    <w:multiLevelType w:val="hybridMultilevel"/>
    <w:tmpl w:val="E12C118A"/>
    <w:lvl w:ilvl="0" w:tplc="30582F0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10C38D9"/>
    <w:multiLevelType w:val="hybridMultilevel"/>
    <w:tmpl w:val="1CB47946"/>
    <w:lvl w:ilvl="0" w:tplc="69E29E48">
      <w:start w:val="1"/>
      <w:numFmt w:val="decimal"/>
      <w:lvlText w:val="%1)"/>
      <w:lvlJc w:val="left"/>
      <w:pPr>
        <w:tabs>
          <w:tab w:val="num" w:pos="284"/>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2035C9"/>
    <w:multiLevelType w:val="hybridMultilevel"/>
    <w:tmpl w:val="EA043C60"/>
    <w:lvl w:ilvl="0" w:tplc="8050E718">
      <w:start w:val="1"/>
      <w:numFmt w:val="lowerLetter"/>
      <w:lvlText w:val="%1)"/>
      <w:lvlJc w:val="left"/>
      <w:pPr>
        <w:ind w:left="757" w:hanging="360"/>
      </w:pPr>
      <w:rPr>
        <w:rFonts w:ascii="Times New Roman" w:eastAsia="Times New Roman" w:hAnsi="Times New Roman" w:cs="Times New Roman"/>
      </w:r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25">
    <w:nsid w:val="7C78565A"/>
    <w:multiLevelType w:val="hybridMultilevel"/>
    <w:tmpl w:val="D2AA5CCE"/>
    <w:lvl w:ilvl="0" w:tplc="5D747EEA">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11"/>
  </w:num>
  <w:num w:numId="5">
    <w:abstractNumId w:val="16"/>
  </w:num>
  <w:num w:numId="6">
    <w:abstractNumId w:val="23"/>
  </w:num>
  <w:num w:numId="7">
    <w:abstractNumId w:val="22"/>
  </w:num>
  <w:num w:numId="8">
    <w:abstractNumId w:val="12"/>
  </w:num>
  <w:num w:numId="9">
    <w:abstractNumId w:val="6"/>
  </w:num>
  <w:num w:numId="10">
    <w:abstractNumId w:val="10"/>
  </w:num>
  <w:num w:numId="11">
    <w:abstractNumId w:val="7"/>
  </w:num>
  <w:num w:numId="12">
    <w:abstractNumId w:val="15"/>
  </w:num>
  <w:num w:numId="13">
    <w:abstractNumId w:val="13"/>
  </w:num>
  <w:num w:numId="14">
    <w:abstractNumId w:val="3"/>
  </w:num>
  <w:num w:numId="15">
    <w:abstractNumId w:val="17"/>
  </w:num>
  <w:num w:numId="16">
    <w:abstractNumId w:val="20"/>
  </w:num>
  <w:num w:numId="17">
    <w:abstractNumId w:val="25"/>
  </w:num>
  <w:num w:numId="18">
    <w:abstractNumId w:val="4"/>
  </w:num>
  <w:num w:numId="19">
    <w:abstractNumId w:val="14"/>
  </w:num>
  <w:num w:numId="20">
    <w:abstractNumId w:val="18"/>
  </w:num>
  <w:num w:numId="21">
    <w:abstractNumId w:val="8"/>
  </w:num>
  <w:num w:numId="22">
    <w:abstractNumId w:val="9"/>
  </w:num>
  <w:num w:numId="23">
    <w:abstractNumId w:val="2"/>
  </w:num>
  <w:num w:numId="24">
    <w:abstractNumId w:val="24"/>
  </w:num>
  <w:num w:numId="25">
    <w:abstractNumId w:val="19"/>
  </w:num>
  <w:num w:numId="2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B8"/>
    <w:rsid w:val="00004B8C"/>
    <w:rsid w:val="00007A9A"/>
    <w:rsid w:val="0001077A"/>
    <w:rsid w:val="00010926"/>
    <w:rsid w:val="000129F8"/>
    <w:rsid w:val="000209D8"/>
    <w:rsid w:val="00034655"/>
    <w:rsid w:val="000418D2"/>
    <w:rsid w:val="00042F51"/>
    <w:rsid w:val="00045073"/>
    <w:rsid w:val="00047FBD"/>
    <w:rsid w:val="00052E6B"/>
    <w:rsid w:val="0005594C"/>
    <w:rsid w:val="00057BCA"/>
    <w:rsid w:val="00066724"/>
    <w:rsid w:val="000711F4"/>
    <w:rsid w:val="0007254D"/>
    <w:rsid w:val="000734AE"/>
    <w:rsid w:val="000750F4"/>
    <w:rsid w:val="000765D0"/>
    <w:rsid w:val="00077B20"/>
    <w:rsid w:val="000A2AA9"/>
    <w:rsid w:val="000A3416"/>
    <w:rsid w:val="000C0449"/>
    <w:rsid w:val="000C21D8"/>
    <w:rsid w:val="000C2C61"/>
    <w:rsid w:val="000C3263"/>
    <w:rsid w:val="000D2638"/>
    <w:rsid w:val="000D5669"/>
    <w:rsid w:val="000D5D94"/>
    <w:rsid w:val="000D67AD"/>
    <w:rsid w:val="000E074F"/>
    <w:rsid w:val="000E1541"/>
    <w:rsid w:val="000E1B01"/>
    <w:rsid w:val="000E3265"/>
    <w:rsid w:val="000E51D4"/>
    <w:rsid w:val="000E5EC2"/>
    <w:rsid w:val="000E6E78"/>
    <w:rsid w:val="000F3CD9"/>
    <w:rsid w:val="000F7429"/>
    <w:rsid w:val="00100C1D"/>
    <w:rsid w:val="00100F20"/>
    <w:rsid w:val="00103CEC"/>
    <w:rsid w:val="00110FC8"/>
    <w:rsid w:val="00113C97"/>
    <w:rsid w:val="001178A1"/>
    <w:rsid w:val="00117BB7"/>
    <w:rsid w:val="001219EB"/>
    <w:rsid w:val="00130FAC"/>
    <w:rsid w:val="00132263"/>
    <w:rsid w:val="00133100"/>
    <w:rsid w:val="00136E32"/>
    <w:rsid w:val="001372AA"/>
    <w:rsid w:val="00137C2B"/>
    <w:rsid w:val="001450AE"/>
    <w:rsid w:val="001453AD"/>
    <w:rsid w:val="001453B2"/>
    <w:rsid w:val="00150729"/>
    <w:rsid w:val="00165673"/>
    <w:rsid w:val="0016591E"/>
    <w:rsid w:val="001675B8"/>
    <w:rsid w:val="0017037C"/>
    <w:rsid w:val="00170E24"/>
    <w:rsid w:val="00172648"/>
    <w:rsid w:val="00172BFE"/>
    <w:rsid w:val="001A0F12"/>
    <w:rsid w:val="001A187F"/>
    <w:rsid w:val="001A2ABF"/>
    <w:rsid w:val="001B13C6"/>
    <w:rsid w:val="001B146E"/>
    <w:rsid w:val="001B4A43"/>
    <w:rsid w:val="001B5B1D"/>
    <w:rsid w:val="001B74AA"/>
    <w:rsid w:val="001C1AA8"/>
    <w:rsid w:val="001C55C7"/>
    <w:rsid w:val="001C5C21"/>
    <w:rsid w:val="001C6717"/>
    <w:rsid w:val="001D2E2F"/>
    <w:rsid w:val="001D44F8"/>
    <w:rsid w:val="001E1625"/>
    <w:rsid w:val="001E417B"/>
    <w:rsid w:val="001F506B"/>
    <w:rsid w:val="00200B5C"/>
    <w:rsid w:val="00206942"/>
    <w:rsid w:val="00226514"/>
    <w:rsid w:val="00234911"/>
    <w:rsid w:val="00234E31"/>
    <w:rsid w:val="002422BD"/>
    <w:rsid w:val="002439F8"/>
    <w:rsid w:val="00243A86"/>
    <w:rsid w:val="0024417E"/>
    <w:rsid w:val="002523AC"/>
    <w:rsid w:val="002577C6"/>
    <w:rsid w:val="00260A0E"/>
    <w:rsid w:val="00261282"/>
    <w:rsid w:val="00262EC8"/>
    <w:rsid w:val="00270A1E"/>
    <w:rsid w:val="00272060"/>
    <w:rsid w:val="002772C3"/>
    <w:rsid w:val="0027755F"/>
    <w:rsid w:val="0028056C"/>
    <w:rsid w:val="00282ECF"/>
    <w:rsid w:val="00283328"/>
    <w:rsid w:val="00285DF4"/>
    <w:rsid w:val="002944BD"/>
    <w:rsid w:val="002954AE"/>
    <w:rsid w:val="002979CA"/>
    <w:rsid w:val="002A59A0"/>
    <w:rsid w:val="002A68B6"/>
    <w:rsid w:val="002B15EB"/>
    <w:rsid w:val="002B1809"/>
    <w:rsid w:val="002B6D0C"/>
    <w:rsid w:val="002C03F1"/>
    <w:rsid w:val="002C4082"/>
    <w:rsid w:val="002C4DB6"/>
    <w:rsid w:val="002C6F92"/>
    <w:rsid w:val="002C74E2"/>
    <w:rsid w:val="002D1A0C"/>
    <w:rsid w:val="002D6BBA"/>
    <w:rsid w:val="002E3B20"/>
    <w:rsid w:val="002E5762"/>
    <w:rsid w:val="002E5BAF"/>
    <w:rsid w:val="002E5D1E"/>
    <w:rsid w:val="002E6974"/>
    <w:rsid w:val="002F1736"/>
    <w:rsid w:val="002F6DDA"/>
    <w:rsid w:val="002F6EB2"/>
    <w:rsid w:val="002F7478"/>
    <w:rsid w:val="0030030C"/>
    <w:rsid w:val="0030190C"/>
    <w:rsid w:val="003037F2"/>
    <w:rsid w:val="00304144"/>
    <w:rsid w:val="003059CA"/>
    <w:rsid w:val="00306160"/>
    <w:rsid w:val="00312862"/>
    <w:rsid w:val="00312B03"/>
    <w:rsid w:val="003144F1"/>
    <w:rsid w:val="0031473B"/>
    <w:rsid w:val="00315B7E"/>
    <w:rsid w:val="00316E48"/>
    <w:rsid w:val="00321E76"/>
    <w:rsid w:val="003266C0"/>
    <w:rsid w:val="00326B60"/>
    <w:rsid w:val="00330D1D"/>
    <w:rsid w:val="00333B7D"/>
    <w:rsid w:val="00344BA4"/>
    <w:rsid w:val="003547E1"/>
    <w:rsid w:val="00355BDD"/>
    <w:rsid w:val="003631C4"/>
    <w:rsid w:val="00363580"/>
    <w:rsid w:val="00364DDC"/>
    <w:rsid w:val="00371A33"/>
    <w:rsid w:val="00371E04"/>
    <w:rsid w:val="003767B0"/>
    <w:rsid w:val="0038154D"/>
    <w:rsid w:val="003821D6"/>
    <w:rsid w:val="003836E9"/>
    <w:rsid w:val="00387910"/>
    <w:rsid w:val="00392DEA"/>
    <w:rsid w:val="0039313C"/>
    <w:rsid w:val="003947BE"/>
    <w:rsid w:val="00395556"/>
    <w:rsid w:val="003972D6"/>
    <w:rsid w:val="003976EE"/>
    <w:rsid w:val="003B3C20"/>
    <w:rsid w:val="003B59B5"/>
    <w:rsid w:val="003C24B5"/>
    <w:rsid w:val="003C6983"/>
    <w:rsid w:val="003C6EBF"/>
    <w:rsid w:val="003F2D92"/>
    <w:rsid w:val="003F4603"/>
    <w:rsid w:val="003F65C0"/>
    <w:rsid w:val="003F7EAE"/>
    <w:rsid w:val="00400629"/>
    <w:rsid w:val="00402617"/>
    <w:rsid w:val="0040264F"/>
    <w:rsid w:val="004033E2"/>
    <w:rsid w:val="004063B0"/>
    <w:rsid w:val="00414250"/>
    <w:rsid w:val="0041636F"/>
    <w:rsid w:val="004179DA"/>
    <w:rsid w:val="004201F2"/>
    <w:rsid w:val="00420CC1"/>
    <w:rsid w:val="00421CF3"/>
    <w:rsid w:val="004249B4"/>
    <w:rsid w:val="00427B15"/>
    <w:rsid w:val="00430CAF"/>
    <w:rsid w:val="00441F02"/>
    <w:rsid w:val="00442A3D"/>
    <w:rsid w:val="00442CCB"/>
    <w:rsid w:val="00442CD1"/>
    <w:rsid w:val="004432BD"/>
    <w:rsid w:val="004442AB"/>
    <w:rsid w:val="00444753"/>
    <w:rsid w:val="004479F7"/>
    <w:rsid w:val="00447E04"/>
    <w:rsid w:val="00452D16"/>
    <w:rsid w:val="00456460"/>
    <w:rsid w:val="004660C3"/>
    <w:rsid w:val="004730BA"/>
    <w:rsid w:val="00474627"/>
    <w:rsid w:val="00474908"/>
    <w:rsid w:val="00480BD2"/>
    <w:rsid w:val="0048306D"/>
    <w:rsid w:val="004927D8"/>
    <w:rsid w:val="004929F3"/>
    <w:rsid w:val="004A1953"/>
    <w:rsid w:val="004A42EA"/>
    <w:rsid w:val="004A7F61"/>
    <w:rsid w:val="004B19FD"/>
    <w:rsid w:val="004B3000"/>
    <w:rsid w:val="004B4EDC"/>
    <w:rsid w:val="004C0684"/>
    <w:rsid w:val="004C0C74"/>
    <w:rsid w:val="004C1DFF"/>
    <w:rsid w:val="004C3261"/>
    <w:rsid w:val="004C4854"/>
    <w:rsid w:val="004D0040"/>
    <w:rsid w:val="004D316E"/>
    <w:rsid w:val="004D420C"/>
    <w:rsid w:val="004E0B47"/>
    <w:rsid w:val="004E12AD"/>
    <w:rsid w:val="004E1C92"/>
    <w:rsid w:val="004E282F"/>
    <w:rsid w:val="004E30CE"/>
    <w:rsid w:val="004E3874"/>
    <w:rsid w:val="004E5E99"/>
    <w:rsid w:val="004F3DB4"/>
    <w:rsid w:val="004F7F1D"/>
    <w:rsid w:val="00500135"/>
    <w:rsid w:val="00500707"/>
    <w:rsid w:val="00511131"/>
    <w:rsid w:val="0051198C"/>
    <w:rsid w:val="005156A2"/>
    <w:rsid w:val="00517EAA"/>
    <w:rsid w:val="005277D0"/>
    <w:rsid w:val="00531ADD"/>
    <w:rsid w:val="0053461B"/>
    <w:rsid w:val="00547A59"/>
    <w:rsid w:val="00550045"/>
    <w:rsid w:val="0055282D"/>
    <w:rsid w:val="00556ACC"/>
    <w:rsid w:val="00561493"/>
    <w:rsid w:val="0056181A"/>
    <w:rsid w:val="00563212"/>
    <w:rsid w:val="005652DC"/>
    <w:rsid w:val="0057046D"/>
    <w:rsid w:val="005770A2"/>
    <w:rsid w:val="00582827"/>
    <w:rsid w:val="005951BC"/>
    <w:rsid w:val="00595A30"/>
    <w:rsid w:val="005A0F16"/>
    <w:rsid w:val="005A33D5"/>
    <w:rsid w:val="005A6BE6"/>
    <w:rsid w:val="005B6927"/>
    <w:rsid w:val="005C514C"/>
    <w:rsid w:val="005D23A6"/>
    <w:rsid w:val="005D628D"/>
    <w:rsid w:val="005E25F0"/>
    <w:rsid w:val="005E6D21"/>
    <w:rsid w:val="005F14CF"/>
    <w:rsid w:val="005F1880"/>
    <w:rsid w:val="005F5D28"/>
    <w:rsid w:val="006149F0"/>
    <w:rsid w:val="00614D2E"/>
    <w:rsid w:val="00617B4F"/>
    <w:rsid w:val="00635C4E"/>
    <w:rsid w:val="006372C8"/>
    <w:rsid w:val="00642F8C"/>
    <w:rsid w:val="00645839"/>
    <w:rsid w:val="00661EB9"/>
    <w:rsid w:val="00664432"/>
    <w:rsid w:val="006647A7"/>
    <w:rsid w:val="00666283"/>
    <w:rsid w:val="006667FC"/>
    <w:rsid w:val="00674EB4"/>
    <w:rsid w:val="006802FA"/>
    <w:rsid w:val="00681402"/>
    <w:rsid w:val="0069139F"/>
    <w:rsid w:val="00693A11"/>
    <w:rsid w:val="00693ACC"/>
    <w:rsid w:val="00695C92"/>
    <w:rsid w:val="00696CC3"/>
    <w:rsid w:val="006972C1"/>
    <w:rsid w:val="006A0370"/>
    <w:rsid w:val="006A207B"/>
    <w:rsid w:val="006B00AF"/>
    <w:rsid w:val="006B046F"/>
    <w:rsid w:val="006B09A8"/>
    <w:rsid w:val="006B2F8E"/>
    <w:rsid w:val="006B4A6C"/>
    <w:rsid w:val="006B4EF8"/>
    <w:rsid w:val="006C3CA9"/>
    <w:rsid w:val="006C5987"/>
    <w:rsid w:val="006E518F"/>
    <w:rsid w:val="006E74CB"/>
    <w:rsid w:val="006E7FB8"/>
    <w:rsid w:val="006F2C96"/>
    <w:rsid w:val="006F7DBB"/>
    <w:rsid w:val="007016F0"/>
    <w:rsid w:val="007044FA"/>
    <w:rsid w:val="00712161"/>
    <w:rsid w:val="007149C3"/>
    <w:rsid w:val="00714C5E"/>
    <w:rsid w:val="0071555A"/>
    <w:rsid w:val="00715CCD"/>
    <w:rsid w:val="0071770E"/>
    <w:rsid w:val="00732CC1"/>
    <w:rsid w:val="00735B81"/>
    <w:rsid w:val="0074620A"/>
    <w:rsid w:val="00752482"/>
    <w:rsid w:val="00752947"/>
    <w:rsid w:val="0075480C"/>
    <w:rsid w:val="00756E59"/>
    <w:rsid w:val="00760128"/>
    <w:rsid w:val="00765719"/>
    <w:rsid w:val="00770059"/>
    <w:rsid w:val="007707C8"/>
    <w:rsid w:val="007822E7"/>
    <w:rsid w:val="007870FF"/>
    <w:rsid w:val="00797333"/>
    <w:rsid w:val="007A3A3A"/>
    <w:rsid w:val="007B0562"/>
    <w:rsid w:val="007B13EC"/>
    <w:rsid w:val="007B2B21"/>
    <w:rsid w:val="007B584C"/>
    <w:rsid w:val="007D0270"/>
    <w:rsid w:val="007D030A"/>
    <w:rsid w:val="007D72C1"/>
    <w:rsid w:val="007E0342"/>
    <w:rsid w:val="007E27E8"/>
    <w:rsid w:val="007E30F8"/>
    <w:rsid w:val="007E3225"/>
    <w:rsid w:val="007F0EFE"/>
    <w:rsid w:val="007F1130"/>
    <w:rsid w:val="007F5AC2"/>
    <w:rsid w:val="0080275F"/>
    <w:rsid w:val="00806BBC"/>
    <w:rsid w:val="008116E6"/>
    <w:rsid w:val="0082054A"/>
    <w:rsid w:val="00820BE2"/>
    <w:rsid w:val="00824841"/>
    <w:rsid w:val="008268BF"/>
    <w:rsid w:val="00827204"/>
    <w:rsid w:val="00844602"/>
    <w:rsid w:val="00845D26"/>
    <w:rsid w:val="00846EFA"/>
    <w:rsid w:val="008474D1"/>
    <w:rsid w:val="0085296C"/>
    <w:rsid w:val="0085590B"/>
    <w:rsid w:val="00861EA9"/>
    <w:rsid w:val="00864C03"/>
    <w:rsid w:val="00873932"/>
    <w:rsid w:val="00877689"/>
    <w:rsid w:val="0088382D"/>
    <w:rsid w:val="00886BB1"/>
    <w:rsid w:val="008A11F1"/>
    <w:rsid w:val="008A18C6"/>
    <w:rsid w:val="008A5BD4"/>
    <w:rsid w:val="008A642C"/>
    <w:rsid w:val="008A767E"/>
    <w:rsid w:val="008B08E0"/>
    <w:rsid w:val="008B38F2"/>
    <w:rsid w:val="008C4BBC"/>
    <w:rsid w:val="008D4D1E"/>
    <w:rsid w:val="008E3462"/>
    <w:rsid w:val="008E75A5"/>
    <w:rsid w:val="008E7F43"/>
    <w:rsid w:val="008F0620"/>
    <w:rsid w:val="008F3882"/>
    <w:rsid w:val="0090091A"/>
    <w:rsid w:val="0090318B"/>
    <w:rsid w:val="00904B3B"/>
    <w:rsid w:val="0090670B"/>
    <w:rsid w:val="00907131"/>
    <w:rsid w:val="00910EFB"/>
    <w:rsid w:val="009123E7"/>
    <w:rsid w:val="009224E8"/>
    <w:rsid w:val="00925ECE"/>
    <w:rsid w:val="00937557"/>
    <w:rsid w:val="00941FC5"/>
    <w:rsid w:val="009468F5"/>
    <w:rsid w:val="00954E4A"/>
    <w:rsid w:val="00956EE4"/>
    <w:rsid w:val="009664B5"/>
    <w:rsid w:val="00970663"/>
    <w:rsid w:val="009833D0"/>
    <w:rsid w:val="0098392F"/>
    <w:rsid w:val="0099312A"/>
    <w:rsid w:val="00994FDB"/>
    <w:rsid w:val="009A5301"/>
    <w:rsid w:val="009B1E7F"/>
    <w:rsid w:val="009B3EEC"/>
    <w:rsid w:val="009B3F7E"/>
    <w:rsid w:val="009B78F9"/>
    <w:rsid w:val="009C181F"/>
    <w:rsid w:val="009C4972"/>
    <w:rsid w:val="009C5732"/>
    <w:rsid w:val="009C7E32"/>
    <w:rsid w:val="009D4172"/>
    <w:rsid w:val="009D50A5"/>
    <w:rsid w:val="009D621C"/>
    <w:rsid w:val="009D6CAB"/>
    <w:rsid w:val="009E05D0"/>
    <w:rsid w:val="009E40B9"/>
    <w:rsid w:val="009E52AD"/>
    <w:rsid w:val="009E589E"/>
    <w:rsid w:val="009E7BEF"/>
    <w:rsid w:val="009E7F22"/>
    <w:rsid w:val="009F0E75"/>
    <w:rsid w:val="009F1A99"/>
    <w:rsid w:val="009F5281"/>
    <w:rsid w:val="009F5A9B"/>
    <w:rsid w:val="00A01863"/>
    <w:rsid w:val="00A04054"/>
    <w:rsid w:val="00A10029"/>
    <w:rsid w:val="00A23293"/>
    <w:rsid w:val="00A26EA3"/>
    <w:rsid w:val="00A30548"/>
    <w:rsid w:val="00A356BB"/>
    <w:rsid w:val="00A35B21"/>
    <w:rsid w:val="00A37F34"/>
    <w:rsid w:val="00A429BD"/>
    <w:rsid w:val="00A44269"/>
    <w:rsid w:val="00A50773"/>
    <w:rsid w:val="00A53A2C"/>
    <w:rsid w:val="00A57D2C"/>
    <w:rsid w:val="00A60E49"/>
    <w:rsid w:val="00A62ABB"/>
    <w:rsid w:val="00A65A79"/>
    <w:rsid w:val="00A720A2"/>
    <w:rsid w:val="00A804B1"/>
    <w:rsid w:val="00A80B3A"/>
    <w:rsid w:val="00A81C6E"/>
    <w:rsid w:val="00A82E05"/>
    <w:rsid w:val="00A84E75"/>
    <w:rsid w:val="00A87B49"/>
    <w:rsid w:val="00A91584"/>
    <w:rsid w:val="00A91D6C"/>
    <w:rsid w:val="00A92C78"/>
    <w:rsid w:val="00A933C0"/>
    <w:rsid w:val="00A9420D"/>
    <w:rsid w:val="00A95D27"/>
    <w:rsid w:val="00A971C4"/>
    <w:rsid w:val="00AA0740"/>
    <w:rsid w:val="00AB027A"/>
    <w:rsid w:val="00AB3861"/>
    <w:rsid w:val="00AC14F7"/>
    <w:rsid w:val="00AC395C"/>
    <w:rsid w:val="00AC3A92"/>
    <w:rsid w:val="00AC75CF"/>
    <w:rsid w:val="00AD3078"/>
    <w:rsid w:val="00AD7EE6"/>
    <w:rsid w:val="00AE0A0B"/>
    <w:rsid w:val="00AE27DE"/>
    <w:rsid w:val="00AE2C12"/>
    <w:rsid w:val="00AE3E98"/>
    <w:rsid w:val="00AE5FA2"/>
    <w:rsid w:val="00AF0087"/>
    <w:rsid w:val="00AF7336"/>
    <w:rsid w:val="00AF799D"/>
    <w:rsid w:val="00AF7AC7"/>
    <w:rsid w:val="00B0004D"/>
    <w:rsid w:val="00B00091"/>
    <w:rsid w:val="00B00E7A"/>
    <w:rsid w:val="00B02295"/>
    <w:rsid w:val="00B04DA1"/>
    <w:rsid w:val="00B04E71"/>
    <w:rsid w:val="00B07CF3"/>
    <w:rsid w:val="00B14A1B"/>
    <w:rsid w:val="00B22523"/>
    <w:rsid w:val="00B22F09"/>
    <w:rsid w:val="00B31AAD"/>
    <w:rsid w:val="00B35B9E"/>
    <w:rsid w:val="00B475F0"/>
    <w:rsid w:val="00B501A1"/>
    <w:rsid w:val="00B50FD4"/>
    <w:rsid w:val="00B56D36"/>
    <w:rsid w:val="00B60279"/>
    <w:rsid w:val="00B677D1"/>
    <w:rsid w:val="00B734C1"/>
    <w:rsid w:val="00B75797"/>
    <w:rsid w:val="00B75F54"/>
    <w:rsid w:val="00B82EFC"/>
    <w:rsid w:val="00B84420"/>
    <w:rsid w:val="00B86695"/>
    <w:rsid w:val="00B9293C"/>
    <w:rsid w:val="00B96CD7"/>
    <w:rsid w:val="00B970CE"/>
    <w:rsid w:val="00B97690"/>
    <w:rsid w:val="00BA0DB9"/>
    <w:rsid w:val="00BA2879"/>
    <w:rsid w:val="00BC1C79"/>
    <w:rsid w:val="00BC7D40"/>
    <w:rsid w:val="00BE2547"/>
    <w:rsid w:val="00BF62D2"/>
    <w:rsid w:val="00C0008A"/>
    <w:rsid w:val="00C22F08"/>
    <w:rsid w:val="00C26B2B"/>
    <w:rsid w:val="00C30236"/>
    <w:rsid w:val="00C30BF1"/>
    <w:rsid w:val="00C42E5F"/>
    <w:rsid w:val="00C45081"/>
    <w:rsid w:val="00C55829"/>
    <w:rsid w:val="00C56DD2"/>
    <w:rsid w:val="00C62661"/>
    <w:rsid w:val="00C637FA"/>
    <w:rsid w:val="00C67DB9"/>
    <w:rsid w:val="00C70313"/>
    <w:rsid w:val="00C73DAD"/>
    <w:rsid w:val="00C74A5C"/>
    <w:rsid w:val="00C77BF1"/>
    <w:rsid w:val="00C82285"/>
    <w:rsid w:val="00C84D53"/>
    <w:rsid w:val="00C86604"/>
    <w:rsid w:val="00C910FA"/>
    <w:rsid w:val="00C94C59"/>
    <w:rsid w:val="00CA02B3"/>
    <w:rsid w:val="00CB3DD4"/>
    <w:rsid w:val="00CB69FB"/>
    <w:rsid w:val="00CB7ED4"/>
    <w:rsid w:val="00CC044C"/>
    <w:rsid w:val="00CC4669"/>
    <w:rsid w:val="00CC47AD"/>
    <w:rsid w:val="00CD5265"/>
    <w:rsid w:val="00CD5861"/>
    <w:rsid w:val="00CE09C5"/>
    <w:rsid w:val="00CE2618"/>
    <w:rsid w:val="00CE4167"/>
    <w:rsid w:val="00CF0762"/>
    <w:rsid w:val="00CF3324"/>
    <w:rsid w:val="00CF41EC"/>
    <w:rsid w:val="00CF7455"/>
    <w:rsid w:val="00D01701"/>
    <w:rsid w:val="00D038C2"/>
    <w:rsid w:val="00D06C2F"/>
    <w:rsid w:val="00D12234"/>
    <w:rsid w:val="00D12B67"/>
    <w:rsid w:val="00D13C1E"/>
    <w:rsid w:val="00D16498"/>
    <w:rsid w:val="00D2177D"/>
    <w:rsid w:val="00D23918"/>
    <w:rsid w:val="00D26DEB"/>
    <w:rsid w:val="00D271C6"/>
    <w:rsid w:val="00D33286"/>
    <w:rsid w:val="00D339A3"/>
    <w:rsid w:val="00D34CFA"/>
    <w:rsid w:val="00D40937"/>
    <w:rsid w:val="00D50048"/>
    <w:rsid w:val="00D55440"/>
    <w:rsid w:val="00D571DD"/>
    <w:rsid w:val="00D571FB"/>
    <w:rsid w:val="00D60303"/>
    <w:rsid w:val="00D63085"/>
    <w:rsid w:val="00D63674"/>
    <w:rsid w:val="00D641CA"/>
    <w:rsid w:val="00D64EAB"/>
    <w:rsid w:val="00D66BEF"/>
    <w:rsid w:val="00D7276C"/>
    <w:rsid w:val="00D74C88"/>
    <w:rsid w:val="00D777B4"/>
    <w:rsid w:val="00D8175A"/>
    <w:rsid w:val="00D832BE"/>
    <w:rsid w:val="00D873E3"/>
    <w:rsid w:val="00D90C2C"/>
    <w:rsid w:val="00D91AA4"/>
    <w:rsid w:val="00D947A3"/>
    <w:rsid w:val="00DA07E9"/>
    <w:rsid w:val="00DA0EB4"/>
    <w:rsid w:val="00DA1880"/>
    <w:rsid w:val="00DA4673"/>
    <w:rsid w:val="00DA704B"/>
    <w:rsid w:val="00DB2A13"/>
    <w:rsid w:val="00DB54DF"/>
    <w:rsid w:val="00DC5A23"/>
    <w:rsid w:val="00DD1951"/>
    <w:rsid w:val="00DD1AF1"/>
    <w:rsid w:val="00DD2EA7"/>
    <w:rsid w:val="00DD6750"/>
    <w:rsid w:val="00DE24A1"/>
    <w:rsid w:val="00DE2B08"/>
    <w:rsid w:val="00DE3EA6"/>
    <w:rsid w:val="00DE437D"/>
    <w:rsid w:val="00DE57FC"/>
    <w:rsid w:val="00E001F2"/>
    <w:rsid w:val="00E04E8C"/>
    <w:rsid w:val="00E04F6A"/>
    <w:rsid w:val="00E07767"/>
    <w:rsid w:val="00E1380E"/>
    <w:rsid w:val="00E147D1"/>
    <w:rsid w:val="00E15B67"/>
    <w:rsid w:val="00E17D60"/>
    <w:rsid w:val="00E20BA0"/>
    <w:rsid w:val="00E2459D"/>
    <w:rsid w:val="00E273D5"/>
    <w:rsid w:val="00E31D93"/>
    <w:rsid w:val="00E42076"/>
    <w:rsid w:val="00E47CD6"/>
    <w:rsid w:val="00E51FAE"/>
    <w:rsid w:val="00E53D75"/>
    <w:rsid w:val="00E54755"/>
    <w:rsid w:val="00E5542F"/>
    <w:rsid w:val="00E554FA"/>
    <w:rsid w:val="00E57DAE"/>
    <w:rsid w:val="00E61ACF"/>
    <w:rsid w:val="00E61B24"/>
    <w:rsid w:val="00E63B5D"/>
    <w:rsid w:val="00E749D7"/>
    <w:rsid w:val="00E7532B"/>
    <w:rsid w:val="00E778FD"/>
    <w:rsid w:val="00E84A5B"/>
    <w:rsid w:val="00E84BE9"/>
    <w:rsid w:val="00E87BF9"/>
    <w:rsid w:val="00EA017E"/>
    <w:rsid w:val="00EA1641"/>
    <w:rsid w:val="00EA16A4"/>
    <w:rsid w:val="00EA2C1E"/>
    <w:rsid w:val="00EA2F55"/>
    <w:rsid w:val="00EA2FAF"/>
    <w:rsid w:val="00EA3CD7"/>
    <w:rsid w:val="00EA41DC"/>
    <w:rsid w:val="00EA75E4"/>
    <w:rsid w:val="00EB14E5"/>
    <w:rsid w:val="00EB25A2"/>
    <w:rsid w:val="00EB6EE4"/>
    <w:rsid w:val="00EB741D"/>
    <w:rsid w:val="00ED021C"/>
    <w:rsid w:val="00ED6C8C"/>
    <w:rsid w:val="00EE23AD"/>
    <w:rsid w:val="00EE31A0"/>
    <w:rsid w:val="00EE4385"/>
    <w:rsid w:val="00EE46CD"/>
    <w:rsid w:val="00EE52E5"/>
    <w:rsid w:val="00EF10DF"/>
    <w:rsid w:val="00EF5864"/>
    <w:rsid w:val="00EF7106"/>
    <w:rsid w:val="00EF729D"/>
    <w:rsid w:val="00F01D88"/>
    <w:rsid w:val="00F031C2"/>
    <w:rsid w:val="00F07A76"/>
    <w:rsid w:val="00F11BE6"/>
    <w:rsid w:val="00F13693"/>
    <w:rsid w:val="00F14451"/>
    <w:rsid w:val="00F145BC"/>
    <w:rsid w:val="00F15997"/>
    <w:rsid w:val="00F162FA"/>
    <w:rsid w:val="00F16DA5"/>
    <w:rsid w:val="00F1772D"/>
    <w:rsid w:val="00F17880"/>
    <w:rsid w:val="00F22B0C"/>
    <w:rsid w:val="00F251FE"/>
    <w:rsid w:val="00F30A89"/>
    <w:rsid w:val="00F4489D"/>
    <w:rsid w:val="00F47B13"/>
    <w:rsid w:val="00F56470"/>
    <w:rsid w:val="00F6046E"/>
    <w:rsid w:val="00F60A75"/>
    <w:rsid w:val="00F64EC9"/>
    <w:rsid w:val="00F67FEA"/>
    <w:rsid w:val="00F8233F"/>
    <w:rsid w:val="00F85C98"/>
    <w:rsid w:val="00F90828"/>
    <w:rsid w:val="00F91F0A"/>
    <w:rsid w:val="00F94A09"/>
    <w:rsid w:val="00FA62EB"/>
    <w:rsid w:val="00FA7BD4"/>
    <w:rsid w:val="00FB60C9"/>
    <w:rsid w:val="00FB78B7"/>
    <w:rsid w:val="00FC57D9"/>
    <w:rsid w:val="00FC6AC6"/>
    <w:rsid w:val="00FC6CF4"/>
    <w:rsid w:val="00FD29A7"/>
    <w:rsid w:val="00FD4A2B"/>
    <w:rsid w:val="00FD57DD"/>
    <w:rsid w:val="00FE5624"/>
    <w:rsid w:val="00FF464D"/>
    <w:rsid w:val="00FF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059"/>
    <w:rPr>
      <w:lang w:val="en-AU"/>
    </w:rPr>
  </w:style>
  <w:style w:type="paragraph" w:styleId="Heading1">
    <w:name w:val="heading 1"/>
    <w:basedOn w:val="Normal"/>
    <w:next w:val="Normal"/>
    <w:link w:val="Heading1Char"/>
    <w:qFormat/>
    <w:rsid w:val="009833D0"/>
    <w:pPr>
      <w:keepNext/>
      <w:jc w:val="center"/>
      <w:outlineLvl w:val="0"/>
    </w:pPr>
    <w:rPr>
      <w:b/>
      <w:sz w:val="28"/>
    </w:rPr>
  </w:style>
  <w:style w:type="paragraph" w:styleId="Heading2">
    <w:name w:val="heading 2"/>
    <w:basedOn w:val="Normal"/>
    <w:next w:val="Normal"/>
    <w:link w:val="Heading2Char"/>
    <w:qFormat/>
    <w:rsid w:val="009833D0"/>
    <w:pPr>
      <w:keepNext/>
      <w:jc w:val="both"/>
      <w:outlineLvl w:val="1"/>
    </w:pPr>
    <w:rPr>
      <w:rFonts w:ascii="!!Helvetica" w:hAnsi="!!Helvetica"/>
      <w:sz w:val="28"/>
      <w:lang w:val="en-US"/>
    </w:rPr>
  </w:style>
  <w:style w:type="paragraph" w:styleId="Heading3">
    <w:name w:val="heading 3"/>
    <w:basedOn w:val="Normal"/>
    <w:next w:val="Normal"/>
    <w:link w:val="Heading3Char"/>
    <w:qFormat/>
    <w:rsid w:val="009833D0"/>
    <w:pPr>
      <w:keepNext/>
      <w:ind w:firstLine="720"/>
      <w:jc w:val="both"/>
      <w:outlineLvl w:val="2"/>
    </w:pPr>
    <w:rPr>
      <w:sz w:val="28"/>
      <w:u w:val="single"/>
    </w:rPr>
  </w:style>
  <w:style w:type="paragraph" w:styleId="Heading4">
    <w:name w:val="heading 4"/>
    <w:basedOn w:val="Normal"/>
    <w:next w:val="Normal"/>
    <w:link w:val="Heading4Char"/>
    <w:qFormat/>
    <w:rsid w:val="009833D0"/>
    <w:pPr>
      <w:keepNext/>
      <w:ind w:left="720"/>
      <w:jc w:val="both"/>
      <w:outlineLvl w:val="3"/>
    </w:pPr>
    <w:rPr>
      <w:sz w:val="28"/>
      <w:u w:val="single"/>
    </w:rPr>
  </w:style>
  <w:style w:type="paragraph" w:styleId="Heading5">
    <w:name w:val="heading 5"/>
    <w:basedOn w:val="Normal"/>
    <w:next w:val="Normal"/>
    <w:link w:val="Heading5Char"/>
    <w:qFormat/>
    <w:rsid w:val="009833D0"/>
    <w:pPr>
      <w:keepNext/>
      <w:jc w:val="center"/>
      <w:outlineLvl w:val="4"/>
    </w:pPr>
    <w:rPr>
      <w:b/>
      <w:sz w:val="28"/>
      <w:u w:val="single"/>
      <w:lang w:val="en-US"/>
    </w:rPr>
  </w:style>
  <w:style w:type="paragraph" w:styleId="Heading6">
    <w:name w:val="heading 6"/>
    <w:basedOn w:val="Normal"/>
    <w:next w:val="Normal"/>
    <w:link w:val="Heading6Char"/>
    <w:qFormat/>
    <w:rsid w:val="009833D0"/>
    <w:pPr>
      <w:keepNext/>
      <w:jc w:val="center"/>
      <w:outlineLvl w:val="5"/>
    </w:pPr>
    <w:rPr>
      <w:b/>
      <w:sz w:val="40"/>
      <w:lang w:val="en-US"/>
    </w:rPr>
  </w:style>
  <w:style w:type="paragraph" w:styleId="Heading7">
    <w:name w:val="heading 7"/>
    <w:basedOn w:val="Normal"/>
    <w:next w:val="Normal"/>
    <w:link w:val="Heading7Char"/>
    <w:qFormat/>
    <w:rsid w:val="009833D0"/>
    <w:pPr>
      <w:keepNext/>
      <w:jc w:val="center"/>
      <w:outlineLvl w:val="6"/>
    </w:pPr>
    <w:rPr>
      <w:b/>
      <w:sz w:val="40"/>
      <w:u w:val="single"/>
      <w:lang w:val="en-US"/>
    </w:rPr>
  </w:style>
  <w:style w:type="paragraph" w:styleId="Heading8">
    <w:name w:val="heading 8"/>
    <w:basedOn w:val="Normal"/>
    <w:next w:val="Normal"/>
    <w:link w:val="Heading8Char"/>
    <w:qFormat/>
    <w:rsid w:val="009833D0"/>
    <w:pPr>
      <w:keepNext/>
      <w:jc w:val="center"/>
      <w:outlineLvl w:val="7"/>
    </w:pPr>
    <w:rPr>
      <w:sz w:val="28"/>
    </w:rPr>
  </w:style>
  <w:style w:type="paragraph" w:styleId="Heading9">
    <w:name w:val="heading 9"/>
    <w:basedOn w:val="Normal"/>
    <w:next w:val="Normal"/>
    <w:link w:val="Heading9Char"/>
    <w:qFormat/>
    <w:rsid w:val="009833D0"/>
    <w:pPr>
      <w:keepNext/>
      <w:jc w:val="both"/>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33D0"/>
    <w:pPr>
      <w:spacing w:before="100" w:after="100"/>
    </w:pPr>
    <w:rPr>
      <w:rFonts w:ascii="Arial Unicode MS" w:eastAsia="Arial Unicode MS" w:hAnsi="Arial Unicode MS"/>
      <w:sz w:val="24"/>
      <w:lang w:val="en-GB"/>
    </w:rPr>
  </w:style>
  <w:style w:type="paragraph" w:styleId="Header">
    <w:name w:val="header"/>
    <w:basedOn w:val="Normal"/>
    <w:link w:val="HeaderChar"/>
    <w:rsid w:val="009833D0"/>
    <w:pPr>
      <w:tabs>
        <w:tab w:val="center" w:pos="4320"/>
        <w:tab w:val="right" w:pos="8640"/>
      </w:tabs>
    </w:pPr>
    <w:rPr>
      <w:lang w:val="en-US"/>
    </w:rPr>
  </w:style>
  <w:style w:type="paragraph" w:styleId="ListBullet">
    <w:name w:val="List Bullet"/>
    <w:basedOn w:val="Normal"/>
    <w:autoRedefine/>
    <w:rsid w:val="009833D0"/>
    <w:pPr>
      <w:numPr>
        <w:numId w:val="1"/>
      </w:numPr>
    </w:pPr>
  </w:style>
  <w:style w:type="paragraph" w:styleId="List2">
    <w:name w:val="List 2"/>
    <w:basedOn w:val="Normal"/>
    <w:rsid w:val="009833D0"/>
    <w:pPr>
      <w:ind w:left="566" w:hanging="283"/>
    </w:pPr>
  </w:style>
  <w:style w:type="paragraph" w:styleId="ListBullet2">
    <w:name w:val="List Bullet 2"/>
    <w:basedOn w:val="Normal"/>
    <w:autoRedefine/>
    <w:rsid w:val="009833D0"/>
    <w:pPr>
      <w:numPr>
        <w:numId w:val="2"/>
      </w:numPr>
    </w:pPr>
  </w:style>
  <w:style w:type="paragraph" w:styleId="Title">
    <w:name w:val="Title"/>
    <w:basedOn w:val="Normal"/>
    <w:link w:val="TitleChar"/>
    <w:qFormat/>
    <w:rsid w:val="009833D0"/>
    <w:pPr>
      <w:jc w:val="center"/>
    </w:pPr>
    <w:rPr>
      <w:rFonts w:ascii="!!Helvetica" w:hAnsi="!!Helvetica"/>
      <w:b/>
      <w:sz w:val="36"/>
      <w:lang w:val="en-US"/>
    </w:rPr>
  </w:style>
  <w:style w:type="paragraph" w:styleId="Closing">
    <w:name w:val="Closing"/>
    <w:basedOn w:val="Normal"/>
    <w:link w:val="ClosingChar"/>
    <w:rsid w:val="009833D0"/>
    <w:pPr>
      <w:ind w:left="4252"/>
    </w:pPr>
  </w:style>
  <w:style w:type="paragraph" w:styleId="BodyText">
    <w:name w:val="Body Text"/>
    <w:basedOn w:val="Normal"/>
    <w:link w:val="BodyTextChar"/>
    <w:rsid w:val="009833D0"/>
    <w:pPr>
      <w:jc w:val="both"/>
    </w:pPr>
    <w:rPr>
      <w:rFonts w:ascii="!!Helvetica" w:hAnsi="!!Helvetica"/>
      <w:sz w:val="28"/>
      <w:lang w:val="en-US"/>
    </w:rPr>
  </w:style>
  <w:style w:type="paragraph" w:styleId="BodyTextIndent">
    <w:name w:val="Body Text Indent"/>
    <w:basedOn w:val="Normal"/>
    <w:link w:val="BodyTextIndentChar"/>
    <w:rsid w:val="009833D0"/>
    <w:pPr>
      <w:ind w:firstLine="720"/>
      <w:jc w:val="both"/>
    </w:pPr>
    <w:rPr>
      <w:color w:val="000000"/>
      <w:sz w:val="28"/>
      <w:lang w:val="en-US"/>
    </w:rPr>
  </w:style>
  <w:style w:type="paragraph" w:styleId="Subtitle">
    <w:name w:val="Subtitle"/>
    <w:basedOn w:val="Normal"/>
    <w:link w:val="SubtitleChar"/>
    <w:qFormat/>
    <w:rsid w:val="009833D0"/>
    <w:pPr>
      <w:jc w:val="center"/>
    </w:pPr>
    <w:rPr>
      <w:b/>
      <w:sz w:val="40"/>
      <w:lang w:val="en-US"/>
    </w:rPr>
  </w:style>
  <w:style w:type="paragraph" w:styleId="BodyText2">
    <w:name w:val="Body Text 2"/>
    <w:basedOn w:val="Normal"/>
    <w:link w:val="BodyText2Char"/>
    <w:rsid w:val="009833D0"/>
    <w:pPr>
      <w:jc w:val="center"/>
    </w:pPr>
    <w:rPr>
      <w:rFonts w:ascii="!!Helvetica" w:hAnsi="!!Helvetica"/>
      <w:b/>
      <w:sz w:val="28"/>
      <w:lang w:val="en-US"/>
    </w:rPr>
  </w:style>
  <w:style w:type="paragraph" w:styleId="BodyText3">
    <w:name w:val="Body Text 3"/>
    <w:basedOn w:val="Normal"/>
    <w:link w:val="BodyText3Char"/>
    <w:rsid w:val="009833D0"/>
    <w:rPr>
      <w:rFonts w:ascii="!!Helvetica" w:hAnsi="!!Helvetica"/>
      <w:sz w:val="28"/>
      <w:lang w:val="en-US"/>
    </w:rPr>
  </w:style>
  <w:style w:type="paragraph" w:styleId="BodyTextIndent2">
    <w:name w:val="Body Text Indent 2"/>
    <w:basedOn w:val="Normal"/>
    <w:link w:val="BodyTextIndent2Char"/>
    <w:rsid w:val="009833D0"/>
    <w:pPr>
      <w:ind w:firstLine="709"/>
      <w:jc w:val="both"/>
    </w:pPr>
    <w:rPr>
      <w:sz w:val="28"/>
      <w:lang w:val="fr-FR"/>
    </w:rPr>
  </w:style>
  <w:style w:type="paragraph" w:styleId="BodyTextIndent3">
    <w:name w:val="Body Text Indent 3"/>
    <w:basedOn w:val="Normal"/>
    <w:link w:val="BodyTextIndent3Char"/>
    <w:rsid w:val="009833D0"/>
    <w:pPr>
      <w:tabs>
        <w:tab w:val="left" w:pos="630"/>
      </w:tabs>
      <w:ind w:firstLine="720"/>
      <w:jc w:val="both"/>
    </w:pPr>
    <w:rPr>
      <w:rFonts w:ascii="Arial" w:hAnsi="Arial"/>
      <w:sz w:val="28"/>
      <w:lang w:val="fr-FR"/>
    </w:rPr>
  </w:style>
  <w:style w:type="paragraph" w:styleId="PlainText">
    <w:name w:val="Plain Text"/>
    <w:basedOn w:val="Normal"/>
    <w:link w:val="PlainTextChar"/>
    <w:uiPriority w:val="99"/>
    <w:rsid w:val="009833D0"/>
    <w:rPr>
      <w:rFonts w:ascii="Courier New" w:hAnsi="Courier New"/>
    </w:rPr>
  </w:style>
  <w:style w:type="character" w:customStyle="1" w:styleId="Char">
    <w:name w:val="Char"/>
    <w:basedOn w:val="DefaultParagraphFont"/>
    <w:rsid w:val="009833D0"/>
    <w:rPr>
      <w:rFonts w:ascii="TimesRomanR" w:hAnsi="TimesRomanR" w:hint="default"/>
      <w:b/>
      <w:bCs w:val="0"/>
      <w:noProof w:val="0"/>
      <w:sz w:val="28"/>
      <w:lang w:val="en-US" w:eastAsia="en-US" w:bidi="ar-SA"/>
    </w:rPr>
  </w:style>
  <w:style w:type="character" w:styleId="Strong">
    <w:name w:val="Strong"/>
    <w:basedOn w:val="DefaultParagraphFont"/>
    <w:qFormat/>
    <w:rsid w:val="009833D0"/>
    <w:rPr>
      <w:b/>
      <w:bCs/>
    </w:rPr>
  </w:style>
  <w:style w:type="paragraph" w:styleId="Footer">
    <w:name w:val="footer"/>
    <w:basedOn w:val="Normal"/>
    <w:link w:val="FooterChar"/>
    <w:rsid w:val="009833D0"/>
    <w:pPr>
      <w:tabs>
        <w:tab w:val="center" w:pos="4320"/>
        <w:tab w:val="right" w:pos="8640"/>
      </w:tabs>
    </w:pPr>
  </w:style>
  <w:style w:type="character" w:styleId="PageNumber">
    <w:name w:val="page number"/>
    <w:basedOn w:val="DefaultParagraphFont"/>
    <w:rsid w:val="009833D0"/>
  </w:style>
  <w:style w:type="character" w:customStyle="1" w:styleId="text21">
    <w:name w:val="text21"/>
    <w:basedOn w:val="DefaultParagraphFont"/>
    <w:rsid w:val="009833D0"/>
    <w:rPr>
      <w:rFonts w:ascii="Verdana" w:hAnsi="Verdana" w:hint="default"/>
      <w:color w:val="363535"/>
      <w:sz w:val="17"/>
      <w:szCs w:val="17"/>
    </w:rPr>
  </w:style>
  <w:style w:type="paragraph" w:styleId="DocumentMap">
    <w:name w:val="Document Map"/>
    <w:basedOn w:val="Normal"/>
    <w:link w:val="DocumentMapChar"/>
    <w:semiHidden/>
    <w:rsid w:val="009833D0"/>
    <w:pPr>
      <w:shd w:val="clear" w:color="auto" w:fill="000080"/>
    </w:pPr>
    <w:rPr>
      <w:rFonts w:ascii="Tahoma" w:hAnsi="Tahoma" w:cs="Tahoma"/>
    </w:rPr>
  </w:style>
  <w:style w:type="paragraph" w:styleId="ListParagraph">
    <w:name w:val="List Paragraph"/>
    <w:basedOn w:val="Normal"/>
    <w:uiPriority w:val="34"/>
    <w:qFormat/>
    <w:rsid w:val="00CB7ED4"/>
    <w:pPr>
      <w:ind w:left="720"/>
      <w:contextualSpacing/>
    </w:pPr>
  </w:style>
  <w:style w:type="character" w:customStyle="1" w:styleId="PlainTextChar">
    <w:name w:val="Plain Text Char"/>
    <w:link w:val="PlainText"/>
    <w:uiPriority w:val="99"/>
    <w:locked/>
    <w:rsid w:val="00EF7106"/>
    <w:rPr>
      <w:rFonts w:ascii="Courier New" w:hAnsi="Courier New"/>
      <w:lang w:val="en-AU"/>
    </w:rPr>
  </w:style>
  <w:style w:type="paragraph" w:styleId="NoSpacing">
    <w:name w:val="No Spacing"/>
    <w:uiPriority w:val="99"/>
    <w:qFormat/>
    <w:rsid w:val="00F94A09"/>
    <w:rPr>
      <w:rFonts w:ascii="Calibri" w:eastAsia="Calibri" w:hAnsi="Calibri"/>
      <w:sz w:val="22"/>
      <w:szCs w:val="22"/>
      <w:lang w:val="ro-RO"/>
    </w:rPr>
  </w:style>
  <w:style w:type="character" w:styleId="Hyperlink">
    <w:name w:val="Hyperlink"/>
    <w:basedOn w:val="DefaultParagraphFont"/>
    <w:uiPriority w:val="99"/>
    <w:unhideWhenUsed/>
    <w:rsid w:val="00326B60"/>
    <w:rPr>
      <w:color w:val="4F8ECE"/>
      <w:u w:val="single"/>
    </w:rPr>
  </w:style>
  <w:style w:type="paragraph" w:styleId="BalloonText">
    <w:name w:val="Balloon Text"/>
    <w:basedOn w:val="Normal"/>
    <w:link w:val="BalloonTextChar"/>
    <w:rsid w:val="006E74CB"/>
    <w:rPr>
      <w:rFonts w:ascii="Tahoma" w:hAnsi="Tahoma" w:cs="Tahoma"/>
      <w:sz w:val="16"/>
      <w:szCs w:val="16"/>
    </w:rPr>
  </w:style>
  <w:style w:type="character" w:customStyle="1" w:styleId="BalloonTextChar">
    <w:name w:val="Balloon Text Char"/>
    <w:basedOn w:val="DefaultParagraphFont"/>
    <w:link w:val="BalloonText"/>
    <w:rsid w:val="006E74CB"/>
    <w:rPr>
      <w:rFonts w:ascii="Tahoma" w:hAnsi="Tahoma" w:cs="Tahoma"/>
      <w:sz w:val="16"/>
      <w:szCs w:val="16"/>
      <w:lang w:val="en-AU"/>
    </w:rPr>
  </w:style>
  <w:style w:type="paragraph" w:customStyle="1" w:styleId="Default">
    <w:name w:val="Default"/>
    <w:rsid w:val="00480BD2"/>
    <w:pPr>
      <w:autoSpaceDE w:val="0"/>
      <w:autoSpaceDN w:val="0"/>
      <w:adjustRightInd w:val="0"/>
    </w:pPr>
    <w:rPr>
      <w:rFonts w:eastAsiaTheme="minorHAnsi"/>
      <w:color w:val="000000"/>
      <w:sz w:val="24"/>
      <w:szCs w:val="24"/>
      <w:lang w:val="ro-RO"/>
    </w:rPr>
  </w:style>
  <w:style w:type="character" w:customStyle="1" w:styleId="Heading1Char">
    <w:name w:val="Heading 1 Char"/>
    <w:basedOn w:val="DefaultParagraphFont"/>
    <w:link w:val="Heading1"/>
    <w:rsid w:val="00AC75CF"/>
    <w:rPr>
      <w:b/>
      <w:sz w:val="28"/>
      <w:lang w:val="en-AU"/>
    </w:rPr>
  </w:style>
  <w:style w:type="character" w:customStyle="1" w:styleId="Heading2Char">
    <w:name w:val="Heading 2 Char"/>
    <w:basedOn w:val="DefaultParagraphFont"/>
    <w:link w:val="Heading2"/>
    <w:rsid w:val="00AC75CF"/>
    <w:rPr>
      <w:rFonts w:ascii="!!Helvetica" w:hAnsi="!!Helvetica"/>
      <w:sz w:val="28"/>
    </w:rPr>
  </w:style>
  <w:style w:type="character" w:customStyle="1" w:styleId="Heading3Char">
    <w:name w:val="Heading 3 Char"/>
    <w:basedOn w:val="DefaultParagraphFont"/>
    <w:link w:val="Heading3"/>
    <w:rsid w:val="00AC75CF"/>
    <w:rPr>
      <w:sz w:val="28"/>
      <w:u w:val="single"/>
      <w:lang w:val="en-AU"/>
    </w:rPr>
  </w:style>
  <w:style w:type="character" w:customStyle="1" w:styleId="Heading4Char">
    <w:name w:val="Heading 4 Char"/>
    <w:basedOn w:val="DefaultParagraphFont"/>
    <w:link w:val="Heading4"/>
    <w:rsid w:val="00AC75CF"/>
    <w:rPr>
      <w:sz w:val="28"/>
      <w:u w:val="single"/>
      <w:lang w:val="en-AU"/>
    </w:rPr>
  </w:style>
  <w:style w:type="character" w:customStyle="1" w:styleId="Heading5Char">
    <w:name w:val="Heading 5 Char"/>
    <w:basedOn w:val="DefaultParagraphFont"/>
    <w:link w:val="Heading5"/>
    <w:rsid w:val="00AC75CF"/>
    <w:rPr>
      <w:b/>
      <w:sz w:val="28"/>
      <w:u w:val="single"/>
    </w:rPr>
  </w:style>
  <w:style w:type="character" w:customStyle="1" w:styleId="Heading6Char">
    <w:name w:val="Heading 6 Char"/>
    <w:basedOn w:val="DefaultParagraphFont"/>
    <w:link w:val="Heading6"/>
    <w:rsid w:val="00AC75CF"/>
    <w:rPr>
      <w:b/>
      <w:sz w:val="40"/>
    </w:rPr>
  </w:style>
  <w:style w:type="character" w:customStyle="1" w:styleId="Heading7Char">
    <w:name w:val="Heading 7 Char"/>
    <w:basedOn w:val="DefaultParagraphFont"/>
    <w:link w:val="Heading7"/>
    <w:rsid w:val="00AC75CF"/>
    <w:rPr>
      <w:b/>
      <w:sz w:val="40"/>
      <w:u w:val="single"/>
    </w:rPr>
  </w:style>
  <w:style w:type="character" w:customStyle="1" w:styleId="Heading8Char">
    <w:name w:val="Heading 8 Char"/>
    <w:basedOn w:val="DefaultParagraphFont"/>
    <w:link w:val="Heading8"/>
    <w:rsid w:val="00AC75CF"/>
    <w:rPr>
      <w:sz w:val="28"/>
      <w:lang w:val="en-AU"/>
    </w:rPr>
  </w:style>
  <w:style w:type="character" w:customStyle="1" w:styleId="Heading9Char">
    <w:name w:val="Heading 9 Char"/>
    <w:basedOn w:val="DefaultParagraphFont"/>
    <w:link w:val="Heading9"/>
    <w:rsid w:val="00AC75CF"/>
    <w:rPr>
      <w:sz w:val="28"/>
      <w:u w:val="single"/>
      <w:lang w:val="en-AU"/>
    </w:rPr>
  </w:style>
  <w:style w:type="character" w:customStyle="1" w:styleId="HeaderChar">
    <w:name w:val="Header Char"/>
    <w:basedOn w:val="DefaultParagraphFont"/>
    <w:link w:val="Header"/>
    <w:rsid w:val="00AC75CF"/>
  </w:style>
  <w:style w:type="character" w:customStyle="1" w:styleId="TitleChar">
    <w:name w:val="Title Char"/>
    <w:basedOn w:val="DefaultParagraphFont"/>
    <w:link w:val="Title"/>
    <w:rsid w:val="00AC75CF"/>
    <w:rPr>
      <w:rFonts w:ascii="!!Helvetica" w:hAnsi="!!Helvetica"/>
      <w:b/>
      <w:sz w:val="36"/>
    </w:rPr>
  </w:style>
  <w:style w:type="character" w:customStyle="1" w:styleId="ClosingChar">
    <w:name w:val="Closing Char"/>
    <w:basedOn w:val="DefaultParagraphFont"/>
    <w:link w:val="Closing"/>
    <w:rsid w:val="00AC75CF"/>
    <w:rPr>
      <w:lang w:val="en-AU"/>
    </w:rPr>
  </w:style>
  <w:style w:type="character" w:customStyle="1" w:styleId="BodyTextChar">
    <w:name w:val="Body Text Char"/>
    <w:basedOn w:val="DefaultParagraphFont"/>
    <w:link w:val="BodyText"/>
    <w:rsid w:val="00AC75CF"/>
    <w:rPr>
      <w:rFonts w:ascii="!!Helvetica" w:hAnsi="!!Helvetica"/>
      <w:sz w:val="28"/>
    </w:rPr>
  </w:style>
  <w:style w:type="character" w:customStyle="1" w:styleId="BodyTextIndentChar">
    <w:name w:val="Body Text Indent Char"/>
    <w:basedOn w:val="DefaultParagraphFont"/>
    <w:link w:val="BodyTextIndent"/>
    <w:rsid w:val="00AC75CF"/>
    <w:rPr>
      <w:color w:val="000000"/>
      <w:sz w:val="28"/>
    </w:rPr>
  </w:style>
  <w:style w:type="character" w:customStyle="1" w:styleId="SubtitleChar">
    <w:name w:val="Subtitle Char"/>
    <w:basedOn w:val="DefaultParagraphFont"/>
    <w:link w:val="Subtitle"/>
    <w:rsid w:val="00AC75CF"/>
    <w:rPr>
      <w:b/>
      <w:sz w:val="40"/>
    </w:rPr>
  </w:style>
  <w:style w:type="character" w:customStyle="1" w:styleId="BodyText2Char">
    <w:name w:val="Body Text 2 Char"/>
    <w:basedOn w:val="DefaultParagraphFont"/>
    <w:link w:val="BodyText2"/>
    <w:rsid w:val="00AC75CF"/>
    <w:rPr>
      <w:rFonts w:ascii="!!Helvetica" w:hAnsi="!!Helvetica"/>
      <w:b/>
      <w:sz w:val="28"/>
    </w:rPr>
  </w:style>
  <w:style w:type="character" w:customStyle="1" w:styleId="BodyText3Char">
    <w:name w:val="Body Text 3 Char"/>
    <w:basedOn w:val="DefaultParagraphFont"/>
    <w:link w:val="BodyText3"/>
    <w:rsid w:val="00AC75CF"/>
    <w:rPr>
      <w:rFonts w:ascii="!!Helvetica" w:hAnsi="!!Helvetica"/>
      <w:sz w:val="28"/>
    </w:rPr>
  </w:style>
  <w:style w:type="character" w:customStyle="1" w:styleId="BodyTextIndent2Char">
    <w:name w:val="Body Text Indent 2 Char"/>
    <w:basedOn w:val="DefaultParagraphFont"/>
    <w:link w:val="BodyTextIndent2"/>
    <w:rsid w:val="00AC75CF"/>
    <w:rPr>
      <w:sz w:val="28"/>
      <w:lang w:val="fr-FR"/>
    </w:rPr>
  </w:style>
  <w:style w:type="character" w:customStyle="1" w:styleId="BodyTextIndent3Char">
    <w:name w:val="Body Text Indent 3 Char"/>
    <w:basedOn w:val="DefaultParagraphFont"/>
    <w:link w:val="BodyTextIndent3"/>
    <w:rsid w:val="00AC75CF"/>
    <w:rPr>
      <w:rFonts w:ascii="Arial" w:hAnsi="Arial"/>
      <w:sz w:val="28"/>
      <w:lang w:val="fr-FR"/>
    </w:rPr>
  </w:style>
  <w:style w:type="character" w:customStyle="1" w:styleId="FooterChar">
    <w:name w:val="Footer Char"/>
    <w:basedOn w:val="DefaultParagraphFont"/>
    <w:link w:val="Footer"/>
    <w:rsid w:val="00AC75CF"/>
    <w:rPr>
      <w:lang w:val="en-AU"/>
    </w:rPr>
  </w:style>
  <w:style w:type="character" w:customStyle="1" w:styleId="DocumentMapChar">
    <w:name w:val="Document Map Char"/>
    <w:basedOn w:val="DefaultParagraphFont"/>
    <w:link w:val="DocumentMap"/>
    <w:semiHidden/>
    <w:rsid w:val="00AC75CF"/>
    <w:rPr>
      <w:rFonts w:ascii="Tahoma" w:hAnsi="Tahoma" w:cs="Tahoma"/>
      <w:shd w:val="clear" w:color="auto" w:fill="00008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059"/>
    <w:rPr>
      <w:lang w:val="en-AU"/>
    </w:rPr>
  </w:style>
  <w:style w:type="paragraph" w:styleId="Heading1">
    <w:name w:val="heading 1"/>
    <w:basedOn w:val="Normal"/>
    <w:next w:val="Normal"/>
    <w:link w:val="Heading1Char"/>
    <w:qFormat/>
    <w:rsid w:val="009833D0"/>
    <w:pPr>
      <w:keepNext/>
      <w:jc w:val="center"/>
      <w:outlineLvl w:val="0"/>
    </w:pPr>
    <w:rPr>
      <w:b/>
      <w:sz w:val="28"/>
    </w:rPr>
  </w:style>
  <w:style w:type="paragraph" w:styleId="Heading2">
    <w:name w:val="heading 2"/>
    <w:basedOn w:val="Normal"/>
    <w:next w:val="Normal"/>
    <w:link w:val="Heading2Char"/>
    <w:qFormat/>
    <w:rsid w:val="009833D0"/>
    <w:pPr>
      <w:keepNext/>
      <w:jc w:val="both"/>
      <w:outlineLvl w:val="1"/>
    </w:pPr>
    <w:rPr>
      <w:rFonts w:ascii="!!Helvetica" w:hAnsi="!!Helvetica"/>
      <w:sz w:val="28"/>
      <w:lang w:val="en-US"/>
    </w:rPr>
  </w:style>
  <w:style w:type="paragraph" w:styleId="Heading3">
    <w:name w:val="heading 3"/>
    <w:basedOn w:val="Normal"/>
    <w:next w:val="Normal"/>
    <w:link w:val="Heading3Char"/>
    <w:qFormat/>
    <w:rsid w:val="009833D0"/>
    <w:pPr>
      <w:keepNext/>
      <w:ind w:firstLine="720"/>
      <w:jc w:val="both"/>
      <w:outlineLvl w:val="2"/>
    </w:pPr>
    <w:rPr>
      <w:sz w:val="28"/>
      <w:u w:val="single"/>
    </w:rPr>
  </w:style>
  <w:style w:type="paragraph" w:styleId="Heading4">
    <w:name w:val="heading 4"/>
    <w:basedOn w:val="Normal"/>
    <w:next w:val="Normal"/>
    <w:link w:val="Heading4Char"/>
    <w:qFormat/>
    <w:rsid w:val="009833D0"/>
    <w:pPr>
      <w:keepNext/>
      <w:ind w:left="720"/>
      <w:jc w:val="both"/>
      <w:outlineLvl w:val="3"/>
    </w:pPr>
    <w:rPr>
      <w:sz w:val="28"/>
      <w:u w:val="single"/>
    </w:rPr>
  </w:style>
  <w:style w:type="paragraph" w:styleId="Heading5">
    <w:name w:val="heading 5"/>
    <w:basedOn w:val="Normal"/>
    <w:next w:val="Normal"/>
    <w:link w:val="Heading5Char"/>
    <w:qFormat/>
    <w:rsid w:val="009833D0"/>
    <w:pPr>
      <w:keepNext/>
      <w:jc w:val="center"/>
      <w:outlineLvl w:val="4"/>
    </w:pPr>
    <w:rPr>
      <w:b/>
      <w:sz w:val="28"/>
      <w:u w:val="single"/>
      <w:lang w:val="en-US"/>
    </w:rPr>
  </w:style>
  <w:style w:type="paragraph" w:styleId="Heading6">
    <w:name w:val="heading 6"/>
    <w:basedOn w:val="Normal"/>
    <w:next w:val="Normal"/>
    <w:link w:val="Heading6Char"/>
    <w:qFormat/>
    <w:rsid w:val="009833D0"/>
    <w:pPr>
      <w:keepNext/>
      <w:jc w:val="center"/>
      <w:outlineLvl w:val="5"/>
    </w:pPr>
    <w:rPr>
      <w:b/>
      <w:sz w:val="40"/>
      <w:lang w:val="en-US"/>
    </w:rPr>
  </w:style>
  <w:style w:type="paragraph" w:styleId="Heading7">
    <w:name w:val="heading 7"/>
    <w:basedOn w:val="Normal"/>
    <w:next w:val="Normal"/>
    <w:link w:val="Heading7Char"/>
    <w:qFormat/>
    <w:rsid w:val="009833D0"/>
    <w:pPr>
      <w:keepNext/>
      <w:jc w:val="center"/>
      <w:outlineLvl w:val="6"/>
    </w:pPr>
    <w:rPr>
      <w:b/>
      <w:sz w:val="40"/>
      <w:u w:val="single"/>
      <w:lang w:val="en-US"/>
    </w:rPr>
  </w:style>
  <w:style w:type="paragraph" w:styleId="Heading8">
    <w:name w:val="heading 8"/>
    <w:basedOn w:val="Normal"/>
    <w:next w:val="Normal"/>
    <w:link w:val="Heading8Char"/>
    <w:qFormat/>
    <w:rsid w:val="009833D0"/>
    <w:pPr>
      <w:keepNext/>
      <w:jc w:val="center"/>
      <w:outlineLvl w:val="7"/>
    </w:pPr>
    <w:rPr>
      <w:sz w:val="28"/>
    </w:rPr>
  </w:style>
  <w:style w:type="paragraph" w:styleId="Heading9">
    <w:name w:val="heading 9"/>
    <w:basedOn w:val="Normal"/>
    <w:next w:val="Normal"/>
    <w:link w:val="Heading9Char"/>
    <w:qFormat/>
    <w:rsid w:val="009833D0"/>
    <w:pPr>
      <w:keepNext/>
      <w:jc w:val="both"/>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33D0"/>
    <w:pPr>
      <w:spacing w:before="100" w:after="100"/>
    </w:pPr>
    <w:rPr>
      <w:rFonts w:ascii="Arial Unicode MS" w:eastAsia="Arial Unicode MS" w:hAnsi="Arial Unicode MS"/>
      <w:sz w:val="24"/>
      <w:lang w:val="en-GB"/>
    </w:rPr>
  </w:style>
  <w:style w:type="paragraph" w:styleId="Header">
    <w:name w:val="header"/>
    <w:basedOn w:val="Normal"/>
    <w:link w:val="HeaderChar"/>
    <w:rsid w:val="009833D0"/>
    <w:pPr>
      <w:tabs>
        <w:tab w:val="center" w:pos="4320"/>
        <w:tab w:val="right" w:pos="8640"/>
      </w:tabs>
    </w:pPr>
    <w:rPr>
      <w:lang w:val="en-US"/>
    </w:rPr>
  </w:style>
  <w:style w:type="paragraph" w:styleId="ListBullet">
    <w:name w:val="List Bullet"/>
    <w:basedOn w:val="Normal"/>
    <w:autoRedefine/>
    <w:rsid w:val="009833D0"/>
    <w:pPr>
      <w:numPr>
        <w:numId w:val="1"/>
      </w:numPr>
    </w:pPr>
  </w:style>
  <w:style w:type="paragraph" w:styleId="List2">
    <w:name w:val="List 2"/>
    <w:basedOn w:val="Normal"/>
    <w:rsid w:val="009833D0"/>
    <w:pPr>
      <w:ind w:left="566" w:hanging="283"/>
    </w:pPr>
  </w:style>
  <w:style w:type="paragraph" w:styleId="ListBullet2">
    <w:name w:val="List Bullet 2"/>
    <w:basedOn w:val="Normal"/>
    <w:autoRedefine/>
    <w:rsid w:val="009833D0"/>
    <w:pPr>
      <w:numPr>
        <w:numId w:val="2"/>
      </w:numPr>
    </w:pPr>
  </w:style>
  <w:style w:type="paragraph" w:styleId="Title">
    <w:name w:val="Title"/>
    <w:basedOn w:val="Normal"/>
    <w:link w:val="TitleChar"/>
    <w:qFormat/>
    <w:rsid w:val="009833D0"/>
    <w:pPr>
      <w:jc w:val="center"/>
    </w:pPr>
    <w:rPr>
      <w:rFonts w:ascii="!!Helvetica" w:hAnsi="!!Helvetica"/>
      <w:b/>
      <w:sz w:val="36"/>
      <w:lang w:val="en-US"/>
    </w:rPr>
  </w:style>
  <w:style w:type="paragraph" w:styleId="Closing">
    <w:name w:val="Closing"/>
    <w:basedOn w:val="Normal"/>
    <w:link w:val="ClosingChar"/>
    <w:rsid w:val="009833D0"/>
    <w:pPr>
      <w:ind w:left="4252"/>
    </w:pPr>
  </w:style>
  <w:style w:type="paragraph" w:styleId="BodyText">
    <w:name w:val="Body Text"/>
    <w:basedOn w:val="Normal"/>
    <w:link w:val="BodyTextChar"/>
    <w:rsid w:val="009833D0"/>
    <w:pPr>
      <w:jc w:val="both"/>
    </w:pPr>
    <w:rPr>
      <w:rFonts w:ascii="!!Helvetica" w:hAnsi="!!Helvetica"/>
      <w:sz w:val="28"/>
      <w:lang w:val="en-US"/>
    </w:rPr>
  </w:style>
  <w:style w:type="paragraph" w:styleId="BodyTextIndent">
    <w:name w:val="Body Text Indent"/>
    <w:basedOn w:val="Normal"/>
    <w:link w:val="BodyTextIndentChar"/>
    <w:rsid w:val="009833D0"/>
    <w:pPr>
      <w:ind w:firstLine="720"/>
      <w:jc w:val="both"/>
    </w:pPr>
    <w:rPr>
      <w:color w:val="000000"/>
      <w:sz w:val="28"/>
      <w:lang w:val="en-US"/>
    </w:rPr>
  </w:style>
  <w:style w:type="paragraph" w:styleId="Subtitle">
    <w:name w:val="Subtitle"/>
    <w:basedOn w:val="Normal"/>
    <w:link w:val="SubtitleChar"/>
    <w:qFormat/>
    <w:rsid w:val="009833D0"/>
    <w:pPr>
      <w:jc w:val="center"/>
    </w:pPr>
    <w:rPr>
      <w:b/>
      <w:sz w:val="40"/>
      <w:lang w:val="en-US"/>
    </w:rPr>
  </w:style>
  <w:style w:type="paragraph" w:styleId="BodyText2">
    <w:name w:val="Body Text 2"/>
    <w:basedOn w:val="Normal"/>
    <w:link w:val="BodyText2Char"/>
    <w:rsid w:val="009833D0"/>
    <w:pPr>
      <w:jc w:val="center"/>
    </w:pPr>
    <w:rPr>
      <w:rFonts w:ascii="!!Helvetica" w:hAnsi="!!Helvetica"/>
      <w:b/>
      <w:sz w:val="28"/>
      <w:lang w:val="en-US"/>
    </w:rPr>
  </w:style>
  <w:style w:type="paragraph" w:styleId="BodyText3">
    <w:name w:val="Body Text 3"/>
    <w:basedOn w:val="Normal"/>
    <w:link w:val="BodyText3Char"/>
    <w:rsid w:val="009833D0"/>
    <w:rPr>
      <w:rFonts w:ascii="!!Helvetica" w:hAnsi="!!Helvetica"/>
      <w:sz w:val="28"/>
      <w:lang w:val="en-US"/>
    </w:rPr>
  </w:style>
  <w:style w:type="paragraph" w:styleId="BodyTextIndent2">
    <w:name w:val="Body Text Indent 2"/>
    <w:basedOn w:val="Normal"/>
    <w:link w:val="BodyTextIndent2Char"/>
    <w:rsid w:val="009833D0"/>
    <w:pPr>
      <w:ind w:firstLine="709"/>
      <w:jc w:val="both"/>
    </w:pPr>
    <w:rPr>
      <w:sz w:val="28"/>
      <w:lang w:val="fr-FR"/>
    </w:rPr>
  </w:style>
  <w:style w:type="paragraph" w:styleId="BodyTextIndent3">
    <w:name w:val="Body Text Indent 3"/>
    <w:basedOn w:val="Normal"/>
    <w:link w:val="BodyTextIndent3Char"/>
    <w:rsid w:val="009833D0"/>
    <w:pPr>
      <w:tabs>
        <w:tab w:val="left" w:pos="630"/>
      </w:tabs>
      <w:ind w:firstLine="720"/>
      <w:jc w:val="both"/>
    </w:pPr>
    <w:rPr>
      <w:rFonts w:ascii="Arial" w:hAnsi="Arial"/>
      <w:sz w:val="28"/>
      <w:lang w:val="fr-FR"/>
    </w:rPr>
  </w:style>
  <w:style w:type="paragraph" w:styleId="PlainText">
    <w:name w:val="Plain Text"/>
    <w:basedOn w:val="Normal"/>
    <w:link w:val="PlainTextChar"/>
    <w:uiPriority w:val="99"/>
    <w:rsid w:val="009833D0"/>
    <w:rPr>
      <w:rFonts w:ascii="Courier New" w:hAnsi="Courier New"/>
    </w:rPr>
  </w:style>
  <w:style w:type="character" w:customStyle="1" w:styleId="Char">
    <w:name w:val="Char"/>
    <w:basedOn w:val="DefaultParagraphFont"/>
    <w:rsid w:val="009833D0"/>
    <w:rPr>
      <w:rFonts w:ascii="TimesRomanR" w:hAnsi="TimesRomanR" w:hint="default"/>
      <w:b/>
      <w:bCs w:val="0"/>
      <w:noProof w:val="0"/>
      <w:sz w:val="28"/>
      <w:lang w:val="en-US" w:eastAsia="en-US" w:bidi="ar-SA"/>
    </w:rPr>
  </w:style>
  <w:style w:type="character" w:styleId="Strong">
    <w:name w:val="Strong"/>
    <w:basedOn w:val="DefaultParagraphFont"/>
    <w:qFormat/>
    <w:rsid w:val="009833D0"/>
    <w:rPr>
      <w:b/>
      <w:bCs/>
    </w:rPr>
  </w:style>
  <w:style w:type="paragraph" w:styleId="Footer">
    <w:name w:val="footer"/>
    <w:basedOn w:val="Normal"/>
    <w:link w:val="FooterChar"/>
    <w:rsid w:val="009833D0"/>
    <w:pPr>
      <w:tabs>
        <w:tab w:val="center" w:pos="4320"/>
        <w:tab w:val="right" w:pos="8640"/>
      </w:tabs>
    </w:pPr>
  </w:style>
  <w:style w:type="character" w:styleId="PageNumber">
    <w:name w:val="page number"/>
    <w:basedOn w:val="DefaultParagraphFont"/>
    <w:rsid w:val="009833D0"/>
  </w:style>
  <w:style w:type="character" w:customStyle="1" w:styleId="text21">
    <w:name w:val="text21"/>
    <w:basedOn w:val="DefaultParagraphFont"/>
    <w:rsid w:val="009833D0"/>
    <w:rPr>
      <w:rFonts w:ascii="Verdana" w:hAnsi="Verdana" w:hint="default"/>
      <w:color w:val="363535"/>
      <w:sz w:val="17"/>
      <w:szCs w:val="17"/>
    </w:rPr>
  </w:style>
  <w:style w:type="paragraph" w:styleId="DocumentMap">
    <w:name w:val="Document Map"/>
    <w:basedOn w:val="Normal"/>
    <w:link w:val="DocumentMapChar"/>
    <w:semiHidden/>
    <w:rsid w:val="009833D0"/>
    <w:pPr>
      <w:shd w:val="clear" w:color="auto" w:fill="000080"/>
    </w:pPr>
    <w:rPr>
      <w:rFonts w:ascii="Tahoma" w:hAnsi="Tahoma" w:cs="Tahoma"/>
    </w:rPr>
  </w:style>
  <w:style w:type="paragraph" w:styleId="ListParagraph">
    <w:name w:val="List Paragraph"/>
    <w:basedOn w:val="Normal"/>
    <w:uiPriority w:val="34"/>
    <w:qFormat/>
    <w:rsid w:val="00CB7ED4"/>
    <w:pPr>
      <w:ind w:left="720"/>
      <w:contextualSpacing/>
    </w:pPr>
  </w:style>
  <w:style w:type="character" w:customStyle="1" w:styleId="PlainTextChar">
    <w:name w:val="Plain Text Char"/>
    <w:link w:val="PlainText"/>
    <w:uiPriority w:val="99"/>
    <w:locked/>
    <w:rsid w:val="00EF7106"/>
    <w:rPr>
      <w:rFonts w:ascii="Courier New" w:hAnsi="Courier New"/>
      <w:lang w:val="en-AU"/>
    </w:rPr>
  </w:style>
  <w:style w:type="paragraph" w:styleId="NoSpacing">
    <w:name w:val="No Spacing"/>
    <w:uiPriority w:val="99"/>
    <w:qFormat/>
    <w:rsid w:val="00F94A09"/>
    <w:rPr>
      <w:rFonts w:ascii="Calibri" w:eastAsia="Calibri" w:hAnsi="Calibri"/>
      <w:sz w:val="22"/>
      <w:szCs w:val="22"/>
      <w:lang w:val="ro-RO"/>
    </w:rPr>
  </w:style>
  <w:style w:type="character" w:styleId="Hyperlink">
    <w:name w:val="Hyperlink"/>
    <w:basedOn w:val="DefaultParagraphFont"/>
    <w:uiPriority w:val="99"/>
    <w:unhideWhenUsed/>
    <w:rsid w:val="00326B60"/>
    <w:rPr>
      <w:color w:val="4F8ECE"/>
      <w:u w:val="single"/>
    </w:rPr>
  </w:style>
  <w:style w:type="paragraph" w:styleId="BalloonText">
    <w:name w:val="Balloon Text"/>
    <w:basedOn w:val="Normal"/>
    <w:link w:val="BalloonTextChar"/>
    <w:rsid w:val="006E74CB"/>
    <w:rPr>
      <w:rFonts w:ascii="Tahoma" w:hAnsi="Tahoma" w:cs="Tahoma"/>
      <w:sz w:val="16"/>
      <w:szCs w:val="16"/>
    </w:rPr>
  </w:style>
  <w:style w:type="character" w:customStyle="1" w:styleId="BalloonTextChar">
    <w:name w:val="Balloon Text Char"/>
    <w:basedOn w:val="DefaultParagraphFont"/>
    <w:link w:val="BalloonText"/>
    <w:rsid w:val="006E74CB"/>
    <w:rPr>
      <w:rFonts w:ascii="Tahoma" w:hAnsi="Tahoma" w:cs="Tahoma"/>
      <w:sz w:val="16"/>
      <w:szCs w:val="16"/>
      <w:lang w:val="en-AU"/>
    </w:rPr>
  </w:style>
  <w:style w:type="paragraph" w:customStyle="1" w:styleId="Default">
    <w:name w:val="Default"/>
    <w:rsid w:val="00480BD2"/>
    <w:pPr>
      <w:autoSpaceDE w:val="0"/>
      <w:autoSpaceDN w:val="0"/>
      <w:adjustRightInd w:val="0"/>
    </w:pPr>
    <w:rPr>
      <w:rFonts w:eastAsiaTheme="minorHAnsi"/>
      <w:color w:val="000000"/>
      <w:sz w:val="24"/>
      <w:szCs w:val="24"/>
      <w:lang w:val="ro-RO"/>
    </w:rPr>
  </w:style>
  <w:style w:type="character" w:customStyle="1" w:styleId="Heading1Char">
    <w:name w:val="Heading 1 Char"/>
    <w:basedOn w:val="DefaultParagraphFont"/>
    <w:link w:val="Heading1"/>
    <w:rsid w:val="00AC75CF"/>
    <w:rPr>
      <w:b/>
      <w:sz w:val="28"/>
      <w:lang w:val="en-AU"/>
    </w:rPr>
  </w:style>
  <w:style w:type="character" w:customStyle="1" w:styleId="Heading2Char">
    <w:name w:val="Heading 2 Char"/>
    <w:basedOn w:val="DefaultParagraphFont"/>
    <w:link w:val="Heading2"/>
    <w:rsid w:val="00AC75CF"/>
    <w:rPr>
      <w:rFonts w:ascii="!!Helvetica" w:hAnsi="!!Helvetica"/>
      <w:sz w:val="28"/>
    </w:rPr>
  </w:style>
  <w:style w:type="character" w:customStyle="1" w:styleId="Heading3Char">
    <w:name w:val="Heading 3 Char"/>
    <w:basedOn w:val="DefaultParagraphFont"/>
    <w:link w:val="Heading3"/>
    <w:rsid w:val="00AC75CF"/>
    <w:rPr>
      <w:sz w:val="28"/>
      <w:u w:val="single"/>
      <w:lang w:val="en-AU"/>
    </w:rPr>
  </w:style>
  <w:style w:type="character" w:customStyle="1" w:styleId="Heading4Char">
    <w:name w:val="Heading 4 Char"/>
    <w:basedOn w:val="DefaultParagraphFont"/>
    <w:link w:val="Heading4"/>
    <w:rsid w:val="00AC75CF"/>
    <w:rPr>
      <w:sz w:val="28"/>
      <w:u w:val="single"/>
      <w:lang w:val="en-AU"/>
    </w:rPr>
  </w:style>
  <w:style w:type="character" w:customStyle="1" w:styleId="Heading5Char">
    <w:name w:val="Heading 5 Char"/>
    <w:basedOn w:val="DefaultParagraphFont"/>
    <w:link w:val="Heading5"/>
    <w:rsid w:val="00AC75CF"/>
    <w:rPr>
      <w:b/>
      <w:sz w:val="28"/>
      <w:u w:val="single"/>
    </w:rPr>
  </w:style>
  <w:style w:type="character" w:customStyle="1" w:styleId="Heading6Char">
    <w:name w:val="Heading 6 Char"/>
    <w:basedOn w:val="DefaultParagraphFont"/>
    <w:link w:val="Heading6"/>
    <w:rsid w:val="00AC75CF"/>
    <w:rPr>
      <w:b/>
      <w:sz w:val="40"/>
    </w:rPr>
  </w:style>
  <w:style w:type="character" w:customStyle="1" w:styleId="Heading7Char">
    <w:name w:val="Heading 7 Char"/>
    <w:basedOn w:val="DefaultParagraphFont"/>
    <w:link w:val="Heading7"/>
    <w:rsid w:val="00AC75CF"/>
    <w:rPr>
      <w:b/>
      <w:sz w:val="40"/>
      <w:u w:val="single"/>
    </w:rPr>
  </w:style>
  <w:style w:type="character" w:customStyle="1" w:styleId="Heading8Char">
    <w:name w:val="Heading 8 Char"/>
    <w:basedOn w:val="DefaultParagraphFont"/>
    <w:link w:val="Heading8"/>
    <w:rsid w:val="00AC75CF"/>
    <w:rPr>
      <w:sz w:val="28"/>
      <w:lang w:val="en-AU"/>
    </w:rPr>
  </w:style>
  <w:style w:type="character" w:customStyle="1" w:styleId="Heading9Char">
    <w:name w:val="Heading 9 Char"/>
    <w:basedOn w:val="DefaultParagraphFont"/>
    <w:link w:val="Heading9"/>
    <w:rsid w:val="00AC75CF"/>
    <w:rPr>
      <w:sz w:val="28"/>
      <w:u w:val="single"/>
      <w:lang w:val="en-AU"/>
    </w:rPr>
  </w:style>
  <w:style w:type="character" w:customStyle="1" w:styleId="HeaderChar">
    <w:name w:val="Header Char"/>
    <w:basedOn w:val="DefaultParagraphFont"/>
    <w:link w:val="Header"/>
    <w:rsid w:val="00AC75CF"/>
  </w:style>
  <w:style w:type="character" w:customStyle="1" w:styleId="TitleChar">
    <w:name w:val="Title Char"/>
    <w:basedOn w:val="DefaultParagraphFont"/>
    <w:link w:val="Title"/>
    <w:rsid w:val="00AC75CF"/>
    <w:rPr>
      <w:rFonts w:ascii="!!Helvetica" w:hAnsi="!!Helvetica"/>
      <w:b/>
      <w:sz w:val="36"/>
    </w:rPr>
  </w:style>
  <w:style w:type="character" w:customStyle="1" w:styleId="ClosingChar">
    <w:name w:val="Closing Char"/>
    <w:basedOn w:val="DefaultParagraphFont"/>
    <w:link w:val="Closing"/>
    <w:rsid w:val="00AC75CF"/>
    <w:rPr>
      <w:lang w:val="en-AU"/>
    </w:rPr>
  </w:style>
  <w:style w:type="character" w:customStyle="1" w:styleId="BodyTextChar">
    <w:name w:val="Body Text Char"/>
    <w:basedOn w:val="DefaultParagraphFont"/>
    <w:link w:val="BodyText"/>
    <w:rsid w:val="00AC75CF"/>
    <w:rPr>
      <w:rFonts w:ascii="!!Helvetica" w:hAnsi="!!Helvetica"/>
      <w:sz w:val="28"/>
    </w:rPr>
  </w:style>
  <w:style w:type="character" w:customStyle="1" w:styleId="BodyTextIndentChar">
    <w:name w:val="Body Text Indent Char"/>
    <w:basedOn w:val="DefaultParagraphFont"/>
    <w:link w:val="BodyTextIndent"/>
    <w:rsid w:val="00AC75CF"/>
    <w:rPr>
      <w:color w:val="000000"/>
      <w:sz w:val="28"/>
    </w:rPr>
  </w:style>
  <w:style w:type="character" w:customStyle="1" w:styleId="SubtitleChar">
    <w:name w:val="Subtitle Char"/>
    <w:basedOn w:val="DefaultParagraphFont"/>
    <w:link w:val="Subtitle"/>
    <w:rsid w:val="00AC75CF"/>
    <w:rPr>
      <w:b/>
      <w:sz w:val="40"/>
    </w:rPr>
  </w:style>
  <w:style w:type="character" w:customStyle="1" w:styleId="BodyText2Char">
    <w:name w:val="Body Text 2 Char"/>
    <w:basedOn w:val="DefaultParagraphFont"/>
    <w:link w:val="BodyText2"/>
    <w:rsid w:val="00AC75CF"/>
    <w:rPr>
      <w:rFonts w:ascii="!!Helvetica" w:hAnsi="!!Helvetica"/>
      <w:b/>
      <w:sz w:val="28"/>
    </w:rPr>
  </w:style>
  <w:style w:type="character" w:customStyle="1" w:styleId="BodyText3Char">
    <w:name w:val="Body Text 3 Char"/>
    <w:basedOn w:val="DefaultParagraphFont"/>
    <w:link w:val="BodyText3"/>
    <w:rsid w:val="00AC75CF"/>
    <w:rPr>
      <w:rFonts w:ascii="!!Helvetica" w:hAnsi="!!Helvetica"/>
      <w:sz w:val="28"/>
    </w:rPr>
  </w:style>
  <w:style w:type="character" w:customStyle="1" w:styleId="BodyTextIndent2Char">
    <w:name w:val="Body Text Indent 2 Char"/>
    <w:basedOn w:val="DefaultParagraphFont"/>
    <w:link w:val="BodyTextIndent2"/>
    <w:rsid w:val="00AC75CF"/>
    <w:rPr>
      <w:sz w:val="28"/>
      <w:lang w:val="fr-FR"/>
    </w:rPr>
  </w:style>
  <w:style w:type="character" w:customStyle="1" w:styleId="BodyTextIndent3Char">
    <w:name w:val="Body Text Indent 3 Char"/>
    <w:basedOn w:val="DefaultParagraphFont"/>
    <w:link w:val="BodyTextIndent3"/>
    <w:rsid w:val="00AC75CF"/>
    <w:rPr>
      <w:rFonts w:ascii="Arial" w:hAnsi="Arial"/>
      <w:sz w:val="28"/>
      <w:lang w:val="fr-FR"/>
    </w:rPr>
  </w:style>
  <w:style w:type="character" w:customStyle="1" w:styleId="FooterChar">
    <w:name w:val="Footer Char"/>
    <w:basedOn w:val="DefaultParagraphFont"/>
    <w:link w:val="Footer"/>
    <w:rsid w:val="00AC75CF"/>
    <w:rPr>
      <w:lang w:val="en-AU"/>
    </w:rPr>
  </w:style>
  <w:style w:type="character" w:customStyle="1" w:styleId="DocumentMapChar">
    <w:name w:val="Document Map Char"/>
    <w:basedOn w:val="DefaultParagraphFont"/>
    <w:link w:val="DocumentMap"/>
    <w:semiHidden/>
    <w:rsid w:val="00AC75CF"/>
    <w:rPr>
      <w:rFonts w:ascii="Tahoma" w:hAnsi="Tahoma" w:cs="Tahoma"/>
      <w:shd w:val="clear" w:color="auto" w:fill="00008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mo.codulmuncii.eu/?cs=360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349B2-B081-47F1-839C-FC53EBFE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16284</Words>
  <Characters>92823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108890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Daniela Anton</cp:lastModifiedBy>
  <cp:revision>4</cp:revision>
  <cp:lastPrinted>2016-09-15T10:32:00Z</cp:lastPrinted>
  <dcterms:created xsi:type="dcterms:W3CDTF">2016-09-23T09:27:00Z</dcterms:created>
  <dcterms:modified xsi:type="dcterms:W3CDTF">2016-09-30T08:57:00Z</dcterms:modified>
</cp:coreProperties>
</file>