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AD" w:rsidRDefault="00014486" w:rsidP="00014486">
      <w:pPr>
        <w:shd w:val="clear" w:color="auto" w:fill="FFFFFF"/>
        <w:spacing w:after="0" w:line="240" w:lineRule="auto"/>
        <w:ind w:left="8496" w:firstLine="708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  Anexa nr.1</w:t>
      </w:r>
    </w:p>
    <w:p w:rsidR="00014486" w:rsidRDefault="00014486" w:rsidP="00014486">
      <w:pPr>
        <w:shd w:val="clear" w:color="auto" w:fill="FFFFFF"/>
        <w:spacing w:after="0" w:line="240" w:lineRule="auto"/>
        <w:ind w:left="8496" w:firstLine="708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la Hotărârea Consiliului Local</w:t>
      </w:r>
    </w:p>
    <w:p w:rsidR="00014486" w:rsidRDefault="00014486" w:rsidP="00014486">
      <w:pPr>
        <w:shd w:val="clear" w:color="auto" w:fill="FFFFFF"/>
        <w:spacing w:after="0" w:line="240" w:lineRule="auto"/>
        <w:ind w:left="8496" w:firstLine="708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nr.209/17.12.2015</w:t>
      </w:r>
    </w:p>
    <w:p w:rsidR="00014486" w:rsidRDefault="00014486" w:rsidP="00014486">
      <w:pPr>
        <w:shd w:val="clear" w:color="auto" w:fill="FFFFFF"/>
        <w:spacing w:after="0" w:line="240" w:lineRule="auto"/>
        <w:ind w:left="8496" w:firstLine="708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PREŞEDINTE DE ŞEDINŢĂ,</w:t>
      </w:r>
    </w:p>
    <w:p w:rsidR="00014486" w:rsidRDefault="00014486" w:rsidP="00014486">
      <w:pPr>
        <w:shd w:val="clear" w:color="auto" w:fill="FFFFFF"/>
        <w:spacing w:after="0" w:line="240" w:lineRule="auto"/>
        <w:ind w:left="8496" w:firstLine="708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Adrian Tănăsescu</w:t>
      </w:r>
    </w:p>
    <w:p w:rsidR="00014486" w:rsidRDefault="00014486" w:rsidP="00014486">
      <w:pPr>
        <w:shd w:val="clear" w:color="auto" w:fill="FFFFFF"/>
        <w:spacing w:after="0" w:line="240" w:lineRule="auto"/>
        <w:ind w:left="8496" w:firstLine="708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</w:p>
    <w:p w:rsidR="00014486" w:rsidRDefault="00014486" w:rsidP="00014486">
      <w:pPr>
        <w:shd w:val="clear" w:color="auto" w:fill="FFFFFF"/>
        <w:spacing w:after="0" w:line="240" w:lineRule="auto"/>
        <w:ind w:left="8496" w:firstLine="708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</w:p>
    <w:p w:rsidR="00A306AD" w:rsidRDefault="00A306AD" w:rsidP="002857E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</w:p>
    <w:p w:rsidR="009B1B6B" w:rsidRDefault="0060378D" w:rsidP="00A306AD">
      <w:pPr>
        <w:spacing w:after="2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Principalii indicatori</w:t>
      </w:r>
      <w:r w:rsidR="00A306AD" w:rsidRPr="00A306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tehnico–economici aferenţi </w:t>
      </w:r>
    </w:p>
    <w:p w:rsidR="00A306AD" w:rsidRPr="00A306AD" w:rsidRDefault="00A306AD" w:rsidP="00A306AD">
      <w:pPr>
        <w:spacing w:after="2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06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„Studiului de evaluare a lucrărilor suplimentare asociate reabilitarii blocurilor de locuinţe Sectorul 1, Bucureşti”</w:t>
      </w:r>
    </w:p>
    <w:p w:rsidR="002857ED" w:rsidRDefault="002857ED" w:rsidP="00656218">
      <w:pPr>
        <w:shd w:val="clear" w:color="auto" w:fill="FFFFFF"/>
        <w:spacing w:after="0" w:line="240" w:lineRule="atLeast"/>
        <w:jc w:val="both"/>
        <w:rPr>
          <w:rFonts w:ascii="Calibri" w:eastAsia="Times New Roman" w:hAnsi="Calibri" w:cs="Segoe UI"/>
          <w:color w:val="000000"/>
        </w:rPr>
      </w:pPr>
    </w:p>
    <w:p w:rsidR="00656218" w:rsidRDefault="00656218" w:rsidP="00656218">
      <w:pPr>
        <w:shd w:val="clear" w:color="auto" w:fill="FFFFFF"/>
        <w:spacing w:after="0" w:line="240" w:lineRule="atLeast"/>
        <w:jc w:val="both"/>
        <w:rPr>
          <w:rFonts w:ascii="Calibri" w:eastAsia="Times New Roman" w:hAnsi="Calibri" w:cs="Segoe UI"/>
          <w:color w:val="000000"/>
        </w:rPr>
      </w:pPr>
    </w:p>
    <w:p w:rsidR="00656218" w:rsidRPr="002857ED" w:rsidRDefault="00656218" w:rsidP="0060378D">
      <w:pPr>
        <w:shd w:val="clear" w:color="auto" w:fill="FFFFFF"/>
        <w:spacing w:line="240" w:lineRule="atLeast"/>
        <w:jc w:val="both"/>
        <w:rPr>
          <w:rFonts w:ascii="Calibri" w:eastAsia="Times New Roman" w:hAnsi="Calibri" w:cs="Segoe UI"/>
          <w:color w:val="000000"/>
        </w:rPr>
      </w:pPr>
    </w:p>
    <w:tbl>
      <w:tblPr>
        <w:tblpPr w:leftFromText="180" w:rightFromText="180" w:vertAnchor="text" w:tblpY="1"/>
        <w:tblOverlap w:val="never"/>
        <w:tblW w:w="850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5979"/>
      </w:tblGrid>
      <w:tr w:rsidR="002857ED" w:rsidRPr="002857ED" w:rsidTr="009B1B6B">
        <w:trPr>
          <w:gridAfter w:val="1"/>
          <w:wAfter w:w="5979" w:type="dxa"/>
        </w:trPr>
        <w:tc>
          <w:tcPr>
            <w:tcW w:w="25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Masuri suplimentare</w:t>
            </w:r>
          </w:p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857ED" w:rsidRPr="002857ED" w:rsidTr="009B1B6B">
        <w:tc>
          <w:tcPr>
            <w:tcW w:w="25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M1</w:t>
            </w:r>
          </w:p>
        </w:tc>
        <w:tc>
          <w:tcPr>
            <w:tcW w:w="59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Vane de echilibrare - coloane incalzire</w:t>
            </w:r>
          </w:p>
        </w:tc>
      </w:tr>
      <w:tr w:rsidR="002857ED" w:rsidRPr="002857ED" w:rsidTr="009B1B6B">
        <w:tc>
          <w:tcPr>
            <w:tcW w:w="25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M2</w:t>
            </w:r>
          </w:p>
        </w:tc>
        <w:tc>
          <w:tcPr>
            <w:tcW w:w="59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Coloane ACC, Blocuri P + max 15E</w:t>
            </w:r>
          </w:p>
        </w:tc>
      </w:tr>
      <w:tr w:rsidR="002857ED" w:rsidRPr="002857ED" w:rsidTr="009B1B6B">
        <w:tc>
          <w:tcPr>
            <w:tcW w:w="25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59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Set Robinet termostatat + robinet retur</w:t>
            </w:r>
          </w:p>
        </w:tc>
      </w:tr>
      <w:tr w:rsidR="002857ED" w:rsidRPr="002857ED" w:rsidTr="009B1B6B">
        <w:tc>
          <w:tcPr>
            <w:tcW w:w="25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59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Economizoare Apa</w:t>
            </w:r>
          </w:p>
        </w:tc>
      </w:tr>
      <w:tr w:rsidR="002857ED" w:rsidRPr="002857ED" w:rsidTr="009B1B6B">
        <w:tc>
          <w:tcPr>
            <w:tcW w:w="25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M4</w:t>
            </w:r>
          </w:p>
        </w:tc>
        <w:tc>
          <w:tcPr>
            <w:tcW w:w="59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60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Grile ventilatie</w:t>
            </w:r>
          </w:p>
        </w:tc>
      </w:tr>
    </w:tbl>
    <w:p w:rsidR="002857ED" w:rsidRPr="002857ED" w:rsidRDefault="0060378D" w:rsidP="002857E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9B1B6B">
        <w:rPr>
          <w:rFonts w:ascii="Segoe UI" w:eastAsia="Times New Roman" w:hAnsi="Segoe UI" w:cs="Segoe UI"/>
          <w:color w:val="5F5F5F"/>
          <w:sz w:val="20"/>
          <w:szCs w:val="20"/>
        </w:rPr>
        <w:br w:type="textWrapping" w:clear="all"/>
      </w:r>
      <w:r w:rsidR="002857ED" w:rsidRPr="002857ED">
        <w:rPr>
          <w:rFonts w:ascii="Segoe UI" w:eastAsia="Times New Roman" w:hAnsi="Segoe UI" w:cs="Segoe UI"/>
          <w:color w:val="5F5F5F"/>
          <w:sz w:val="20"/>
          <w:szCs w:val="20"/>
        </w:rPr>
        <w:t> </w:t>
      </w:r>
    </w:p>
    <w:p w:rsidR="002857ED" w:rsidRPr="002857ED" w:rsidRDefault="002857ED" w:rsidP="00603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2857ED">
        <w:rPr>
          <w:rFonts w:ascii="Segoe UI" w:eastAsia="Times New Roman" w:hAnsi="Segoe UI" w:cs="Segoe UI"/>
          <w:color w:val="5F5F5F"/>
          <w:sz w:val="20"/>
          <w:szCs w:val="20"/>
        </w:rPr>
        <w:t> </w:t>
      </w:r>
    </w:p>
    <w:tbl>
      <w:tblPr>
        <w:tblW w:w="848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904"/>
        <w:gridCol w:w="1275"/>
        <w:gridCol w:w="2807"/>
      </w:tblGrid>
      <w:tr w:rsidR="002857ED" w:rsidRPr="002857ED" w:rsidTr="00FC496C"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Masuri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Cantitate [buc.]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857ED" w:rsidRPr="002857ED" w:rsidRDefault="002857ED" w:rsidP="002857E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</w:rPr>
              <w:t>Nr. blocuri si apart.</w:t>
            </w:r>
          </w:p>
        </w:tc>
      </w:tr>
      <w:tr w:rsidR="002857ED" w:rsidRPr="002857ED" w:rsidTr="00FC496C"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M1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Vane de echilibrare - coloane incalzire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22,400</w:t>
            </w:r>
          </w:p>
        </w:tc>
        <w:tc>
          <w:tcPr>
            <w:tcW w:w="2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827 blocuri = 42 106 apart.</w:t>
            </w:r>
          </w:p>
        </w:tc>
      </w:tr>
      <w:tr w:rsidR="002857ED" w:rsidRPr="002857ED" w:rsidTr="00FC496C"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M2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Coloane ACC, Blocuri P + max 4E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6,117</w:t>
            </w:r>
          </w:p>
        </w:tc>
        <w:tc>
          <w:tcPr>
            <w:tcW w:w="28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7ED" w:rsidRPr="002857ED" w:rsidTr="00FC496C"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M2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Coloane ACC, Blocuri P + 5E … 15E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7,326</w:t>
            </w:r>
          </w:p>
        </w:tc>
        <w:tc>
          <w:tcPr>
            <w:tcW w:w="28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7ED" w:rsidRPr="002857ED" w:rsidTr="00FC496C"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Set Robinet termostatat + robinet retur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210,530</w:t>
            </w:r>
          </w:p>
        </w:tc>
        <w:tc>
          <w:tcPr>
            <w:tcW w:w="28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7ED" w:rsidRPr="002857ED" w:rsidTr="00FC496C"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Economizoare Apa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126,318</w:t>
            </w:r>
          </w:p>
        </w:tc>
        <w:tc>
          <w:tcPr>
            <w:tcW w:w="28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7ED" w:rsidRPr="002857ED" w:rsidTr="00FC496C"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M4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Grile ventilatie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126,318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990 blocuri = 48 018 apart.</w:t>
            </w:r>
          </w:p>
        </w:tc>
      </w:tr>
    </w:tbl>
    <w:p w:rsidR="002857ED" w:rsidRPr="002857ED" w:rsidRDefault="002857ED" w:rsidP="002857ED">
      <w:pPr>
        <w:shd w:val="clear" w:color="auto" w:fill="FFFFFF"/>
        <w:spacing w:after="0" w:line="240" w:lineRule="atLeast"/>
        <w:ind w:left="807"/>
        <w:jc w:val="both"/>
        <w:rPr>
          <w:rFonts w:ascii="Calibri" w:eastAsia="Times New Roman" w:hAnsi="Calibri" w:cs="Segoe UI"/>
          <w:color w:val="000000"/>
        </w:rPr>
      </w:pPr>
      <w:r w:rsidRPr="002857ED">
        <w:rPr>
          <w:rFonts w:ascii="Calibri" w:eastAsia="Times New Roman" w:hAnsi="Calibri" w:cs="Segoe UI"/>
          <w:color w:val="000000"/>
        </w:rPr>
        <w:t>827 blocuri = blocuri avelopate care au ramas racordate la RADET</w:t>
      </w:r>
    </w:p>
    <w:p w:rsidR="002857ED" w:rsidRDefault="002857ED" w:rsidP="002857ED">
      <w:pPr>
        <w:shd w:val="clear" w:color="auto" w:fill="FFFFFF"/>
        <w:spacing w:after="0" w:line="240" w:lineRule="atLeast"/>
        <w:ind w:left="807"/>
        <w:jc w:val="both"/>
        <w:rPr>
          <w:rFonts w:ascii="Calibri" w:eastAsia="Times New Roman" w:hAnsi="Calibri" w:cs="Segoe UI"/>
          <w:color w:val="000000"/>
        </w:rPr>
      </w:pPr>
      <w:r w:rsidRPr="002857ED">
        <w:rPr>
          <w:rFonts w:ascii="Calibri" w:eastAsia="Times New Roman" w:hAnsi="Calibri" w:cs="Segoe UI"/>
          <w:color w:val="000000"/>
        </w:rPr>
        <w:t>990 blocuri = total blocuri avelopate –sunt incluse si cele 827 de blocuri de mai sus.</w:t>
      </w:r>
    </w:p>
    <w:p w:rsidR="002857ED" w:rsidRPr="002857ED" w:rsidRDefault="002857ED" w:rsidP="002857ED">
      <w:pPr>
        <w:shd w:val="clear" w:color="auto" w:fill="FFFFFF"/>
        <w:spacing w:line="240" w:lineRule="atLeast"/>
        <w:jc w:val="both"/>
        <w:rPr>
          <w:rFonts w:ascii="Calibri" w:eastAsia="Times New Roman" w:hAnsi="Calibri" w:cs="Segoe UI"/>
          <w:color w:val="000000"/>
        </w:rPr>
      </w:pPr>
    </w:p>
    <w:tbl>
      <w:tblPr>
        <w:tblW w:w="1148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276"/>
        <w:gridCol w:w="1559"/>
        <w:gridCol w:w="1276"/>
        <w:gridCol w:w="1417"/>
        <w:gridCol w:w="1418"/>
        <w:gridCol w:w="1417"/>
        <w:gridCol w:w="6"/>
        <w:gridCol w:w="6"/>
      </w:tblGrid>
      <w:tr w:rsidR="002857ED" w:rsidRPr="002857ED" w:rsidTr="002857ED">
        <w:trPr>
          <w:gridAfter w:val="2"/>
          <w:wAfter w:w="2835" w:type="dxa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M1 + M2, RACORDATI LA RADET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Nr. Blocuri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Nr. Scari</w:t>
            </w:r>
          </w:p>
        </w:tc>
        <w:tc>
          <w:tcPr>
            <w:tcW w:w="5535" w:type="dxa"/>
            <w:gridSpan w:val="4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57ED" w:rsidRPr="002857ED" w:rsidTr="002857ED">
        <w:trPr>
          <w:gridAfter w:val="2"/>
          <w:wAfter w:w="2835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 + max 4E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                   637</w:t>
            </w:r>
          </w:p>
        </w:tc>
        <w:tc>
          <w:tcPr>
            <w:tcW w:w="5535" w:type="dxa"/>
            <w:gridSpan w:val="4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57ED" w:rsidRPr="002857ED" w:rsidTr="002857ED">
        <w:trPr>
          <w:gridAfter w:val="2"/>
          <w:wAfter w:w="2835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 + 5E…15E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                   763</w:t>
            </w:r>
          </w:p>
        </w:tc>
        <w:tc>
          <w:tcPr>
            <w:tcW w:w="5535" w:type="dxa"/>
            <w:gridSpan w:val="4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57ED" w:rsidRPr="002857ED" w:rsidTr="002857ED">
        <w:trPr>
          <w:gridAfter w:val="2"/>
          <w:wAfter w:w="2835" w:type="dxa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                1,400</w:t>
            </w:r>
          </w:p>
        </w:tc>
        <w:tc>
          <w:tcPr>
            <w:tcW w:w="5535" w:type="dxa"/>
            <w:gridSpan w:val="4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57ED" w:rsidRPr="002857ED" w:rsidTr="009B1B6B">
        <w:trPr>
          <w:gridAfter w:val="2"/>
          <w:wAfter w:w="2835" w:type="dxa"/>
        </w:trPr>
        <w:tc>
          <w:tcPr>
            <w:tcW w:w="3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2857ED" w:rsidRPr="002857ED" w:rsidTr="009B1B6B">
        <w:trPr>
          <w:gridAfter w:val="2"/>
          <w:wAfter w:w="2835" w:type="dxa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M1 + M2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scari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ap./palier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col. INC/ap.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col. ACC/ap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coloan. INC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coloan. ACC</w:t>
            </w:r>
          </w:p>
        </w:tc>
      </w:tr>
      <w:tr w:rsidR="002857ED" w:rsidRPr="002857ED" w:rsidTr="009B1B6B">
        <w:trPr>
          <w:gridAfter w:val="2"/>
          <w:wAfter w:w="2835" w:type="dxa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Blocuri P + max 4E = 388 blocuri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10,192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5,096</w:t>
            </w:r>
          </w:p>
        </w:tc>
      </w:tr>
      <w:tr w:rsidR="002857ED" w:rsidRPr="002857ED" w:rsidTr="002857ED">
        <w:trPr>
          <w:gridAfter w:val="2"/>
          <w:wAfter w:w="2835" w:type="dxa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Blocuri P + 5E …. 15E = 439 blocuri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12,208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6,104</w:t>
            </w:r>
          </w:p>
        </w:tc>
      </w:tr>
      <w:tr w:rsidR="002857ED" w:rsidRPr="002857ED" w:rsidTr="002857ED">
        <w:tc>
          <w:tcPr>
            <w:tcW w:w="3120" w:type="dxa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7ED" w:rsidRPr="002857ED" w:rsidRDefault="002857ED" w:rsidP="00D11427">
      <w:pPr>
        <w:shd w:val="clear" w:color="auto" w:fill="FFFFFF"/>
        <w:spacing w:line="240" w:lineRule="atLeast"/>
        <w:jc w:val="both"/>
        <w:rPr>
          <w:rFonts w:ascii="Calibri" w:eastAsia="Times New Roman" w:hAnsi="Calibri" w:cs="Segoe UI"/>
          <w:color w:val="000000"/>
        </w:rPr>
      </w:pPr>
      <w:r w:rsidRPr="002857ED">
        <w:rPr>
          <w:rFonts w:ascii="Calibri" w:eastAsia="Times New Roman" w:hAnsi="Calibri" w:cs="Segoe UI"/>
          <w:color w:val="000000"/>
        </w:rPr>
        <w:t> </w:t>
      </w:r>
    </w:p>
    <w:tbl>
      <w:tblPr>
        <w:tblW w:w="1371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2423"/>
        <w:gridCol w:w="1286"/>
        <w:gridCol w:w="1286"/>
        <w:gridCol w:w="1160"/>
        <w:gridCol w:w="2044"/>
        <w:gridCol w:w="1586"/>
      </w:tblGrid>
      <w:tr w:rsidR="002857ED" w:rsidRPr="002857ED" w:rsidTr="00FC496C">
        <w:trPr>
          <w:gridAfter w:val="1"/>
          <w:wAfter w:w="1586" w:type="dxa"/>
        </w:trPr>
        <w:tc>
          <w:tcPr>
            <w:tcW w:w="39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M3 + M4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Apartament mediu 3 camere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57ED" w:rsidRPr="002857ED" w:rsidTr="00FC496C">
        <w:tc>
          <w:tcPr>
            <w:tcW w:w="3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Sufragerie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Dormitor 1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Dormitor 2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Baie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Bucatarie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FC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p</w:t>
            </w:r>
            <w:r w:rsidR="00FC49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entru un </w:t>
            </w: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Apartament</w:t>
            </w:r>
          </w:p>
        </w:tc>
      </w:tr>
      <w:tr w:rsidR="002857ED" w:rsidRPr="002857ED" w:rsidTr="00FC496C">
        <w:tc>
          <w:tcPr>
            <w:tcW w:w="3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Set Robinet termostatat + Robinet retur [buc.]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857ED" w:rsidRPr="002857ED" w:rsidTr="00FC496C">
        <w:tc>
          <w:tcPr>
            <w:tcW w:w="3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Economizoare apa [buc.]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857ED" w:rsidRPr="002857ED" w:rsidTr="00FC496C">
        <w:tc>
          <w:tcPr>
            <w:tcW w:w="3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Grile ventilatie [buc.]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:rsidR="002857ED" w:rsidRPr="002857ED" w:rsidRDefault="002857ED" w:rsidP="0060378D">
      <w:pPr>
        <w:shd w:val="clear" w:color="auto" w:fill="FFFFFF"/>
        <w:spacing w:after="0" w:line="240" w:lineRule="atLeast"/>
        <w:ind w:left="807"/>
        <w:jc w:val="both"/>
        <w:rPr>
          <w:rFonts w:ascii="Calibri" w:eastAsia="Times New Roman" w:hAnsi="Calibri" w:cs="Segoe UI"/>
          <w:color w:val="000000"/>
        </w:rPr>
      </w:pPr>
      <w:r w:rsidRPr="002857ED">
        <w:rPr>
          <w:rFonts w:ascii="Calibri" w:eastAsia="Times New Roman" w:hAnsi="Calibri" w:cs="Segoe UI"/>
          <w:color w:val="000000"/>
        </w:rPr>
        <w:t> </w:t>
      </w:r>
    </w:p>
    <w:tbl>
      <w:tblPr>
        <w:tblW w:w="1374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417"/>
        <w:gridCol w:w="1134"/>
        <w:gridCol w:w="1134"/>
        <w:gridCol w:w="2977"/>
      </w:tblGrid>
      <w:tr w:rsidR="002857ED" w:rsidRPr="002857ED" w:rsidTr="002857ED"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Nr. Apartam.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42,106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= 827 blocuri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7ED" w:rsidRPr="002857ED" w:rsidTr="002857ED"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Sufragerie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Dormitor 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Dormitor 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Baie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Bucatarie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D11427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pentru</w:t>
            </w:r>
            <w:r w:rsidR="002857ED"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toate Apartamentele</w:t>
            </w:r>
          </w:p>
        </w:tc>
      </w:tr>
      <w:tr w:rsidR="002857ED" w:rsidRPr="002857ED" w:rsidTr="002857ED"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Set Robinet termostatat + Robinet retur [buc.]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42,106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42,106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42,106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42,106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42,106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210,530</w:t>
            </w:r>
          </w:p>
        </w:tc>
      </w:tr>
      <w:tr w:rsidR="002857ED" w:rsidRPr="002857ED" w:rsidTr="002857ED"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Economizoare apa [buc.]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84,212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42,106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126,318</w:t>
            </w:r>
          </w:p>
        </w:tc>
      </w:tr>
    </w:tbl>
    <w:p w:rsidR="002857ED" w:rsidRPr="002857ED" w:rsidRDefault="002857ED" w:rsidP="00603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2857ED">
        <w:rPr>
          <w:rFonts w:ascii="Segoe UI" w:eastAsia="Times New Roman" w:hAnsi="Segoe UI" w:cs="Segoe UI"/>
          <w:color w:val="5F5F5F"/>
          <w:sz w:val="20"/>
          <w:szCs w:val="20"/>
        </w:rPr>
        <w:t> </w:t>
      </w:r>
    </w:p>
    <w:tbl>
      <w:tblPr>
        <w:tblW w:w="1374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417"/>
        <w:gridCol w:w="1134"/>
        <w:gridCol w:w="1134"/>
        <w:gridCol w:w="2977"/>
      </w:tblGrid>
      <w:tr w:rsidR="002857ED" w:rsidRPr="002857ED" w:rsidTr="002857ED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Nr. Apartam.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48,018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= 990 blocuri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7ED" w:rsidRPr="002857ED" w:rsidTr="002857ED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Sufragerie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Dormitor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Dormitor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Baie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Bucatarie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D11427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pentru</w:t>
            </w:r>
            <w:r w:rsidR="002857ED"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toate Apartamentele</w:t>
            </w:r>
          </w:p>
        </w:tc>
      </w:tr>
      <w:tr w:rsidR="002857ED" w:rsidRPr="002857ED" w:rsidTr="002857ED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Grile ventilatie [buc.]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48,018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48,018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48,018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7ED" w:rsidRPr="002857ED" w:rsidRDefault="002857ED" w:rsidP="0028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7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144,054</w:t>
            </w:r>
          </w:p>
        </w:tc>
      </w:tr>
    </w:tbl>
    <w:p w:rsidR="002857ED" w:rsidRPr="002857ED" w:rsidRDefault="002857ED" w:rsidP="002857E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2857ED">
        <w:rPr>
          <w:rFonts w:ascii="Segoe UI" w:eastAsia="Times New Roman" w:hAnsi="Segoe UI" w:cs="Segoe UI"/>
          <w:color w:val="5F5F5F"/>
          <w:sz w:val="20"/>
          <w:szCs w:val="20"/>
        </w:rPr>
        <w:t> </w:t>
      </w:r>
    </w:p>
    <w:p w:rsidR="00CB06AD" w:rsidRPr="00055774" w:rsidRDefault="002857ED" w:rsidP="000557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2857ED">
        <w:rPr>
          <w:rFonts w:ascii="Segoe UI" w:eastAsia="Times New Roman" w:hAnsi="Segoe UI" w:cs="Segoe UI"/>
          <w:color w:val="5F5F5F"/>
          <w:sz w:val="20"/>
          <w:szCs w:val="20"/>
        </w:rPr>
        <w:t> 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1843"/>
        <w:gridCol w:w="1843"/>
        <w:gridCol w:w="1875"/>
        <w:gridCol w:w="2377"/>
      </w:tblGrid>
      <w:tr w:rsidR="00055774" w:rsidRPr="00D11427" w:rsidTr="00055774">
        <w:tc>
          <w:tcPr>
            <w:tcW w:w="5778" w:type="dxa"/>
            <w:vMerge w:val="restart"/>
          </w:tcPr>
          <w:p w:rsidR="00055774" w:rsidRPr="00D11427" w:rsidRDefault="00055774" w:rsidP="00055774">
            <w:pPr>
              <w:spacing w:after="20" w:line="36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Studiu de evaluare a lucrărilor suplimentare </w:t>
            </w:r>
          </w:p>
          <w:p w:rsidR="00055774" w:rsidRPr="00D11427" w:rsidRDefault="00055774" w:rsidP="00055774">
            <w:pPr>
              <w:spacing w:after="20" w:line="36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asociate reabilitarii blocurilor de locuinţe Sectorul 1, Bucureşti</w:t>
            </w:r>
          </w:p>
        </w:tc>
        <w:tc>
          <w:tcPr>
            <w:tcW w:w="1843" w:type="dxa"/>
          </w:tcPr>
          <w:p w:rsidR="00055774" w:rsidRPr="00D11427" w:rsidRDefault="00055774" w:rsidP="00055774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Valoare </w:t>
            </w:r>
            <w:r w:rsidRPr="00D11427">
              <w:rPr>
                <w:rFonts w:ascii="Times New Roman" w:eastAsia="Calibri" w:hAnsi="Times New Roman" w:cs="Times New Roman"/>
                <w:b/>
                <w:lang w:val="en-US" w:eastAsia="en-US"/>
              </w:rPr>
              <w:t>(f</w:t>
            </w: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ăra TVA</w:t>
            </w:r>
            <w:r w:rsidRPr="00D11427">
              <w:rPr>
                <w:rFonts w:ascii="Times New Roman" w:eastAsia="Calibri" w:hAnsi="Times New Roman" w:cs="Times New Roman"/>
                <w:b/>
                <w:lang w:val="en-US" w:eastAsia="en-US"/>
              </w:rPr>
              <w:t>)</w:t>
            </w:r>
          </w:p>
        </w:tc>
        <w:tc>
          <w:tcPr>
            <w:tcW w:w="1843" w:type="dxa"/>
          </w:tcPr>
          <w:p w:rsidR="00055774" w:rsidRPr="00D11427" w:rsidRDefault="00055774" w:rsidP="00861C13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Valoare </w:t>
            </w:r>
            <w:r w:rsidRPr="00D11427">
              <w:rPr>
                <w:rFonts w:ascii="Times New Roman" w:eastAsia="Calibri" w:hAnsi="Times New Roman" w:cs="Times New Roman"/>
                <w:b/>
                <w:lang w:val="en-US" w:eastAsia="en-US"/>
              </w:rPr>
              <w:t xml:space="preserve">(cu </w:t>
            </w: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TVA</w:t>
            </w:r>
            <w:r w:rsidR="00F60FF2" w:rsidRPr="00D114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24%</w:t>
            </w:r>
            <w:r w:rsidRPr="00D11427">
              <w:rPr>
                <w:rFonts w:ascii="Times New Roman" w:eastAsia="Calibri" w:hAnsi="Times New Roman" w:cs="Times New Roman"/>
                <w:b/>
                <w:lang w:val="en-US" w:eastAsia="en-US"/>
              </w:rPr>
              <w:t>)</w:t>
            </w:r>
          </w:p>
        </w:tc>
        <w:tc>
          <w:tcPr>
            <w:tcW w:w="1875" w:type="dxa"/>
          </w:tcPr>
          <w:p w:rsidR="00055774" w:rsidRPr="00D11427" w:rsidRDefault="00055774" w:rsidP="0060378D">
            <w:pPr>
              <w:spacing w:after="20" w:line="36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Valoare </w:t>
            </w:r>
            <w:r w:rsidRPr="00D11427">
              <w:rPr>
                <w:rFonts w:ascii="Times New Roman" w:eastAsia="Calibri" w:hAnsi="Times New Roman" w:cs="Times New Roman"/>
                <w:b/>
                <w:lang w:val="en-US" w:eastAsia="en-US"/>
              </w:rPr>
              <w:t xml:space="preserve">(cu </w:t>
            </w: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TVA</w:t>
            </w:r>
            <w:r w:rsidR="00F60FF2" w:rsidRPr="00D114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24%</w:t>
            </w:r>
            <w:r w:rsidRPr="00D11427">
              <w:rPr>
                <w:rFonts w:ascii="Times New Roman" w:eastAsia="Calibri" w:hAnsi="Times New Roman" w:cs="Times New Roman"/>
                <w:b/>
                <w:lang w:val="en-US" w:eastAsia="en-US"/>
              </w:rPr>
              <w:t>)</w:t>
            </w:r>
          </w:p>
        </w:tc>
        <w:tc>
          <w:tcPr>
            <w:tcW w:w="2377" w:type="dxa"/>
          </w:tcPr>
          <w:p w:rsidR="00055774" w:rsidRPr="00D11427" w:rsidRDefault="00055774" w:rsidP="0060378D">
            <w:pPr>
              <w:spacing w:after="20" w:line="36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Valoare euro</w:t>
            </w:r>
          </w:p>
        </w:tc>
      </w:tr>
      <w:tr w:rsidR="00055774" w:rsidRPr="00D11427" w:rsidTr="00055774">
        <w:tc>
          <w:tcPr>
            <w:tcW w:w="5778" w:type="dxa"/>
            <w:vMerge/>
          </w:tcPr>
          <w:p w:rsidR="00055774" w:rsidRPr="00D11427" w:rsidRDefault="00055774" w:rsidP="00CB06AD">
            <w:pPr>
              <w:spacing w:after="20" w:line="36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</w:tcPr>
          <w:p w:rsidR="00055774" w:rsidRPr="00D11427" w:rsidRDefault="00055774" w:rsidP="00055774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Mii lei</w:t>
            </w:r>
          </w:p>
        </w:tc>
        <w:tc>
          <w:tcPr>
            <w:tcW w:w="1843" w:type="dxa"/>
          </w:tcPr>
          <w:p w:rsidR="00055774" w:rsidRPr="00D11427" w:rsidRDefault="00055774" w:rsidP="00055774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Mii lei</w:t>
            </w:r>
          </w:p>
        </w:tc>
        <w:tc>
          <w:tcPr>
            <w:tcW w:w="1875" w:type="dxa"/>
          </w:tcPr>
          <w:p w:rsidR="00055774" w:rsidRPr="00D11427" w:rsidRDefault="00055774" w:rsidP="00055774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Mii euro</w:t>
            </w:r>
          </w:p>
        </w:tc>
        <w:tc>
          <w:tcPr>
            <w:tcW w:w="2377" w:type="dxa"/>
          </w:tcPr>
          <w:p w:rsidR="00055774" w:rsidRPr="00D11427" w:rsidRDefault="00F60FF2" w:rsidP="00F60FF2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/ </w:t>
            </w:r>
            <w:r w:rsidR="00055774" w:rsidRPr="00D11427">
              <w:rPr>
                <w:rFonts w:ascii="Times New Roman" w:eastAsia="Calibri" w:hAnsi="Times New Roman" w:cs="Times New Roman"/>
                <w:b/>
                <w:lang w:eastAsia="en-US"/>
              </w:rPr>
              <w:t>data</w:t>
            </w:r>
          </w:p>
        </w:tc>
      </w:tr>
      <w:tr w:rsidR="00055774" w:rsidRPr="00D11427" w:rsidTr="00055774">
        <w:tc>
          <w:tcPr>
            <w:tcW w:w="5778" w:type="dxa"/>
          </w:tcPr>
          <w:p w:rsidR="00055774" w:rsidRPr="00D11427" w:rsidRDefault="00055774" w:rsidP="0060378D">
            <w:pPr>
              <w:spacing w:after="20" w:line="36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Valoarea estimată a investiţiei</w:t>
            </w:r>
          </w:p>
        </w:tc>
        <w:tc>
          <w:tcPr>
            <w:tcW w:w="1843" w:type="dxa"/>
          </w:tcPr>
          <w:p w:rsidR="00055774" w:rsidRPr="00D11427" w:rsidRDefault="00055774" w:rsidP="00055774">
            <w:pPr>
              <w:spacing w:after="20" w:line="360" w:lineRule="auto"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132.169,4</w:t>
            </w:r>
          </w:p>
        </w:tc>
        <w:tc>
          <w:tcPr>
            <w:tcW w:w="1843" w:type="dxa"/>
          </w:tcPr>
          <w:p w:rsidR="00055774" w:rsidRPr="00D11427" w:rsidRDefault="00055774" w:rsidP="00055774">
            <w:pPr>
              <w:spacing w:after="20" w:line="360" w:lineRule="auto"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162.510,4</w:t>
            </w:r>
          </w:p>
        </w:tc>
        <w:tc>
          <w:tcPr>
            <w:tcW w:w="1875" w:type="dxa"/>
          </w:tcPr>
          <w:p w:rsidR="00055774" w:rsidRPr="00D11427" w:rsidRDefault="00055774" w:rsidP="00055774">
            <w:pPr>
              <w:spacing w:after="20" w:line="360" w:lineRule="auto"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36.093,4</w:t>
            </w:r>
          </w:p>
        </w:tc>
        <w:tc>
          <w:tcPr>
            <w:tcW w:w="2377" w:type="dxa"/>
          </w:tcPr>
          <w:p w:rsidR="00055774" w:rsidRPr="00D11427" w:rsidRDefault="00055774" w:rsidP="0060378D">
            <w:pPr>
              <w:spacing w:after="20" w:line="36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1427">
              <w:rPr>
                <w:rFonts w:ascii="Times New Roman" w:eastAsia="Calibri" w:hAnsi="Times New Roman" w:cs="Times New Roman"/>
                <w:b/>
                <w:lang w:eastAsia="en-US"/>
              </w:rPr>
              <w:t>4,5025 /  10.12.2015</w:t>
            </w:r>
          </w:p>
        </w:tc>
        <w:bookmarkStart w:id="0" w:name="_GoBack"/>
        <w:bookmarkEnd w:id="0"/>
      </w:tr>
    </w:tbl>
    <w:p w:rsidR="00D11427" w:rsidRDefault="00D11427" w:rsidP="00D11427">
      <w:pPr>
        <w:spacing w:after="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D11427" w:rsidSect="00D11427">
      <w:pgSz w:w="16838" w:h="11906" w:orient="landscape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B5" w:rsidRDefault="008776B5" w:rsidP="00014486">
      <w:pPr>
        <w:spacing w:after="0" w:line="240" w:lineRule="auto"/>
      </w:pPr>
      <w:r>
        <w:separator/>
      </w:r>
    </w:p>
  </w:endnote>
  <w:endnote w:type="continuationSeparator" w:id="0">
    <w:p w:rsidR="008776B5" w:rsidRDefault="008776B5" w:rsidP="0001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B5" w:rsidRDefault="008776B5" w:rsidP="00014486">
      <w:pPr>
        <w:spacing w:after="0" w:line="240" w:lineRule="auto"/>
      </w:pPr>
      <w:r>
        <w:separator/>
      </w:r>
    </w:p>
  </w:footnote>
  <w:footnote w:type="continuationSeparator" w:id="0">
    <w:p w:rsidR="008776B5" w:rsidRDefault="008776B5" w:rsidP="00014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52"/>
    <w:rsid w:val="00014486"/>
    <w:rsid w:val="00055774"/>
    <w:rsid w:val="00244D52"/>
    <w:rsid w:val="002857ED"/>
    <w:rsid w:val="0060378D"/>
    <w:rsid w:val="00656218"/>
    <w:rsid w:val="007A6322"/>
    <w:rsid w:val="008776B5"/>
    <w:rsid w:val="00944B85"/>
    <w:rsid w:val="009B1B6B"/>
    <w:rsid w:val="00A306AD"/>
    <w:rsid w:val="00CB06AD"/>
    <w:rsid w:val="00D11427"/>
    <w:rsid w:val="00F60E9A"/>
    <w:rsid w:val="00F60FF2"/>
    <w:rsid w:val="00F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486"/>
  </w:style>
  <w:style w:type="paragraph" w:styleId="Footer">
    <w:name w:val="footer"/>
    <w:basedOn w:val="Normal"/>
    <w:link w:val="FooterChar"/>
    <w:uiPriority w:val="99"/>
    <w:unhideWhenUsed/>
    <w:rsid w:val="0001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486"/>
  </w:style>
  <w:style w:type="paragraph" w:styleId="Footer">
    <w:name w:val="footer"/>
    <w:basedOn w:val="Normal"/>
    <w:link w:val="FooterChar"/>
    <w:uiPriority w:val="99"/>
    <w:unhideWhenUsed/>
    <w:rsid w:val="00014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01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5307-844D-493F-85B7-7B63F833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Balaceanu</dc:creator>
  <cp:lastModifiedBy>Daniela Anton</cp:lastModifiedBy>
  <cp:revision>7</cp:revision>
  <cp:lastPrinted>2015-12-15T08:19:00Z</cp:lastPrinted>
  <dcterms:created xsi:type="dcterms:W3CDTF">2015-12-14T15:29:00Z</dcterms:created>
  <dcterms:modified xsi:type="dcterms:W3CDTF">2015-12-16T11:44:00Z</dcterms:modified>
</cp:coreProperties>
</file>