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48C" w:rsidRPr="007C5A49" w:rsidRDefault="0055648C" w:rsidP="00874140">
      <w:pPr>
        <w:jc w:val="center"/>
        <w:rPr>
          <w:rFonts w:ascii="Arial" w:hAnsi="Arial" w:cs="Arial"/>
          <w:b/>
          <w:bCs/>
          <w:sz w:val="32"/>
          <w:szCs w:val="32"/>
          <w:lang w:val="fr-FR"/>
        </w:rPr>
      </w:pPr>
      <w:r w:rsidRPr="007C5A49">
        <w:rPr>
          <w:rFonts w:ascii="Arial" w:hAnsi="Arial" w:cs="Arial"/>
          <w:b/>
          <w:bCs/>
          <w:sz w:val="32"/>
          <w:szCs w:val="32"/>
          <w:lang w:val="fr-FR"/>
        </w:rPr>
        <w:t>Dezvoltarea sistemului de furnizare de servicii la domiciliu pentru persoane</w:t>
      </w:r>
      <w:r>
        <w:rPr>
          <w:rFonts w:ascii="Arial" w:hAnsi="Arial" w:cs="Arial"/>
          <w:b/>
          <w:bCs/>
          <w:sz w:val="32"/>
          <w:szCs w:val="32"/>
          <w:lang w:val="fr-FR"/>
        </w:rPr>
        <w:t>le</w:t>
      </w:r>
      <w:r w:rsidRPr="007C5A49">
        <w:rPr>
          <w:rFonts w:ascii="Arial" w:hAnsi="Arial" w:cs="Arial"/>
          <w:b/>
          <w:bCs/>
          <w:sz w:val="32"/>
          <w:szCs w:val="32"/>
          <w:lang w:val="fr-FR"/>
        </w:rPr>
        <w:t xml:space="preserve"> cu diza</w:t>
      </w:r>
      <w:r>
        <w:rPr>
          <w:rFonts w:ascii="Arial" w:hAnsi="Arial" w:cs="Arial"/>
          <w:b/>
          <w:bCs/>
          <w:sz w:val="32"/>
          <w:szCs w:val="32"/>
          <w:lang w:val="fr-FR"/>
        </w:rPr>
        <w:t>bilităţ</w:t>
      </w:r>
      <w:r w:rsidRPr="007C5A49">
        <w:rPr>
          <w:rFonts w:ascii="Arial" w:hAnsi="Arial" w:cs="Arial"/>
          <w:b/>
          <w:bCs/>
          <w:sz w:val="32"/>
          <w:szCs w:val="32"/>
          <w:lang w:val="fr-FR"/>
        </w:rPr>
        <w:t xml:space="preserve">i </w:t>
      </w:r>
    </w:p>
    <w:p w:rsidR="0055648C" w:rsidRPr="007C5A49" w:rsidRDefault="0055648C" w:rsidP="00874140">
      <w:pPr>
        <w:rPr>
          <w:rFonts w:ascii="Arial" w:hAnsi="Arial" w:cs="Arial"/>
          <w:b/>
          <w:bCs/>
          <w:sz w:val="32"/>
          <w:szCs w:val="32"/>
          <w:lang w:val="fr-FR"/>
        </w:rPr>
      </w:pPr>
    </w:p>
    <w:p w:rsidR="0055648C" w:rsidRPr="007C5A49" w:rsidRDefault="0055648C" w:rsidP="00874140">
      <w:pPr>
        <w:pStyle w:val="Heading1"/>
        <w:spacing w:before="0" w:after="0"/>
        <w:rPr>
          <w:lang w:val="ro-RO"/>
        </w:rPr>
      </w:pPr>
    </w:p>
    <w:p w:rsidR="0055648C" w:rsidRPr="007C5A49" w:rsidRDefault="0055648C" w:rsidP="00874140">
      <w:pPr>
        <w:pStyle w:val="Heading1"/>
        <w:spacing w:before="0" w:after="0"/>
        <w:rPr>
          <w:lang w:val="ro-RO"/>
        </w:rPr>
      </w:pPr>
      <w:r w:rsidRPr="007C5A49">
        <w:rPr>
          <w:lang w:val="ro-RO"/>
        </w:rPr>
        <w:t>Obiectiv</w:t>
      </w:r>
    </w:p>
    <w:p w:rsidR="0055648C" w:rsidRPr="007C5A49" w:rsidRDefault="0055648C" w:rsidP="00874140">
      <w:pPr>
        <w:rPr>
          <w:lang w:val="ro-RO"/>
        </w:rPr>
      </w:pPr>
    </w:p>
    <w:p w:rsidR="0055648C" w:rsidRPr="007C5A49" w:rsidRDefault="00FD6915" w:rsidP="00874140">
      <w:pPr>
        <w:pStyle w:val="Heading1"/>
        <w:spacing w:before="0" w:after="0"/>
        <w:rPr>
          <w:lang w:val="ro-RO"/>
        </w:rPr>
      </w:pPr>
      <w:r>
        <w:rPr>
          <w:lang w:val="ro-RO"/>
        </w:rPr>
      </w:r>
      <w:r w:rsidR="00CE665B">
        <w:rPr>
          <w:lang w:val="ro-RO"/>
        </w:rPr>
        <w:pict>
          <v:shapetype id="_x0000_t202" coordsize="21600,21600" o:spt="202" path="m,l,21600r21600,l21600,xe">
            <v:stroke joinstyle="miter"/>
            <v:path gradientshapeok="t" o:connecttype="rect"/>
          </v:shapetype>
          <v:shape id="_x0000_s1030" type="#_x0000_t202" style="width:503.1pt;height:42.45pt;mso-position-horizontal-relative:char;mso-position-vertical-relative:line" filled="f" strokecolor="#036">
            <v:textbox style="mso-next-textbox:#_x0000_s1030;mso-fit-shape-to-text:t">
              <w:txbxContent>
                <w:p w:rsidR="0055648C" w:rsidRPr="007C5A49" w:rsidRDefault="0055648C">
                  <w:pPr>
                    <w:rPr>
                      <w:rFonts w:ascii="Arial" w:hAnsi="Arial" w:cs="Arial"/>
                      <w:sz w:val="20"/>
                      <w:szCs w:val="20"/>
                      <w:lang w:val="ro-RO"/>
                    </w:rPr>
                  </w:pPr>
                  <w:r w:rsidRPr="007C5A49">
                    <w:rPr>
                      <w:b/>
                      <w:bCs/>
                      <w:sz w:val="20"/>
                      <w:szCs w:val="20"/>
                      <w:lang w:val="ro-RO"/>
                    </w:rPr>
                    <w:t xml:space="preserve">Obiectivul proiectului </w:t>
                  </w:r>
                  <w:r w:rsidRPr="007C5A49">
                    <w:rPr>
                      <w:rFonts w:ascii="Arial" w:hAnsi="Arial" w:cs="Arial"/>
                      <w:sz w:val="20"/>
                      <w:szCs w:val="20"/>
                      <w:lang w:val="ro-RO"/>
                    </w:rPr>
                    <w:t xml:space="preserve">îl constituie dezvoltarea unui sistem eficient de asistare a persoanelor defavorizate de pe raza sectorului 1, beneficiari ai serviciilor sociale oferite de către D.G.A.S.P.C.sector 1, în vederea creşterii calităţii vieţii acestor persoane.     </w:t>
                  </w:r>
                </w:p>
              </w:txbxContent>
            </v:textbox>
            <w10:anchorlock/>
          </v:shape>
        </w:pict>
      </w:r>
    </w:p>
    <w:p w:rsidR="0055648C" w:rsidRPr="007C5A49" w:rsidRDefault="0055648C" w:rsidP="00B3673C">
      <w:pPr>
        <w:rPr>
          <w:rFonts w:ascii="Arial" w:hAnsi="Arial" w:cs="Arial"/>
          <w:b/>
          <w:bCs/>
          <w:kern w:val="32"/>
          <w:sz w:val="32"/>
          <w:szCs w:val="32"/>
          <w:lang w:val="ro-RO"/>
        </w:rPr>
      </w:pPr>
    </w:p>
    <w:p w:rsidR="0055648C" w:rsidRPr="007C5A49" w:rsidRDefault="0055648C" w:rsidP="00B3673C">
      <w:pPr>
        <w:rPr>
          <w:rFonts w:ascii="Arial" w:hAnsi="Arial" w:cs="Arial"/>
          <w:b/>
          <w:bCs/>
          <w:sz w:val="20"/>
          <w:szCs w:val="20"/>
          <w:lang w:val="ro-RO"/>
        </w:rPr>
      </w:pPr>
      <w:r w:rsidRPr="007C5A49">
        <w:rPr>
          <w:rFonts w:ascii="Arial" w:hAnsi="Arial" w:cs="Arial"/>
          <w:b/>
          <w:bCs/>
          <w:sz w:val="20"/>
          <w:szCs w:val="20"/>
          <w:lang w:val="ro-RO"/>
        </w:rPr>
        <w:t>Obiective specifice:</w:t>
      </w:r>
    </w:p>
    <w:p w:rsidR="0055648C" w:rsidRPr="007C5A49" w:rsidRDefault="0055648C" w:rsidP="00B3673C">
      <w:pPr>
        <w:rPr>
          <w:rFonts w:ascii="Arial" w:hAnsi="Arial" w:cs="Arial"/>
          <w:b/>
          <w:bCs/>
          <w:sz w:val="20"/>
          <w:szCs w:val="20"/>
          <w:lang w:val="ro-RO"/>
        </w:rPr>
      </w:pP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-creşterea calităţii vieţii pentru persoanele cu dizabilităţi</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-crearea oportunităţilor de  a  desfăşura  activităţi ocazionale  generatoare de venit pentru 10 persoane defavorizate, aflate în evidenţele Direcţiei Prevenire, ceea ce va contribui la îmbunătăţirea calităţii vieţii acestora.</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 xml:space="preserve">-dezvoltarea unui mecanism care să asigure că ajutoarele primite pentru asistenţa la domiciliu a persoanelor asistate sunt utilizate exclusiv pentru acest scop. </w:t>
      </w:r>
    </w:p>
    <w:p w:rsidR="0055648C" w:rsidRPr="007C5A49" w:rsidRDefault="0055648C" w:rsidP="00B3673C">
      <w:pPr>
        <w:rPr>
          <w:rFonts w:ascii="Arial" w:hAnsi="Arial" w:cs="Arial"/>
          <w:sz w:val="20"/>
          <w:szCs w:val="20"/>
          <w:lang w:val="ro-RO"/>
        </w:rPr>
      </w:pPr>
    </w:p>
    <w:p w:rsidR="0055648C" w:rsidRPr="007C5A49" w:rsidRDefault="0055648C" w:rsidP="00B3673C">
      <w:pPr>
        <w:rPr>
          <w:rFonts w:ascii="Arial" w:hAnsi="Arial" w:cs="Arial"/>
          <w:sz w:val="20"/>
          <w:szCs w:val="20"/>
          <w:lang w:val="ro-RO"/>
        </w:rPr>
      </w:pPr>
    </w:p>
    <w:p w:rsidR="0055648C" w:rsidRPr="007C5A49" w:rsidRDefault="0055648C" w:rsidP="00FD79A5">
      <w:pPr>
        <w:rPr>
          <w:rFonts w:ascii="Arial" w:hAnsi="Arial" w:cs="Arial"/>
          <w:sz w:val="20"/>
          <w:szCs w:val="20"/>
          <w:lang w:val="ro-RO"/>
        </w:rPr>
      </w:pPr>
    </w:p>
    <w:p w:rsidR="0055648C" w:rsidRPr="007C5A49" w:rsidRDefault="0055648C" w:rsidP="00B3673C">
      <w:pPr>
        <w:pStyle w:val="Heading1"/>
        <w:spacing w:before="0" w:after="0"/>
        <w:rPr>
          <w:lang w:val="ro-RO"/>
        </w:rPr>
      </w:pPr>
      <w:r w:rsidRPr="007C5A49">
        <w:rPr>
          <w:lang w:val="ro-RO"/>
        </w:rPr>
        <w:t>Justificare</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În Raportul de ţară al Comisiei Europene, care validează progres</w:t>
      </w:r>
      <w:r>
        <w:rPr>
          <w:rFonts w:ascii="Arial" w:hAnsi="Arial" w:cs="Arial"/>
          <w:sz w:val="20"/>
          <w:szCs w:val="20"/>
          <w:lang w:val="ro-RO"/>
        </w:rPr>
        <w:t>ele pe care România le-a făcut î</w:t>
      </w:r>
      <w:r w:rsidRPr="007C5A49">
        <w:rPr>
          <w:rFonts w:ascii="Arial" w:hAnsi="Arial" w:cs="Arial"/>
          <w:sz w:val="20"/>
          <w:szCs w:val="20"/>
          <w:lang w:val="ro-RO"/>
        </w:rPr>
        <w:t xml:space="preserve">n domeniul social, sunt menţionate şi direcţiile pe care ţara noastră trebuie să le dezvolte în mod prioritar. </w:t>
      </w:r>
    </w:p>
    <w:p w:rsidR="0055648C" w:rsidRPr="007C5A49" w:rsidRDefault="0055648C" w:rsidP="00B3673C">
      <w:pPr>
        <w:rPr>
          <w:rFonts w:ascii="Arial" w:hAnsi="Arial" w:cs="Arial"/>
          <w:sz w:val="20"/>
          <w:szCs w:val="20"/>
          <w:lang w:val="ro-RO"/>
        </w:rPr>
      </w:pPr>
    </w:p>
    <w:p w:rsidR="0055648C" w:rsidRPr="007C5A49" w:rsidRDefault="0055648C" w:rsidP="00F64ACD">
      <w:pPr>
        <w:jc w:val="both"/>
        <w:rPr>
          <w:rFonts w:ascii="Arial" w:hAnsi="Arial" w:cs="Arial"/>
          <w:b/>
          <w:bCs/>
          <w:sz w:val="20"/>
          <w:szCs w:val="20"/>
          <w:lang w:val="ro-RO"/>
        </w:rPr>
      </w:pPr>
      <w:r w:rsidRPr="007C5A49">
        <w:rPr>
          <w:rFonts w:ascii="Arial" w:hAnsi="Arial" w:cs="Arial"/>
          <w:sz w:val="20"/>
          <w:szCs w:val="20"/>
          <w:lang w:val="ro-RO"/>
        </w:rPr>
        <w:t xml:space="preserve">Astfel, </w:t>
      </w:r>
      <w:r w:rsidRPr="007C5A49">
        <w:rPr>
          <w:rFonts w:ascii="Arial" w:hAnsi="Arial" w:cs="Arial"/>
          <w:b/>
          <w:bCs/>
          <w:sz w:val="20"/>
          <w:szCs w:val="20"/>
          <w:lang w:val="ro-RO"/>
        </w:rPr>
        <w:t>combaterea excluziunii sociale</w:t>
      </w:r>
      <w:r w:rsidRPr="007C5A49">
        <w:rPr>
          <w:rFonts w:ascii="Arial" w:hAnsi="Arial" w:cs="Arial"/>
          <w:sz w:val="20"/>
          <w:szCs w:val="20"/>
          <w:lang w:val="ro-RO"/>
        </w:rPr>
        <w:t xml:space="preserve">, </w:t>
      </w:r>
      <w:r w:rsidRPr="007C5A49">
        <w:rPr>
          <w:rFonts w:ascii="Arial" w:hAnsi="Arial" w:cs="Arial"/>
          <w:b/>
          <w:bCs/>
          <w:sz w:val="20"/>
          <w:szCs w:val="20"/>
          <w:lang w:val="ro-RO"/>
        </w:rPr>
        <w:t>combaterea sărăciei</w:t>
      </w:r>
      <w:r w:rsidRPr="007C5A49">
        <w:rPr>
          <w:rFonts w:ascii="Arial" w:hAnsi="Arial" w:cs="Arial"/>
          <w:sz w:val="20"/>
          <w:szCs w:val="20"/>
          <w:lang w:val="ro-RO"/>
        </w:rPr>
        <w:t xml:space="preserve">, </w:t>
      </w:r>
      <w:r w:rsidRPr="007C5A49">
        <w:rPr>
          <w:rFonts w:ascii="Arial" w:hAnsi="Arial" w:cs="Arial"/>
          <w:b/>
          <w:bCs/>
          <w:sz w:val="20"/>
          <w:szCs w:val="20"/>
          <w:lang w:val="ro-RO"/>
        </w:rPr>
        <w:t>integrarea pe piaţa muncii a grupurilor dezavantajate</w:t>
      </w:r>
      <w:r w:rsidRPr="007C5A49">
        <w:rPr>
          <w:rFonts w:ascii="Arial" w:hAnsi="Arial" w:cs="Arial"/>
          <w:sz w:val="20"/>
          <w:szCs w:val="20"/>
          <w:lang w:val="ro-RO"/>
        </w:rPr>
        <w:t xml:space="preserve"> au devenit </w:t>
      </w:r>
      <w:r w:rsidRPr="007C5A49">
        <w:rPr>
          <w:rFonts w:ascii="Arial" w:hAnsi="Arial" w:cs="Arial"/>
          <w:b/>
          <w:bCs/>
          <w:sz w:val="20"/>
          <w:szCs w:val="20"/>
          <w:lang w:val="ro-RO"/>
        </w:rPr>
        <w:t>priorităţi</w:t>
      </w:r>
      <w:r w:rsidRPr="007C5A49">
        <w:rPr>
          <w:rFonts w:ascii="Arial" w:hAnsi="Arial" w:cs="Arial"/>
          <w:sz w:val="20"/>
          <w:szCs w:val="20"/>
          <w:lang w:val="ro-RO"/>
        </w:rPr>
        <w:t xml:space="preserve"> </w:t>
      </w:r>
      <w:r w:rsidRPr="007C5A49">
        <w:rPr>
          <w:rFonts w:ascii="Arial" w:hAnsi="Arial" w:cs="Arial"/>
          <w:b/>
          <w:bCs/>
          <w:sz w:val="20"/>
          <w:szCs w:val="20"/>
          <w:lang w:val="ro-RO"/>
        </w:rPr>
        <w:t>naţionale</w:t>
      </w:r>
      <w:r w:rsidRPr="007C5A49">
        <w:rPr>
          <w:rFonts w:ascii="Arial" w:hAnsi="Arial" w:cs="Arial"/>
          <w:sz w:val="20"/>
          <w:szCs w:val="20"/>
          <w:lang w:val="ro-RO"/>
        </w:rPr>
        <w:t>, iar pentru atingerea lor s-a dezvoltat un cadru legal foarte solid, România aliniindu-se astfel legislaţiei Europene. Serviciile se doresc a fi coerente, intervenţia se doreşte a fi sistemică (se acţionează la nivel de familie cu toate problemele acesteia), au început să se implementeze planurile naţionale de  acţiune (eradicarea sărăciei, reducerea instituţionalzării, etc). Strategia pentru servicii sociale propune „</w:t>
      </w:r>
      <w:r w:rsidRPr="007C5A49">
        <w:rPr>
          <w:rFonts w:ascii="Arial" w:hAnsi="Arial" w:cs="Arial"/>
          <w:b/>
          <w:bCs/>
          <w:sz w:val="20"/>
          <w:szCs w:val="20"/>
          <w:lang w:val="ro-RO"/>
        </w:rPr>
        <w:t xml:space="preserve">dezvoltarea capacităţii autorităţilor locale de a acorda servicii sociale de calitate în contextul deficitului de servicii sociale la nivel naţional”. </w:t>
      </w:r>
    </w:p>
    <w:p w:rsidR="0055648C" w:rsidRPr="007C5A49" w:rsidRDefault="0055648C" w:rsidP="00B3673C">
      <w:pPr>
        <w:rPr>
          <w:rFonts w:ascii="Arial" w:hAnsi="Arial" w:cs="Arial"/>
          <w:sz w:val="20"/>
          <w:szCs w:val="20"/>
          <w:lang w:val="ro-RO"/>
        </w:rPr>
      </w:pPr>
    </w:p>
    <w:p w:rsidR="0055648C" w:rsidRPr="007C5A49" w:rsidRDefault="0055648C" w:rsidP="00F64ACD">
      <w:pPr>
        <w:jc w:val="both"/>
        <w:rPr>
          <w:rFonts w:ascii="Arial" w:hAnsi="Arial" w:cs="Arial"/>
          <w:sz w:val="20"/>
          <w:szCs w:val="20"/>
          <w:lang w:val="ro-RO"/>
        </w:rPr>
      </w:pPr>
      <w:r>
        <w:rPr>
          <w:rFonts w:ascii="Arial" w:hAnsi="Arial" w:cs="Arial"/>
          <w:sz w:val="20"/>
          <w:szCs w:val="20"/>
          <w:lang w:val="ro-RO"/>
        </w:rPr>
        <w:t>Un rol important î</w:t>
      </w:r>
      <w:r w:rsidRPr="007C5A49">
        <w:rPr>
          <w:rFonts w:ascii="Arial" w:hAnsi="Arial" w:cs="Arial"/>
          <w:sz w:val="20"/>
          <w:szCs w:val="20"/>
          <w:lang w:val="ro-RO"/>
        </w:rPr>
        <w:t>n sprij</w:t>
      </w:r>
      <w:r>
        <w:rPr>
          <w:rFonts w:ascii="Arial" w:hAnsi="Arial" w:cs="Arial"/>
          <w:sz w:val="20"/>
          <w:szCs w:val="20"/>
          <w:lang w:val="ro-RO"/>
        </w:rPr>
        <w:t>inirea persoanelor cu handicap îi revine comunităţ</w:t>
      </w:r>
      <w:r w:rsidRPr="007C5A49">
        <w:rPr>
          <w:rFonts w:ascii="Arial" w:hAnsi="Arial" w:cs="Arial"/>
          <w:sz w:val="20"/>
          <w:szCs w:val="20"/>
          <w:lang w:val="ro-RO"/>
        </w:rPr>
        <w:t>ii. Termenul de comunitate se refera la acel gru</w:t>
      </w:r>
      <w:r>
        <w:rPr>
          <w:rFonts w:ascii="Arial" w:hAnsi="Arial" w:cs="Arial"/>
          <w:sz w:val="20"/>
          <w:szCs w:val="20"/>
          <w:lang w:val="ro-RO"/>
        </w:rPr>
        <w:t>p de oameni cu interese, credinţe, norme de viaţă</w:t>
      </w:r>
      <w:r w:rsidRPr="007C5A49">
        <w:rPr>
          <w:rFonts w:ascii="Arial" w:hAnsi="Arial" w:cs="Arial"/>
          <w:sz w:val="20"/>
          <w:szCs w:val="20"/>
          <w:lang w:val="ro-RO"/>
        </w:rPr>
        <w:t xml:space="preserve"> comune. Comunitatea este re</w:t>
      </w:r>
      <w:r>
        <w:rPr>
          <w:rFonts w:ascii="Arial" w:hAnsi="Arial" w:cs="Arial"/>
          <w:sz w:val="20"/>
          <w:szCs w:val="20"/>
          <w:lang w:val="ro-RO"/>
        </w:rPr>
        <w:t>sponsabilă</w:t>
      </w:r>
      <w:r w:rsidRPr="007C5A49">
        <w:rPr>
          <w:rFonts w:ascii="Arial" w:hAnsi="Arial" w:cs="Arial"/>
          <w:sz w:val="20"/>
          <w:szCs w:val="20"/>
          <w:lang w:val="ro-RO"/>
        </w:rPr>
        <w:t xml:space="preserve"> </w:t>
      </w:r>
      <w:r>
        <w:rPr>
          <w:rFonts w:ascii="Arial" w:hAnsi="Arial" w:cs="Arial"/>
          <w:sz w:val="20"/>
          <w:szCs w:val="20"/>
          <w:lang w:val="ro-RO"/>
        </w:rPr>
        <w:t>pentru crearea cadrului instituţional şi a serviciilor care să</w:t>
      </w:r>
      <w:r w:rsidRPr="007C5A49">
        <w:rPr>
          <w:rFonts w:ascii="Arial" w:hAnsi="Arial" w:cs="Arial"/>
          <w:sz w:val="20"/>
          <w:szCs w:val="20"/>
          <w:lang w:val="ro-RO"/>
        </w:rPr>
        <w:t xml:space="preserve"> asig</w:t>
      </w:r>
      <w:r>
        <w:rPr>
          <w:rFonts w:ascii="Arial" w:hAnsi="Arial" w:cs="Arial"/>
          <w:sz w:val="20"/>
          <w:szCs w:val="20"/>
          <w:lang w:val="ro-RO"/>
        </w:rPr>
        <w:t>ure persoanei cu handicap o viaţă demnă la propriul domiciliu şi nu într-o instituţ</w:t>
      </w:r>
      <w:r w:rsidRPr="007C5A49">
        <w:rPr>
          <w:rFonts w:ascii="Arial" w:hAnsi="Arial" w:cs="Arial"/>
          <w:sz w:val="20"/>
          <w:szCs w:val="20"/>
          <w:lang w:val="ro-RO"/>
        </w:rPr>
        <w:t>ie. Serviicile soci</w:t>
      </w:r>
      <w:r>
        <w:rPr>
          <w:rFonts w:ascii="Arial" w:hAnsi="Arial" w:cs="Arial"/>
          <w:sz w:val="20"/>
          <w:szCs w:val="20"/>
          <w:lang w:val="ro-RO"/>
        </w:rPr>
        <w:t>ale au o astefel de localizare încât fiecare membru al comunităţii să</w:t>
      </w:r>
      <w:r w:rsidRPr="007C5A49">
        <w:rPr>
          <w:rFonts w:ascii="Arial" w:hAnsi="Arial" w:cs="Arial"/>
          <w:sz w:val="20"/>
          <w:szCs w:val="20"/>
          <w:lang w:val="ro-RO"/>
        </w:rPr>
        <w:t xml:space="preserve"> accead</w:t>
      </w:r>
      <w:r>
        <w:rPr>
          <w:rFonts w:ascii="Arial" w:hAnsi="Arial" w:cs="Arial"/>
          <w:sz w:val="20"/>
          <w:szCs w:val="20"/>
          <w:lang w:val="ro-RO"/>
        </w:rPr>
        <w:t>ă la ele pentru a primi î</w:t>
      </w:r>
      <w:r w:rsidRPr="007C5A49">
        <w:rPr>
          <w:rFonts w:ascii="Arial" w:hAnsi="Arial" w:cs="Arial"/>
          <w:sz w:val="20"/>
          <w:szCs w:val="20"/>
          <w:lang w:val="ro-RO"/>
        </w:rPr>
        <w:t>ngrijiri, spriji</w:t>
      </w:r>
      <w:r>
        <w:rPr>
          <w:rFonts w:ascii="Arial" w:hAnsi="Arial" w:cs="Arial"/>
          <w:sz w:val="20"/>
          <w:szCs w:val="20"/>
          <w:lang w:val="ro-RO"/>
        </w:rPr>
        <w:t>n, tratament, recuperare, educaţ</w:t>
      </w:r>
      <w:r w:rsidRPr="007C5A49">
        <w:rPr>
          <w:rFonts w:ascii="Arial" w:hAnsi="Arial" w:cs="Arial"/>
          <w:sz w:val="20"/>
          <w:szCs w:val="20"/>
          <w:lang w:val="ro-RO"/>
        </w:rPr>
        <w:t>ie.</w:t>
      </w:r>
    </w:p>
    <w:p w:rsidR="0055648C" w:rsidRPr="007C5A49" w:rsidRDefault="0055648C" w:rsidP="00F64ACD">
      <w:pPr>
        <w:jc w:val="both"/>
        <w:rPr>
          <w:rFonts w:ascii="Arial" w:hAnsi="Arial" w:cs="Arial"/>
          <w:sz w:val="20"/>
          <w:szCs w:val="20"/>
        </w:rPr>
      </w:pPr>
      <w:r w:rsidRPr="007C5A49">
        <w:rPr>
          <w:rFonts w:ascii="Arial" w:hAnsi="Arial" w:cs="Arial"/>
          <w:sz w:val="20"/>
          <w:szCs w:val="20"/>
          <w:lang w:val="ro-RO"/>
        </w:rPr>
        <w:t>Persoanele cu handicap sunt acele persoane cărora mediul social neadaptat deficienţielor lor fizice , senzoriale, psihice, mentale le împiedică total sau le limitează accesul cu şanse egale la viaţa socială potrivit vârstei, sexului, factorilor materiali, sociali şi culturali proprii de protecţie socială în sprijinul integrării sociale şi profesionale. Termenul de handicap este echivalent cu termenul de dezavantaj, urmărit pe trei planuri</w:t>
      </w:r>
      <w:r w:rsidRPr="007C5A49">
        <w:rPr>
          <w:rFonts w:ascii="Arial" w:hAnsi="Arial" w:cs="Arial"/>
          <w:sz w:val="20"/>
          <w:szCs w:val="20"/>
        </w:rPr>
        <w:t>:</w:t>
      </w:r>
    </w:p>
    <w:p w:rsidR="0055648C" w:rsidRPr="007C5A49" w:rsidRDefault="0055648C" w:rsidP="00F64ACD">
      <w:pPr>
        <w:numPr>
          <w:ilvl w:val="0"/>
          <w:numId w:val="46"/>
        </w:numPr>
        <w:rPr>
          <w:rFonts w:ascii="Arial" w:hAnsi="Arial" w:cs="Arial"/>
          <w:sz w:val="20"/>
          <w:szCs w:val="20"/>
        </w:rPr>
      </w:pPr>
      <w:r w:rsidRPr="007C5A49">
        <w:rPr>
          <w:rFonts w:ascii="Arial" w:hAnsi="Arial" w:cs="Arial"/>
          <w:sz w:val="20"/>
          <w:szCs w:val="20"/>
        </w:rPr>
        <w:t>Individual ( limitarea autonomiei, mobilit</w:t>
      </w:r>
      <w:r w:rsidRPr="007C5A49">
        <w:rPr>
          <w:rFonts w:ascii="Arial" w:hAnsi="Arial" w:cs="Arial"/>
          <w:sz w:val="20"/>
          <w:szCs w:val="20"/>
          <w:lang w:val="ro-RO"/>
        </w:rPr>
        <w:t xml:space="preserve">ăţii, dar şi a exercitării drepturilor </w:t>
      </w:r>
      <w:r>
        <w:rPr>
          <w:rFonts w:ascii="Arial" w:hAnsi="Arial" w:cs="Arial"/>
          <w:sz w:val="20"/>
          <w:szCs w:val="20"/>
          <w:lang w:val="ro-RO"/>
        </w:rPr>
        <w:t>cetăţeneşti, integrării sociale</w:t>
      </w:r>
      <w:r w:rsidRPr="007C5A49">
        <w:rPr>
          <w:rFonts w:ascii="Arial" w:hAnsi="Arial" w:cs="Arial"/>
          <w:sz w:val="20"/>
          <w:szCs w:val="20"/>
          <w:lang w:val="ro-RO"/>
        </w:rPr>
        <w:t xml:space="preserve">, activităţilor </w:t>
      </w:r>
      <w:r w:rsidRPr="007C5A49">
        <w:rPr>
          <w:rFonts w:ascii="Arial" w:hAnsi="Arial" w:cs="Arial"/>
          <w:sz w:val="20"/>
          <w:szCs w:val="20"/>
        </w:rPr>
        <w:t>“ loisir”)</w:t>
      </w:r>
    </w:p>
    <w:p w:rsidR="0055648C" w:rsidRPr="007C5A49" w:rsidRDefault="0055648C" w:rsidP="00F64ACD">
      <w:pPr>
        <w:numPr>
          <w:ilvl w:val="0"/>
          <w:numId w:val="46"/>
        </w:numPr>
        <w:rPr>
          <w:rFonts w:ascii="Arial" w:hAnsi="Arial" w:cs="Arial"/>
          <w:sz w:val="20"/>
          <w:szCs w:val="20"/>
        </w:rPr>
      </w:pPr>
      <w:r w:rsidRPr="007C5A49">
        <w:rPr>
          <w:rFonts w:ascii="Arial" w:hAnsi="Arial" w:cs="Arial"/>
          <w:sz w:val="20"/>
          <w:szCs w:val="20"/>
        </w:rPr>
        <w:t xml:space="preserve">Al familiei ( timpul pentru </w:t>
      </w:r>
      <w:r w:rsidRPr="007C5A49">
        <w:rPr>
          <w:rFonts w:ascii="Arial" w:hAnsi="Arial" w:cs="Arial"/>
          <w:sz w:val="20"/>
          <w:szCs w:val="20"/>
          <w:lang w:val="ro-RO"/>
        </w:rPr>
        <w:t>î</w:t>
      </w:r>
      <w:r>
        <w:rPr>
          <w:rFonts w:ascii="Arial" w:hAnsi="Arial" w:cs="Arial"/>
          <w:sz w:val="20"/>
          <w:szCs w:val="20"/>
        </w:rPr>
        <w:t>ngrijire ş</w:t>
      </w:r>
      <w:r w:rsidRPr="007C5A49">
        <w:rPr>
          <w:rFonts w:ascii="Arial" w:hAnsi="Arial" w:cs="Arial"/>
          <w:sz w:val="20"/>
          <w:szCs w:val="20"/>
        </w:rPr>
        <w:t xml:space="preserve">i activităţi terapeutice </w:t>
      </w:r>
      <w:r w:rsidRPr="007C5A49">
        <w:rPr>
          <w:rFonts w:ascii="Arial" w:hAnsi="Arial" w:cs="Arial"/>
          <w:sz w:val="20"/>
          <w:szCs w:val="20"/>
          <w:lang w:val="ro-RO"/>
        </w:rPr>
        <w:t>şi</w:t>
      </w:r>
      <w:r w:rsidRPr="007C5A49">
        <w:rPr>
          <w:rFonts w:ascii="Arial" w:hAnsi="Arial" w:cs="Arial"/>
          <w:sz w:val="20"/>
          <w:szCs w:val="20"/>
        </w:rPr>
        <w:t xml:space="preserve"> recuperatorii, povara economic</w:t>
      </w:r>
      <w:r>
        <w:rPr>
          <w:rFonts w:ascii="Arial" w:hAnsi="Arial" w:cs="Arial"/>
          <w:sz w:val="20"/>
          <w:szCs w:val="20"/>
        </w:rPr>
        <w:t>ă</w:t>
      </w:r>
      <w:r w:rsidRPr="007C5A49">
        <w:rPr>
          <w:rFonts w:ascii="Arial" w:hAnsi="Arial" w:cs="Arial"/>
          <w:sz w:val="20"/>
          <w:szCs w:val="20"/>
        </w:rPr>
        <w:t>, tulburarea raporturilor între membrii familiei).</w:t>
      </w:r>
    </w:p>
    <w:p w:rsidR="0055648C" w:rsidRPr="007C5A49" w:rsidRDefault="0055648C" w:rsidP="00F64ACD">
      <w:pPr>
        <w:numPr>
          <w:ilvl w:val="0"/>
          <w:numId w:val="46"/>
        </w:numPr>
        <w:jc w:val="both"/>
        <w:rPr>
          <w:rFonts w:ascii="Arial" w:hAnsi="Arial" w:cs="Arial"/>
          <w:sz w:val="20"/>
          <w:szCs w:val="20"/>
        </w:rPr>
      </w:pPr>
      <w:r w:rsidRPr="007C5A49">
        <w:rPr>
          <w:rFonts w:ascii="Arial" w:hAnsi="Arial" w:cs="Arial"/>
          <w:sz w:val="20"/>
          <w:szCs w:val="20"/>
        </w:rPr>
        <w:t>În plan social ( sc</w:t>
      </w:r>
      <w:r w:rsidRPr="007C5A49">
        <w:rPr>
          <w:rFonts w:ascii="Arial" w:hAnsi="Arial" w:cs="Arial"/>
          <w:sz w:val="20"/>
          <w:szCs w:val="20"/>
          <w:lang w:val="ro-RO"/>
        </w:rPr>
        <w:t>ă</w:t>
      </w:r>
      <w:r w:rsidRPr="007C5A49">
        <w:rPr>
          <w:rFonts w:ascii="Arial" w:hAnsi="Arial" w:cs="Arial"/>
          <w:sz w:val="20"/>
          <w:szCs w:val="20"/>
        </w:rPr>
        <w:t>derea productivităţii).</w:t>
      </w:r>
    </w:p>
    <w:p w:rsidR="0055648C" w:rsidRPr="007C5A49" w:rsidRDefault="0055648C" w:rsidP="00B3673C">
      <w:pPr>
        <w:rPr>
          <w:rFonts w:ascii="Arial" w:hAnsi="Arial" w:cs="Arial"/>
          <w:sz w:val="20"/>
          <w:szCs w:val="20"/>
          <w:lang w:val="ro-RO"/>
        </w:rPr>
      </w:pPr>
    </w:p>
    <w:p w:rsidR="0055648C" w:rsidRPr="007C5A49" w:rsidRDefault="0055648C" w:rsidP="00300150">
      <w:pPr>
        <w:jc w:val="both"/>
        <w:rPr>
          <w:rFonts w:ascii="Arial" w:hAnsi="Arial" w:cs="Arial"/>
          <w:sz w:val="20"/>
          <w:szCs w:val="20"/>
          <w:lang w:val="ro-RO"/>
        </w:rPr>
      </w:pPr>
      <w:r>
        <w:rPr>
          <w:rFonts w:ascii="Arial" w:hAnsi="Arial" w:cs="Arial"/>
          <w:sz w:val="20"/>
          <w:szCs w:val="20"/>
          <w:lang w:val="ro-RO"/>
        </w:rPr>
        <w:t>Direcţia Generală de Asistenţă</w:t>
      </w:r>
      <w:r w:rsidRPr="007C5A49">
        <w:rPr>
          <w:rFonts w:ascii="Arial" w:hAnsi="Arial" w:cs="Arial"/>
          <w:sz w:val="20"/>
          <w:szCs w:val="20"/>
          <w:lang w:val="ro-RO"/>
        </w:rPr>
        <w:t xml:space="preserve"> Socială şi Protecţia Copilului sector 1 (DGASPC sector 1) are în evidenţă mai multe categorii de p</w:t>
      </w:r>
      <w:r>
        <w:rPr>
          <w:rFonts w:ascii="Arial" w:hAnsi="Arial" w:cs="Arial"/>
          <w:sz w:val="20"/>
          <w:szCs w:val="20"/>
          <w:lang w:val="ro-RO"/>
        </w:rPr>
        <w:t>ersoane vulnerabile care se află</w:t>
      </w:r>
      <w:r w:rsidRPr="007C5A49">
        <w:rPr>
          <w:rFonts w:ascii="Arial" w:hAnsi="Arial" w:cs="Arial"/>
          <w:sz w:val="20"/>
          <w:szCs w:val="20"/>
          <w:lang w:val="ro-RO"/>
        </w:rPr>
        <w:t xml:space="preserve"> în nevoie socială, pentru care se acordă servicii sociale:</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w:t>
      </w:r>
      <w:r w:rsidRPr="007C5A49">
        <w:rPr>
          <w:rFonts w:ascii="Arial" w:hAnsi="Arial" w:cs="Arial"/>
          <w:sz w:val="20"/>
          <w:szCs w:val="20"/>
          <w:lang w:val="ro-RO"/>
        </w:rPr>
        <w:tab/>
        <w:t xml:space="preserve">Persoane cu </w:t>
      </w:r>
      <w:r w:rsidRPr="007C5A49">
        <w:rPr>
          <w:rFonts w:ascii="Arial" w:hAnsi="Arial" w:cs="Arial"/>
          <w:b/>
          <w:bCs/>
          <w:sz w:val="20"/>
          <w:szCs w:val="20"/>
          <w:lang w:val="ro-RO"/>
        </w:rPr>
        <w:t>venituri reduse</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w:t>
      </w:r>
      <w:r w:rsidRPr="007C5A49">
        <w:rPr>
          <w:rFonts w:ascii="Arial" w:hAnsi="Arial" w:cs="Arial"/>
          <w:sz w:val="20"/>
          <w:szCs w:val="20"/>
          <w:lang w:val="ro-RO"/>
        </w:rPr>
        <w:tab/>
        <w:t xml:space="preserve">Persoane cu </w:t>
      </w:r>
      <w:r w:rsidRPr="007C5A49">
        <w:rPr>
          <w:rFonts w:ascii="Arial" w:hAnsi="Arial" w:cs="Arial"/>
          <w:b/>
          <w:bCs/>
          <w:sz w:val="20"/>
          <w:szCs w:val="20"/>
          <w:lang w:val="ro-RO"/>
        </w:rPr>
        <w:t>nivel educaţional scăzut</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lastRenderedPageBreak/>
        <w:t>-</w:t>
      </w:r>
      <w:r w:rsidRPr="007C5A49">
        <w:rPr>
          <w:rFonts w:ascii="Arial" w:hAnsi="Arial" w:cs="Arial"/>
          <w:sz w:val="20"/>
          <w:szCs w:val="20"/>
          <w:lang w:val="ro-RO"/>
        </w:rPr>
        <w:tab/>
        <w:t xml:space="preserve">Persoane cu </w:t>
      </w:r>
      <w:r w:rsidRPr="007C5A49">
        <w:rPr>
          <w:rFonts w:ascii="Arial" w:hAnsi="Arial" w:cs="Arial"/>
          <w:b/>
          <w:bCs/>
          <w:sz w:val="20"/>
          <w:szCs w:val="20"/>
          <w:lang w:val="ro-RO"/>
        </w:rPr>
        <w:t>dizabilităţi</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w:t>
      </w:r>
      <w:r w:rsidRPr="007C5A49">
        <w:rPr>
          <w:rFonts w:ascii="Arial" w:hAnsi="Arial" w:cs="Arial"/>
          <w:sz w:val="20"/>
          <w:szCs w:val="20"/>
          <w:lang w:val="ro-RO"/>
        </w:rPr>
        <w:tab/>
        <w:t xml:space="preserve">Familii aflate </w:t>
      </w:r>
      <w:r w:rsidRPr="007C5A49">
        <w:rPr>
          <w:rFonts w:ascii="Arial" w:hAnsi="Arial" w:cs="Arial"/>
          <w:b/>
          <w:bCs/>
          <w:sz w:val="20"/>
          <w:szCs w:val="20"/>
          <w:lang w:val="ro-RO"/>
        </w:rPr>
        <w:t>în dificultate</w:t>
      </w:r>
      <w:r w:rsidRPr="007C5A49">
        <w:rPr>
          <w:rFonts w:ascii="Arial" w:hAnsi="Arial" w:cs="Arial"/>
          <w:sz w:val="20"/>
          <w:szCs w:val="20"/>
          <w:lang w:val="ro-RO"/>
        </w:rPr>
        <w:t xml:space="preserve"> (în situaţii de </w:t>
      </w:r>
      <w:r w:rsidRPr="007C5A49">
        <w:rPr>
          <w:rFonts w:ascii="Arial" w:hAnsi="Arial" w:cs="Arial"/>
          <w:b/>
          <w:bCs/>
          <w:sz w:val="20"/>
          <w:szCs w:val="20"/>
          <w:lang w:val="ro-RO"/>
        </w:rPr>
        <w:t>criză</w:t>
      </w:r>
      <w:r w:rsidRPr="007C5A49">
        <w:rPr>
          <w:rFonts w:ascii="Arial" w:hAnsi="Arial" w:cs="Arial"/>
          <w:sz w:val="20"/>
          <w:szCs w:val="20"/>
          <w:lang w:val="ro-RO"/>
        </w:rPr>
        <w:t>)</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w:t>
      </w:r>
      <w:r w:rsidRPr="007C5A49">
        <w:rPr>
          <w:rFonts w:ascii="Arial" w:hAnsi="Arial" w:cs="Arial"/>
          <w:sz w:val="20"/>
          <w:szCs w:val="20"/>
          <w:lang w:val="ro-RO"/>
        </w:rPr>
        <w:tab/>
        <w:t xml:space="preserve">Familii </w:t>
      </w:r>
      <w:r w:rsidRPr="007C5A49">
        <w:rPr>
          <w:rFonts w:ascii="Arial" w:hAnsi="Arial" w:cs="Arial"/>
          <w:b/>
          <w:bCs/>
          <w:sz w:val="20"/>
          <w:szCs w:val="20"/>
          <w:lang w:val="ro-RO"/>
        </w:rPr>
        <w:t>monoparentale</w:t>
      </w:r>
    </w:p>
    <w:p w:rsidR="0055648C" w:rsidRPr="007C5A49" w:rsidRDefault="0055648C" w:rsidP="00B3673C">
      <w:pPr>
        <w:rPr>
          <w:rFonts w:ascii="Arial" w:hAnsi="Arial" w:cs="Arial"/>
          <w:sz w:val="20"/>
          <w:szCs w:val="20"/>
          <w:lang w:val="ro-RO"/>
        </w:rPr>
      </w:pPr>
    </w:p>
    <w:p w:rsidR="0055648C" w:rsidRPr="007C5A49" w:rsidRDefault="0055648C" w:rsidP="00300150">
      <w:pPr>
        <w:jc w:val="both"/>
        <w:rPr>
          <w:rFonts w:ascii="Arial" w:hAnsi="Arial" w:cs="Arial"/>
          <w:sz w:val="20"/>
          <w:szCs w:val="20"/>
          <w:lang w:val="ro-RO"/>
        </w:rPr>
      </w:pPr>
      <w:r w:rsidRPr="007C5A49">
        <w:rPr>
          <w:rFonts w:ascii="Arial" w:hAnsi="Arial" w:cs="Arial"/>
          <w:sz w:val="20"/>
          <w:szCs w:val="20"/>
          <w:lang w:val="ro-RO"/>
        </w:rPr>
        <w:t xml:space="preserve">Una dintre </w:t>
      </w:r>
      <w:r w:rsidRPr="007C5A49">
        <w:rPr>
          <w:rFonts w:ascii="Arial" w:hAnsi="Arial" w:cs="Arial"/>
          <w:b/>
          <w:bCs/>
          <w:sz w:val="20"/>
          <w:szCs w:val="20"/>
          <w:lang w:val="ro-RO"/>
        </w:rPr>
        <w:t>priorităţile</w:t>
      </w:r>
      <w:r w:rsidRPr="007C5A49">
        <w:rPr>
          <w:rFonts w:ascii="Arial" w:hAnsi="Arial" w:cs="Arial"/>
          <w:sz w:val="20"/>
          <w:szCs w:val="20"/>
          <w:lang w:val="ro-RO"/>
        </w:rPr>
        <w:t xml:space="preserve"> cuprinse în </w:t>
      </w:r>
      <w:r w:rsidRPr="007C5A49">
        <w:rPr>
          <w:rFonts w:ascii="Arial" w:hAnsi="Arial" w:cs="Arial"/>
          <w:b/>
          <w:bCs/>
          <w:sz w:val="20"/>
          <w:szCs w:val="20"/>
          <w:lang w:val="ro-RO"/>
        </w:rPr>
        <w:t>Strategia DGASPC sector 1</w:t>
      </w:r>
      <w:r w:rsidRPr="007C5A49">
        <w:rPr>
          <w:rFonts w:ascii="Arial" w:hAnsi="Arial" w:cs="Arial"/>
          <w:sz w:val="20"/>
          <w:szCs w:val="20"/>
          <w:lang w:val="ro-RO"/>
        </w:rPr>
        <w:t xml:space="preserve"> pentru perioada </w:t>
      </w:r>
      <w:r w:rsidRPr="007C5A49">
        <w:rPr>
          <w:rFonts w:ascii="Arial" w:hAnsi="Arial" w:cs="Arial"/>
          <w:b/>
          <w:bCs/>
          <w:sz w:val="20"/>
          <w:szCs w:val="20"/>
          <w:lang w:val="ro-RO"/>
        </w:rPr>
        <w:t>2008-2013</w:t>
      </w:r>
      <w:r w:rsidRPr="007C5A49">
        <w:rPr>
          <w:rFonts w:ascii="Arial" w:hAnsi="Arial" w:cs="Arial"/>
          <w:sz w:val="20"/>
          <w:szCs w:val="20"/>
          <w:lang w:val="ro-RO"/>
        </w:rPr>
        <w:t xml:space="preserve"> o reprezintă </w:t>
      </w:r>
      <w:r w:rsidRPr="007C5A49">
        <w:rPr>
          <w:rFonts w:ascii="Arial" w:hAnsi="Arial" w:cs="Arial"/>
          <w:b/>
          <w:bCs/>
          <w:sz w:val="20"/>
          <w:szCs w:val="20"/>
          <w:lang w:val="ro-RO"/>
        </w:rPr>
        <w:t>dezvoltarea serviciilor alternative pentru persoanele cu dizabilitati</w:t>
      </w:r>
      <w:r w:rsidRPr="007C5A49">
        <w:rPr>
          <w:rFonts w:ascii="Arial" w:hAnsi="Arial" w:cs="Arial"/>
          <w:sz w:val="20"/>
          <w:szCs w:val="20"/>
          <w:lang w:val="ro-RO"/>
        </w:rPr>
        <w:t xml:space="preserve">, </w:t>
      </w:r>
      <w:r w:rsidRPr="007C5A49">
        <w:rPr>
          <w:rFonts w:ascii="Arial" w:hAnsi="Arial" w:cs="Arial"/>
          <w:b/>
          <w:bCs/>
          <w:sz w:val="20"/>
          <w:szCs w:val="20"/>
          <w:lang w:val="ro-RO"/>
        </w:rPr>
        <w:t>persoanele varstnice</w:t>
      </w:r>
      <w:r w:rsidRPr="007C5A49">
        <w:rPr>
          <w:rFonts w:ascii="Arial" w:hAnsi="Arial" w:cs="Arial"/>
          <w:sz w:val="20"/>
          <w:szCs w:val="20"/>
          <w:lang w:val="ro-RO"/>
        </w:rPr>
        <w:t xml:space="preserve"> si alte persoane aflate </w:t>
      </w:r>
      <w:r w:rsidRPr="007C5A49">
        <w:rPr>
          <w:rFonts w:ascii="Arial" w:hAnsi="Arial" w:cs="Arial"/>
          <w:b/>
          <w:bCs/>
          <w:sz w:val="20"/>
          <w:szCs w:val="20"/>
          <w:lang w:val="ro-RO"/>
        </w:rPr>
        <w:t>in risc de marginalizare</w:t>
      </w:r>
      <w:r w:rsidRPr="007C5A49">
        <w:rPr>
          <w:rFonts w:ascii="Arial" w:hAnsi="Arial" w:cs="Arial"/>
          <w:sz w:val="20"/>
          <w:szCs w:val="20"/>
          <w:lang w:val="ro-RO"/>
        </w:rPr>
        <w:t>.</w:t>
      </w:r>
    </w:p>
    <w:p w:rsidR="0055648C" w:rsidRPr="007C5A49" w:rsidRDefault="0055648C" w:rsidP="00B3673C">
      <w:pPr>
        <w:rPr>
          <w:rFonts w:ascii="Arial" w:hAnsi="Arial" w:cs="Arial"/>
          <w:sz w:val="20"/>
          <w:szCs w:val="20"/>
          <w:lang w:val="ro-RO"/>
        </w:rPr>
      </w:pPr>
    </w:p>
    <w:p w:rsidR="0055648C" w:rsidRPr="007C5A49" w:rsidRDefault="0055648C" w:rsidP="00300150">
      <w:pPr>
        <w:jc w:val="both"/>
        <w:rPr>
          <w:rFonts w:ascii="Arial" w:hAnsi="Arial" w:cs="Arial"/>
          <w:sz w:val="20"/>
          <w:szCs w:val="20"/>
          <w:lang w:val="ro-RO"/>
        </w:rPr>
      </w:pPr>
      <w:r>
        <w:rPr>
          <w:rFonts w:ascii="Arial" w:hAnsi="Arial" w:cs="Arial"/>
          <w:sz w:val="20"/>
          <w:szCs w:val="20"/>
          <w:lang w:val="ro-RO"/>
        </w:rPr>
        <w:t>Sistemul de protecţie socială</w:t>
      </w:r>
      <w:r w:rsidRPr="007C5A49">
        <w:rPr>
          <w:rFonts w:ascii="Arial" w:hAnsi="Arial" w:cs="Arial"/>
          <w:sz w:val="20"/>
          <w:szCs w:val="20"/>
          <w:lang w:val="ro-RO"/>
        </w:rPr>
        <w:t xml:space="preserve"> trebu</w:t>
      </w:r>
      <w:r>
        <w:rPr>
          <w:rFonts w:ascii="Arial" w:hAnsi="Arial" w:cs="Arial"/>
          <w:sz w:val="20"/>
          <w:szCs w:val="20"/>
          <w:lang w:val="ro-RO"/>
        </w:rPr>
        <w:t>ie să se adapteze evoluţiei comportamentelor ş</w:t>
      </w:r>
      <w:r w:rsidRPr="007C5A49">
        <w:rPr>
          <w:rFonts w:ascii="Arial" w:hAnsi="Arial" w:cs="Arial"/>
          <w:sz w:val="20"/>
          <w:szCs w:val="20"/>
          <w:lang w:val="ro-RO"/>
        </w:rPr>
        <w:t xml:space="preserve">i </w:t>
      </w:r>
      <w:r>
        <w:rPr>
          <w:rFonts w:ascii="Arial" w:hAnsi="Arial" w:cs="Arial"/>
          <w:sz w:val="20"/>
          <w:szCs w:val="20"/>
          <w:lang w:val="ro-RO"/>
        </w:rPr>
        <w:t>structurilor familiale atunci când acestea antrenează apariţia unor nevoi  de protecţie socială, legate în special de transformările pieţei muncii şi de evoluţia demografică</w:t>
      </w:r>
      <w:r w:rsidRPr="007C5A49">
        <w:rPr>
          <w:rFonts w:ascii="Arial" w:hAnsi="Arial" w:cs="Arial"/>
          <w:sz w:val="20"/>
          <w:szCs w:val="20"/>
          <w:lang w:val="ro-RO"/>
        </w:rPr>
        <w:t>. Astfel, persoanelor cu dizabilit</w:t>
      </w:r>
      <w:r>
        <w:rPr>
          <w:rFonts w:ascii="Arial" w:hAnsi="Arial" w:cs="Arial"/>
          <w:sz w:val="20"/>
          <w:szCs w:val="20"/>
          <w:lang w:val="ro-RO"/>
        </w:rPr>
        <w:t>ăţi trebuie să li se garanteze măsuri corespunzătoare de protecţie socială, luând î</w:t>
      </w:r>
      <w:r w:rsidRPr="007C5A49">
        <w:rPr>
          <w:rFonts w:ascii="Arial" w:hAnsi="Arial" w:cs="Arial"/>
          <w:sz w:val="20"/>
          <w:szCs w:val="20"/>
          <w:lang w:val="ro-RO"/>
        </w:rPr>
        <w:t>n considerare nevoile sp</w:t>
      </w:r>
      <w:r>
        <w:rPr>
          <w:rFonts w:ascii="Arial" w:hAnsi="Arial" w:cs="Arial"/>
          <w:sz w:val="20"/>
          <w:szCs w:val="20"/>
          <w:lang w:val="ro-RO"/>
        </w:rPr>
        <w:t>ecifice ale acestei categorii, în special în cazul în care aceş</w:t>
      </w:r>
      <w:r w:rsidRPr="007C5A49">
        <w:rPr>
          <w:rFonts w:ascii="Arial" w:hAnsi="Arial" w:cs="Arial"/>
          <w:sz w:val="20"/>
          <w:szCs w:val="20"/>
          <w:lang w:val="ro-RO"/>
        </w:rPr>
        <w:t xml:space="preserve">tia sunt </w:t>
      </w:r>
      <w:r>
        <w:rPr>
          <w:rFonts w:ascii="Arial" w:hAnsi="Arial" w:cs="Arial"/>
          <w:b/>
          <w:bCs/>
          <w:sz w:val="20"/>
          <w:szCs w:val="20"/>
          <w:lang w:val="ro-RO"/>
        </w:rPr>
        <w:t>dependenţi de îngrijire ş</w:t>
      </w:r>
      <w:r w:rsidRPr="007C5A49">
        <w:rPr>
          <w:rFonts w:ascii="Arial" w:hAnsi="Arial" w:cs="Arial"/>
          <w:b/>
          <w:bCs/>
          <w:sz w:val="20"/>
          <w:szCs w:val="20"/>
          <w:lang w:val="ro-RO"/>
        </w:rPr>
        <w:t>i de servicii din afara familiei</w:t>
      </w:r>
      <w:r w:rsidRPr="007C5A49">
        <w:rPr>
          <w:rFonts w:ascii="Arial" w:hAnsi="Arial" w:cs="Arial"/>
          <w:sz w:val="20"/>
          <w:szCs w:val="20"/>
          <w:lang w:val="ro-RO"/>
        </w:rPr>
        <w:t xml:space="preserve">. </w:t>
      </w:r>
    </w:p>
    <w:p w:rsidR="0055648C" w:rsidRPr="007C5A49" w:rsidRDefault="0055648C" w:rsidP="00B3673C">
      <w:pPr>
        <w:rPr>
          <w:rFonts w:ascii="Arial" w:hAnsi="Arial" w:cs="Arial"/>
          <w:sz w:val="20"/>
          <w:szCs w:val="20"/>
          <w:lang w:val="ro-RO"/>
        </w:rPr>
      </w:pPr>
    </w:p>
    <w:p w:rsidR="0055648C" w:rsidRPr="007C5A49" w:rsidRDefault="0055648C" w:rsidP="00300150">
      <w:pPr>
        <w:jc w:val="both"/>
        <w:rPr>
          <w:rFonts w:ascii="Arial" w:hAnsi="Arial" w:cs="Arial"/>
          <w:sz w:val="20"/>
          <w:szCs w:val="20"/>
          <w:lang w:val="ro-RO"/>
        </w:rPr>
      </w:pPr>
      <w:r w:rsidRPr="007C5A49">
        <w:rPr>
          <w:rFonts w:ascii="Arial" w:hAnsi="Arial" w:cs="Arial"/>
          <w:sz w:val="20"/>
          <w:szCs w:val="20"/>
          <w:lang w:val="ro-RO"/>
        </w:rPr>
        <w:t xml:space="preserve">Pentru </w:t>
      </w:r>
      <w:r w:rsidRPr="007C5A49">
        <w:rPr>
          <w:rFonts w:ascii="Arial" w:hAnsi="Arial" w:cs="Arial"/>
          <w:b/>
          <w:bCs/>
          <w:sz w:val="20"/>
          <w:szCs w:val="20"/>
          <w:lang w:val="ro-RO"/>
        </w:rPr>
        <w:t>p</w:t>
      </w:r>
      <w:r>
        <w:rPr>
          <w:rFonts w:ascii="Arial" w:hAnsi="Arial" w:cs="Arial"/>
          <w:b/>
          <w:bCs/>
          <w:sz w:val="20"/>
          <w:szCs w:val="20"/>
          <w:lang w:val="ro-RO"/>
        </w:rPr>
        <w:t>revenirea instituţionaliză</w:t>
      </w:r>
      <w:r w:rsidRPr="007C5A49">
        <w:rPr>
          <w:rFonts w:ascii="Arial" w:hAnsi="Arial" w:cs="Arial"/>
          <w:b/>
          <w:bCs/>
          <w:sz w:val="20"/>
          <w:szCs w:val="20"/>
          <w:lang w:val="ro-RO"/>
        </w:rPr>
        <w:t>rii</w:t>
      </w:r>
      <w:r>
        <w:rPr>
          <w:rFonts w:ascii="Arial" w:hAnsi="Arial" w:cs="Arial"/>
          <w:sz w:val="20"/>
          <w:szCs w:val="20"/>
          <w:lang w:val="ro-RO"/>
        </w:rPr>
        <w:t xml:space="preserve"> şi î</w:t>
      </w:r>
      <w:r w:rsidRPr="007C5A49">
        <w:rPr>
          <w:rFonts w:ascii="Arial" w:hAnsi="Arial" w:cs="Arial"/>
          <w:sz w:val="20"/>
          <w:szCs w:val="20"/>
          <w:lang w:val="ro-RO"/>
        </w:rPr>
        <w:t xml:space="preserve">n vederea </w:t>
      </w:r>
      <w:r>
        <w:rPr>
          <w:rFonts w:ascii="Arial" w:hAnsi="Arial" w:cs="Arial"/>
          <w:b/>
          <w:bCs/>
          <w:sz w:val="20"/>
          <w:szCs w:val="20"/>
          <w:lang w:val="ro-RO"/>
        </w:rPr>
        <w:t>menţinerii î</w:t>
      </w:r>
      <w:r w:rsidRPr="007C5A49">
        <w:rPr>
          <w:rFonts w:ascii="Arial" w:hAnsi="Arial" w:cs="Arial"/>
          <w:b/>
          <w:bCs/>
          <w:sz w:val="20"/>
          <w:szCs w:val="20"/>
          <w:lang w:val="ro-RO"/>
        </w:rPr>
        <w:t>n familie</w:t>
      </w:r>
      <w:r>
        <w:rPr>
          <w:rFonts w:ascii="Arial" w:hAnsi="Arial" w:cs="Arial"/>
          <w:sz w:val="20"/>
          <w:szCs w:val="20"/>
          <w:lang w:val="ro-RO"/>
        </w:rPr>
        <w:t>, î</w:t>
      </w:r>
      <w:r w:rsidRPr="007C5A49">
        <w:rPr>
          <w:rFonts w:ascii="Arial" w:hAnsi="Arial" w:cs="Arial"/>
          <w:sz w:val="20"/>
          <w:szCs w:val="20"/>
          <w:lang w:val="ro-RO"/>
        </w:rPr>
        <w:t>n comu</w:t>
      </w:r>
      <w:r>
        <w:rPr>
          <w:rFonts w:ascii="Arial" w:hAnsi="Arial" w:cs="Arial"/>
          <w:sz w:val="20"/>
          <w:szCs w:val="20"/>
          <w:lang w:val="ro-RO"/>
        </w:rPr>
        <w:t>nitate a persoanei cu dizabilităţi (cu potenţial funcţional) este esenţială</w:t>
      </w:r>
      <w:r w:rsidRPr="007C5A49">
        <w:rPr>
          <w:rFonts w:ascii="Arial" w:hAnsi="Arial" w:cs="Arial"/>
          <w:sz w:val="20"/>
          <w:szCs w:val="20"/>
          <w:lang w:val="ro-RO"/>
        </w:rPr>
        <w:t xml:space="preserve"> dezvolt</w:t>
      </w:r>
      <w:r>
        <w:rPr>
          <w:rFonts w:ascii="Arial" w:hAnsi="Arial" w:cs="Arial"/>
          <w:sz w:val="20"/>
          <w:szCs w:val="20"/>
          <w:lang w:val="ro-RO"/>
        </w:rPr>
        <w:t>area de servicii alternative – în concordanţă</w:t>
      </w:r>
      <w:r w:rsidRPr="007C5A49">
        <w:rPr>
          <w:rFonts w:ascii="Arial" w:hAnsi="Arial" w:cs="Arial"/>
          <w:sz w:val="20"/>
          <w:szCs w:val="20"/>
          <w:lang w:val="ro-RO"/>
        </w:rPr>
        <w:t xml:space="preserve"> cu nevoile identificate.</w:t>
      </w:r>
    </w:p>
    <w:p w:rsidR="0055648C" w:rsidRPr="007C5A49" w:rsidRDefault="0055648C" w:rsidP="00B3673C">
      <w:pPr>
        <w:rPr>
          <w:rFonts w:ascii="Arial" w:hAnsi="Arial" w:cs="Arial"/>
          <w:sz w:val="20"/>
          <w:szCs w:val="20"/>
          <w:lang w:val="ro-RO"/>
        </w:rPr>
      </w:pP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 xml:space="preserve">Prin dezvoltarea acestui tip de serviciu se urmareste </w:t>
      </w:r>
      <w:r>
        <w:rPr>
          <w:rFonts w:ascii="Arial" w:hAnsi="Arial" w:cs="Arial"/>
          <w:b/>
          <w:bCs/>
          <w:sz w:val="20"/>
          <w:szCs w:val="20"/>
          <w:lang w:val="ro-RO"/>
        </w:rPr>
        <w:t>menţ</w:t>
      </w:r>
      <w:r w:rsidRPr="007C5A49">
        <w:rPr>
          <w:rFonts w:ascii="Arial" w:hAnsi="Arial" w:cs="Arial"/>
          <w:b/>
          <w:bCs/>
          <w:sz w:val="20"/>
          <w:szCs w:val="20"/>
          <w:lang w:val="ro-RO"/>
        </w:rPr>
        <w:t>inerea autonomiei persoanei</w:t>
      </w:r>
      <w:r>
        <w:rPr>
          <w:rFonts w:ascii="Arial" w:hAnsi="Arial" w:cs="Arial"/>
          <w:sz w:val="20"/>
          <w:szCs w:val="20"/>
          <w:lang w:val="ro-RO"/>
        </w:rPr>
        <w:t xml:space="preserve"> cu dizabilităţi şi prevenirea instituţionalizării, pe o perioada cât mai îndelungată</w:t>
      </w:r>
      <w:r w:rsidRPr="007C5A49">
        <w:rPr>
          <w:rFonts w:ascii="Arial" w:hAnsi="Arial" w:cs="Arial"/>
          <w:sz w:val="20"/>
          <w:szCs w:val="20"/>
          <w:lang w:val="ro-RO"/>
        </w:rPr>
        <w:t xml:space="preserve">. </w:t>
      </w:r>
    </w:p>
    <w:p w:rsidR="0055648C" w:rsidRPr="007C5A49" w:rsidRDefault="0055648C" w:rsidP="00300150">
      <w:pPr>
        <w:jc w:val="both"/>
        <w:rPr>
          <w:rFonts w:ascii="Arial" w:hAnsi="Arial" w:cs="Arial"/>
          <w:sz w:val="20"/>
          <w:szCs w:val="20"/>
          <w:lang w:val="ro-RO"/>
        </w:rPr>
      </w:pPr>
      <w:r>
        <w:rPr>
          <w:rFonts w:ascii="Arial" w:hAnsi="Arial" w:cs="Arial"/>
          <w:sz w:val="20"/>
          <w:szCs w:val="20"/>
          <w:lang w:val="ro-RO"/>
        </w:rPr>
        <w:t>În evidenţ</w:t>
      </w:r>
      <w:r w:rsidRPr="007C5A49">
        <w:rPr>
          <w:rFonts w:ascii="Arial" w:hAnsi="Arial" w:cs="Arial"/>
          <w:sz w:val="20"/>
          <w:szCs w:val="20"/>
          <w:lang w:val="ro-RO"/>
        </w:rPr>
        <w:t xml:space="preserve">ele DGASPC sector 1 sunt inregistrate </w:t>
      </w:r>
      <w:r w:rsidRPr="007C5A49">
        <w:rPr>
          <w:rFonts w:ascii="Arial" w:hAnsi="Arial" w:cs="Arial"/>
          <w:b/>
          <w:bCs/>
          <w:sz w:val="20"/>
          <w:szCs w:val="20"/>
          <w:lang w:val="ro-RO"/>
        </w:rPr>
        <w:t>71</w:t>
      </w:r>
      <w:r>
        <w:rPr>
          <w:rFonts w:ascii="Arial" w:hAnsi="Arial" w:cs="Arial"/>
          <w:b/>
          <w:bCs/>
          <w:sz w:val="20"/>
          <w:szCs w:val="20"/>
          <w:lang w:val="ro-RO"/>
        </w:rPr>
        <w:t>84 persoane adulte cu dizabilităţ</w:t>
      </w:r>
      <w:r w:rsidRPr="007C5A49">
        <w:rPr>
          <w:rFonts w:ascii="Arial" w:hAnsi="Arial" w:cs="Arial"/>
          <w:b/>
          <w:bCs/>
          <w:sz w:val="20"/>
          <w:szCs w:val="20"/>
          <w:lang w:val="ro-RO"/>
        </w:rPr>
        <w:t>i</w:t>
      </w:r>
      <w:r w:rsidRPr="007C5A49">
        <w:rPr>
          <w:rFonts w:ascii="Arial" w:hAnsi="Arial" w:cs="Arial"/>
          <w:sz w:val="20"/>
          <w:szCs w:val="20"/>
          <w:lang w:val="ro-RO"/>
        </w:rPr>
        <w:t xml:space="preserve">, </w:t>
      </w:r>
      <w:r w:rsidRPr="007C5A49">
        <w:rPr>
          <w:rFonts w:ascii="Arial" w:hAnsi="Arial" w:cs="Arial"/>
          <w:b/>
          <w:bCs/>
          <w:sz w:val="20"/>
          <w:szCs w:val="20"/>
          <w:lang w:val="ro-RO"/>
        </w:rPr>
        <w:t>1927</w:t>
      </w:r>
      <w:r>
        <w:rPr>
          <w:rFonts w:ascii="Arial" w:hAnsi="Arial" w:cs="Arial"/>
          <w:sz w:val="20"/>
          <w:szCs w:val="20"/>
          <w:lang w:val="ro-RO"/>
        </w:rPr>
        <w:t xml:space="preserve"> dintre acestea avâ</w:t>
      </w:r>
      <w:r w:rsidRPr="007C5A49">
        <w:rPr>
          <w:rFonts w:ascii="Arial" w:hAnsi="Arial" w:cs="Arial"/>
          <w:sz w:val="20"/>
          <w:szCs w:val="20"/>
          <w:lang w:val="ro-RO"/>
        </w:rPr>
        <w:t xml:space="preserve">nd grad de </w:t>
      </w:r>
      <w:r w:rsidRPr="007C5A49">
        <w:rPr>
          <w:rFonts w:ascii="Arial" w:hAnsi="Arial" w:cs="Arial"/>
          <w:b/>
          <w:bCs/>
          <w:sz w:val="20"/>
          <w:szCs w:val="20"/>
          <w:lang w:val="ro-RO"/>
        </w:rPr>
        <w:t>handicap grav</w:t>
      </w:r>
      <w:r w:rsidRPr="007C5A49">
        <w:rPr>
          <w:rFonts w:ascii="Arial" w:hAnsi="Arial" w:cs="Arial"/>
          <w:sz w:val="20"/>
          <w:szCs w:val="20"/>
          <w:lang w:val="ro-RO"/>
        </w:rPr>
        <w:t xml:space="preserve">, </w:t>
      </w:r>
      <w:r w:rsidRPr="007C5A49">
        <w:rPr>
          <w:rFonts w:ascii="Arial" w:hAnsi="Arial" w:cs="Arial"/>
          <w:b/>
          <w:bCs/>
          <w:sz w:val="20"/>
          <w:szCs w:val="20"/>
          <w:lang w:val="ro-RO"/>
        </w:rPr>
        <w:t>4907</w:t>
      </w:r>
      <w:r>
        <w:rPr>
          <w:rFonts w:ascii="Arial" w:hAnsi="Arial" w:cs="Arial"/>
          <w:sz w:val="20"/>
          <w:szCs w:val="20"/>
          <w:lang w:val="ro-RO"/>
        </w:rPr>
        <w:t xml:space="preserve"> au încadrare î</w:t>
      </w:r>
      <w:r w:rsidRPr="007C5A49">
        <w:rPr>
          <w:rFonts w:ascii="Arial" w:hAnsi="Arial" w:cs="Arial"/>
          <w:sz w:val="20"/>
          <w:szCs w:val="20"/>
          <w:lang w:val="ro-RO"/>
        </w:rPr>
        <w:t xml:space="preserve">n grad de handicap accentuat, iar </w:t>
      </w:r>
      <w:r w:rsidRPr="007C5A49">
        <w:rPr>
          <w:rFonts w:ascii="Arial" w:hAnsi="Arial" w:cs="Arial"/>
          <w:b/>
          <w:bCs/>
          <w:sz w:val="20"/>
          <w:szCs w:val="20"/>
          <w:lang w:val="ro-RO"/>
        </w:rPr>
        <w:t>350</w:t>
      </w:r>
      <w:r w:rsidRPr="007C5A49">
        <w:rPr>
          <w:rFonts w:ascii="Arial" w:hAnsi="Arial" w:cs="Arial"/>
          <w:sz w:val="20"/>
          <w:szCs w:val="20"/>
          <w:lang w:val="ro-RO"/>
        </w:rPr>
        <w:t xml:space="preserve"> au handicap mediu.</w:t>
      </w:r>
    </w:p>
    <w:p w:rsidR="0055648C" w:rsidRPr="007C5A49" w:rsidRDefault="0055648C" w:rsidP="00B3673C">
      <w:pPr>
        <w:rPr>
          <w:rFonts w:ascii="Arial" w:hAnsi="Arial" w:cs="Arial"/>
          <w:sz w:val="20"/>
          <w:szCs w:val="20"/>
          <w:lang w:val="ro-RO"/>
        </w:rPr>
      </w:pPr>
    </w:p>
    <w:p w:rsidR="0055648C" w:rsidRPr="007C5A49" w:rsidRDefault="0055648C" w:rsidP="00300150">
      <w:pPr>
        <w:jc w:val="both"/>
        <w:rPr>
          <w:rFonts w:ascii="Arial" w:hAnsi="Arial" w:cs="Arial"/>
          <w:sz w:val="20"/>
          <w:szCs w:val="20"/>
          <w:lang w:val="ro-RO"/>
        </w:rPr>
      </w:pPr>
      <w:r w:rsidRPr="007C5A49">
        <w:rPr>
          <w:rFonts w:ascii="Arial" w:hAnsi="Arial" w:cs="Arial"/>
          <w:sz w:val="20"/>
          <w:szCs w:val="20"/>
          <w:lang w:val="ro-RO"/>
        </w:rPr>
        <w:t xml:space="preserve">De asemenea, </w:t>
      </w:r>
      <w:r>
        <w:rPr>
          <w:rFonts w:ascii="Arial" w:hAnsi="Arial" w:cs="Arial"/>
          <w:b/>
          <w:bCs/>
          <w:sz w:val="20"/>
          <w:szCs w:val="20"/>
          <w:lang w:val="ro-RO"/>
        </w:rPr>
        <w:t>Direcţ</w:t>
      </w:r>
      <w:r w:rsidRPr="007C5A49">
        <w:rPr>
          <w:rFonts w:ascii="Arial" w:hAnsi="Arial" w:cs="Arial"/>
          <w:b/>
          <w:bCs/>
          <w:sz w:val="20"/>
          <w:szCs w:val="20"/>
          <w:lang w:val="ro-RO"/>
        </w:rPr>
        <w:t>ia Prevenire Marginalizare</w:t>
      </w:r>
      <w:r>
        <w:rPr>
          <w:rFonts w:ascii="Arial" w:hAnsi="Arial" w:cs="Arial"/>
          <w:sz w:val="20"/>
          <w:szCs w:val="20"/>
          <w:lang w:val="ro-RO"/>
        </w:rPr>
        <w:t xml:space="preserve"> are înregistrate î</w:t>
      </w:r>
      <w:r w:rsidRPr="007C5A49">
        <w:rPr>
          <w:rFonts w:ascii="Arial" w:hAnsi="Arial" w:cs="Arial"/>
          <w:sz w:val="20"/>
          <w:szCs w:val="20"/>
          <w:lang w:val="ro-RO"/>
        </w:rPr>
        <w:t xml:space="preserve">n acest moment </w:t>
      </w:r>
      <w:r w:rsidRPr="007C5A49">
        <w:rPr>
          <w:rFonts w:ascii="Arial" w:hAnsi="Arial" w:cs="Arial"/>
          <w:b/>
          <w:bCs/>
          <w:sz w:val="20"/>
          <w:szCs w:val="20"/>
          <w:lang w:val="ro-RO"/>
        </w:rPr>
        <w:t>861 de persoane</w:t>
      </w:r>
      <w:r w:rsidRPr="007C5A49">
        <w:rPr>
          <w:rFonts w:ascii="Arial" w:hAnsi="Arial" w:cs="Arial"/>
          <w:sz w:val="20"/>
          <w:szCs w:val="20"/>
          <w:lang w:val="ro-RO"/>
        </w:rPr>
        <w:t xml:space="preserve"> dintre acestea </w:t>
      </w:r>
      <w:r w:rsidRPr="007C5A49">
        <w:rPr>
          <w:rFonts w:ascii="Arial" w:hAnsi="Arial" w:cs="Arial"/>
          <w:b/>
          <w:bCs/>
          <w:sz w:val="20"/>
          <w:szCs w:val="20"/>
          <w:lang w:val="ro-RO"/>
        </w:rPr>
        <w:t>216 persoane</w:t>
      </w:r>
      <w:r>
        <w:rPr>
          <w:rFonts w:ascii="Arial" w:hAnsi="Arial" w:cs="Arial"/>
          <w:sz w:val="20"/>
          <w:szCs w:val="20"/>
          <w:lang w:val="ro-RO"/>
        </w:rPr>
        <w:t xml:space="preserve"> fiind în evidenţa</w:t>
      </w:r>
      <w:r w:rsidRPr="007C5A49">
        <w:rPr>
          <w:rFonts w:ascii="Arial" w:hAnsi="Arial" w:cs="Arial"/>
          <w:sz w:val="20"/>
          <w:szCs w:val="20"/>
          <w:lang w:val="ro-RO"/>
        </w:rPr>
        <w:t xml:space="preserve"> Serviciului Venit Minim Garantat, </w:t>
      </w:r>
      <w:r w:rsidRPr="007C5A49">
        <w:rPr>
          <w:rFonts w:ascii="Arial" w:hAnsi="Arial" w:cs="Arial"/>
          <w:b/>
          <w:bCs/>
          <w:sz w:val="20"/>
          <w:szCs w:val="20"/>
          <w:lang w:val="ro-RO"/>
        </w:rPr>
        <w:t>599</w:t>
      </w:r>
      <w:r>
        <w:rPr>
          <w:rFonts w:ascii="Arial" w:hAnsi="Arial" w:cs="Arial"/>
          <w:sz w:val="20"/>
          <w:szCs w:val="20"/>
          <w:lang w:val="ro-RO"/>
        </w:rPr>
        <w:t xml:space="preserve"> înscrise î</w:t>
      </w:r>
      <w:r w:rsidRPr="007C5A49">
        <w:rPr>
          <w:rFonts w:ascii="Arial" w:hAnsi="Arial" w:cs="Arial"/>
          <w:sz w:val="20"/>
          <w:szCs w:val="20"/>
          <w:lang w:val="ro-RO"/>
        </w:rPr>
        <w:t>n baza de date a Servi</w:t>
      </w:r>
      <w:r>
        <w:rPr>
          <w:rFonts w:ascii="Arial" w:hAnsi="Arial" w:cs="Arial"/>
          <w:sz w:val="20"/>
          <w:szCs w:val="20"/>
          <w:lang w:val="ro-RO"/>
        </w:rPr>
        <w:t>ciului Prevenire Marginalizare şi integrare socială</w:t>
      </w:r>
      <w:r w:rsidRPr="007C5A49">
        <w:rPr>
          <w:rFonts w:ascii="Arial" w:hAnsi="Arial" w:cs="Arial"/>
          <w:sz w:val="20"/>
          <w:szCs w:val="20"/>
          <w:lang w:val="ro-RO"/>
        </w:rPr>
        <w:t xml:space="preserve">, iar </w:t>
      </w:r>
      <w:r w:rsidRPr="007C5A49">
        <w:rPr>
          <w:rFonts w:ascii="Arial" w:hAnsi="Arial" w:cs="Arial"/>
          <w:b/>
          <w:bCs/>
          <w:sz w:val="20"/>
          <w:szCs w:val="20"/>
          <w:lang w:val="ro-RO"/>
        </w:rPr>
        <w:t>46</w:t>
      </w:r>
      <w:r w:rsidRPr="007C5A49">
        <w:rPr>
          <w:rFonts w:ascii="Arial" w:hAnsi="Arial" w:cs="Arial"/>
          <w:sz w:val="20"/>
          <w:szCs w:val="20"/>
          <w:lang w:val="ro-RO"/>
        </w:rPr>
        <w:t xml:space="preserve"> </w:t>
      </w:r>
      <w:r w:rsidRPr="007C5A49">
        <w:rPr>
          <w:rFonts w:ascii="Arial" w:hAnsi="Arial" w:cs="Arial"/>
          <w:b/>
          <w:bCs/>
          <w:sz w:val="20"/>
          <w:szCs w:val="20"/>
          <w:lang w:val="ro-RO"/>
        </w:rPr>
        <w:t>de</w:t>
      </w:r>
      <w:r w:rsidRPr="007C5A49">
        <w:rPr>
          <w:rFonts w:ascii="Arial" w:hAnsi="Arial" w:cs="Arial"/>
          <w:sz w:val="20"/>
          <w:szCs w:val="20"/>
          <w:lang w:val="ro-RO"/>
        </w:rPr>
        <w:t xml:space="preserve"> </w:t>
      </w:r>
      <w:r w:rsidRPr="007C5A49">
        <w:rPr>
          <w:rFonts w:ascii="Arial" w:hAnsi="Arial" w:cs="Arial"/>
          <w:b/>
          <w:bCs/>
          <w:sz w:val="20"/>
          <w:szCs w:val="20"/>
          <w:lang w:val="ro-RO"/>
        </w:rPr>
        <w:t>persoane</w:t>
      </w:r>
      <w:r>
        <w:rPr>
          <w:rFonts w:ascii="Arial" w:hAnsi="Arial" w:cs="Arial"/>
          <w:sz w:val="20"/>
          <w:szCs w:val="20"/>
          <w:lang w:val="ro-RO"/>
        </w:rPr>
        <w:t xml:space="preserve"> beneficiază de serviciile oferite de către Biroul Relaţ</w:t>
      </w:r>
      <w:r w:rsidRPr="007C5A49">
        <w:rPr>
          <w:rFonts w:ascii="Arial" w:hAnsi="Arial" w:cs="Arial"/>
          <w:sz w:val="20"/>
          <w:szCs w:val="20"/>
          <w:lang w:val="ro-RO"/>
        </w:rPr>
        <w:t xml:space="preserve">ii </w:t>
      </w:r>
      <w:r>
        <w:rPr>
          <w:rFonts w:ascii="Arial" w:hAnsi="Arial" w:cs="Arial"/>
          <w:sz w:val="20"/>
          <w:szCs w:val="20"/>
          <w:lang w:val="ro-RO"/>
        </w:rPr>
        <w:t>Interetnice. Principala problemă cu care se confruntă</w:t>
      </w:r>
      <w:r w:rsidRPr="007C5A49">
        <w:rPr>
          <w:rFonts w:ascii="Arial" w:hAnsi="Arial" w:cs="Arial"/>
          <w:sz w:val="20"/>
          <w:szCs w:val="20"/>
          <w:lang w:val="ro-RO"/>
        </w:rPr>
        <w:t xml:space="preserve"> aceste persoane este </w:t>
      </w:r>
      <w:r>
        <w:rPr>
          <w:rFonts w:ascii="Arial" w:hAnsi="Arial" w:cs="Arial"/>
          <w:b/>
          <w:bCs/>
          <w:sz w:val="20"/>
          <w:szCs w:val="20"/>
          <w:lang w:val="ro-RO"/>
        </w:rPr>
        <w:t>săracia datorată</w:t>
      </w:r>
      <w:r w:rsidRPr="007C5A49">
        <w:rPr>
          <w:rFonts w:ascii="Arial" w:hAnsi="Arial" w:cs="Arial"/>
          <w:b/>
          <w:bCs/>
          <w:sz w:val="20"/>
          <w:szCs w:val="20"/>
          <w:lang w:val="ro-RO"/>
        </w:rPr>
        <w:t xml:space="preserve"> lipsei unor venituri</w:t>
      </w:r>
      <w:r>
        <w:rPr>
          <w:rFonts w:ascii="Arial" w:hAnsi="Arial" w:cs="Arial"/>
          <w:sz w:val="20"/>
          <w:szCs w:val="20"/>
          <w:lang w:val="ro-RO"/>
        </w:rPr>
        <w:t xml:space="preserve"> care să le asigure condiţ</w:t>
      </w:r>
      <w:r w:rsidRPr="007C5A49">
        <w:rPr>
          <w:rFonts w:ascii="Arial" w:hAnsi="Arial" w:cs="Arial"/>
          <w:sz w:val="20"/>
          <w:szCs w:val="20"/>
          <w:lang w:val="ro-RO"/>
        </w:rPr>
        <w:t>ii</w:t>
      </w:r>
      <w:r>
        <w:rPr>
          <w:rFonts w:ascii="Arial" w:hAnsi="Arial" w:cs="Arial"/>
          <w:sz w:val="20"/>
          <w:szCs w:val="20"/>
          <w:lang w:val="ro-RO"/>
        </w:rPr>
        <w:t xml:space="preserve"> minimale de trai, cauza directă, î</w:t>
      </w:r>
      <w:r w:rsidRPr="007C5A49">
        <w:rPr>
          <w:rFonts w:ascii="Arial" w:hAnsi="Arial" w:cs="Arial"/>
          <w:sz w:val="20"/>
          <w:szCs w:val="20"/>
          <w:lang w:val="ro-RO"/>
        </w:rPr>
        <w:t>n cele mai multe cazuri fiind lipsa unui loc de munca stabil.</w:t>
      </w:r>
    </w:p>
    <w:p w:rsidR="0055648C" w:rsidRPr="007C5A49" w:rsidRDefault="0055648C" w:rsidP="00F64ACD">
      <w:pPr>
        <w:jc w:val="both"/>
        <w:rPr>
          <w:rFonts w:ascii="Arial" w:hAnsi="Arial" w:cs="Arial"/>
          <w:sz w:val="20"/>
          <w:szCs w:val="20"/>
        </w:rPr>
      </w:pPr>
      <w:r>
        <w:rPr>
          <w:rFonts w:ascii="Arial" w:hAnsi="Arial" w:cs="Arial"/>
          <w:sz w:val="20"/>
          <w:szCs w:val="20"/>
          <w:lang w:val="ro-RO"/>
        </w:rPr>
        <w:t>De obicei, veniturile băneşti din muncă</w:t>
      </w:r>
      <w:r w:rsidRPr="007C5A49">
        <w:rPr>
          <w:rFonts w:ascii="Arial" w:hAnsi="Arial" w:cs="Arial"/>
          <w:sz w:val="20"/>
          <w:szCs w:val="20"/>
          <w:lang w:val="ro-RO"/>
        </w:rPr>
        <w:t xml:space="preserve"> p</w:t>
      </w:r>
      <w:r>
        <w:rPr>
          <w:rFonts w:ascii="Arial" w:hAnsi="Arial" w:cs="Arial"/>
          <w:sz w:val="20"/>
          <w:szCs w:val="20"/>
          <w:lang w:val="ro-RO"/>
        </w:rPr>
        <w:t>rovin din sectorulul informal. Î</w:t>
      </w:r>
      <w:r w:rsidRPr="007C5A49">
        <w:rPr>
          <w:rFonts w:ascii="Arial" w:hAnsi="Arial" w:cs="Arial"/>
          <w:sz w:val="20"/>
          <w:szCs w:val="20"/>
          <w:lang w:val="ro-RO"/>
        </w:rPr>
        <w:t>n alte familii, beneficiare ale se</w:t>
      </w:r>
      <w:r>
        <w:rPr>
          <w:rFonts w:ascii="Arial" w:hAnsi="Arial" w:cs="Arial"/>
          <w:sz w:val="20"/>
          <w:szCs w:val="20"/>
          <w:lang w:val="ro-RO"/>
        </w:rPr>
        <w:t>rvicilor oferite de către Direcţia Generală de Asistenţă Socială şi Protecţ</w:t>
      </w:r>
      <w:r w:rsidRPr="007C5A49">
        <w:rPr>
          <w:rFonts w:ascii="Arial" w:hAnsi="Arial" w:cs="Arial"/>
          <w:sz w:val="20"/>
          <w:szCs w:val="20"/>
          <w:lang w:val="ro-RO"/>
        </w:rPr>
        <w:t>ia Copilului, Sector 1 veniturile pot fi reduse, non</w:t>
      </w:r>
      <w:r w:rsidRPr="007C5A49">
        <w:rPr>
          <w:rFonts w:ascii="Arial" w:hAnsi="Arial" w:cs="Arial"/>
          <w:sz w:val="20"/>
          <w:szCs w:val="20"/>
        </w:rPr>
        <w:t>- monetare, neregula</w:t>
      </w:r>
      <w:r>
        <w:rPr>
          <w:rFonts w:ascii="Arial" w:hAnsi="Arial" w:cs="Arial"/>
          <w:sz w:val="20"/>
          <w:szCs w:val="20"/>
        </w:rPr>
        <w:t>te sau  pot beneficia de prestaţ</w:t>
      </w:r>
      <w:r w:rsidRPr="007C5A49">
        <w:rPr>
          <w:rFonts w:ascii="Arial" w:hAnsi="Arial" w:cs="Arial"/>
          <w:sz w:val="20"/>
          <w:szCs w:val="20"/>
        </w:rPr>
        <w:t>ii sociale, gen venit ajutor social garantat, care implicit</w:t>
      </w:r>
      <w:r>
        <w:rPr>
          <w:rFonts w:ascii="Arial" w:hAnsi="Arial" w:cs="Arial"/>
          <w:sz w:val="20"/>
          <w:szCs w:val="20"/>
        </w:rPr>
        <w:t xml:space="preserve"> produce depenedenţă faţă de sistemul de protecţie socială. Dacă veniturile  din munca de zile cumulate cu prestaţiile sociale  ajung î</w:t>
      </w:r>
      <w:r w:rsidRPr="007C5A49">
        <w:rPr>
          <w:rFonts w:ascii="Arial" w:hAnsi="Arial" w:cs="Arial"/>
          <w:sz w:val="20"/>
          <w:szCs w:val="20"/>
        </w:rPr>
        <w:t>n total doar la</w:t>
      </w:r>
      <w:r>
        <w:rPr>
          <w:rFonts w:ascii="Arial" w:hAnsi="Arial" w:cs="Arial"/>
          <w:sz w:val="20"/>
          <w:szCs w:val="20"/>
        </w:rPr>
        <w:t xml:space="preserve"> sume extreme de mici, dependenţa pe care o identificăm este una legată</w:t>
      </w:r>
      <w:r w:rsidRPr="007C5A49">
        <w:rPr>
          <w:rFonts w:ascii="Arial" w:hAnsi="Arial" w:cs="Arial"/>
          <w:sz w:val="20"/>
          <w:szCs w:val="20"/>
        </w:rPr>
        <w:t xml:space="preserve">  strict de supreav</w:t>
      </w:r>
      <w:r>
        <w:rPr>
          <w:rFonts w:ascii="Arial" w:hAnsi="Arial" w:cs="Arial"/>
          <w:sz w:val="20"/>
          <w:szCs w:val="20"/>
        </w:rPr>
        <w:t>ieţuire. Aşa că</w:t>
      </w:r>
      <w:r w:rsidRPr="007C5A49">
        <w:rPr>
          <w:rFonts w:ascii="Arial" w:hAnsi="Arial" w:cs="Arial"/>
          <w:sz w:val="20"/>
          <w:szCs w:val="20"/>
        </w:rPr>
        <w:t xml:space="preserve"> s</w:t>
      </w:r>
      <w:r>
        <w:rPr>
          <w:rFonts w:ascii="Arial" w:hAnsi="Arial" w:cs="Arial"/>
          <w:sz w:val="20"/>
          <w:szCs w:val="20"/>
        </w:rPr>
        <w:t>tatul român  trebuie să refacă legă</w:t>
      </w:r>
      <w:r w:rsidRPr="007C5A49">
        <w:rPr>
          <w:rFonts w:ascii="Arial" w:hAnsi="Arial" w:cs="Arial"/>
          <w:sz w:val="20"/>
          <w:szCs w:val="20"/>
        </w:rPr>
        <w:t>turile de solidaritate, de crearea a mecanismelor de integrare.</w:t>
      </w:r>
    </w:p>
    <w:p w:rsidR="0055648C" w:rsidRPr="007C5A49" w:rsidRDefault="0055648C" w:rsidP="00B3673C">
      <w:pPr>
        <w:rPr>
          <w:rFonts w:ascii="Arial" w:hAnsi="Arial" w:cs="Arial"/>
          <w:sz w:val="20"/>
          <w:szCs w:val="20"/>
          <w:lang w:val="ro-RO"/>
        </w:rPr>
      </w:pPr>
    </w:p>
    <w:p w:rsidR="0055648C" w:rsidRPr="007C5A49" w:rsidRDefault="0055648C" w:rsidP="00B3673C">
      <w:pPr>
        <w:rPr>
          <w:rFonts w:ascii="Arial" w:hAnsi="Arial" w:cs="Arial"/>
          <w:sz w:val="20"/>
          <w:szCs w:val="20"/>
          <w:lang w:val="ro-RO"/>
        </w:rPr>
      </w:pPr>
    </w:p>
    <w:p w:rsidR="0055648C" w:rsidRPr="007C5A49" w:rsidRDefault="0055648C" w:rsidP="003B16C5">
      <w:pPr>
        <w:jc w:val="both"/>
        <w:rPr>
          <w:rFonts w:ascii="Arial" w:hAnsi="Arial" w:cs="Arial"/>
          <w:sz w:val="20"/>
          <w:szCs w:val="20"/>
          <w:lang w:val="ro-RO"/>
        </w:rPr>
      </w:pPr>
      <w:r w:rsidRPr="007C5A49">
        <w:rPr>
          <w:rFonts w:ascii="Arial" w:hAnsi="Arial" w:cs="Arial"/>
          <w:sz w:val="20"/>
          <w:szCs w:val="20"/>
          <w:lang w:val="ro-RO"/>
        </w:rPr>
        <w:t>Prin implemen</w:t>
      </w:r>
      <w:r>
        <w:rPr>
          <w:rFonts w:ascii="Arial" w:hAnsi="Arial" w:cs="Arial"/>
          <w:sz w:val="20"/>
          <w:szCs w:val="20"/>
          <w:lang w:val="ro-RO"/>
        </w:rPr>
        <w:t>tarea acestui proiect se urmareş</w:t>
      </w:r>
      <w:r w:rsidRPr="007C5A49">
        <w:rPr>
          <w:rFonts w:ascii="Arial" w:hAnsi="Arial" w:cs="Arial"/>
          <w:sz w:val="20"/>
          <w:szCs w:val="20"/>
          <w:lang w:val="ro-RO"/>
        </w:rPr>
        <w:t xml:space="preserve">te </w:t>
      </w:r>
      <w:r>
        <w:rPr>
          <w:rFonts w:ascii="Arial" w:hAnsi="Arial" w:cs="Arial"/>
          <w:b/>
          <w:bCs/>
          <w:sz w:val="20"/>
          <w:szCs w:val="20"/>
          <w:lang w:val="ro-RO"/>
        </w:rPr>
        <w:t>îmbunătăţirea situaţ</w:t>
      </w:r>
      <w:r w:rsidRPr="007C5A49">
        <w:rPr>
          <w:rFonts w:ascii="Arial" w:hAnsi="Arial" w:cs="Arial"/>
          <w:b/>
          <w:bCs/>
          <w:sz w:val="20"/>
          <w:szCs w:val="20"/>
          <w:lang w:val="ro-RO"/>
        </w:rPr>
        <w:t>iei persoanelor cu risc de marginalizare</w:t>
      </w:r>
      <w:r w:rsidRPr="007C5A49">
        <w:rPr>
          <w:rFonts w:ascii="Arial" w:hAnsi="Arial" w:cs="Arial"/>
          <w:sz w:val="20"/>
          <w:szCs w:val="20"/>
          <w:lang w:val="ro-RO"/>
        </w:rPr>
        <w:t>, datorat lipsei unor venituri, prin facilitarea accesului la resurse finanacia</w:t>
      </w:r>
      <w:r>
        <w:rPr>
          <w:rFonts w:ascii="Arial" w:hAnsi="Arial" w:cs="Arial"/>
          <w:sz w:val="20"/>
          <w:szCs w:val="20"/>
          <w:lang w:val="ro-RO"/>
        </w:rPr>
        <w:t>re prin realizarea unor activităţ</w:t>
      </w:r>
      <w:r w:rsidRPr="007C5A49">
        <w:rPr>
          <w:rFonts w:ascii="Arial" w:hAnsi="Arial" w:cs="Arial"/>
          <w:sz w:val="20"/>
          <w:szCs w:val="20"/>
          <w:lang w:val="ro-RO"/>
        </w:rPr>
        <w:t>i generatoare de venit. De</w:t>
      </w:r>
      <w:r>
        <w:rPr>
          <w:rFonts w:ascii="Arial" w:hAnsi="Arial" w:cs="Arial"/>
          <w:sz w:val="20"/>
          <w:szCs w:val="20"/>
          <w:lang w:val="ro-RO"/>
        </w:rPr>
        <w:t xml:space="preserve"> asemenea certificarea competenţelor şi atestarea ca persoană fizică autorizată crează premisele pentru creşterea posibilităţilor de integrare pe piaţ</w:t>
      </w:r>
      <w:r w:rsidRPr="007C5A49">
        <w:rPr>
          <w:rFonts w:ascii="Arial" w:hAnsi="Arial" w:cs="Arial"/>
          <w:sz w:val="20"/>
          <w:szCs w:val="20"/>
          <w:lang w:val="ro-RO"/>
        </w:rPr>
        <w:t>a muncii a pers</w:t>
      </w:r>
      <w:r>
        <w:rPr>
          <w:rFonts w:ascii="Arial" w:hAnsi="Arial" w:cs="Arial"/>
          <w:sz w:val="20"/>
          <w:szCs w:val="20"/>
          <w:lang w:val="ro-RO"/>
        </w:rPr>
        <w:t>oanei defavorizate, ceea ce va conduce la îndependenţa persoanei asistate faţă</w:t>
      </w:r>
      <w:r w:rsidRPr="007C5A49">
        <w:rPr>
          <w:rFonts w:ascii="Arial" w:hAnsi="Arial" w:cs="Arial"/>
          <w:sz w:val="20"/>
          <w:szCs w:val="20"/>
          <w:lang w:val="ro-RO"/>
        </w:rPr>
        <w:t xml:space="preserve"> de sistemul social. </w:t>
      </w:r>
    </w:p>
    <w:p w:rsidR="0055648C" w:rsidRPr="007C5A49" w:rsidRDefault="0055648C" w:rsidP="003B16C5">
      <w:pPr>
        <w:jc w:val="both"/>
        <w:rPr>
          <w:rFonts w:ascii="Arial" w:hAnsi="Arial" w:cs="Arial"/>
          <w:sz w:val="20"/>
          <w:szCs w:val="20"/>
          <w:lang w:val="ro-RO"/>
        </w:rPr>
      </w:pPr>
      <w:r>
        <w:rPr>
          <w:rFonts w:ascii="Arial" w:hAnsi="Arial" w:cs="Arial"/>
          <w:sz w:val="20"/>
          <w:szCs w:val="20"/>
          <w:lang w:val="ro-RO"/>
        </w:rPr>
        <w:t>De asemenea, prin activităţile proiectului se urmareş</w:t>
      </w:r>
      <w:r w:rsidRPr="007C5A49">
        <w:rPr>
          <w:rFonts w:ascii="Arial" w:hAnsi="Arial" w:cs="Arial"/>
          <w:sz w:val="20"/>
          <w:szCs w:val="20"/>
          <w:lang w:val="ro-RO"/>
        </w:rPr>
        <w:t>te prevenirea riscului d</w:t>
      </w:r>
      <w:r>
        <w:rPr>
          <w:rFonts w:ascii="Arial" w:hAnsi="Arial" w:cs="Arial"/>
          <w:sz w:val="20"/>
          <w:szCs w:val="20"/>
          <w:lang w:val="ro-RO"/>
        </w:rPr>
        <w:t>e excluziune, reducerea instituţionalizării persoanelor încadrate î</w:t>
      </w:r>
      <w:r w:rsidRPr="007C5A49">
        <w:rPr>
          <w:rFonts w:ascii="Arial" w:hAnsi="Arial" w:cs="Arial"/>
          <w:sz w:val="20"/>
          <w:szCs w:val="20"/>
          <w:lang w:val="ro-RO"/>
        </w:rPr>
        <w:t>n grad de ha</w:t>
      </w:r>
      <w:r>
        <w:rPr>
          <w:rFonts w:ascii="Arial" w:hAnsi="Arial" w:cs="Arial"/>
          <w:sz w:val="20"/>
          <w:szCs w:val="20"/>
          <w:lang w:val="ro-RO"/>
        </w:rPr>
        <w:t>ndicap şi creşterea calităţii vieţ</w:t>
      </w:r>
      <w:r w:rsidRPr="007C5A49">
        <w:rPr>
          <w:rFonts w:ascii="Arial" w:hAnsi="Arial" w:cs="Arial"/>
          <w:sz w:val="20"/>
          <w:szCs w:val="20"/>
          <w:lang w:val="ro-RO"/>
        </w:rPr>
        <w:t>ii acestor persoane</w:t>
      </w:r>
      <w:r>
        <w:rPr>
          <w:rFonts w:ascii="Arial" w:hAnsi="Arial" w:cs="Arial"/>
          <w:sz w:val="20"/>
          <w:szCs w:val="20"/>
          <w:lang w:val="ro-RO"/>
        </w:rPr>
        <w:t xml:space="preserve"> prin acordarea de servicii de îngrijire specializată de către persoane cu competenţ</w:t>
      </w:r>
      <w:r w:rsidRPr="007C5A49">
        <w:rPr>
          <w:rFonts w:ascii="Arial" w:hAnsi="Arial" w:cs="Arial"/>
          <w:sz w:val="20"/>
          <w:szCs w:val="20"/>
          <w:lang w:val="ro-RO"/>
        </w:rPr>
        <w:t>e certificate.</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 xml:space="preserve">            </w:t>
      </w:r>
    </w:p>
    <w:p w:rsidR="0055648C" w:rsidRPr="007C5A49" w:rsidRDefault="0055648C" w:rsidP="00B3673C">
      <w:pPr>
        <w:rPr>
          <w:rFonts w:ascii="Arial" w:hAnsi="Arial" w:cs="Arial"/>
          <w:b/>
          <w:bCs/>
          <w:sz w:val="20"/>
          <w:szCs w:val="20"/>
          <w:lang w:val="ro-RO"/>
        </w:rPr>
      </w:pPr>
      <w:r w:rsidRPr="007C5A49">
        <w:rPr>
          <w:rFonts w:ascii="Arial" w:hAnsi="Arial" w:cs="Arial"/>
          <w:b/>
          <w:bCs/>
          <w:sz w:val="20"/>
          <w:szCs w:val="20"/>
          <w:lang w:val="ro-RO"/>
        </w:rPr>
        <w:t>Beneficiari:</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-persoane cu ha</w:t>
      </w:r>
      <w:r>
        <w:rPr>
          <w:rFonts w:ascii="Arial" w:hAnsi="Arial" w:cs="Arial"/>
          <w:sz w:val="20"/>
          <w:szCs w:val="20"/>
          <w:lang w:val="ro-RO"/>
        </w:rPr>
        <w:t>ndicap grav accentuat, care nu îndeplinesc condiţ</w:t>
      </w:r>
      <w:r w:rsidRPr="007C5A49">
        <w:rPr>
          <w:rFonts w:ascii="Arial" w:hAnsi="Arial" w:cs="Arial"/>
          <w:sz w:val="20"/>
          <w:szCs w:val="20"/>
          <w:lang w:val="ro-RO"/>
        </w:rPr>
        <w:t>iile legale de</w:t>
      </w:r>
      <w:r>
        <w:rPr>
          <w:rFonts w:ascii="Arial" w:hAnsi="Arial" w:cs="Arial"/>
          <w:sz w:val="20"/>
          <w:szCs w:val="20"/>
          <w:lang w:val="ro-RO"/>
        </w:rPr>
        <w:t xml:space="preserve"> pensionare ş</w:t>
      </w:r>
      <w:r w:rsidRPr="007C5A49">
        <w:rPr>
          <w:rFonts w:ascii="Arial" w:hAnsi="Arial" w:cs="Arial"/>
          <w:sz w:val="20"/>
          <w:szCs w:val="20"/>
          <w:lang w:val="ro-RO"/>
        </w:rPr>
        <w:t>i persoane cu handicap grav</w:t>
      </w:r>
      <w:r>
        <w:rPr>
          <w:rFonts w:ascii="Arial" w:hAnsi="Arial" w:cs="Arial"/>
          <w:sz w:val="20"/>
          <w:szCs w:val="20"/>
          <w:lang w:val="ro-RO"/>
        </w:rPr>
        <w:t xml:space="preserve"> (</w:t>
      </w:r>
      <w:r w:rsidRPr="008B044B">
        <w:rPr>
          <w:rFonts w:ascii="Arial" w:hAnsi="Arial" w:cs="Arial"/>
          <w:i/>
          <w:iCs/>
          <w:sz w:val="20"/>
          <w:szCs w:val="20"/>
          <w:lang w:val="ro-RO"/>
        </w:rPr>
        <w:t>beneficiari de servicii de îngrijir</w:t>
      </w:r>
      <w:r>
        <w:rPr>
          <w:rFonts w:ascii="Arial" w:hAnsi="Arial" w:cs="Arial"/>
          <w:i/>
          <w:iCs/>
          <w:sz w:val="20"/>
          <w:szCs w:val="20"/>
          <w:lang w:val="ro-RO"/>
        </w:rPr>
        <w:t>e</w:t>
      </w:r>
      <w:r w:rsidRPr="008B044B">
        <w:rPr>
          <w:rFonts w:ascii="Arial" w:hAnsi="Arial" w:cs="Arial"/>
          <w:i/>
          <w:iCs/>
          <w:sz w:val="20"/>
          <w:szCs w:val="20"/>
          <w:lang w:val="ro-RO"/>
        </w:rPr>
        <w:t xml:space="preserve"> la domiciliu</w:t>
      </w:r>
      <w:r>
        <w:rPr>
          <w:rFonts w:ascii="Arial" w:hAnsi="Arial" w:cs="Arial"/>
          <w:sz w:val="20"/>
          <w:szCs w:val="20"/>
          <w:lang w:val="ro-RO"/>
        </w:rPr>
        <w:t>)</w:t>
      </w:r>
    </w:p>
    <w:p w:rsidR="0055648C" w:rsidRPr="007C5A49" w:rsidRDefault="0055648C" w:rsidP="00B3673C">
      <w:pPr>
        <w:rPr>
          <w:rFonts w:ascii="Arial" w:hAnsi="Arial" w:cs="Arial"/>
          <w:sz w:val="20"/>
          <w:szCs w:val="20"/>
          <w:lang w:val="ro-RO"/>
        </w:rPr>
      </w:pPr>
      <w:r>
        <w:rPr>
          <w:rFonts w:ascii="Arial" w:hAnsi="Arial" w:cs="Arial"/>
          <w:sz w:val="20"/>
          <w:szCs w:val="20"/>
          <w:lang w:val="ro-RO"/>
        </w:rPr>
        <w:t>-persoanele aflate î</w:t>
      </w:r>
      <w:r w:rsidRPr="007C5A49">
        <w:rPr>
          <w:rFonts w:ascii="Arial" w:hAnsi="Arial" w:cs="Arial"/>
          <w:sz w:val="20"/>
          <w:szCs w:val="20"/>
          <w:lang w:val="ro-RO"/>
        </w:rPr>
        <w:t>n r</w:t>
      </w:r>
      <w:r>
        <w:rPr>
          <w:rFonts w:ascii="Arial" w:hAnsi="Arial" w:cs="Arial"/>
          <w:sz w:val="20"/>
          <w:szCs w:val="20"/>
          <w:lang w:val="ro-RO"/>
        </w:rPr>
        <w:t>isc de marginalizare din evidenţa Direcţ</w:t>
      </w:r>
      <w:r w:rsidRPr="007C5A49">
        <w:rPr>
          <w:rFonts w:ascii="Arial" w:hAnsi="Arial" w:cs="Arial"/>
          <w:sz w:val="20"/>
          <w:szCs w:val="20"/>
          <w:lang w:val="ro-RO"/>
        </w:rPr>
        <w:t>iei Prevenire Marginalizare din cadrul DGASPC sector 1</w:t>
      </w:r>
      <w:r>
        <w:rPr>
          <w:rFonts w:ascii="Arial" w:hAnsi="Arial" w:cs="Arial"/>
          <w:sz w:val="20"/>
          <w:szCs w:val="20"/>
          <w:lang w:val="ro-RO"/>
        </w:rPr>
        <w:t xml:space="preserve"> (</w:t>
      </w:r>
      <w:r w:rsidRPr="008B044B">
        <w:rPr>
          <w:rFonts w:ascii="Arial" w:hAnsi="Arial" w:cs="Arial"/>
          <w:i/>
          <w:iCs/>
          <w:sz w:val="20"/>
          <w:szCs w:val="20"/>
          <w:lang w:val="ro-RO"/>
        </w:rPr>
        <w:t>furnizori de servicii de îngrijire la domiciliu</w:t>
      </w:r>
      <w:r>
        <w:rPr>
          <w:rFonts w:ascii="Arial" w:hAnsi="Arial" w:cs="Arial"/>
          <w:sz w:val="20"/>
          <w:szCs w:val="20"/>
          <w:lang w:val="ro-RO"/>
        </w:rPr>
        <w:t>)</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-D.G.A.S.P.C.sector1.</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 xml:space="preserve"> </w:t>
      </w:r>
    </w:p>
    <w:p w:rsidR="0055648C" w:rsidRPr="007C5A49" w:rsidRDefault="0055648C" w:rsidP="00B3673C">
      <w:pPr>
        <w:rPr>
          <w:rFonts w:ascii="Arial" w:hAnsi="Arial" w:cs="Arial"/>
          <w:sz w:val="20"/>
          <w:szCs w:val="20"/>
          <w:lang w:val="ro-RO"/>
        </w:rPr>
      </w:pPr>
    </w:p>
    <w:p w:rsidR="0055648C" w:rsidRPr="007C5A49" w:rsidRDefault="0055648C" w:rsidP="00B3673C">
      <w:pPr>
        <w:rPr>
          <w:rFonts w:ascii="Arial" w:hAnsi="Arial" w:cs="Arial"/>
          <w:sz w:val="20"/>
          <w:szCs w:val="20"/>
          <w:lang w:val="ro-RO"/>
        </w:rPr>
      </w:pPr>
    </w:p>
    <w:p w:rsidR="0055648C" w:rsidRPr="007C5A49" w:rsidRDefault="0055648C" w:rsidP="00916FA4">
      <w:pPr>
        <w:pStyle w:val="Heading1"/>
        <w:spacing w:before="0" w:after="0"/>
        <w:rPr>
          <w:lang w:val="ro-RO"/>
        </w:rPr>
      </w:pPr>
      <w:r w:rsidRPr="007C5A49">
        <w:rPr>
          <w:lang w:val="ro-RO"/>
        </w:rPr>
        <w:lastRenderedPageBreak/>
        <w:t>Activitati:</w:t>
      </w:r>
    </w:p>
    <w:p w:rsidR="0055648C" w:rsidRPr="007C5A49" w:rsidRDefault="0055648C" w:rsidP="00B3673C">
      <w:pPr>
        <w:rPr>
          <w:rFonts w:ascii="Arial" w:hAnsi="Arial" w:cs="Arial"/>
          <w:sz w:val="20"/>
          <w:szCs w:val="20"/>
          <w:lang w:val="ro-RO"/>
        </w:rPr>
      </w:pPr>
      <w:r>
        <w:rPr>
          <w:rFonts w:ascii="Arial" w:hAnsi="Arial" w:cs="Arial"/>
          <w:sz w:val="20"/>
          <w:szCs w:val="20"/>
          <w:lang w:val="ro-RO"/>
        </w:rPr>
        <w:t>-identificarea potenţ</w:t>
      </w:r>
      <w:r w:rsidRPr="007C5A49">
        <w:rPr>
          <w:rFonts w:ascii="Arial" w:hAnsi="Arial" w:cs="Arial"/>
          <w:sz w:val="20"/>
          <w:szCs w:val="20"/>
          <w:lang w:val="ro-RO"/>
        </w:rPr>
        <w:t>ialilor beneficiari  (pe</w:t>
      </w:r>
      <w:r>
        <w:rPr>
          <w:rFonts w:ascii="Arial" w:hAnsi="Arial" w:cs="Arial"/>
          <w:sz w:val="20"/>
          <w:szCs w:val="20"/>
          <w:lang w:val="ro-RO"/>
        </w:rPr>
        <w:t>rsoane cu handicap care doresc şi pot beneficia de î</w:t>
      </w:r>
      <w:r w:rsidRPr="007C5A49">
        <w:rPr>
          <w:rFonts w:ascii="Arial" w:hAnsi="Arial" w:cs="Arial"/>
          <w:sz w:val="20"/>
          <w:szCs w:val="20"/>
          <w:lang w:val="ro-RO"/>
        </w:rPr>
        <w:t>ngrijire la domiciliu)</w:t>
      </w:r>
    </w:p>
    <w:p w:rsidR="0055648C" w:rsidRPr="007C5A49" w:rsidRDefault="0055648C" w:rsidP="00300150">
      <w:pPr>
        <w:jc w:val="both"/>
        <w:rPr>
          <w:rFonts w:ascii="Arial" w:hAnsi="Arial" w:cs="Arial"/>
          <w:sz w:val="20"/>
          <w:szCs w:val="20"/>
          <w:lang w:val="ro-RO"/>
        </w:rPr>
      </w:pPr>
      <w:r w:rsidRPr="007C5A49">
        <w:rPr>
          <w:rFonts w:ascii="Arial" w:hAnsi="Arial" w:cs="Arial"/>
          <w:sz w:val="20"/>
          <w:szCs w:val="20"/>
          <w:lang w:val="ro-RO"/>
        </w:rPr>
        <w:t>-crearea  bazei de date  cu</w:t>
      </w:r>
      <w:r>
        <w:rPr>
          <w:rFonts w:ascii="Arial" w:hAnsi="Arial" w:cs="Arial"/>
          <w:sz w:val="20"/>
          <w:szCs w:val="20"/>
          <w:lang w:val="ro-RO"/>
        </w:rPr>
        <w:t xml:space="preserve">  persoanele aflate în evidenţa Direcţiei Prevenire ce pot desfăşura ocazional activităţi de î</w:t>
      </w:r>
      <w:r w:rsidRPr="007C5A49">
        <w:rPr>
          <w:rFonts w:ascii="Arial" w:hAnsi="Arial" w:cs="Arial"/>
          <w:sz w:val="20"/>
          <w:szCs w:val="20"/>
          <w:lang w:val="ro-RO"/>
        </w:rPr>
        <w:t>ngrijiri la domiciliu</w:t>
      </w:r>
    </w:p>
    <w:p w:rsidR="0055648C" w:rsidRPr="007C5A49" w:rsidRDefault="0055648C" w:rsidP="00B3673C">
      <w:pPr>
        <w:rPr>
          <w:rFonts w:ascii="Arial" w:hAnsi="Arial" w:cs="Arial"/>
          <w:sz w:val="20"/>
          <w:szCs w:val="20"/>
          <w:lang w:val="ro-RO"/>
        </w:rPr>
      </w:pPr>
      <w:r>
        <w:rPr>
          <w:rFonts w:ascii="Arial" w:hAnsi="Arial" w:cs="Arial"/>
          <w:sz w:val="20"/>
          <w:szCs w:val="20"/>
          <w:lang w:val="ro-RO"/>
        </w:rPr>
        <w:t>- formarea şi certificarea de competenţ</w:t>
      </w:r>
      <w:r w:rsidRPr="007C5A49">
        <w:rPr>
          <w:rFonts w:ascii="Arial" w:hAnsi="Arial" w:cs="Arial"/>
          <w:sz w:val="20"/>
          <w:szCs w:val="20"/>
          <w:lang w:val="ro-RO"/>
        </w:rPr>
        <w:t>e p</w:t>
      </w:r>
      <w:r>
        <w:rPr>
          <w:rFonts w:ascii="Arial" w:hAnsi="Arial" w:cs="Arial"/>
          <w:sz w:val="20"/>
          <w:szCs w:val="20"/>
          <w:lang w:val="ro-RO"/>
        </w:rPr>
        <w:t>entru persoanele care vor desfaşura activităţi de î</w:t>
      </w:r>
      <w:r w:rsidRPr="007C5A49">
        <w:rPr>
          <w:rFonts w:ascii="Arial" w:hAnsi="Arial" w:cs="Arial"/>
          <w:sz w:val="20"/>
          <w:szCs w:val="20"/>
          <w:lang w:val="ro-RO"/>
        </w:rPr>
        <w:t>ngrijiri la domiciliu</w:t>
      </w:r>
    </w:p>
    <w:p w:rsidR="0055648C" w:rsidRPr="007C5A49" w:rsidRDefault="0055648C" w:rsidP="00B3673C">
      <w:pPr>
        <w:rPr>
          <w:rFonts w:ascii="Arial" w:hAnsi="Arial" w:cs="Arial"/>
          <w:sz w:val="20"/>
          <w:szCs w:val="20"/>
          <w:lang w:val="ro-RO"/>
        </w:rPr>
      </w:pPr>
      <w:r>
        <w:rPr>
          <w:rFonts w:ascii="Arial" w:hAnsi="Arial" w:cs="Arial"/>
          <w:sz w:val="20"/>
          <w:szCs w:val="20"/>
          <w:lang w:val="ro-RO"/>
        </w:rPr>
        <w:t>- susţ</w:t>
      </w:r>
      <w:r w:rsidRPr="007C5A49">
        <w:rPr>
          <w:rFonts w:ascii="Arial" w:hAnsi="Arial" w:cs="Arial"/>
          <w:sz w:val="20"/>
          <w:szCs w:val="20"/>
          <w:lang w:val="ro-RO"/>
        </w:rPr>
        <w:t xml:space="preserve">inerea persoanelor </w:t>
      </w:r>
      <w:r>
        <w:rPr>
          <w:rFonts w:ascii="Arial" w:hAnsi="Arial" w:cs="Arial"/>
          <w:sz w:val="20"/>
          <w:szCs w:val="20"/>
          <w:lang w:val="ro-RO"/>
        </w:rPr>
        <w:t>care vor desfăşura activităţi de îngrijiri la domiciliu în vederea autoriză</w:t>
      </w:r>
      <w:r w:rsidRPr="007C5A49">
        <w:rPr>
          <w:rFonts w:ascii="Arial" w:hAnsi="Arial" w:cs="Arial"/>
          <w:sz w:val="20"/>
          <w:szCs w:val="20"/>
          <w:lang w:val="ro-RO"/>
        </w:rPr>
        <w:t>rii ca PFA.</w:t>
      </w:r>
    </w:p>
    <w:p w:rsidR="0055648C" w:rsidRPr="007C5A49" w:rsidRDefault="0055648C" w:rsidP="00B3673C">
      <w:pPr>
        <w:rPr>
          <w:rFonts w:ascii="Arial" w:hAnsi="Arial" w:cs="Arial"/>
          <w:sz w:val="20"/>
          <w:szCs w:val="20"/>
          <w:lang w:val="ro-RO"/>
        </w:rPr>
      </w:pPr>
    </w:p>
    <w:p w:rsidR="0055648C" w:rsidRPr="007C5A49" w:rsidRDefault="0055648C" w:rsidP="00916FA4">
      <w:pPr>
        <w:pStyle w:val="Heading1"/>
        <w:spacing w:before="0" w:after="0"/>
        <w:rPr>
          <w:lang w:val="ro-RO"/>
        </w:rPr>
      </w:pPr>
      <w:r w:rsidRPr="007C5A49">
        <w:rPr>
          <w:lang w:val="ro-RO"/>
        </w:rPr>
        <w:t>Rezultatele estimate:</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w:t>
      </w:r>
      <w:r w:rsidRPr="007C5A49">
        <w:rPr>
          <w:rFonts w:ascii="Arial" w:hAnsi="Arial" w:cs="Arial"/>
          <w:sz w:val="20"/>
          <w:szCs w:val="20"/>
          <w:lang w:val="ro-RO"/>
        </w:rPr>
        <w:tab/>
      </w:r>
      <w:r>
        <w:rPr>
          <w:rFonts w:ascii="Arial" w:hAnsi="Arial" w:cs="Arial"/>
          <w:b/>
          <w:bCs/>
          <w:sz w:val="20"/>
          <w:szCs w:val="20"/>
          <w:lang w:val="ro-RO"/>
        </w:rPr>
        <w:t>Reţ</w:t>
      </w:r>
      <w:r w:rsidRPr="007C5A49">
        <w:rPr>
          <w:rFonts w:ascii="Arial" w:hAnsi="Arial" w:cs="Arial"/>
          <w:b/>
          <w:bCs/>
          <w:sz w:val="20"/>
          <w:szCs w:val="20"/>
          <w:lang w:val="ro-RO"/>
        </w:rPr>
        <w:t>ea</w:t>
      </w:r>
      <w:r>
        <w:rPr>
          <w:rFonts w:ascii="Arial" w:hAnsi="Arial" w:cs="Arial"/>
          <w:b/>
          <w:bCs/>
          <w:sz w:val="20"/>
          <w:szCs w:val="20"/>
          <w:lang w:val="ro-RO"/>
        </w:rPr>
        <w:t xml:space="preserve"> </w:t>
      </w:r>
      <w:r>
        <w:rPr>
          <w:rFonts w:ascii="Arial" w:hAnsi="Arial" w:cs="Arial"/>
          <w:sz w:val="20"/>
          <w:szCs w:val="20"/>
          <w:lang w:val="ro-RO"/>
        </w:rPr>
        <w:t>dezvoltată de î</w:t>
      </w:r>
      <w:r w:rsidRPr="007C5A49">
        <w:rPr>
          <w:rFonts w:ascii="Arial" w:hAnsi="Arial" w:cs="Arial"/>
          <w:sz w:val="20"/>
          <w:szCs w:val="20"/>
          <w:lang w:val="ro-RO"/>
        </w:rPr>
        <w:t xml:space="preserve">ngrijiri la domiciliu pentru persoana cu handicap </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w:t>
      </w:r>
      <w:r w:rsidRPr="007C5A49">
        <w:rPr>
          <w:rFonts w:ascii="Arial" w:hAnsi="Arial" w:cs="Arial"/>
          <w:sz w:val="20"/>
          <w:szCs w:val="20"/>
          <w:lang w:val="ro-RO"/>
        </w:rPr>
        <w:tab/>
      </w:r>
      <w:r w:rsidRPr="007C5A49">
        <w:rPr>
          <w:rFonts w:ascii="Arial" w:hAnsi="Arial" w:cs="Arial"/>
          <w:b/>
          <w:bCs/>
          <w:sz w:val="20"/>
          <w:szCs w:val="20"/>
          <w:lang w:val="ro-RO"/>
        </w:rPr>
        <w:t>10 persoane</w:t>
      </w:r>
      <w:r>
        <w:rPr>
          <w:rFonts w:ascii="Arial" w:hAnsi="Arial" w:cs="Arial"/>
          <w:sz w:val="20"/>
          <w:szCs w:val="20"/>
          <w:lang w:val="ro-RO"/>
        </w:rPr>
        <w:t xml:space="preserve"> aflate în evidenţa Direcţ</w:t>
      </w:r>
      <w:r w:rsidRPr="007C5A49">
        <w:rPr>
          <w:rFonts w:ascii="Arial" w:hAnsi="Arial" w:cs="Arial"/>
          <w:sz w:val="20"/>
          <w:szCs w:val="20"/>
          <w:lang w:val="ro-RO"/>
        </w:rPr>
        <w:t xml:space="preserve">iei Prevenire vor avea </w:t>
      </w:r>
      <w:r w:rsidRPr="007C5A49">
        <w:rPr>
          <w:rFonts w:ascii="Arial" w:hAnsi="Arial" w:cs="Arial"/>
          <w:b/>
          <w:bCs/>
          <w:sz w:val="20"/>
          <w:szCs w:val="20"/>
          <w:lang w:val="ro-RO"/>
        </w:rPr>
        <w:t>certificate</w:t>
      </w:r>
      <w:r>
        <w:rPr>
          <w:rFonts w:ascii="Arial" w:hAnsi="Arial" w:cs="Arial"/>
          <w:b/>
          <w:bCs/>
          <w:sz w:val="20"/>
          <w:szCs w:val="20"/>
          <w:lang w:val="ro-RO"/>
        </w:rPr>
        <w:t xml:space="preserve"> de competenţ</w:t>
      </w:r>
      <w:r w:rsidRPr="007C5A49">
        <w:rPr>
          <w:rFonts w:ascii="Arial" w:hAnsi="Arial" w:cs="Arial"/>
          <w:b/>
          <w:bCs/>
          <w:sz w:val="20"/>
          <w:szCs w:val="20"/>
          <w:lang w:val="ro-RO"/>
        </w:rPr>
        <w:t>e</w:t>
      </w:r>
      <w:r>
        <w:rPr>
          <w:rFonts w:ascii="Arial" w:hAnsi="Arial" w:cs="Arial"/>
          <w:sz w:val="20"/>
          <w:szCs w:val="20"/>
          <w:lang w:val="ro-RO"/>
        </w:rPr>
        <w:t xml:space="preserve"> şi vor fi atestate ca ş</w:t>
      </w:r>
      <w:r w:rsidRPr="007C5A49">
        <w:rPr>
          <w:rFonts w:ascii="Arial" w:hAnsi="Arial" w:cs="Arial"/>
          <w:sz w:val="20"/>
          <w:szCs w:val="20"/>
          <w:lang w:val="ro-RO"/>
        </w:rPr>
        <w:t xml:space="preserve">i </w:t>
      </w:r>
      <w:r w:rsidRPr="007C5A49">
        <w:rPr>
          <w:rFonts w:ascii="Arial" w:hAnsi="Arial" w:cs="Arial"/>
          <w:b/>
          <w:bCs/>
          <w:sz w:val="20"/>
          <w:szCs w:val="20"/>
          <w:lang w:val="ro-RO"/>
        </w:rPr>
        <w:t>persoane fizice autorizate</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w:t>
      </w:r>
      <w:r w:rsidRPr="007C5A49">
        <w:rPr>
          <w:rFonts w:ascii="Arial" w:hAnsi="Arial" w:cs="Arial"/>
          <w:sz w:val="20"/>
          <w:szCs w:val="20"/>
          <w:lang w:val="ro-RO"/>
        </w:rPr>
        <w:tab/>
      </w:r>
      <w:r>
        <w:rPr>
          <w:rFonts w:ascii="Arial" w:hAnsi="Arial" w:cs="Arial"/>
          <w:b/>
          <w:bCs/>
          <w:sz w:val="20"/>
          <w:szCs w:val="20"/>
          <w:lang w:val="ro-RO"/>
        </w:rPr>
        <w:t>Reducerea numă</w:t>
      </w:r>
      <w:r w:rsidRPr="007C5A49">
        <w:rPr>
          <w:rFonts w:ascii="Arial" w:hAnsi="Arial" w:cs="Arial"/>
          <w:b/>
          <w:bCs/>
          <w:sz w:val="20"/>
          <w:szCs w:val="20"/>
          <w:lang w:val="ro-RO"/>
        </w:rPr>
        <w:t>rului de persoane dependente</w:t>
      </w:r>
      <w:r w:rsidRPr="007C5A49">
        <w:rPr>
          <w:rFonts w:ascii="Arial" w:hAnsi="Arial" w:cs="Arial"/>
          <w:sz w:val="20"/>
          <w:szCs w:val="20"/>
          <w:lang w:val="ro-RO"/>
        </w:rPr>
        <w:t xml:space="preserve"> de sistemul social</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w:t>
      </w:r>
      <w:r w:rsidRPr="007C5A49">
        <w:rPr>
          <w:rFonts w:ascii="Arial" w:hAnsi="Arial" w:cs="Arial"/>
          <w:sz w:val="20"/>
          <w:szCs w:val="20"/>
          <w:lang w:val="ro-RO"/>
        </w:rPr>
        <w:tab/>
      </w:r>
      <w:r w:rsidRPr="007C5A49">
        <w:rPr>
          <w:rFonts w:ascii="Arial" w:hAnsi="Arial" w:cs="Arial"/>
          <w:b/>
          <w:bCs/>
          <w:sz w:val="20"/>
          <w:szCs w:val="20"/>
          <w:lang w:val="ro-RO"/>
        </w:rPr>
        <w:t>Diminuarea</w:t>
      </w:r>
      <w:r>
        <w:rPr>
          <w:rFonts w:ascii="Arial" w:hAnsi="Arial" w:cs="Arial"/>
          <w:sz w:val="20"/>
          <w:szCs w:val="20"/>
          <w:lang w:val="ro-RO"/>
        </w:rPr>
        <w:t xml:space="preserve"> numă</w:t>
      </w:r>
      <w:r w:rsidRPr="007C5A49">
        <w:rPr>
          <w:rFonts w:ascii="Arial" w:hAnsi="Arial" w:cs="Arial"/>
          <w:sz w:val="20"/>
          <w:szCs w:val="20"/>
          <w:lang w:val="ro-RO"/>
        </w:rPr>
        <w:t xml:space="preserve">rului de persoane cu handicap ce </w:t>
      </w:r>
      <w:r w:rsidRPr="007C5A49">
        <w:rPr>
          <w:rFonts w:ascii="Arial" w:hAnsi="Arial" w:cs="Arial"/>
          <w:b/>
          <w:bCs/>
          <w:sz w:val="20"/>
          <w:szCs w:val="20"/>
          <w:lang w:val="ro-RO"/>
        </w:rPr>
        <w:t>vor solicita institutionalizarea</w:t>
      </w:r>
      <w:r w:rsidRPr="007C5A49">
        <w:rPr>
          <w:rFonts w:ascii="Arial" w:hAnsi="Arial" w:cs="Arial"/>
          <w:sz w:val="20"/>
          <w:szCs w:val="20"/>
          <w:lang w:val="ro-RO"/>
        </w:rPr>
        <w:t xml:space="preserve"> prin dezvoltarea de servicii alternative</w:t>
      </w:r>
    </w:p>
    <w:p w:rsidR="0055648C" w:rsidRPr="007C5A49" w:rsidRDefault="0055648C" w:rsidP="00B3673C">
      <w:pPr>
        <w:rPr>
          <w:rFonts w:ascii="Arial" w:hAnsi="Arial" w:cs="Arial"/>
          <w:sz w:val="20"/>
          <w:szCs w:val="20"/>
          <w:lang w:val="ro-RO"/>
        </w:rPr>
      </w:pPr>
    </w:p>
    <w:p w:rsidR="0055648C" w:rsidRPr="007C5A49" w:rsidRDefault="0055648C" w:rsidP="00916FA4">
      <w:pPr>
        <w:pStyle w:val="Heading1"/>
        <w:spacing w:before="0" w:after="0"/>
        <w:rPr>
          <w:lang w:val="ro-RO"/>
        </w:rPr>
      </w:pPr>
      <w:r w:rsidRPr="007C5A49">
        <w:rPr>
          <w:lang w:val="ro-RO"/>
        </w:rPr>
        <w:t>Metodologia de lucru:</w:t>
      </w:r>
    </w:p>
    <w:p w:rsidR="0055648C" w:rsidRPr="007C5A49" w:rsidRDefault="0055648C" w:rsidP="00300150">
      <w:pPr>
        <w:jc w:val="both"/>
        <w:rPr>
          <w:rFonts w:ascii="Arial" w:hAnsi="Arial" w:cs="Arial"/>
          <w:sz w:val="20"/>
          <w:szCs w:val="20"/>
          <w:lang w:val="ro-RO"/>
        </w:rPr>
      </w:pPr>
      <w:r>
        <w:rPr>
          <w:rFonts w:ascii="Arial" w:hAnsi="Arial" w:cs="Arial"/>
          <w:sz w:val="20"/>
          <w:szCs w:val="20"/>
          <w:lang w:val="ro-RO"/>
        </w:rPr>
        <w:t>Direcţ</w:t>
      </w:r>
      <w:r w:rsidRPr="007C5A49">
        <w:rPr>
          <w:rFonts w:ascii="Arial" w:hAnsi="Arial" w:cs="Arial"/>
          <w:sz w:val="20"/>
          <w:szCs w:val="20"/>
          <w:lang w:val="ro-RO"/>
        </w:rPr>
        <w:t>ia Prevenire Mar</w:t>
      </w:r>
      <w:r>
        <w:rPr>
          <w:rFonts w:ascii="Arial" w:hAnsi="Arial" w:cs="Arial"/>
          <w:sz w:val="20"/>
          <w:szCs w:val="20"/>
          <w:lang w:val="ro-RO"/>
        </w:rPr>
        <w:t>ginalizare va desemna o persoană responsabilă</w:t>
      </w:r>
      <w:r w:rsidRPr="007C5A49">
        <w:rPr>
          <w:rFonts w:ascii="Arial" w:hAnsi="Arial" w:cs="Arial"/>
          <w:sz w:val="20"/>
          <w:szCs w:val="20"/>
          <w:lang w:val="ro-RO"/>
        </w:rPr>
        <w:t xml:space="preserve"> de </w:t>
      </w:r>
      <w:r w:rsidRPr="007C5A49">
        <w:rPr>
          <w:rFonts w:ascii="Arial" w:hAnsi="Arial" w:cs="Arial"/>
          <w:b/>
          <w:bCs/>
          <w:sz w:val="20"/>
          <w:szCs w:val="20"/>
          <w:lang w:val="ro-RO"/>
        </w:rPr>
        <w:t>constituirea bazei de date</w:t>
      </w:r>
      <w:r w:rsidRPr="007C5A49">
        <w:rPr>
          <w:rFonts w:ascii="Arial" w:hAnsi="Arial" w:cs="Arial"/>
          <w:sz w:val="20"/>
          <w:szCs w:val="20"/>
          <w:lang w:val="ro-RO"/>
        </w:rPr>
        <w:t xml:space="preserve"> cu persoanele ce vor deveni ulterior persoane fizice autorizate. </w:t>
      </w:r>
      <w:r w:rsidRPr="007C5A49">
        <w:rPr>
          <w:rFonts w:ascii="Arial" w:hAnsi="Arial" w:cs="Arial"/>
          <w:b/>
          <w:bCs/>
          <w:sz w:val="20"/>
          <w:szCs w:val="20"/>
          <w:lang w:val="ro-RO"/>
        </w:rPr>
        <w:t>Selectia</w:t>
      </w:r>
      <w:r w:rsidRPr="007C5A49">
        <w:rPr>
          <w:rFonts w:ascii="Arial" w:hAnsi="Arial" w:cs="Arial"/>
          <w:sz w:val="20"/>
          <w:szCs w:val="20"/>
          <w:lang w:val="ro-RO"/>
        </w:rPr>
        <w:t xml:space="preserve"> acestor persoane se va realiza pe baza unor criteri</w:t>
      </w:r>
      <w:r>
        <w:rPr>
          <w:rFonts w:ascii="Arial" w:hAnsi="Arial" w:cs="Arial"/>
          <w:sz w:val="20"/>
          <w:szCs w:val="20"/>
          <w:lang w:val="ro-RO"/>
        </w:rPr>
        <w:t>i</w:t>
      </w:r>
      <w:r w:rsidRPr="007C5A49">
        <w:rPr>
          <w:rFonts w:ascii="Arial" w:hAnsi="Arial" w:cs="Arial"/>
          <w:sz w:val="20"/>
          <w:szCs w:val="20"/>
          <w:lang w:val="ro-RO"/>
        </w:rPr>
        <w:t xml:space="preserve"> stabilite</w:t>
      </w:r>
      <w:r>
        <w:rPr>
          <w:rFonts w:ascii="Arial" w:hAnsi="Arial" w:cs="Arial"/>
          <w:sz w:val="20"/>
          <w:szCs w:val="20"/>
          <w:lang w:val="ro-RO"/>
        </w:rPr>
        <w:t xml:space="preserve"> în prealabil, având î</w:t>
      </w:r>
      <w:r w:rsidRPr="007C5A49">
        <w:rPr>
          <w:rFonts w:ascii="Arial" w:hAnsi="Arial" w:cs="Arial"/>
          <w:sz w:val="20"/>
          <w:szCs w:val="20"/>
          <w:lang w:val="ro-RO"/>
        </w:rPr>
        <w:t>n vedere respe</w:t>
      </w:r>
      <w:r>
        <w:rPr>
          <w:rFonts w:ascii="Arial" w:hAnsi="Arial" w:cs="Arial"/>
          <w:sz w:val="20"/>
          <w:szCs w:val="20"/>
          <w:lang w:val="ro-RO"/>
        </w:rPr>
        <w:t>ctarea principiilor nediscriminării, egalităţii de ş</w:t>
      </w:r>
      <w:r w:rsidRPr="007C5A49">
        <w:rPr>
          <w:rFonts w:ascii="Arial" w:hAnsi="Arial" w:cs="Arial"/>
          <w:sz w:val="20"/>
          <w:szCs w:val="20"/>
          <w:lang w:val="ro-RO"/>
        </w:rPr>
        <w:t>anse.</w:t>
      </w:r>
    </w:p>
    <w:p w:rsidR="0055648C" w:rsidRPr="007C5A49" w:rsidRDefault="0055648C" w:rsidP="00B3673C">
      <w:pPr>
        <w:rPr>
          <w:rFonts w:ascii="Arial" w:hAnsi="Arial" w:cs="Arial"/>
          <w:sz w:val="20"/>
          <w:szCs w:val="20"/>
          <w:lang w:val="ro-RO"/>
        </w:rPr>
      </w:pPr>
    </w:p>
    <w:p w:rsidR="0055648C" w:rsidRPr="007C5A49" w:rsidRDefault="0055648C" w:rsidP="00B3673C">
      <w:pPr>
        <w:rPr>
          <w:rFonts w:ascii="Arial" w:hAnsi="Arial" w:cs="Arial"/>
          <w:sz w:val="20"/>
          <w:szCs w:val="20"/>
          <w:lang w:val="ro-RO"/>
        </w:rPr>
      </w:pPr>
      <w:r>
        <w:rPr>
          <w:rFonts w:ascii="Arial" w:hAnsi="Arial" w:cs="Arial"/>
          <w:sz w:val="20"/>
          <w:szCs w:val="20"/>
          <w:lang w:val="ro-RO"/>
        </w:rPr>
        <w:t>De asemenea se vor înregistra solicită</w:t>
      </w:r>
      <w:r w:rsidRPr="007C5A49">
        <w:rPr>
          <w:rFonts w:ascii="Arial" w:hAnsi="Arial" w:cs="Arial"/>
          <w:sz w:val="20"/>
          <w:szCs w:val="20"/>
          <w:lang w:val="ro-RO"/>
        </w:rPr>
        <w:t xml:space="preserve">rile venite din partea persoanelor cu handicap, care pot beneficia conform legii de </w:t>
      </w:r>
      <w:r>
        <w:rPr>
          <w:rFonts w:ascii="Arial" w:hAnsi="Arial" w:cs="Arial"/>
          <w:b/>
          <w:bCs/>
          <w:sz w:val="20"/>
          <w:szCs w:val="20"/>
          <w:lang w:val="ro-RO"/>
        </w:rPr>
        <w:t>î</w:t>
      </w:r>
      <w:r w:rsidRPr="007C5A49">
        <w:rPr>
          <w:rFonts w:ascii="Arial" w:hAnsi="Arial" w:cs="Arial"/>
          <w:b/>
          <w:bCs/>
          <w:sz w:val="20"/>
          <w:szCs w:val="20"/>
          <w:lang w:val="ro-RO"/>
        </w:rPr>
        <w:t>ngrijitor la domiciliu</w:t>
      </w:r>
      <w:r w:rsidRPr="007C5A49">
        <w:rPr>
          <w:rFonts w:ascii="Arial" w:hAnsi="Arial" w:cs="Arial"/>
          <w:sz w:val="20"/>
          <w:szCs w:val="20"/>
          <w:lang w:val="ro-RO"/>
        </w:rPr>
        <w:t xml:space="preserve">. </w:t>
      </w:r>
    </w:p>
    <w:p w:rsidR="0055648C" w:rsidRPr="007C5A49" w:rsidRDefault="0055648C" w:rsidP="00B3673C">
      <w:pPr>
        <w:rPr>
          <w:rFonts w:ascii="Arial" w:hAnsi="Arial" w:cs="Arial"/>
          <w:sz w:val="20"/>
          <w:szCs w:val="20"/>
          <w:lang w:val="ro-RO"/>
        </w:rPr>
      </w:pPr>
    </w:p>
    <w:p w:rsidR="0055648C" w:rsidRPr="007C5A49" w:rsidRDefault="0055648C" w:rsidP="00300150">
      <w:pPr>
        <w:jc w:val="both"/>
        <w:rPr>
          <w:rFonts w:ascii="Arial" w:hAnsi="Arial" w:cs="Arial"/>
          <w:sz w:val="20"/>
          <w:szCs w:val="20"/>
          <w:lang w:val="ro-RO"/>
        </w:rPr>
      </w:pPr>
      <w:r w:rsidRPr="007C5A49">
        <w:rPr>
          <w:rFonts w:ascii="Arial" w:hAnsi="Arial" w:cs="Arial"/>
          <w:sz w:val="20"/>
          <w:szCs w:val="20"/>
          <w:lang w:val="ro-RO"/>
        </w:rPr>
        <w:t>Persoanele c</w:t>
      </w:r>
      <w:r>
        <w:rPr>
          <w:rFonts w:ascii="Arial" w:hAnsi="Arial" w:cs="Arial"/>
          <w:sz w:val="20"/>
          <w:szCs w:val="20"/>
          <w:lang w:val="ro-RO"/>
        </w:rPr>
        <w:t>are vor fi instruite ş</w:t>
      </w:r>
      <w:r w:rsidRPr="007C5A49">
        <w:rPr>
          <w:rFonts w:ascii="Arial" w:hAnsi="Arial" w:cs="Arial"/>
          <w:sz w:val="20"/>
          <w:szCs w:val="20"/>
          <w:lang w:val="ro-RO"/>
        </w:rPr>
        <w:t>i calific</w:t>
      </w:r>
      <w:r>
        <w:rPr>
          <w:rFonts w:ascii="Arial" w:hAnsi="Arial" w:cs="Arial"/>
          <w:sz w:val="20"/>
          <w:szCs w:val="20"/>
          <w:lang w:val="ro-RO"/>
        </w:rPr>
        <w:t>ate pentru a oferi servicii de î</w:t>
      </w:r>
      <w:r w:rsidRPr="007C5A49">
        <w:rPr>
          <w:rFonts w:ascii="Arial" w:hAnsi="Arial" w:cs="Arial"/>
          <w:sz w:val="20"/>
          <w:szCs w:val="20"/>
          <w:lang w:val="ro-RO"/>
        </w:rPr>
        <w:t xml:space="preserve">ngrijire la domiciliu vor fi sprijinite pentru a deveni persoane fizice autorizate, </w:t>
      </w:r>
      <w:r>
        <w:rPr>
          <w:rFonts w:ascii="Arial" w:hAnsi="Arial" w:cs="Arial"/>
          <w:b/>
          <w:bCs/>
          <w:sz w:val="20"/>
          <w:szCs w:val="20"/>
          <w:lang w:val="ro-RO"/>
        </w:rPr>
        <w:t>încurajandu-se astfel plata către stat a taxelor ş</w:t>
      </w:r>
      <w:r w:rsidRPr="007C5A49">
        <w:rPr>
          <w:rFonts w:ascii="Arial" w:hAnsi="Arial" w:cs="Arial"/>
          <w:b/>
          <w:bCs/>
          <w:sz w:val="20"/>
          <w:szCs w:val="20"/>
          <w:lang w:val="ro-RO"/>
        </w:rPr>
        <w:t>i impozitelor</w:t>
      </w:r>
      <w:r>
        <w:rPr>
          <w:rFonts w:ascii="Arial" w:hAnsi="Arial" w:cs="Arial"/>
          <w:sz w:val="20"/>
          <w:szCs w:val="20"/>
          <w:lang w:val="ro-RO"/>
        </w:rPr>
        <w:t>. Este bine cunoscut că</w:t>
      </w:r>
      <w:r w:rsidRPr="007C5A49">
        <w:rPr>
          <w:rFonts w:ascii="Arial" w:hAnsi="Arial" w:cs="Arial"/>
          <w:sz w:val="20"/>
          <w:szCs w:val="20"/>
          <w:lang w:val="ro-RO"/>
        </w:rPr>
        <w:t xml:space="preserve"> majoritatea serviciilor oferite la do</w:t>
      </w:r>
      <w:r>
        <w:rPr>
          <w:rFonts w:ascii="Arial" w:hAnsi="Arial" w:cs="Arial"/>
          <w:sz w:val="20"/>
          <w:szCs w:val="20"/>
          <w:lang w:val="ro-RO"/>
        </w:rPr>
        <w:t>miciului (bone, servicii de curăţ</w:t>
      </w:r>
      <w:r w:rsidRPr="007C5A49">
        <w:rPr>
          <w:rFonts w:ascii="Arial" w:hAnsi="Arial" w:cs="Arial"/>
          <w:sz w:val="20"/>
          <w:szCs w:val="20"/>
          <w:lang w:val="ro-RO"/>
        </w:rPr>
        <w:t>e</w:t>
      </w:r>
      <w:r>
        <w:rPr>
          <w:rFonts w:ascii="Arial" w:hAnsi="Arial" w:cs="Arial"/>
          <w:sz w:val="20"/>
          <w:szCs w:val="20"/>
          <w:lang w:val="ro-RO"/>
        </w:rPr>
        <w:t>nie, etc), sunt în prezent desfăşurate fără plata către stat a taxelor ş</w:t>
      </w:r>
      <w:r w:rsidRPr="007C5A49">
        <w:rPr>
          <w:rFonts w:ascii="Arial" w:hAnsi="Arial" w:cs="Arial"/>
          <w:sz w:val="20"/>
          <w:szCs w:val="20"/>
          <w:lang w:val="ro-RO"/>
        </w:rPr>
        <w:t xml:space="preserve">i impozitelor aferente – „la negru”. </w:t>
      </w:r>
    </w:p>
    <w:p w:rsidR="0055648C" w:rsidRPr="007C5A49" w:rsidRDefault="0055648C" w:rsidP="00B3673C">
      <w:pPr>
        <w:rPr>
          <w:rFonts w:ascii="Arial" w:hAnsi="Arial" w:cs="Arial"/>
          <w:sz w:val="20"/>
          <w:szCs w:val="20"/>
          <w:lang w:val="ro-RO"/>
        </w:rPr>
      </w:pPr>
    </w:p>
    <w:p w:rsidR="0055648C" w:rsidRPr="007C5A49" w:rsidRDefault="0055648C" w:rsidP="00300150">
      <w:pPr>
        <w:jc w:val="both"/>
        <w:rPr>
          <w:rFonts w:ascii="Arial" w:hAnsi="Arial" w:cs="Arial"/>
          <w:sz w:val="20"/>
          <w:szCs w:val="20"/>
          <w:lang w:val="ro-RO"/>
        </w:rPr>
      </w:pPr>
      <w:r>
        <w:rPr>
          <w:rFonts w:ascii="Arial" w:hAnsi="Arial" w:cs="Arial"/>
          <w:sz w:val="20"/>
          <w:szCs w:val="20"/>
          <w:lang w:val="ro-RO"/>
        </w:rPr>
        <w:t>În funcţ</w:t>
      </w:r>
      <w:r w:rsidRPr="007C5A49">
        <w:rPr>
          <w:rFonts w:ascii="Arial" w:hAnsi="Arial" w:cs="Arial"/>
          <w:sz w:val="20"/>
          <w:szCs w:val="20"/>
          <w:lang w:val="ro-RO"/>
        </w:rPr>
        <w:t>ie de nevoile pe</w:t>
      </w:r>
      <w:r>
        <w:rPr>
          <w:rFonts w:ascii="Arial" w:hAnsi="Arial" w:cs="Arial"/>
          <w:sz w:val="20"/>
          <w:szCs w:val="20"/>
          <w:lang w:val="ro-RO"/>
        </w:rPr>
        <w:t>rsoanei cu handicap, rezultate în urma evaluării ce va fi efectuată</w:t>
      </w:r>
      <w:r w:rsidRPr="007C5A49">
        <w:rPr>
          <w:rFonts w:ascii="Arial" w:hAnsi="Arial" w:cs="Arial"/>
          <w:sz w:val="20"/>
          <w:szCs w:val="20"/>
          <w:lang w:val="ro-RO"/>
        </w:rPr>
        <w:t xml:space="preserve"> de c</w:t>
      </w:r>
      <w:r>
        <w:rPr>
          <w:rFonts w:ascii="Arial" w:hAnsi="Arial" w:cs="Arial"/>
          <w:sz w:val="20"/>
          <w:szCs w:val="20"/>
          <w:lang w:val="ro-RO"/>
        </w:rPr>
        <w:t>ătre un angajat din cadrul Direcţiei Persoană ş</w:t>
      </w:r>
      <w:r w:rsidRPr="007C5A49">
        <w:rPr>
          <w:rFonts w:ascii="Arial" w:hAnsi="Arial" w:cs="Arial"/>
          <w:sz w:val="20"/>
          <w:szCs w:val="20"/>
          <w:lang w:val="ro-RO"/>
        </w:rPr>
        <w:t>i Familie, se va stabili timpul efectiv de lucru al prestatorului (</w:t>
      </w:r>
      <w:r w:rsidRPr="007C5A49">
        <w:rPr>
          <w:rFonts w:ascii="Arial" w:hAnsi="Arial" w:cs="Arial"/>
          <w:b/>
          <w:bCs/>
          <w:sz w:val="20"/>
          <w:szCs w:val="20"/>
          <w:lang w:val="ro-RO"/>
        </w:rPr>
        <w:t>numarul de ore alocat pentru fiecare persoana cu handicap</w:t>
      </w:r>
      <w:r w:rsidRPr="007C5A49">
        <w:rPr>
          <w:rFonts w:ascii="Arial" w:hAnsi="Arial" w:cs="Arial"/>
          <w:sz w:val="20"/>
          <w:szCs w:val="20"/>
          <w:lang w:val="ro-RO"/>
        </w:rPr>
        <w:t xml:space="preserve"> de care va fi “responsabil”), plata muncii prestate realizandu-se prin voucher-ul Sodexo.  </w:t>
      </w:r>
    </w:p>
    <w:p w:rsidR="0055648C" w:rsidRPr="007C5A49" w:rsidRDefault="00CE665B" w:rsidP="00B3673C">
      <w:pPr>
        <w:rPr>
          <w:rFonts w:ascii="Arial" w:hAnsi="Arial" w:cs="Arial"/>
          <w:sz w:val="20"/>
          <w:szCs w:val="20"/>
          <w:lang w:val="ro-RO"/>
        </w:rPr>
      </w:pPr>
      <w:r>
        <w:rPr>
          <w:rFonts w:ascii="Arial" w:hAnsi="Arial" w:cs="Arial"/>
          <w:sz w:val="20"/>
          <w:szCs w:val="20"/>
          <w:lang w:val="ro-RO"/>
        </w:rPr>
        <w:t xml:space="preserve"> </w:t>
      </w:r>
    </w:p>
    <w:p w:rsidR="0055648C" w:rsidRPr="007C5A49" w:rsidRDefault="0055648C" w:rsidP="00300150">
      <w:pPr>
        <w:jc w:val="both"/>
        <w:rPr>
          <w:rFonts w:ascii="Arial" w:hAnsi="Arial" w:cs="Arial"/>
          <w:sz w:val="20"/>
          <w:szCs w:val="20"/>
          <w:lang w:val="ro-RO"/>
        </w:rPr>
      </w:pPr>
      <w:r w:rsidRPr="007C5A49">
        <w:rPr>
          <w:rFonts w:ascii="Arial" w:hAnsi="Arial" w:cs="Arial"/>
          <w:b/>
          <w:bCs/>
          <w:sz w:val="20"/>
          <w:szCs w:val="20"/>
          <w:lang w:val="ro-RO"/>
        </w:rPr>
        <w:t>Voucherele sociale</w:t>
      </w:r>
      <w:r w:rsidRPr="007C5A49">
        <w:rPr>
          <w:rFonts w:ascii="Arial" w:hAnsi="Arial" w:cs="Arial"/>
          <w:sz w:val="20"/>
          <w:szCs w:val="20"/>
          <w:lang w:val="ro-RO"/>
        </w:rPr>
        <w:t xml:space="preserve"> au devenit un </w:t>
      </w:r>
      <w:r w:rsidRPr="007C5A49">
        <w:rPr>
          <w:rFonts w:ascii="Arial" w:hAnsi="Arial" w:cs="Arial"/>
          <w:b/>
          <w:bCs/>
          <w:sz w:val="20"/>
          <w:szCs w:val="20"/>
          <w:lang w:val="ro-RO"/>
        </w:rPr>
        <w:t>instrument în asistenţa socială</w:t>
      </w:r>
      <w:r w:rsidRPr="007C5A49">
        <w:rPr>
          <w:rFonts w:ascii="Arial" w:hAnsi="Arial" w:cs="Arial"/>
          <w:sz w:val="20"/>
          <w:szCs w:val="20"/>
          <w:lang w:val="ro-RO"/>
        </w:rPr>
        <w:t xml:space="preserve"> când multe ţări din lume au reformat sistemele de asistenţă socială pentru a garanta persoanelor asistate accesul la resurse prestabilite: </w:t>
      </w:r>
    </w:p>
    <w:p w:rsidR="0055648C" w:rsidRPr="007C5A49" w:rsidRDefault="0055648C" w:rsidP="00A04E46">
      <w:pPr>
        <w:rPr>
          <w:rFonts w:ascii="Arial" w:hAnsi="Arial" w:cs="Arial"/>
          <w:sz w:val="20"/>
          <w:szCs w:val="20"/>
          <w:lang w:val="ro-RO"/>
        </w:rPr>
      </w:pPr>
    </w:p>
    <w:p w:rsidR="0055648C" w:rsidRPr="007C5A49" w:rsidRDefault="0055648C" w:rsidP="00A04E46">
      <w:pPr>
        <w:rPr>
          <w:rFonts w:ascii="Arial" w:hAnsi="Arial" w:cs="Arial"/>
          <w:sz w:val="20"/>
          <w:szCs w:val="20"/>
          <w:lang w:val="ro-RO"/>
        </w:rPr>
      </w:pPr>
      <w:r w:rsidRPr="007C5A49">
        <w:rPr>
          <w:rFonts w:ascii="Arial" w:hAnsi="Arial" w:cs="Arial"/>
          <w:sz w:val="20"/>
          <w:szCs w:val="20"/>
          <w:lang w:val="ro-RO"/>
        </w:rPr>
        <w:t xml:space="preserve">Exemple de ţări care utilizează voucherele sociale în programele guvernamentale de protecţie socială: </w:t>
      </w:r>
    </w:p>
    <w:p w:rsidR="0055648C" w:rsidRPr="007C5A49" w:rsidRDefault="0055648C" w:rsidP="00A04E46">
      <w:pPr>
        <w:numPr>
          <w:ilvl w:val="0"/>
          <w:numId w:val="36"/>
        </w:numPr>
        <w:rPr>
          <w:rFonts w:ascii="Arial" w:hAnsi="Arial" w:cs="Arial"/>
          <w:sz w:val="20"/>
          <w:szCs w:val="20"/>
          <w:lang w:val="ro-RO"/>
        </w:rPr>
      </w:pPr>
      <w:r w:rsidRPr="007C5A49">
        <w:rPr>
          <w:rFonts w:ascii="Arial" w:hAnsi="Arial" w:cs="Arial"/>
          <w:sz w:val="20"/>
          <w:szCs w:val="20"/>
          <w:lang w:val="ro-RO"/>
        </w:rPr>
        <w:t xml:space="preserve">În </w:t>
      </w:r>
      <w:r w:rsidRPr="007C5A49">
        <w:rPr>
          <w:rFonts w:ascii="Arial" w:hAnsi="Arial" w:cs="Arial"/>
          <w:b/>
          <w:bCs/>
          <w:sz w:val="20"/>
          <w:szCs w:val="20"/>
          <w:lang w:val="ro-RO"/>
        </w:rPr>
        <w:t>Statele Unite ale Americii</w:t>
      </w:r>
      <w:r w:rsidRPr="007C5A49">
        <w:rPr>
          <w:rFonts w:ascii="Arial" w:hAnsi="Arial" w:cs="Arial"/>
          <w:sz w:val="20"/>
          <w:szCs w:val="20"/>
          <w:lang w:val="ro-RO"/>
        </w:rPr>
        <w:t xml:space="preserve"> au fost introduse voucherele sociale prin reforma sistemului de asistenţă socială din anul 1996</w:t>
      </w:r>
    </w:p>
    <w:p w:rsidR="0055648C" w:rsidRPr="007C5A49" w:rsidRDefault="0055648C" w:rsidP="00A04E46">
      <w:pPr>
        <w:numPr>
          <w:ilvl w:val="0"/>
          <w:numId w:val="36"/>
        </w:numPr>
        <w:rPr>
          <w:rFonts w:ascii="Arial" w:hAnsi="Arial" w:cs="Arial"/>
          <w:sz w:val="20"/>
          <w:szCs w:val="20"/>
          <w:lang w:val="ro-RO"/>
        </w:rPr>
      </w:pPr>
      <w:r w:rsidRPr="007C5A49">
        <w:rPr>
          <w:rFonts w:ascii="Arial" w:hAnsi="Arial" w:cs="Arial"/>
          <w:sz w:val="20"/>
          <w:szCs w:val="20"/>
          <w:lang w:val="ro-RO"/>
        </w:rPr>
        <w:t xml:space="preserve">În </w:t>
      </w:r>
      <w:r>
        <w:rPr>
          <w:rFonts w:ascii="Arial" w:hAnsi="Arial" w:cs="Arial"/>
          <w:b/>
          <w:bCs/>
          <w:sz w:val="20"/>
          <w:szCs w:val="20"/>
          <w:lang w:val="ro-RO"/>
        </w:rPr>
        <w:t>Franţ</w:t>
      </w:r>
      <w:r w:rsidRPr="007C5A49">
        <w:rPr>
          <w:rFonts w:ascii="Arial" w:hAnsi="Arial" w:cs="Arial"/>
          <w:b/>
          <w:bCs/>
          <w:sz w:val="20"/>
          <w:szCs w:val="20"/>
          <w:lang w:val="ro-RO"/>
        </w:rPr>
        <w:t>a</w:t>
      </w:r>
      <w:r w:rsidRPr="007C5A49">
        <w:rPr>
          <w:rFonts w:ascii="Arial" w:hAnsi="Arial" w:cs="Arial"/>
          <w:sz w:val="20"/>
          <w:szCs w:val="20"/>
          <w:lang w:val="ro-RO"/>
        </w:rPr>
        <w:t>, au fost introduse voucherele sociale în 1994</w:t>
      </w:r>
    </w:p>
    <w:p w:rsidR="0055648C" w:rsidRPr="007C5A49" w:rsidRDefault="0055648C" w:rsidP="00A04E46">
      <w:pPr>
        <w:numPr>
          <w:ilvl w:val="0"/>
          <w:numId w:val="36"/>
        </w:numPr>
        <w:rPr>
          <w:rFonts w:ascii="Arial" w:hAnsi="Arial" w:cs="Arial"/>
          <w:sz w:val="20"/>
          <w:szCs w:val="20"/>
          <w:lang w:val="ro-RO"/>
        </w:rPr>
      </w:pPr>
      <w:r w:rsidRPr="007C5A49">
        <w:rPr>
          <w:rFonts w:ascii="Arial" w:hAnsi="Arial" w:cs="Arial"/>
          <w:b/>
          <w:bCs/>
          <w:sz w:val="20"/>
          <w:szCs w:val="20"/>
          <w:lang w:val="ro-RO"/>
        </w:rPr>
        <w:t>Germania</w:t>
      </w:r>
      <w:r w:rsidRPr="007C5A49">
        <w:rPr>
          <w:rFonts w:ascii="Arial" w:hAnsi="Arial" w:cs="Arial"/>
          <w:sz w:val="20"/>
          <w:szCs w:val="20"/>
          <w:lang w:val="ro-RO"/>
        </w:rPr>
        <w:t>, utilizeaza voucherele sociale ca instrument de asistenţă socială din anul 1998</w:t>
      </w:r>
    </w:p>
    <w:p w:rsidR="0055648C" w:rsidRPr="007C5A49" w:rsidRDefault="0055648C" w:rsidP="00A04E46">
      <w:pPr>
        <w:numPr>
          <w:ilvl w:val="0"/>
          <w:numId w:val="36"/>
        </w:numPr>
        <w:rPr>
          <w:rFonts w:ascii="Arial" w:hAnsi="Arial" w:cs="Arial"/>
          <w:b/>
          <w:bCs/>
          <w:sz w:val="20"/>
          <w:szCs w:val="20"/>
          <w:lang w:val="ro-RO"/>
        </w:rPr>
      </w:pPr>
      <w:r w:rsidRPr="007C5A49">
        <w:rPr>
          <w:rFonts w:ascii="Arial" w:hAnsi="Arial" w:cs="Arial"/>
          <w:b/>
          <w:bCs/>
          <w:sz w:val="20"/>
          <w:szCs w:val="20"/>
          <w:lang w:val="ro-RO"/>
        </w:rPr>
        <w:t>Italia</w:t>
      </w:r>
      <w:r w:rsidRPr="007C5A49">
        <w:rPr>
          <w:rFonts w:ascii="Arial" w:hAnsi="Arial" w:cs="Arial"/>
          <w:sz w:val="20"/>
          <w:szCs w:val="20"/>
          <w:lang w:val="ro-RO"/>
        </w:rPr>
        <w:t xml:space="preserve"> a introdus voucherele sociale în anul 2000 </w:t>
      </w:r>
    </w:p>
    <w:p w:rsidR="0055648C" w:rsidRPr="007C5A49" w:rsidRDefault="0055648C" w:rsidP="00A04E46">
      <w:pPr>
        <w:numPr>
          <w:ilvl w:val="0"/>
          <w:numId w:val="36"/>
        </w:numPr>
        <w:rPr>
          <w:rFonts w:ascii="Arial" w:hAnsi="Arial" w:cs="Arial"/>
          <w:b/>
          <w:bCs/>
          <w:sz w:val="20"/>
          <w:szCs w:val="20"/>
          <w:lang w:val="ro-RO"/>
        </w:rPr>
      </w:pPr>
      <w:r w:rsidRPr="007C5A49">
        <w:rPr>
          <w:rFonts w:ascii="Arial" w:hAnsi="Arial" w:cs="Arial"/>
          <w:sz w:val="20"/>
          <w:szCs w:val="20"/>
          <w:lang w:val="ro-RO"/>
        </w:rPr>
        <w:t xml:space="preserve">Din anul 2004 în </w:t>
      </w:r>
      <w:r w:rsidRPr="007C5A49">
        <w:rPr>
          <w:rFonts w:ascii="Arial" w:hAnsi="Arial" w:cs="Arial"/>
          <w:b/>
          <w:bCs/>
          <w:sz w:val="20"/>
          <w:szCs w:val="20"/>
          <w:lang w:val="ro-RO"/>
        </w:rPr>
        <w:t>Finlanda</w:t>
      </w:r>
      <w:r w:rsidRPr="007C5A49">
        <w:rPr>
          <w:rFonts w:ascii="Arial" w:hAnsi="Arial" w:cs="Arial"/>
          <w:sz w:val="20"/>
          <w:szCs w:val="20"/>
          <w:lang w:val="ro-RO"/>
        </w:rPr>
        <w:t xml:space="preserve"> a fost introdus prin lege sistemul voucherele sociale</w:t>
      </w:r>
    </w:p>
    <w:p w:rsidR="0055648C" w:rsidRPr="007C5A49" w:rsidRDefault="0055648C" w:rsidP="00A04E46">
      <w:pPr>
        <w:rPr>
          <w:rFonts w:ascii="Arial" w:hAnsi="Arial" w:cs="Arial"/>
          <w:sz w:val="20"/>
          <w:szCs w:val="20"/>
          <w:lang w:val="ro-RO"/>
        </w:rPr>
      </w:pPr>
    </w:p>
    <w:p w:rsidR="0055648C" w:rsidRPr="007C5A49" w:rsidRDefault="0055648C" w:rsidP="00300150">
      <w:pPr>
        <w:jc w:val="both"/>
        <w:rPr>
          <w:rFonts w:ascii="Arial" w:hAnsi="Arial" w:cs="Arial"/>
          <w:sz w:val="20"/>
          <w:szCs w:val="20"/>
          <w:lang w:val="ro-RO"/>
        </w:rPr>
      </w:pPr>
      <w:r w:rsidRPr="007C5A49">
        <w:rPr>
          <w:rFonts w:ascii="Arial" w:hAnsi="Arial" w:cs="Arial"/>
          <w:sz w:val="20"/>
          <w:szCs w:val="20"/>
          <w:lang w:val="ro-RO"/>
        </w:rPr>
        <w:t xml:space="preserve">Rapoartele şi </w:t>
      </w:r>
      <w:r>
        <w:rPr>
          <w:rFonts w:ascii="Arial" w:hAnsi="Arial" w:cs="Arial"/>
          <w:sz w:val="20"/>
          <w:szCs w:val="20"/>
          <w:lang w:val="ro-RO"/>
        </w:rPr>
        <w:t>studiile recente realizate de că</w:t>
      </w:r>
      <w:r w:rsidRPr="007C5A49">
        <w:rPr>
          <w:rFonts w:ascii="Arial" w:hAnsi="Arial" w:cs="Arial"/>
          <w:sz w:val="20"/>
          <w:szCs w:val="20"/>
          <w:lang w:val="ro-RO"/>
        </w:rPr>
        <w:t xml:space="preserve">tre Banca Mondiala si OSCE, dar şi analize ale Uniunii Europene au scos în evidenţă </w:t>
      </w:r>
      <w:r w:rsidRPr="007C5A49">
        <w:rPr>
          <w:rFonts w:ascii="Arial" w:hAnsi="Arial" w:cs="Arial"/>
          <w:b/>
          <w:bCs/>
          <w:sz w:val="20"/>
          <w:szCs w:val="20"/>
          <w:lang w:val="ro-RO"/>
        </w:rPr>
        <w:t>starea de dificultate</w:t>
      </w:r>
      <w:r w:rsidRPr="007C5A49">
        <w:rPr>
          <w:rFonts w:ascii="Arial" w:hAnsi="Arial" w:cs="Arial"/>
          <w:sz w:val="20"/>
          <w:szCs w:val="20"/>
          <w:lang w:val="ro-RO"/>
        </w:rPr>
        <w:t xml:space="preserve"> în care se află anumite categorii de persoane fără venituri sau cu venituri reduse care au </w:t>
      </w:r>
      <w:r w:rsidRPr="007C5A49">
        <w:rPr>
          <w:rFonts w:ascii="Arial" w:hAnsi="Arial" w:cs="Arial"/>
          <w:b/>
          <w:bCs/>
          <w:sz w:val="20"/>
          <w:szCs w:val="20"/>
          <w:lang w:val="ro-RO"/>
        </w:rPr>
        <w:t>risc de inactivitate pe termen lung</w:t>
      </w:r>
      <w:r w:rsidRPr="007C5A49">
        <w:rPr>
          <w:rFonts w:ascii="Arial" w:hAnsi="Arial" w:cs="Arial"/>
          <w:sz w:val="20"/>
          <w:szCs w:val="20"/>
          <w:lang w:val="ro-RO"/>
        </w:rPr>
        <w:t xml:space="preserve">, dar şi implicaţiile psiho sociale la care sunt expuse (demotivare, depresie, neglijarea familiei, renunţare la a cauta un loc de muncă şi refugiul în consumul excesiv de alcool, etc). </w:t>
      </w:r>
    </w:p>
    <w:p w:rsidR="0055648C" w:rsidRPr="007C5A49" w:rsidRDefault="0055648C" w:rsidP="00A04E46">
      <w:pPr>
        <w:rPr>
          <w:rFonts w:ascii="Arial" w:hAnsi="Arial" w:cs="Arial"/>
          <w:sz w:val="20"/>
          <w:szCs w:val="20"/>
          <w:lang w:val="ro-RO"/>
        </w:rPr>
      </w:pPr>
    </w:p>
    <w:p w:rsidR="0055648C" w:rsidRPr="007C5A49" w:rsidRDefault="0055648C" w:rsidP="00300150">
      <w:pPr>
        <w:jc w:val="both"/>
        <w:rPr>
          <w:rFonts w:ascii="Arial" w:hAnsi="Arial" w:cs="Arial"/>
          <w:b/>
          <w:bCs/>
          <w:sz w:val="20"/>
          <w:szCs w:val="20"/>
          <w:lang w:val="ro-RO"/>
        </w:rPr>
      </w:pPr>
      <w:r w:rsidRPr="007C5A49">
        <w:rPr>
          <w:rFonts w:ascii="Arial" w:hAnsi="Arial" w:cs="Arial"/>
          <w:sz w:val="20"/>
          <w:szCs w:val="20"/>
          <w:lang w:val="ro-RO"/>
        </w:rPr>
        <w:t>Aceste rapoa</w:t>
      </w:r>
      <w:r>
        <w:rPr>
          <w:rFonts w:ascii="Arial" w:hAnsi="Arial" w:cs="Arial"/>
          <w:sz w:val="20"/>
          <w:szCs w:val="20"/>
          <w:lang w:val="ro-RO"/>
        </w:rPr>
        <w:t>rte recomandă creşterea eficienţ</w:t>
      </w:r>
      <w:r w:rsidRPr="007C5A49">
        <w:rPr>
          <w:rFonts w:ascii="Arial" w:hAnsi="Arial" w:cs="Arial"/>
          <w:sz w:val="20"/>
          <w:szCs w:val="20"/>
          <w:lang w:val="ro-RO"/>
        </w:rPr>
        <w:t xml:space="preserve">ei activităţii de protecţie socială a acestor categorii atât prin activitatea asistenţilor sociali, dar şi prin măsuri speciale de restricţionare a utilizării ajutoarelor sociale acordate </w:t>
      </w:r>
      <w:r w:rsidRPr="007C5A49">
        <w:rPr>
          <w:rFonts w:ascii="Arial" w:hAnsi="Arial" w:cs="Arial"/>
          <w:b/>
          <w:bCs/>
          <w:sz w:val="20"/>
          <w:szCs w:val="20"/>
          <w:lang w:val="ro-RO"/>
        </w:rPr>
        <w:t xml:space="preserve">prin utilizarea exclusivă a acestora pentru achizionarea numai a unei anumite categorii de produse sau servicii </w:t>
      </w:r>
      <w:r w:rsidRPr="007C5A49">
        <w:rPr>
          <w:rFonts w:ascii="Arial" w:hAnsi="Arial" w:cs="Arial"/>
          <w:sz w:val="20"/>
          <w:szCs w:val="20"/>
          <w:lang w:val="ro-RO"/>
        </w:rPr>
        <w:t>care ar ajuta aceste categorii sa depaseasca starea de dificultate</w:t>
      </w:r>
      <w:r w:rsidRPr="007C5A49">
        <w:rPr>
          <w:rFonts w:ascii="Arial" w:hAnsi="Arial" w:cs="Arial"/>
          <w:b/>
          <w:bCs/>
          <w:sz w:val="20"/>
          <w:szCs w:val="20"/>
          <w:lang w:val="ro-RO"/>
        </w:rPr>
        <w:t>.</w:t>
      </w:r>
    </w:p>
    <w:p w:rsidR="0055648C" w:rsidRPr="007C5A49" w:rsidRDefault="0055648C" w:rsidP="00B3673C">
      <w:pPr>
        <w:rPr>
          <w:rFonts w:ascii="Arial" w:hAnsi="Arial" w:cs="Arial"/>
          <w:b/>
          <w:bCs/>
          <w:sz w:val="20"/>
          <w:szCs w:val="20"/>
          <w:lang w:val="ro-RO"/>
        </w:rPr>
      </w:pPr>
    </w:p>
    <w:p w:rsidR="0055648C" w:rsidRPr="007C5A49" w:rsidRDefault="0055648C" w:rsidP="00300150">
      <w:pPr>
        <w:jc w:val="both"/>
        <w:rPr>
          <w:rFonts w:ascii="Arial" w:hAnsi="Arial" w:cs="Arial"/>
          <w:sz w:val="20"/>
          <w:szCs w:val="20"/>
          <w:lang w:val="ro-RO"/>
        </w:rPr>
      </w:pPr>
      <w:r w:rsidRPr="007C5A49">
        <w:rPr>
          <w:sz w:val="20"/>
          <w:szCs w:val="20"/>
          <w:lang w:val="ro-RO"/>
        </w:rPr>
        <w:lastRenderedPageBreak/>
        <w:t xml:space="preserve">Sistemul </w:t>
      </w:r>
      <w:r w:rsidRPr="007C5A49">
        <w:rPr>
          <w:rFonts w:ascii="Arial" w:hAnsi="Arial" w:cs="Arial"/>
          <w:sz w:val="20"/>
          <w:szCs w:val="20"/>
          <w:lang w:val="ro-RO"/>
        </w:rPr>
        <w:t xml:space="preserve">voucherelor sociale propune un </w:t>
      </w:r>
      <w:r w:rsidRPr="007C5A49">
        <w:rPr>
          <w:rFonts w:ascii="Arial" w:hAnsi="Arial" w:cs="Arial"/>
          <w:b/>
          <w:bCs/>
          <w:sz w:val="20"/>
          <w:szCs w:val="20"/>
          <w:lang w:val="ro-RO"/>
        </w:rPr>
        <w:t>mecanism de control al modului în care beneficiarii utilizează</w:t>
      </w:r>
      <w:r w:rsidRPr="007C5A49">
        <w:rPr>
          <w:rFonts w:ascii="Arial" w:hAnsi="Arial" w:cs="Arial"/>
          <w:sz w:val="20"/>
          <w:szCs w:val="20"/>
          <w:lang w:val="ro-RO"/>
        </w:rPr>
        <w:t xml:space="preserve"> </w:t>
      </w:r>
      <w:r w:rsidRPr="007C5A49">
        <w:rPr>
          <w:rFonts w:ascii="Arial" w:hAnsi="Arial" w:cs="Arial"/>
          <w:b/>
          <w:bCs/>
          <w:sz w:val="20"/>
          <w:szCs w:val="20"/>
          <w:lang w:val="ro-RO"/>
        </w:rPr>
        <w:t>asistenţa financiară primită din DGASPC</w:t>
      </w:r>
      <w:r w:rsidRPr="007C5A49">
        <w:rPr>
          <w:rFonts w:ascii="Arial" w:hAnsi="Arial" w:cs="Arial"/>
          <w:sz w:val="20"/>
          <w:szCs w:val="20"/>
          <w:lang w:val="ro-RO"/>
        </w:rPr>
        <w:t xml:space="preserve"> sector 1 în cadrul programelor de asistenţă socială eliminând riscurile ca persoanele asistate să utilizeze banii în alte scopuri decât pentru </w:t>
      </w:r>
      <w:r w:rsidRPr="007C5A49">
        <w:rPr>
          <w:rFonts w:ascii="Arial" w:hAnsi="Arial" w:cs="Arial"/>
          <w:b/>
          <w:bCs/>
          <w:sz w:val="20"/>
          <w:szCs w:val="20"/>
          <w:lang w:val="ro-RO"/>
        </w:rPr>
        <w:t>acoperirea nevoilor de bază</w:t>
      </w:r>
      <w:r w:rsidRPr="007C5A49">
        <w:rPr>
          <w:rFonts w:ascii="Arial" w:hAnsi="Arial" w:cs="Arial"/>
          <w:sz w:val="20"/>
          <w:szCs w:val="20"/>
          <w:lang w:val="ro-RO"/>
        </w:rPr>
        <w:t xml:space="preserve">: </w:t>
      </w:r>
    </w:p>
    <w:p w:rsidR="0055648C" w:rsidRPr="007C5A49" w:rsidRDefault="0055648C" w:rsidP="00F645DD">
      <w:pPr>
        <w:rPr>
          <w:rFonts w:ascii="Arial" w:hAnsi="Arial" w:cs="Arial"/>
          <w:sz w:val="20"/>
          <w:szCs w:val="20"/>
          <w:lang w:val="ro-RO"/>
        </w:rPr>
      </w:pPr>
    </w:p>
    <w:p w:rsidR="0055648C" w:rsidRPr="007C5A49" w:rsidRDefault="0055648C" w:rsidP="00F645DD">
      <w:pPr>
        <w:numPr>
          <w:ilvl w:val="0"/>
          <w:numId w:val="34"/>
        </w:numPr>
        <w:ind w:left="993" w:hanging="993"/>
        <w:rPr>
          <w:rFonts w:ascii="Arial" w:hAnsi="Arial" w:cs="Arial"/>
          <w:sz w:val="20"/>
          <w:szCs w:val="20"/>
          <w:lang w:val="ro-RO"/>
        </w:rPr>
      </w:pPr>
      <w:r w:rsidRPr="007C5A49">
        <w:rPr>
          <w:rFonts w:ascii="Arial" w:hAnsi="Arial" w:cs="Arial"/>
          <w:sz w:val="20"/>
          <w:szCs w:val="20"/>
          <w:lang w:val="ro-RO"/>
        </w:rPr>
        <w:t xml:space="preserve">DGASPC sector 1 </w:t>
      </w:r>
      <w:r w:rsidRPr="00A86B77">
        <w:rPr>
          <w:rFonts w:ascii="Arial" w:hAnsi="Arial" w:cs="Arial"/>
          <w:sz w:val="20"/>
          <w:szCs w:val="20"/>
          <w:lang w:val="ro-RO"/>
        </w:rPr>
        <w:t>comandă şi plăteşte voucherele sociale</w:t>
      </w:r>
      <w:r w:rsidRPr="007C5A49">
        <w:rPr>
          <w:rFonts w:ascii="Arial" w:hAnsi="Arial" w:cs="Arial"/>
          <w:sz w:val="20"/>
          <w:szCs w:val="20"/>
          <w:lang w:val="ro-RO"/>
        </w:rPr>
        <w:t xml:space="preserve"> la Sodexo</w:t>
      </w:r>
    </w:p>
    <w:p w:rsidR="0055648C" w:rsidRPr="007C5A49" w:rsidRDefault="0055648C" w:rsidP="00F645DD">
      <w:pPr>
        <w:ind w:left="993" w:hanging="993"/>
        <w:rPr>
          <w:rFonts w:ascii="Arial" w:hAnsi="Arial" w:cs="Arial"/>
          <w:sz w:val="20"/>
          <w:szCs w:val="20"/>
          <w:lang w:val="ro-RO"/>
        </w:rPr>
      </w:pPr>
    </w:p>
    <w:p w:rsidR="0055648C" w:rsidRPr="007C5A49" w:rsidRDefault="0055648C" w:rsidP="00F645DD">
      <w:pPr>
        <w:numPr>
          <w:ilvl w:val="0"/>
          <w:numId w:val="34"/>
        </w:numPr>
        <w:ind w:left="993" w:hanging="993"/>
        <w:rPr>
          <w:rFonts w:ascii="Arial" w:hAnsi="Arial" w:cs="Arial"/>
          <w:sz w:val="20"/>
          <w:szCs w:val="20"/>
          <w:lang w:val="fr-FR"/>
        </w:rPr>
      </w:pPr>
      <w:r w:rsidRPr="007C5A49">
        <w:rPr>
          <w:rFonts w:ascii="Arial" w:hAnsi="Arial" w:cs="Arial"/>
          <w:sz w:val="20"/>
          <w:szCs w:val="20"/>
          <w:lang w:val="fr-FR"/>
        </w:rPr>
        <w:t xml:space="preserve"> DGASPC </w:t>
      </w:r>
      <w:r w:rsidRPr="007C5A49">
        <w:rPr>
          <w:rFonts w:ascii="Arial" w:hAnsi="Arial" w:cs="Arial"/>
          <w:sz w:val="20"/>
          <w:szCs w:val="20"/>
          <w:lang w:val="ro-RO"/>
        </w:rPr>
        <w:t xml:space="preserve">sector 1 </w:t>
      </w:r>
      <w:r w:rsidRPr="007C5A49">
        <w:rPr>
          <w:rFonts w:ascii="Arial" w:hAnsi="Arial" w:cs="Arial"/>
          <w:sz w:val="20"/>
          <w:szCs w:val="20"/>
          <w:lang w:val="fr-FR"/>
        </w:rPr>
        <w:t xml:space="preserve"> </w:t>
      </w:r>
      <w:r w:rsidRPr="00A86B77">
        <w:rPr>
          <w:rFonts w:ascii="Arial" w:hAnsi="Arial" w:cs="Arial"/>
          <w:sz w:val="20"/>
          <w:szCs w:val="20"/>
          <w:lang w:val="fr-FR"/>
        </w:rPr>
        <w:t xml:space="preserve">oferă </w:t>
      </w:r>
      <w:r w:rsidRPr="00A86B77">
        <w:rPr>
          <w:rFonts w:ascii="Arial" w:hAnsi="Arial" w:cs="Arial"/>
          <w:sz w:val="20"/>
          <w:szCs w:val="20"/>
          <w:lang w:val="ro-RO"/>
        </w:rPr>
        <w:t xml:space="preserve">voucherele </w:t>
      </w:r>
      <w:r w:rsidRPr="00A86B77">
        <w:rPr>
          <w:rFonts w:ascii="Arial" w:hAnsi="Arial" w:cs="Arial"/>
          <w:sz w:val="20"/>
          <w:szCs w:val="20"/>
          <w:lang w:val="fr-FR"/>
        </w:rPr>
        <w:t>sociale furnizorilor de servicii de îngrijire la domiciliu</w:t>
      </w:r>
      <w:r w:rsidRPr="007C5A49">
        <w:rPr>
          <w:rFonts w:ascii="Arial" w:hAnsi="Arial" w:cs="Arial"/>
          <w:sz w:val="20"/>
          <w:szCs w:val="20"/>
          <w:lang w:val="fr-FR"/>
        </w:rPr>
        <w:t xml:space="preserve"> </w:t>
      </w:r>
    </w:p>
    <w:p w:rsidR="0055648C" w:rsidRPr="007C5A49" w:rsidRDefault="0055648C" w:rsidP="00F645DD">
      <w:pPr>
        <w:ind w:left="993" w:hanging="993"/>
        <w:rPr>
          <w:rFonts w:ascii="Arial" w:hAnsi="Arial" w:cs="Arial"/>
          <w:b/>
          <w:bCs/>
          <w:sz w:val="20"/>
          <w:szCs w:val="20"/>
          <w:lang w:val="fr-FR"/>
        </w:rPr>
      </w:pPr>
    </w:p>
    <w:p w:rsidR="0055648C" w:rsidRPr="007C5A49" w:rsidRDefault="0055648C" w:rsidP="00F645DD">
      <w:pPr>
        <w:rPr>
          <w:rFonts w:ascii="Arial" w:hAnsi="Arial" w:cs="Arial"/>
          <w:sz w:val="20"/>
          <w:szCs w:val="20"/>
          <w:lang w:val="it-IT"/>
        </w:rPr>
      </w:pPr>
    </w:p>
    <w:p w:rsidR="0055648C" w:rsidRPr="007C5A49" w:rsidRDefault="0055648C" w:rsidP="00F645DD">
      <w:pPr>
        <w:numPr>
          <w:ilvl w:val="0"/>
          <w:numId w:val="34"/>
        </w:numPr>
        <w:ind w:left="993" w:hanging="993"/>
        <w:rPr>
          <w:rFonts w:ascii="Arial" w:hAnsi="Arial" w:cs="Arial"/>
          <w:sz w:val="20"/>
          <w:szCs w:val="20"/>
          <w:lang w:val="it-IT"/>
        </w:rPr>
      </w:pPr>
      <w:r w:rsidRPr="007C5A49">
        <w:rPr>
          <w:rFonts w:ascii="Arial" w:hAnsi="Arial" w:cs="Arial"/>
          <w:sz w:val="20"/>
          <w:szCs w:val="20"/>
          <w:lang w:val="it-IT"/>
        </w:rPr>
        <w:t xml:space="preserve">Furnizorii de servicii </w:t>
      </w:r>
      <w:r>
        <w:rPr>
          <w:rFonts w:ascii="Arial" w:hAnsi="Arial" w:cs="Arial"/>
          <w:sz w:val="20"/>
          <w:szCs w:val="20"/>
          <w:lang w:val="it-IT"/>
        </w:rPr>
        <w:t xml:space="preserve">de îngrijire </w:t>
      </w:r>
      <w:r w:rsidRPr="007C5A49">
        <w:rPr>
          <w:rFonts w:ascii="Arial" w:hAnsi="Arial" w:cs="Arial"/>
          <w:sz w:val="20"/>
          <w:szCs w:val="20"/>
          <w:lang w:val="it-IT"/>
        </w:rPr>
        <w:t xml:space="preserve">la domiciliu </w:t>
      </w:r>
      <w:r w:rsidRPr="00A86B77">
        <w:rPr>
          <w:rFonts w:ascii="Arial" w:hAnsi="Arial" w:cs="Arial"/>
          <w:sz w:val="20"/>
          <w:szCs w:val="20"/>
          <w:lang w:val="it-IT"/>
        </w:rPr>
        <w:t xml:space="preserve">decontează </w:t>
      </w:r>
      <w:r w:rsidRPr="00A86B77">
        <w:rPr>
          <w:rFonts w:ascii="Arial" w:hAnsi="Arial" w:cs="Arial"/>
          <w:sz w:val="20"/>
          <w:szCs w:val="20"/>
          <w:lang w:val="ro-RO"/>
        </w:rPr>
        <w:t>voucherele</w:t>
      </w:r>
      <w:r w:rsidRPr="007C5A49">
        <w:rPr>
          <w:rFonts w:ascii="Arial" w:hAnsi="Arial" w:cs="Arial"/>
          <w:b/>
          <w:bCs/>
          <w:sz w:val="20"/>
          <w:szCs w:val="20"/>
          <w:lang w:val="ro-RO"/>
        </w:rPr>
        <w:t xml:space="preserve"> </w:t>
      </w:r>
      <w:r w:rsidRPr="007C5A49">
        <w:rPr>
          <w:rFonts w:ascii="Arial" w:hAnsi="Arial" w:cs="Arial"/>
          <w:sz w:val="20"/>
          <w:szCs w:val="20"/>
          <w:lang w:val="it-IT"/>
        </w:rPr>
        <w:t>sociale la unitatea emitentă</w:t>
      </w:r>
    </w:p>
    <w:p w:rsidR="0055648C" w:rsidRPr="007C5A49" w:rsidRDefault="0055648C" w:rsidP="00F645DD">
      <w:pPr>
        <w:rPr>
          <w:rFonts w:ascii="Arial" w:hAnsi="Arial" w:cs="Arial"/>
          <w:sz w:val="20"/>
          <w:szCs w:val="20"/>
          <w:lang w:val="it-IT"/>
        </w:rPr>
      </w:pPr>
      <w:r w:rsidRPr="007C5A49">
        <w:rPr>
          <w:rFonts w:ascii="Arial" w:hAnsi="Arial" w:cs="Arial"/>
          <w:vanish/>
          <w:sz w:val="20"/>
          <w:szCs w:val="20"/>
          <w:lang w:val="it-IT"/>
        </w:rPr>
        <w:t xml:space="preserve">controlată de instituţia publică ethat'oni su Internet) among the fortunate that speeks Italian :-) help us, the legislation on </w:t>
      </w:r>
    </w:p>
    <w:p w:rsidR="0055648C" w:rsidRPr="007C5A49" w:rsidRDefault="0055648C" w:rsidP="00F645DD">
      <w:pPr>
        <w:numPr>
          <w:ilvl w:val="0"/>
          <w:numId w:val="34"/>
        </w:numPr>
        <w:ind w:left="993" w:hanging="993"/>
        <w:rPr>
          <w:rFonts w:ascii="Arial" w:hAnsi="Arial" w:cs="Arial"/>
          <w:sz w:val="20"/>
          <w:szCs w:val="20"/>
          <w:lang w:val="it-IT"/>
        </w:rPr>
      </w:pPr>
      <w:r w:rsidRPr="007C5A49">
        <w:rPr>
          <w:rFonts w:ascii="Arial" w:hAnsi="Arial" w:cs="Arial"/>
          <w:sz w:val="20"/>
          <w:szCs w:val="20"/>
          <w:lang w:val="it-IT"/>
        </w:rPr>
        <w:t xml:space="preserve">Sodexo trimite </w:t>
      </w:r>
      <w:r w:rsidRPr="007C5A49">
        <w:rPr>
          <w:rFonts w:ascii="Arial" w:hAnsi="Arial" w:cs="Arial"/>
          <w:sz w:val="20"/>
          <w:szCs w:val="20"/>
          <w:lang w:val="fr-FR"/>
        </w:rPr>
        <w:t xml:space="preserve">DGASPC </w:t>
      </w:r>
      <w:r w:rsidRPr="007C5A49">
        <w:rPr>
          <w:rFonts w:ascii="Arial" w:hAnsi="Arial" w:cs="Arial"/>
          <w:sz w:val="20"/>
          <w:szCs w:val="20"/>
          <w:lang w:val="ro-RO"/>
        </w:rPr>
        <w:t xml:space="preserve">sector 1 </w:t>
      </w:r>
      <w:r w:rsidRPr="007C5A49">
        <w:rPr>
          <w:rFonts w:ascii="Arial" w:hAnsi="Arial" w:cs="Arial"/>
          <w:sz w:val="20"/>
          <w:szCs w:val="20"/>
          <w:lang w:val="fr-FR"/>
        </w:rPr>
        <w:t xml:space="preserve"> </w:t>
      </w:r>
      <w:r w:rsidRPr="00A86B77">
        <w:rPr>
          <w:rFonts w:ascii="Arial" w:hAnsi="Arial" w:cs="Arial"/>
          <w:sz w:val="20"/>
          <w:szCs w:val="20"/>
          <w:lang w:val="it-IT"/>
        </w:rPr>
        <w:t>rapoarte</w:t>
      </w:r>
      <w:r w:rsidRPr="007C5A49">
        <w:rPr>
          <w:rFonts w:ascii="Arial" w:hAnsi="Arial" w:cs="Arial"/>
          <w:sz w:val="20"/>
          <w:szCs w:val="20"/>
          <w:lang w:val="it-IT"/>
        </w:rPr>
        <w:t xml:space="preserve"> privind modul în care au fost utilizate voucherele</w:t>
      </w:r>
    </w:p>
    <w:p w:rsidR="0055648C" w:rsidRPr="007C5A49" w:rsidRDefault="0055648C" w:rsidP="00B3673C">
      <w:pPr>
        <w:rPr>
          <w:rFonts w:ascii="Arial" w:hAnsi="Arial" w:cs="Arial"/>
          <w:sz w:val="20"/>
          <w:szCs w:val="20"/>
          <w:lang w:val="ro-RO"/>
        </w:rPr>
      </w:pPr>
    </w:p>
    <w:p w:rsidR="0055648C" w:rsidRPr="007C5A49" w:rsidRDefault="0055648C" w:rsidP="00F645DD">
      <w:pPr>
        <w:rPr>
          <w:rFonts w:ascii="Arial" w:hAnsi="Arial" w:cs="Arial"/>
          <w:sz w:val="20"/>
          <w:szCs w:val="20"/>
          <w:lang w:val="ro-RO"/>
        </w:rPr>
      </w:pPr>
      <w:r w:rsidRPr="007C5A49">
        <w:rPr>
          <w:rFonts w:ascii="Arial" w:hAnsi="Arial" w:cs="Arial"/>
          <w:sz w:val="20"/>
          <w:szCs w:val="20"/>
          <w:lang w:val="ro-RO"/>
        </w:rPr>
        <w:t xml:space="preserve">Utilizarea voucherelor sociale oferă DGASPC sector 1 garanţia ca </w:t>
      </w:r>
      <w:r w:rsidRPr="007C5A49">
        <w:rPr>
          <w:rFonts w:ascii="Arial" w:hAnsi="Arial" w:cs="Arial"/>
          <w:b/>
          <w:bCs/>
          <w:sz w:val="20"/>
          <w:szCs w:val="20"/>
          <w:lang w:val="ro-RO"/>
        </w:rPr>
        <w:t>ajutorul social este utilizat de persoanele asistate strict pentru scopul pentru care a fost alocat</w:t>
      </w:r>
      <w:r w:rsidRPr="007C5A49">
        <w:rPr>
          <w:rFonts w:ascii="Arial" w:hAnsi="Arial" w:cs="Arial"/>
          <w:sz w:val="20"/>
          <w:szCs w:val="20"/>
          <w:lang w:val="ro-RO"/>
        </w:rPr>
        <w:t xml:space="preserve"> şi le oferă şi </w:t>
      </w:r>
      <w:r w:rsidRPr="007C5A49">
        <w:rPr>
          <w:rFonts w:ascii="Arial" w:hAnsi="Arial" w:cs="Arial"/>
          <w:b/>
          <w:bCs/>
          <w:sz w:val="20"/>
          <w:szCs w:val="20"/>
          <w:lang w:val="ro-RO"/>
        </w:rPr>
        <w:t>pârg</w:t>
      </w:r>
      <w:r>
        <w:rPr>
          <w:rFonts w:ascii="Arial" w:hAnsi="Arial" w:cs="Arial"/>
          <w:b/>
          <w:bCs/>
          <w:sz w:val="20"/>
          <w:szCs w:val="20"/>
          <w:lang w:val="ro-RO"/>
        </w:rPr>
        <w:t>h</w:t>
      </w:r>
      <w:r w:rsidRPr="007C5A49">
        <w:rPr>
          <w:rFonts w:ascii="Arial" w:hAnsi="Arial" w:cs="Arial"/>
          <w:b/>
          <w:bCs/>
          <w:sz w:val="20"/>
          <w:szCs w:val="20"/>
          <w:lang w:val="ro-RO"/>
        </w:rPr>
        <w:t xml:space="preserve">iile de a verifica </w:t>
      </w:r>
      <w:r w:rsidRPr="007C5A49">
        <w:rPr>
          <w:rFonts w:ascii="Arial" w:hAnsi="Arial" w:cs="Arial"/>
          <w:sz w:val="20"/>
          <w:szCs w:val="20"/>
          <w:lang w:val="ro-RO"/>
        </w:rPr>
        <w:t>acest lucru prin rapoartele oferite de Sodexo</w:t>
      </w:r>
    </w:p>
    <w:p w:rsidR="0055648C" w:rsidRPr="007C5A49" w:rsidRDefault="0055648C" w:rsidP="00F645DD">
      <w:pPr>
        <w:rPr>
          <w:rFonts w:ascii="Arial" w:hAnsi="Arial" w:cs="Arial"/>
          <w:sz w:val="20"/>
          <w:szCs w:val="20"/>
          <w:lang w:val="ro-RO"/>
        </w:rPr>
      </w:pPr>
    </w:p>
    <w:p w:rsidR="0055648C" w:rsidRPr="007C5A49" w:rsidRDefault="0055648C" w:rsidP="00F645DD">
      <w:pPr>
        <w:rPr>
          <w:rFonts w:ascii="Arial" w:hAnsi="Arial" w:cs="Arial"/>
          <w:sz w:val="20"/>
          <w:szCs w:val="20"/>
          <w:lang w:val="ro-RO"/>
        </w:rPr>
      </w:pPr>
      <w:r w:rsidRPr="007C5A49">
        <w:rPr>
          <w:rFonts w:ascii="Arial" w:hAnsi="Arial" w:cs="Arial"/>
          <w:sz w:val="20"/>
          <w:szCs w:val="20"/>
          <w:lang w:val="ro-RO"/>
        </w:rPr>
        <w:t>Fiecare voucher are inscris pe el un anu</w:t>
      </w:r>
      <w:r>
        <w:rPr>
          <w:rFonts w:ascii="Arial" w:hAnsi="Arial" w:cs="Arial"/>
          <w:sz w:val="20"/>
          <w:szCs w:val="20"/>
          <w:lang w:val="ro-RO"/>
        </w:rPr>
        <w:t>mit numar de ore şi un cod, urmând ca numă</w:t>
      </w:r>
      <w:r w:rsidRPr="007C5A49">
        <w:rPr>
          <w:rFonts w:ascii="Arial" w:hAnsi="Arial" w:cs="Arial"/>
          <w:sz w:val="20"/>
          <w:szCs w:val="20"/>
          <w:lang w:val="ro-RO"/>
        </w:rPr>
        <w:t>rul de ore alocat lunar</w:t>
      </w:r>
      <w:r>
        <w:rPr>
          <w:rFonts w:ascii="Arial" w:hAnsi="Arial" w:cs="Arial"/>
          <w:sz w:val="20"/>
          <w:szCs w:val="20"/>
          <w:lang w:val="ro-RO"/>
        </w:rPr>
        <w:t xml:space="preserve"> fiecarei persoane cu dizabilităţi să fie stabilit î</w:t>
      </w:r>
      <w:r w:rsidRPr="007C5A49">
        <w:rPr>
          <w:rFonts w:ascii="Arial" w:hAnsi="Arial" w:cs="Arial"/>
          <w:sz w:val="20"/>
          <w:szCs w:val="20"/>
          <w:lang w:val="ro-RO"/>
        </w:rPr>
        <w:t xml:space="preserve">n urma  </w:t>
      </w:r>
      <w:r>
        <w:rPr>
          <w:rFonts w:ascii="Arial" w:hAnsi="Arial" w:cs="Arial"/>
          <w:sz w:val="20"/>
          <w:szCs w:val="20"/>
          <w:lang w:val="ro-RO"/>
        </w:rPr>
        <w:t>evaluării, iar valoarea unei ore de muncă să fie stabilită</w:t>
      </w:r>
      <w:r w:rsidRPr="007C5A49">
        <w:rPr>
          <w:rFonts w:ascii="Arial" w:hAnsi="Arial" w:cs="Arial"/>
          <w:sz w:val="20"/>
          <w:szCs w:val="20"/>
          <w:lang w:val="ro-RO"/>
        </w:rPr>
        <w:t xml:space="preserve"> pe baza analizei</w:t>
      </w:r>
      <w:r>
        <w:rPr>
          <w:rFonts w:ascii="Arial" w:hAnsi="Arial" w:cs="Arial"/>
          <w:sz w:val="20"/>
          <w:szCs w:val="20"/>
          <w:lang w:val="ro-RO"/>
        </w:rPr>
        <w:t xml:space="preserve"> realizate de DGASPC sector 1  î</w:t>
      </w:r>
      <w:r w:rsidRPr="007C5A49">
        <w:rPr>
          <w:rFonts w:ascii="Arial" w:hAnsi="Arial" w:cs="Arial"/>
          <w:sz w:val="20"/>
          <w:szCs w:val="20"/>
          <w:lang w:val="ro-RO"/>
        </w:rPr>
        <w:t xml:space="preserve">n acest scop. </w:t>
      </w:r>
    </w:p>
    <w:p w:rsidR="0055648C" w:rsidRPr="007C5A49" w:rsidRDefault="0055648C" w:rsidP="00B3673C">
      <w:pPr>
        <w:rPr>
          <w:rFonts w:ascii="Arial" w:hAnsi="Arial" w:cs="Arial"/>
          <w:sz w:val="20"/>
          <w:szCs w:val="20"/>
          <w:lang w:val="ro-RO"/>
        </w:rPr>
      </w:pPr>
    </w:p>
    <w:p w:rsidR="0055648C" w:rsidRPr="007C5A49" w:rsidRDefault="0055648C" w:rsidP="00916FA4">
      <w:pPr>
        <w:rPr>
          <w:rFonts w:ascii="Arial" w:hAnsi="Arial" w:cs="Arial"/>
          <w:b/>
          <w:bCs/>
          <w:sz w:val="20"/>
          <w:szCs w:val="20"/>
          <w:lang w:val="fr-FR"/>
        </w:rPr>
      </w:pPr>
      <w:r w:rsidRPr="007C5A49">
        <w:rPr>
          <w:rFonts w:ascii="Arial" w:hAnsi="Arial" w:cs="Arial"/>
          <w:b/>
          <w:bCs/>
          <w:sz w:val="20"/>
          <w:szCs w:val="20"/>
          <w:lang w:val="fr-FR"/>
        </w:rPr>
        <w:t>Avantajele pentru persoanele asistate</w:t>
      </w:r>
      <w:r>
        <w:rPr>
          <w:rFonts w:ascii="Arial" w:hAnsi="Arial" w:cs="Arial"/>
          <w:b/>
          <w:bCs/>
          <w:sz w:val="20"/>
          <w:szCs w:val="20"/>
          <w:lang w:val="fr-FR"/>
        </w:rPr>
        <w:t xml:space="preserve"> (ambele categorii de beneficiari)</w:t>
      </w:r>
      <w:r w:rsidRPr="007C5A49">
        <w:rPr>
          <w:rFonts w:ascii="Arial" w:hAnsi="Arial" w:cs="Arial"/>
          <w:b/>
          <w:bCs/>
          <w:sz w:val="20"/>
          <w:szCs w:val="20"/>
          <w:lang w:val="fr-FR"/>
        </w:rPr>
        <w:t xml:space="preserve"> : </w:t>
      </w:r>
    </w:p>
    <w:p w:rsidR="0055648C" w:rsidRPr="007C5A49" w:rsidRDefault="0055648C" w:rsidP="00300150">
      <w:pPr>
        <w:numPr>
          <w:ilvl w:val="0"/>
          <w:numId w:val="38"/>
        </w:numPr>
        <w:jc w:val="both"/>
        <w:rPr>
          <w:rFonts w:ascii="Arial" w:hAnsi="Arial" w:cs="Arial"/>
          <w:sz w:val="20"/>
          <w:szCs w:val="20"/>
          <w:lang w:val="fr-FR"/>
        </w:rPr>
      </w:pPr>
      <w:r>
        <w:rPr>
          <w:rFonts w:ascii="Arial" w:hAnsi="Arial" w:cs="Arial"/>
          <w:sz w:val="20"/>
          <w:szCs w:val="20"/>
          <w:lang w:val="fr-FR"/>
        </w:rPr>
        <w:t xml:space="preserve">Reducerea riscului de excluziune socială </w:t>
      </w:r>
    </w:p>
    <w:p w:rsidR="0055648C" w:rsidRPr="007C5A49" w:rsidRDefault="0055648C" w:rsidP="00916FA4">
      <w:pPr>
        <w:numPr>
          <w:ilvl w:val="0"/>
          <w:numId w:val="38"/>
        </w:numPr>
        <w:rPr>
          <w:rFonts w:ascii="Arial" w:hAnsi="Arial" w:cs="Arial"/>
          <w:sz w:val="20"/>
          <w:szCs w:val="20"/>
          <w:lang w:val="fr-FR"/>
        </w:rPr>
      </w:pPr>
      <w:r w:rsidRPr="007C5A49">
        <w:rPr>
          <w:rFonts w:ascii="Arial" w:hAnsi="Arial" w:cs="Arial"/>
          <w:sz w:val="20"/>
          <w:szCs w:val="20"/>
          <w:lang w:val="fr-FR"/>
        </w:rPr>
        <w:t xml:space="preserve">direcţionarea </w:t>
      </w:r>
      <w:r>
        <w:rPr>
          <w:rFonts w:ascii="Arial" w:hAnsi="Arial" w:cs="Arial"/>
          <w:sz w:val="20"/>
          <w:szCs w:val="20"/>
          <w:lang w:val="fr-FR"/>
        </w:rPr>
        <w:t xml:space="preserve">persoanelor cu dizabilităţi </w:t>
      </w:r>
      <w:r w:rsidRPr="007C5A49">
        <w:rPr>
          <w:rFonts w:ascii="Arial" w:hAnsi="Arial" w:cs="Arial"/>
          <w:sz w:val="20"/>
          <w:szCs w:val="20"/>
          <w:lang w:val="fr-FR"/>
        </w:rPr>
        <w:t xml:space="preserve">către o reţea controlată de catre DGASPC </w:t>
      </w:r>
      <w:r>
        <w:rPr>
          <w:rFonts w:ascii="Arial" w:hAnsi="Arial" w:cs="Arial"/>
          <w:sz w:val="20"/>
          <w:szCs w:val="20"/>
          <w:lang w:val="fr-FR"/>
        </w:rPr>
        <w:t xml:space="preserve">sector 1 </w:t>
      </w:r>
      <w:r w:rsidRPr="007C5A49">
        <w:rPr>
          <w:rFonts w:ascii="Arial" w:hAnsi="Arial" w:cs="Arial"/>
          <w:sz w:val="20"/>
          <w:szCs w:val="20"/>
          <w:lang w:val="fr-FR"/>
        </w:rPr>
        <w:t>de furnizori de servicii la domiciliu autorizaţi care oferă servicii de calitate</w:t>
      </w:r>
    </w:p>
    <w:p w:rsidR="0055648C" w:rsidRPr="008B044B" w:rsidRDefault="0055648C" w:rsidP="00916FA4">
      <w:pPr>
        <w:numPr>
          <w:ilvl w:val="0"/>
          <w:numId w:val="38"/>
        </w:numPr>
        <w:rPr>
          <w:rFonts w:ascii="Arial" w:hAnsi="Arial" w:cs="Arial"/>
          <w:sz w:val="20"/>
          <w:szCs w:val="20"/>
          <w:lang w:val="fr-FR"/>
        </w:rPr>
      </w:pPr>
      <w:r w:rsidRPr="007C5A49">
        <w:rPr>
          <w:rFonts w:ascii="Arial" w:hAnsi="Arial" w:cs="Arial"/>
          <w:sz w:val="20"/>
          <w:szCs w:val="20"/>
          <w:lang w:val="fr-FR"/>
        </w:rPr>
        <w:t xml:space="preserve">prin sistemul de vouchere sociale furnizorii de servicii </w:t>
      </w:r>
      <w:r>
        <w:rPr>
          <w:rFonts w:ascii="Arial" w:hAnsi="Arial" w:cs="Arial"/>
          <w:sz w:val="20"/>
          <w:szCs w:val="20"/>
          <w:lang w:val="fr-FR"/>
        </w:rPr>
        <w:t xml:space="preserve">de îngrijiri la domiciliu </w:t>
      </w:r>
      <w:r w:rsidRPr="007C5A49">
        <w:rPr>
          <w:rFonts w:ascii="Arial" w:hAnsi="Arial" w:cs="Arial"/>
          <w:sz w:val="20"/>
          <w:szCs w:val="20"/>
          <w:lang w:val="fr-FR"/>
        </w:rPr>
        <w:t xml:space="preserve">sunt rambursaţi după furnizarea serviciilor/produselor lucru care </w:t>
      </w:r>
      <w:r w:rsidRPr="008B044B">
        <w:rPr>
          <w:rFonts w:ascii="Arial" w:hAnsi="Arial" w:cs="Arial"/>
          <w:sz w:val="20"/>
          <w:szCs w:val="20"/>
          <w:lang w:val="fr-FR"/>
        </w:rPr>
        <w:t>îi determină sa fie responsabili în relaţia cu persoanele cu dizabilităţi. (rambursarea poate să nu fie făcută daca serviciile nu fost prestate la standardul stabilit de catre DGASPC sector 1)</w:t>
      </w:r>
    </w:p>
    <w:p w:rsidR="0055648C" w:rsidRPr="008B044B" w:rsidRDefault="0055648C" w:rsidP="00300150">
      <w:pPr>
        <w:numPr>
          <w:ilvl w:val="0"/>
          <w:numId w:val="38"/>
        </w:numPr>
        <w:jc w:val="both"/>
        <w:rPr>
          <w:rFonts w:ascii="Arial" w:hAnsi="Arial" w:cs="Arial"/>
          <w:color w:val="FF0000"/>
          <w:sz w:val="20"/>
          <w:szCs w:val="20"/>
          <w:lang w:val="fr-FR"/>
        </w:rPr>
      </w:pPr>
      <w:r w:rsidRPr="008B044B">
        <w:rPr>
          <w:rFonts w:ascii="Arial" w:hAnsi="Arial" w:cs="Arial"/>
          <w:sz w:val="20"/>
          <w:szCs w:val="20"/>
          <w:lang w:val="fr-FR"/>
        </w:rPr>
        <w:t xml:space="preserve">eliminarea riscului ca furnizorii de servicii/produse să ofere servicii de slabă calitate sau să discrimineze persoanele cu dizabilităţi (acestia pot fi eliminaţi din sistem). </w:t>
      </w:r>
    </w:p>
    <w:p w:rsidR="0055648C" w:rsidRPr="007C5A49" w:rsidRDefault="0055648C" w:rsidP="00B3673C">
      <w:pPr>
        <w:rPr>
          <w:rFonts w:ascii="Arial" w:hAnsi="Arial" w:cs="Arial"/>
          <w:sz w:val="20"/>
          <w:szCs w:val="20"/>
          <w:lang w:val="fr-FR"/>
        </w:rPr>
      </w:pPr>
    </w:p>
    <w:p w:rsidR="0055648C" w:rsidRPr="007C5A49" w:rsidRDefault="0055648C" w:rsidP="00916FA4">
      <w:pPr>
        <w:pStyle w:val="Heading1"/>
        <w:spacing w:before="0" w:after="0"/>
        <w:rPr>
          <w:lang w:val="ro-RO"/>
        </w:rPr>
      </w:pPr>
      <w:r>
        <w:rPr>
          <w:lang w:val="ro-RO"/>
        </w:rPr>
        <w:t>Finanţ</w:t>
      </w:r>
      <w:r w:rsidRPr="007C5A49">
        <w:rPr>
          <w:lang w:val="ro-RO"/>
        </w:rPr>
        <w:t xml:space="preserve">area proiectului </w:t>
      </w:r>
    </w:p>
    <w:p w:rsidR="0055648C" w:rsidRPr="007C5A49" w:rsidRDefault="0055648C" w:rsidP="00B3673C">
      <w:pPr>
        <w:rPr>
          <w:rFonts w:ascii="Arial" w:hAnsi="Arial" w:cs="Arial"/>
          <w:sz w:val="20"/>
          <w:szCs w:val="20"/>
          <w:lang w:val="ro-RO"/>
        </w:rPr>
      </w:pPr>
      <w:r>
        <w:rPr>
          <w:rFonts w:ascii="Arial" w:hAnsi="Arial" w:cs="Arial"/>
          <w:sz w:val="20"/>
          <w:szCs w:val="20"/>
          <w:lang w:val="ro-RO"/>
        </w:rPr>
        <w:t>Finanţarea proiectului va fi asigurată de că</w:t>
      </w:r>
      <w:r w:rsidRPr="007C5A49">
        <w:rPr>
          <w:rFonts w:ascii="Arial" w:hAnsi="Arial" w:cs="Arial"/>
          <w:sz w:val="20"/>
          <w:szCs w:val="20"/>
          <w:lang w:val="ro-RO"/>
        </w:rPr>
        <w:t xml:space="preserve">tre Consiliul Local al Sectorului1 prin DGASPC sector </w:t>
      </w:r>
      <w:r>
        <w:rPr>
          <w:rFonts w:ascii="Arial" w:hAnsi="Arial" w:cs="Arial"/>
          <w:sz w:val="20"/>
          <w:szCs w:val="20"/>
          <w:lang w:val="ro-RO"/>
        </w:rPr>
        <w:t>1, beneficiarii de servicii de î</w:t>
      </w:r>
      <w:r w:rsidRPr="007C5A49">
        <w:rPr>
          <w:rFonts w:ascii="Arial" w:hAnsi="Arial" w:cs="Arial"/>
          <w:sz w:val="20"/>
          <w:szCs w:val="20"/>
          <w:lang w:val="ro-RO"/>
        </w:rPr>
        <w:t>ngrijiri la domiciliu</w:t>
      </w:r>
      <w:r>
        <w:rPr>
          <w:rFonts w:ascii="Arial" w:hAnsi="Arial" w:cs="Arial"/>
          <w:sz w:val="20"/>
          <w:szCs w:val="20"/>
          <w:lang w:val="ro-RO"/>
        </w:rPr>
        <w:t xml:space="preserve"> (persoanele cu dizabilităţi – funcţ</w:t>
      </w:r>
      <w:r w:rsidRPr="007C5A49">
        <w:rPr>
          <w:rFonts w:ascii="Arial" w:hAnsi="Arial" w:cs="Arial"/>
          <w:sz w:val="20"/>
          <w:szCs w:val="20"/>
          <w:lang w:val="ro-RO"/>
        </w:rPr>
        <w:t xml:space="preserve">ie de </w:t>
      </w:r>
      <w:r>
        <w:rPr>
          <w:rFonts w:ascii="Arial" w:hAnsi="Arial" w:cs="Arial"/>
          <w:sz w:val="20"/>
          <w:szCs w:val="20"/>
          <w:lang w:val="ro-RO"/>
        </w:rPr>
        <w:t>veniturile pe care le realizează</w:t>
      </w:r>
      <w:r w:rsidRPr="007C5A49">
        <w:rPr>
          <w:rFonts w:ascii="Arial" w:hAnsi="Arial" w:cs="Arial"/>
          <w:sz w:val="20"/>
          <w:szCs w:val="20"/>
          <w:lang w:val="ro-RO"/>
        </w:rPr>
        <w:t xml:space="preserve">). </w:t>
      </w:r>
    </w:p>
    <w:p w:rsidR="0055648C" w:rsidRPr="007C5A49" w:rsidRDefault="0055648C" w:rsidP="00B3673C">
      <w:pPr>
        <w:rPr>
          <w:rFonts w:ascii="Arial" w:hAnsi="Arial" w:cs="Arial"/>
          <w:sz w:val="20"/>
          <w:szCs w:val="20"/>
          <w:lang w:val="ro-RO"/>
        </w:rPr>
      </w:pPr>
    </w:p>
    <w:p w:rsidR="0055648C" w:rsidRPr="007C5A49" w:rsidRDefault="0055648C" w:rsidP="00300150">
      <w:pPr>
        <w:jc w:val="both"/>
        <w:rPr>
          <w:rFonts w:ascii="Arial" w:hAnsi="Arial" w:cs="Arial"/>
          <w:sz w:val="20"/>
          <w:szCs w:val="20"/>
          <w:lang w:val="ro-RO"/>
        </w:rPr>
      </w:pPr>
      <w:r>
        <w:rPr>
          <w:rFonts w:ascii="Arial" w:hAnsi="Arial" w:cs="Arial"/>
          <w:sz w:val="20"/>
          <w:szCs w:val="20"/>
          <w:lang w:val="ro-RO"/>
        </w:rPr>
        <w:t>Sodexo, care este partenerul în proiect, va</w:t>
      </w:r>
      <w:r w:rsidRPr="007C5A49">
        <w:rPr>
          <w:rFonts w:ascii="Arial" w:hAnsi="Arial" w:cs="Arial"/>
          <w:sz w:val="20"/>
          <w:szCs w:val="20"/>
          <w:lang w:val="ro-RO"/>
        </w:rPr>
        <w:t xml:space="preserve"> oferi un consultant ca</w:t>
      </w:r>
      <w:r>
        <w:rPr>
          <w:rFonts w:ascii="Arial" w:hAnsi="Arial" w:cs="Arial"/>
          <w:sz w:val="20"/>
          <w:szCs w:val="20"/>
          <w:lang w:val="ro-RO"/>
        </w:rPr>
        <w:t>re va asigura pe durata dezvoltă</w:t>
      </w:r>
      <w:r w:rsidRPr="007C5A49">
        <w:rPr>
          <w:rFonts w:ascii="Arial" w:hAnsi="Arial" w:cs="Arial"/>
          <w:sz w:val="20"/>
          <w:szCs w:val="20"/>
          <w:lang w:val="ro-RO"/>
        </w:rPr>
        <w:t xml:space="preserve">rii </w:t>
      </w:r>
      <w:r>
        <w:rPr>
          <w:rFonts w:ascii="Arial" w:hAnsi="Arial" w:cs="Arial"/>
          <w:sz w:val="20"/>
          <w:szCs w:val="20"/>
          <w:lang w:val="ro-RO"/>
        </w:rPr>
        <w:t>şi implementării proiectului informaţ</w:t>
      </w:r>
      <w:r w:rsidRPr="007C5A49">
        <w:rPr>
          <w:rFonts w:ascii="Arial" w:hAnsi="Arial" w:cs="Arial"/>
          <w:sz w:val="20"/>
          <w:szCs w:val="20"/>
          <w:lang w:val="ro-RO"/>
        </w:rPr>
        <w:t>iile necesare pentru crearea s</w:t>
      </w:r>
      <w:r>
        <w:rPr>
          <w:rFonts w:ascii="Arial" w:hAnsi="Arial" w:cs="Arial"/>
          <w:sz w:val="20"/>
          <w:szCs w:val="20"/>
          <w:lang w:val="ro-RO"/>
        </w:rPr>
        <w:t>chemei de proiect,  stabilirea ş</w:t>
      </w:r>
      <w:r w:rsidRPr="007C5A49">
        <w:rPr>
          <w:rFonts w:ascii="Arial" w:hAnsi="Arial" w:cs="Arial"/>
          <w:sz w:val="20"/>
          <w:szCs w:val="20"/>
          <w:lang w:val="ro-RO"/>
        </w:rPr>
        <w:t xml:space="preserve">i monitorizarea  standardelor de implementare. </w:t>
      </w:r>
    </w:p>
    <w:p w:rsidR="0055648C" w:rsidRPr="007C5A49" w:rsidRDefault="0055648C" w:rsidP="00B3673C">
      <w:pPr>
        <w:rPr>
          <w:rFonts w:ascii="Arial" w:hAnsi="Arial" w:cs="Arial"/>
          <w:sz w:val="20"/>
          <w:szCs w:val="20"/>
          <w:lang w:val="ro-RO"/>
        </w:rPr>
      </w:pPr>
    </w:p>
    <w:p w:rsidR="0055648C" w:rsidRPr="007C5A49" w:rsidRDefault="0055648C" w:rsidP="004273A2">
      <w:pPr>
        <w:jc w:val="both"/>
        <w:rPr>
          <w:rFonts w:ascii="Arial" w:hAnsi="Arial" w:cs="Arial"/>
          <w:sz w:val="20"/>
          <w:szCs w:val="20"/>
          <w:lang w:val="ro-RO"/>
        </w:rPr>
      </w:pPr>
      <w:r w:rsidRPr="007C5A49">
        <w:rPr>
          <w:rFonts w:ascii="Arial" w:hAnsi="Arial" w:cs="Arial"/>
          <w:sz w:val="20"/>
          <w:szCs w:val="20"/>
          <w:lang w:val="ro-RO"/>
        </w:rPr>
        <w:t xml:space="preserve">Lunar, Sodexo va </w:t>
      </w:r>
      <w:r>
        <w:rPr>
          <w:rFonts w:ascii="Arial" w:hAnsi="Arial" w:cs="Arial"/>
          <w:sz w:val="20"/>
          <w:szCs w:val="20"/>
          <w:lang w:val="ro-RO"/>
        </w:rPr>
        <w:t>transmite către</w:t>
      </w:r>
      <w:r w:rsidRPr="007C5A49">
        <w:rPr>
          <w:rFonts w:ascii="Arial" w:hAnsi="Arial" w:cs="Arial"/>
          <w:sz w:val="20"/>
          <w:szCs w:val="20"/>
          <w:lang w:val="ro-RO"/>
        </w:rPr>
        <w:t xml:space="preserve"> DGASPC</w:t>
      </w:r>
      <w:r>
        <w:rPr>
          <w:rFonts w:ascii="Arial" w:hAnsi="Arial" w:cs="Arial"/>
          <w:sz w:val="20"/>
          <w:szCs w:val="20"/>
          <w:lang w:val="ro-RO"/>
        </w:rPr>
        <w:t xml:space="preserve"> sector 1</w:t>
      </w:r>
      <w:r w:rsidRPr="007C5A49">
        <w:rPr>
          <w:rFonts w:ascii="Arial" w:hAnsi="Arial" w:cs="Arial"/>
          <w:sz w:val="20"/>
          <w:szCs w:val="20"/>
          <w:lang w:val="ro-RO"/>
        </w:rPr>
        <w:t xml:space="preserve"> un </w:t>
      </w:r>
      <w:r w:rsidRPr="007C5A49">
        <w:rPr>
          <w:rFonts w:ascii="Arial" w:hAnsi="Arial" w:cs="Arial"/>
          <w:b/>
          <w:bCs/>
          <w:sz w:val="20"/>
          <w:szCs w:val="20"/>
          <w:lang w:val="ro-RO"/>
        </w:rPr>
        <w:t>raport</w:t>
      </w:r>
      <w:r>
        <w:rPr>
          <w:rFonts w:ascii="Arial" w:hAnsi="Arial" w:cs="Arial"/>
          <w:sz w:val="20"/>
          <w:szCs w:val="20"/>
          <w:lang w:val="ro-RO"/>
        </w:rPr>
        <w:t xml:space="preserve"> privind modul î</w:t>
      </w:r>
      <w:r w:rsidRPr="007C5A49">
        <w:rPr>
          <w:rFonts w:ascii="Arial" w:hAnsi="Arial" w:cs="Arial"/>
          <w:sz w:val="20"/>
          <w:szCs w:val="20"/>
          <w:lang w:val="ro-RO"/>
        </w:rPr>
        <w:t>n care au</w:t>
      </w:r>
      <w:r>
        <w:rPr>
          <w:rFonts w:ascii="Arial" w:hAnsi="Arial" w:cs="Arial"/>
          <w:sz w:val="20"/>
          <w:szCs w:val="20"/>
          <w:lang w:val="ro-RO"/>
        </w:rPr>
        <w:t xml:space="preserve"> fost utilizate voucherele de că</w:t>
      </w:r>
      <w:r w:rsidRPr="007C5A49">
        <w:rPr>
          <w:rFonts w:ascii="Arial" w:hAnsi="Arial" w:cs="Arial"/>
          <w:sz w:val="20"/>
          <w:szCs w:val="20"/>
          <w:lang w:val="ro-RO"/>
        </w:rPr>
        <w:t xml:space="preserve">tre </w:t>
      </w:r>
      <w:r>
        <w:rPr>
          <w:rFonts w:ascii="Arial" w:hAnsi="Arial" w:cs="Arial"/>
          <w:sz w:val="20"/>
          <w:szCs w:val="20"/>
          <w:lang w:val="ro-RO"/>
        </w:rPr>
        <w:t>beneficiarii ajutorului pentru î</w:t>
      </w:r>
      <w:r w:rsidRPr="007C5A49">
        <w:rPr>
          <w:rFonts w:ascii="Arial" w:hAnsi="Arial" w:cs="Arial"/>
          <w:sz w:val="20"/>
          <w:szCs w:val="20"/>
          <w:lang w:val="ro-RO"/>
        </w:rPr>
        <w:t xml:space="preserve">ngrijire </w:t>
      </w:r>
      <w:r>
        <w:rPr>
          <w:rFonts w:ascii="Arial" w:hAnsi="Arial" w:cs="Arial"/>
          <w:sz w:val="20"/>
          <w:szCs w:val="20"/>
          <w:lang w:val="ro-RO"/>
        </w:rPr>
        <w:t>la domiciliu, raport care va ară</w:t>
      </w:r>
      <w:r w:rsidRPr="007C5A49">
        <w:rPr>
          <w:rFonts w:ascii="Arial" w:hAnsi="Arial" w:cs="Arial"/>
          <w:sz w:val="20"/>
          <w:szCs w:val="20"/>
          <w:lang w:val="ro-RO"/>
        </w:rPr>
        <w:t>ta circuitul fiecaru</w:t>
      </w:r>
      <w:r>
        <w:rPr>
          <w:rFonts w:ascii="Arial" w:hAnsi="Arial" w:cs="Arial"/>
          <w:sz w:val="20"/>
          <w:szCs w:val="20"/>
          <w:lang w:val="ro-RO"/>
        </w:rPr>
        <w:t>i voucher emis. Acest raport ală</w:t>
      </w:r>
      <w:r w:rsidRPr="007C5A49">
        <w:rPr>
          <w:rFonts w:ascii="Arial" w:hAnsi="Arial" w:cs="Arial"/>
          <w:sz w:val="20"/>
          <w:szCs w:val="20"/>
          <w:lang w:val="ro-RO"/>
        </w:rPr>
        <w:t>turi de anchetele sociale privind calitatea serviciilor oferite de prestatori va consti</w:t>
      </w:r>
      <w:r>
        <w:rPr>
          <w:rFonts w:ascii="Arial" w:hAnsi="Arial" w:cs="Arial"/>
          <w:sz w:val="20"/>
          <w:szCs w:val="20"/>
          <w:lang w:val="ro-RO"/>
        </w:rPr>
        <w:t>tui baza pentru evaluarea calităţ</w:t>
      </w:r>
      <w:r w:rsidRPr="007C5A49">
        <w:rPr>
          <w:rFonts w:ascii="Arial" w:hAnsi="Arial" w:cs="Arial"/>
          <w:sz w:val="20"/>
          <w:szCs w:val="20"/>
          <w:lang w:val="ro-RO"/>
        </w:rPr>
        <w:t xml:space="preserve">ii serviciilor oferite de furnizorii </w:t>
      </w:r>
      <w:r>
        <w:rPr>
          <w:rFonts w:ascii="Arial" w:hAnsi="Arial" w:cs="Arial"/>
          <w:sz w:val="20"/>
          <w:szCs w:val="20"/>
          <w:lang w:val="ro-RO"/>
        </w:rPr>
        <w:t>de servicii la domiciliu din reţ</w:t>
      </w:r>
      <w:r w:rsidRPr="007C5A49">
        <w:rPr>
          <w:rFonts w:ascii="Arial" w:hAnsi="Arial" w:cs="Arial"/>
          <w:sz w:val="20"/>
          <w:szCs w:val="20"/>
          <w:lang w:val="ro-RO"/>
        </w:rPr>
        <w:t xml:space="preserve">eaua DGASPC. </w:t>
      </w:r>
    </w:p>
    <w:p w:rsidR="0055648C" w:rsidRPr="007C5A49" w:rsidRDefault="0055648C" w:rsidP="00B3673C">
      <w:pPr>
        <w:rPr>
          <w:rFonts w:ascii="Arial" w:hAnsi="Arial" w:cs="Arial"/>
          <w:sz w:val="20"/>
          <w:szCs w:val="20"/>
          <w:lang w:val="ro-RO"/>
        </w:rPr>
      </w:pPr>
    </w:p>
    <w:p w:rsidR="0055648C" w:rsidRPr="007C5A49" w:rsidRDefault="0055648C" w:rsidP="004273A2">
      <w:pPr>
        <w:jc w:val="both"/>
        <w:rPr>
          <w:rFonts w:ascii="Arial" w:hAnsi="Arial" w:cs="Arial"/>
          <w:sz w:val="20"/>
          <w:szCs w:val="20"/>
          <w:lang w:val="ro-RO"/>
        </w:rPr>
      </w:pPr>
      <w:r w:rsidRPr="007C5A49">
        <w:rPr>
          <w:rFonts w:ascii="Arial" w:hAnsi="Arial" w:cs="Arial"/>
          <w:sz w:val="20"/>
          <w:szCs w:val="20"/>
          <w:lang w:val="ro-RO"/>
        </w:rPr>
        <w:t xml:space="preserve">Sodexo </w:t>
      </w:r>
      <w:r w:rsidRPr="007C5A49">
        <w:rPr>
          <w:rFonts w:ascii="Arial" w:hAnsi="Arial" w:cs="Arial"/>
          <w:b/>
          <w:bCs/>
          <w:sz w:val="20"/>
          <w:szCs w:val="20"/>
          <w:lang w:val="ro-RO"/>
        </w:rPr>
        <w:t>va acoperi costul</w:t>
      </w:r>
      <w:r>
        <w:rPr>
          <w:rFonts w:ascii="Arial" w:hAnsi="Arial" w:cs="Arial"/>
          <w:sz w:val="20"/>
          <w:szCs w:val="20"/>
          <w:lang w:val="ro-RO"/>
        </w:rPr>
        <w:t xml:space="preserve"> cu înregistrarea personelor fizice autorizate în condiţiile î</w:t>
      </w:r>
      <w:r w:rsidRPr="007C5A49">
        <w:rPr>
          <w:rFonts w:ascii="Arial" w:hAnsi="Arial" w:cs="Arial"/>
          <w:sz w:val="20"/>
          <w:szCs w:val="20"/>
          <w:lang w:val="ro-RO"/>
        </w:rPr>
        <w:t>n care toate demersurile oficiale pe</w:t>
      </w:r>
      <w:r>
        <w:rPr>
          <w:rFonts w:ascii="Arial" w:hAnsi="Arial" w:cs="Arial"/>
          <w:sz w:val="20"/>
          <w:szCs w:val="20"/>
          <w:lang w:val="ro-RO"/>
        </w:rPr>
        <w:t>ntru caştigarea acestui statut vor fi fă</w:t>
      </w:r>
      <w:r w:rsidRPr="007C5A49">
        <w:rPr>
          <w:rFonts w:ascii="Arial" w:hAnsi="Arial" w:cs="Arial"/>
          <w:sz w:val="20"/>
          <w:szCs w:val="20"/>
          <w:lang w:val="ro-RO"/>
        </w:rPr>
        <w:t>cute de catre DGASPC sector 1.</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 xml:space="preserve"> </w:t>
      </w:r>
    </w:p>
    <w:p w:rsidR="0055648C" w:rsidRPr="007C5A49" w:rsidRDefault="0055648C" w:rsidP="00B3673C">
      <w:pPr>
        <w:rPr>
          <w:rFonts w:ascii="Arial" w:hAnsi="Arial" w:cs="Arial"/>
          <w:b/>
          <w:bCs/>
          <w:sz w:val="20"/>
          <w:szCs w:val="20"/>
          <w:lang w:val="ro-RO"/>
        </w:rPr>
      </w:pPr>
      <w:r w:rsidRPr="007C5A49">
        <w:rPr>
          <w:rFonts w:ascii="Arial" w:hAnsi="Arial" w:cs="Arial"/>
          <w:b/>
          <w:bCs/>
          <w:sz w:val="20"/>
          <w:szCs w:val="20"/>
          <w:lang w:val="ro-RO"/>
        </w:rPr>
        <w:t>Resurse existente:</w:t>
      </w:r>
    </w:p>
    <w:p w:rsidR="0055648C" w:rsidRPr="007C5A49" w:rsidRDefault="0055648C" w:rsidP="00B3673C">
      <w:pPr>
        <w:rPr>
          <w:rFonts w:ascii="Arial" w:hAnsi="Arial" w:cs="Arial"/>
          <w:sz w:val="20"/>
          <w:szCs w:val="20"/>
          <w:lang w:val="ro-RO"/>
        </w:rPr>
      </w:pPr>
      <w:r>
        <w:rPr>
          <w:rFonts w:ascii="Arial" w:hAnsi="Arial" w:cs="Arial"/>
          <w:sz w:val="20"/>
          <w:szCs w:val="20"/>
          <w:lang w:val="ro-RO"/>
        </w:rPr>
        <w:t>-</w:t>
      </w:r>
      <w:r>
        <w:rPr>
          <w:rFonts w:ascii="Arial" w:hAnsi="Arial" w:cs="Arial"/>
          <w:sz w:val="20"/>
          <w:szCs w:val="20"/>
          <w:lang w:val="ro-RO"/>
        </w:rPr>
        <w:tab/>
        <w:t>Persoanele ce se vor implica î</w:t>
      </w:r>
      <w:r w:rsidRPr="007C5A49">
        <w:rPr>
          <w:rFonts w:ascii="Arial" w:hAnsi="Arial" w:cs="Arial"/>
          <w:sz w:val="20"/>
          <w:szCs w:val="20"/>
          <w:lang w:val="ro-RO"/>
        </w:rPr>
        <w:t>n</w:t>
      </w:r>
      <w:r>
        <w:rPr>
          <w:rFonts w:ascii="Arial" w:hAnsi="Arial" w:cs="Arial"/>
          <w:sz w:val="20"/>
          <w:szCs w:val="20"/>
          <w:lang w:val="ro-RO"/>
        </w:rPr>
        <w:t xml:space="preserve"> realizarea proiectului, angajaţ</w:t>
      </w:r>
      <w:r w:rsidRPr="007C5A49">
        <w:rPr>
          <w:rFonts w:ascii="Arial" w:hAnsi="Arial" w:cs="Arial"/>
          <w:sz w:val="20"/>
          <w:szCs w:val="20"/>
          <w:lang w:val="ro-RO"/>
        </w:rPr>
        <w:t>i ai DGASPC sector 1</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w:t>
      </w:r>
      <w:r w:rsidRPr="007C5A49">
        <w:rPr>
          <w:rFonts w:ascii="Arial" w:hAnsi="Arial" w:cs="Arial"/>
          <w:sz w:val="20"/>
          <w:szCs w:val="20"/>
          <w:lang w:val="ro-RO"/>
        </w:rPr>
        <w:tab/>
        <w:t xml:space="preserve">Logistica </w:t>
      </w:r>
    </w:p>
    <w:p w:rsidR="0055648C" w:rsidRPr="007C5A49" w:rsidRDefault="0055648C" w:rsidP="00B3673C">
      <w:pPr>
        <w:rPr>
          <w:rFonts w:ascii="Arial" w:hAnsi="Arial" w:cs="Arial"/>
          <w:b/>
          <w:bCs/>
          <w:sz w:val="20"/>
          <w:szCs w:val="20"/>
          <w:lang w:val="ro-RO"/>
        </w:rPr>
      </w:pPr>
    </w:p>
    <w:p w:rsidR="0055648C" w:rsidRPr="007C5A49" w:rsidRDefault="0055648C" w:rsidP="00B3673C">
      <w:pPr>
        <w:rPr>
          <w:rFonts w:ascii="Arial" w:hAnsi="Arial" w:cs="Arial"/>
          <w:b/>
          <w:bCs/>
          <w:sz w:val="20"/>
          <w:szCs w:val="20"/>
          <w:lang w:val="ro-RO"/>
        </w:rPr>
      </w:pPr>
      <w:r w:rsidRPr="007C5A49">
        <w:rPr>
          <w:rFonts w:ascii="Arial" w:hAnsi="Arial" w:cs="Arial"/>
          <w:b/>
          <w:bCs/>
          <w:sz w:val="20"/>
          <w:szCs w:val="20"/>
          <w:lang w:val="ro-RO"/>
        </w:rPr>
        <w:t>Costuri estimate</w:t>
      </w:r>
    </w:p>
    <w:p w:rsidR="0055648C" w:rsidRPr="007C5A49" w:rsidRDefault="0055648C" w:rsidP="00B3673C">
      <w:pPr>
        <w:rPr>
          <w:rFonts w:ascii="Arial" w:hAnsi="Arial" w:cs="Arial"/>
          <w:b/>
          <w:bCs/>
          <w:sz w:val="20"/>
          <w:szCs w:val="20"/>
          <w:lang w:val="ro-RO"/>
        </w:rPr>
      </w:pPr>
    </w:p>
    <w:p w:rsidR="0055648C" w:rsidRPr="007C5A49" w:rsidRDefault="0055648C" w:rsidP="00B3673C">
      <w:pPr>
        <w:rPr>
          <w:rFonts w:ascii="Arial" w:hAnsi="Arial" w:cs="Arial"/>
          <w:b/>
          <w:bCs/>
          <w:sz w:val="20"/>
          <w:szCs w:val="20"/>
          <w:lang w:val="ro-RO"/>
        </w:rPr>
      </w:pPr>
      <w:r>
        <w:rPr>
          <w:rFonts w:ascii="Arial" w:hAnsi="Arial" w:cs="Arial"/>
          <w:b/>
          <w:bCs/>
          <w:sz w:val="20"/>
          <w:szCs w:val="20"/>
          <w:lang w:val="ro-RO"/>
        </w:rPr>
        <w:t>Costuri formare ş</w:t>
      </w:r>
      <w:r w:rsidRPr="007C5A49">
        <w:rPr>
          <w:rFonts w:ascii="Arial" w:hAnsi="Arial" w:cs="Arial"/>
          <w:b/>
          <w:bCs/>
          <w:sz w:val="20"/>
          <w:szCs w:val="20"/>
          <w:lang w:val="ro-RO"/>
        </w:rPr>
        <w:t xml:space="preserve">i certificare competente: </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3 module de formare = 350 lei/pers/modul*3module*10 persoane=10500 lei</w:t>
      </w:r>
    </w:p>
    <w:p w:rsidR="0055648C" w:rsidRPr="007C5A49" w:rsidRDefault="0055648C" w:rsidP="00B3673C">
      <w:pPr>
        <w:rPr>
          <w:rFonts w:ascii="Arial" w:hAnsi="Arial" w:cs="Arial"/>
          <w:sz w:val="20"/>
          <w:szCs w:val="20"/>
          <w:lang w:val="ro-RO"/>
        </w:rPr>
      </w:pPr>
    </w:p>
    <w:p w:rsidR="0055648C" w:rsidRPr="007C5A49" w:rsidRDefault="0055648C" w:rsidP="00B3673C">
      <w:pPr>
        <w:rPr>
          <w:rFonts w:ascii="Arial" w:hAnsi="Arial" w:cs="Arial"/>
          <w:b/>
          <w:bCs/>
          <w:sz w:val="20"/>
          <w:szCs w:val="20"/>
          <w:lang w:val="ro-RO"/>
        </w:rPr>
      </w:pPr>
      <w:r w:rsidRPr="007C5A49">
        <w:rPr>
          <w:rFonts w:ascii="Arial" w:hAnsi="Arial" w:cs="Arial"/>
          <w:b/>
          <w:bCs/>
          <w:sz w:val="20"/>
          <w:szCs w:val="20"/>
          <w:lang w:val="ro-RO"/>
        </w:rPr>
        <w:lastRenderedPageBreak/>
        <w:t>Costuri plata muncii prestate</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8 lei (valoare tichet/ora) *10 persoane*168 ore/luna*12 luni=161280 lei</w:t>
      </w:r>
    </w:p>
    <w:p w:rsidR="0055648C" w:rsidRPr="007C5A49" w:rsidRDefault="0055648C" w:rsidP="00B3673C">
      <w:pPr>
        <w:rPr>
          <w:rFonts w:ascii="Arial" w:hAnsi="Arial" w:cs="Arial"/>
          <w:sz w:val="20"/>
          <w:szCs w:val="20"/>
          <w:lang w:val="ro-RO"/>
        </w:rPr>
      </w:pPr>
    </w:p>
    <w:p w:rsidR="0055648C" w:rsidRPr="007C5A49" w:rsidRDefault="0055648C" w:rsidP="00B3673C">
      <w:pPr>
        <w:rPr>
          <w:rFonts w:ascii="Arial" w:hAnsi="Arial" w:cs="Arial"/>
          <w:b/>
          <w:bCs/>
          <w:sz w:val="20"/>
          <w:szCs w:val="20"/>
          <w:lang w:val="ro-RO"/>
        </w:rPr>
      </w:pPr>
      <w:r>
        <w:rPr>
          <w:rFonts w:ascii="Arial" w:hAnsi="Arial" w:cs="Arial"/>
          <w:b/>
          <w:bCs/>
          <w:sz w:val="20"/>
          <w:szCs w:val="20"/>
          <w:lang w:val="ro-RO"/>
        </w:rPr>
        <w:t>Costuri taxe înfiinţ</w:t>
      </w:r>
      <w:r w:rsidRPr="007C5A49">
        <w:rPr>
          <w:rFonts w:ascii="Arial" w:hAnsi="Arial" w:cs="Arial"/>
          <w:b/>
          <w:bCs/>
          <w:sz w:val="20"/>
          <w:szCs w:val="20"/>
          <w:lang w:val="ro-RO"/>
        </w:rPr>
        <w:t>are PFA (Sodexo)</w:t>
      </w:r>
    </w:p>
    <w:p w:rsidR="0055648C" w:rsidRPr="007C5A49" w:rsidRDefault="0055648C" w:rsidP="00B3673C">
      <w:pPr>
        <w:rPr>
          <w:rFonts w:ascii="Arial" w:hAnsi="Arial" w:cs="Arial"/>
          <w:sz w:val="20"/>
          <w:szCs w:val="20"/>
          <w:lang w:val="ro-RO"/>
        </w:rPr>
      </w:pPr>
      <w:r w:rsidRPr="007C5A49">
        <w:rPr>
          <w:rFonts w:ascii="Arial" w:hAnsi="Arial" w:cs="Arial"/>
          <w:sz w:val="20"/>
          <w:szCs w:val="20"/>
          <w:lang w:val="ro-RO"/>
        </w:rPr>
        <w:t>200 lei/pers*10 persone = 2000 lei</w:t>
      </w:r>
    </w:p>
    <w:p w:rsidR="0055648C" w:rsidRPr="007C5A49" w:rsidRDefault="0055648C" w:rsidP="00B3673C">
      <w:pPr>
        <w:rPr>
          <w:rFonts w:ascii="Arial" w:hAnsi="Arial" w:cs="Arial"/>
          <w:sz w:val="20"/>
          <w:szCs w:val="20"/>
          <w:lang w:val="ro-RO"/>
        </w:rPr>
      </w:pPr>
    </w:p>
    <w:p w:rsidR="0055648C" w:rsidRPr="007C5A49" w:rsidRDefault="0055648C" w:rsidP="00B3673C">
      <w:pPr>
        <w:rPr>
          <w:rFonts w:ascii="Arial" w:hAnsi="Arial" w:cs="Arial"/>
          <w:b/>
          <w:bCs/>
          <w:sz w:val="20"/>
          <w:szCs w:val="20"/>
          <w:lang w:val="ro-RO"/>
        </w:rPr>
      </w:pPr>
      <w:r w:rsidRPr="007C5A49">
        <w:rPr>
          <w:rFonts w:ascii="Arial" w:hAnsi="Arial" w:cs="Arial"/>
          <w:b/>
          <w:bCs/>
          <w:sz w:val="20"/>
          <w:szCs w:val="20"/>
          <w:lang w:val="ro-RO"/>
        </w:rPr>
        <w:t>Raport privind utilizarea voucherelor (Sodexo)</w:t>
      </w:r>
    </w:p>
    <w:p w:rsidR="0055648C" w:rsidRPr="007C5A49" w:rsidRDefault="0055648C" w:rsidP="00B3673C">
      <w:pPr>
        <w:rPr>
          <w:rFonts w:ascii="Arial" w:hAnsi="Arial" w:cs="Arial"/>
          <w:b/>
          <w:bCs/>
          <w:sz w:val="20"/>
          <w:szCs w:val="20"/>
          <w:lang w:val="ro-RO"/>
        </w:rPr>
      </w:pPr>
      <w:r w:rsidRPr="007C5A49">
        <w:rPr>
          <w:rFonts w:ascii="Arial" w:hAnsi="Arial" w:cs="Arial"/>
          <w:sz w:val="20"/>
          <w:szCs w:val="20"/>
          <w:lang w:val="ro-RO"/>
        </w:rPr>
        <w:t>400 lei/luna*12 luni =4800 lei</w:t>
      </w:r>
    </w:p>
    <w:p w:rsidR="0055648C" w:rsidRPr="007C5A49" w:rsidRDefault="0055648C" w:rsidP="00B3673C">
      <w:pPr>
        <w:rPr>
          <w:rFonts w:ascii="Arial" w:hAnsi="Arial" w:cs="Arial"/>
          <w:b/>
          <w:bCs/>
          <w:sz w:val="20"/>
          <w:szCs w:val="20"/>
          <w:lang w:val="ro-RO"/>
        </w:rPr>
      </w:pPr>
    </w:p>
    <w:p w:rsidR="0055648C" w:rsidRPr="007C5A49" w:rsidRDefault="0055648C" w:rsidP="00B3673C">
      <w:pPr>
        <w:rPr>
          <w:rFonts w:ascii="Arial" w:hAnsi="Arial" w:cs="Arial"/>
          <w:b/>
          <w:bCs/>
          <w:sz w:val="20"/>
          <w:szCs w:val="20"/>
          <w:lang w:val="ro-RO"/>
        </w:rPr>
      </w:pPr>
      <w:r>
        <w:rPr>
          <w:rFonts w:ascii="Arial" w:hAnsi="Arial" w:cs="Arial"/>
          <w:b/>
          <w:bCs/>
          <w:sz w:val="20"/>
          <w:szCs w:val="20"/>
          <w:lang w:val="ro-RO"/>
        </w:rPr>
        <w:t>Rolul  SODEXO ROMÂNIA SRL î</w:t>
      </w:r>
      <w:r w:rsidRPr="007C5A49">
        <w:rPr>
          <w:rFonts w:ascii="Arial" w:hAnsi="Arial" w:cs="Arial"/>
          <w:b/>
          <w:bCs/>
          <w:sz w:val="20"/>
          <w:szCs w:val="20"/>
          <w:lang w:val="ro-RO"/>
        </w:rPr>
        <w:t>n derularea proiectului</w:t>
      </w:r>
    </w:p>
    <w:p w:rsidR="0055648C" w:rsidRPr="007C5A49" w:rsidRDefault="0055648C" w:rsidP="00B3673C">
      <w:pPr>
        <w:rPr>
          <w:rFonts w:ascii="Arial" w:hAnsi="Arial" w:cs="Arial"/>
          <w:b/>
          <w:bCs/>
          <w:sz w:val="20"/>
          <w:szCs w:val="20"/>
          <w:lang w:val="ro-RO"/>
        </w:rPr>
      </w:pPr>
    </w:p>
    <w:p w:rsidR="0055648C" w:rsidRPr="007C5A49" w:rsidRDefault="0055648C" w:rsidP="003A14D0">
      <w:pPr>
        <w:pStyle w:val="BodyText2"/>
        <w:spacing w:after="0" w:line="240" w:lineRule="auto"/>
        <w:ind w:left="360"/>
        <w:jc w:val="both"/>
        <w:rPr>
          <w:rFonts w:ascii="Arial" w:hAnsi="Arial" w:cs="Arial"/>
          <w:b/>
          <w:bCs/>
          <w:sz w:val="20"/>
          <w:szCs w:val="20"/>
        </w:rPr>
      </w:pPr>
    </w:p>
    <w:p w:rsidR="0055648C" w:rsidRPr="007C5A49" w:rsidRDefault="0055648C" w:rsidP="003A14D0">
      <w:pPr>
        <w:pStyle w:val="BodyText2"/>
        <w:numPr>
          <w:ilvl w:val="0"/>
          <w:numId w:val="41"/>
        </w:numPr>
        <w:tabs>
          <w:tab w:val="clear" w:pos="1080"/>
          <w:tab w:val="num" w:pos="720"/>
        </w:tabs>
        <w:spacing w:after="0" w:line="240" w:lineRule="auto"/>
        <w:ind w:left="720"/>
        <w:jc w:val="both"/>
        <w:rPr>
          <w:rFonts w:ascii="Arial" w:hAnsi="Arial" w:cs="Arial"/>
          <w:sz w:val="20"/>
          <w:szCs w:val="20"/>
          <w:lang w:val="it-IT"/>
        </w:rPr>
      </w:pPr>
      <w:r w:rsidRPr="007C5A49">
        <w:rPr>
          <w:rFonts w:ascii="Arial" w:hAnsi="Arial" w:cs="Arial"/>
          <w:sz w:val="20"/>
          <w:szCs w:val="20"/>
          <w:lang w:val="ro-RO"/>
        </w:rPr>
        <w:t xml:space="preserve">executarea serviciilor </w:t>
      </w:r>
      <w:r>
        <w:rPr>
          <w:rFonts w:ascii="Arial" w:hAnsi="Arial" w:cs="Arial"/>
          <w:sz w:val="20"/>
          <w:szCs w:val="20"/>
          <w:lang w:val="ro-RO"/>
        </w:rPr>
        <w:t>legale pentru asigurarea utilizării tichetelor sociale în condiţii de siguranţă</w:t>
      </w:r>
      <w:r w:rsidRPr="007C5A49">
        <w:rPr>
          <w:rFonts w:ascii="Arial" w:hAnsi="Arial" w:cs="Arial"/>
          <w:sz w:val="20"/>
          <w:szCs w:val="20"/>
          <w:lang w:val="it-IT"/>
        </w:rPr>
        <w:t>;</w:t>
      </w:r>
    </w:p>
    <w:p w:rsidR="0055648C" w:rsidRPr="007C5A49" w:rsidRDefault="0055648C" w:rsidP="003A14D0">
      <w:pPr>
        <w:pStyle w:val="BodyText2"/>
        <w:numPr>
          <w:ilvl w:val="0"/>
          <w:numId w:val="41"/>
        </w:numPr>
        <w:tabs>
          <w:tab w:val="clear" w:pos="1080"/>
          <w:tab w:val="num" w:pos="720"/>
        </w:tabs>
        <w:spacing w:after="0" w:line="240" w:lineRule="auto"/>
        <w:ind w:left="720"/>
        <w:jc w:val="both"/>
        <w:rPr>
          <w:rFonts w:ascii="Arial" w:hAnsi="Arial" w:cs="Arial"/>
          <w:sz w:val="20"/>
          <w:szCs w:val="20"/>
          <w:lang w:val="it-IT"/>
        </w:rPr>
      </w:pPr>
      <w:r w:rsidRPr="007C5A49">
        <w:rPr>
          <w:rFonts w:ascii="Arial" w:hAnsi="Arial" w:cs="Arial"/>
          <w:sz w:val="20"/>
          <w:szCs w:val="20"/>
          <w:lang w:val="it-IT"/>
        </w:rPr>
        <w:t>Imprimarea tichetelor sociale pe hârtie securizată;</w:t>
      </w:r>
    </w:p>
    <w:p w:rsidR="0055648C" w:rsidRPr="007C5A49" w:rsidRDefault="0055648C" w:rsidP="003A14D0">
      <w:pPr>
        <w:pStyle w:val="BodyText2"/>
        <w:numPr>
          <w:ilvl w:val="0"/>
          <w:numId w:val="41"/>
        </w:numPr>
        <w:tabs>
          <w:tab w:val="clear" w:pos="1080"/>
          <w:tab w:val="num" w:pos="720"/>
        </w:tabs>
        <w:spacing w:after="0" w:line="240" w:lineRule="auto"/>
        <w:ind w:left="720"/>
        <w:jc w:val="both"/>
        <w:rPr>
          <w:rFonts w:ascii="Arial" w:hAnsi="Arial" w:cs="Arial"/>
          <w:sz w:val="20"/>
          <w:szCs w:val="20"/>
          <w:lang w:val="it-IT"/>
        </w:rPr>
      </w:pPr>
      <w:r w:rsidRPr="007C5A49">
        <w:rPr>
          <w:rFonts w:ascii="Arial" w:hAnsi="Arial" w:cs="Arial"/>
          <w:sz w:val="20"/>
          <w:szCs w:val="20"/>
          <w:lang w:val="it-IT"/>
        </w:rPr>
        <w:t>Personalizarea tichetelor cu logo-ul proiectului;</w:t>
      </w:r>
    </w:p>
    <w:p w:rsidR="0055648C" w:rsidRPr="007C5A49" w:rsidRDefault="0055648C" w:rsidP="003A14D0">
      <w:pPr>
        <w:pStyle w:val="BodyText2"/>
        <w:numPr>
          <w:ilvl w:val="0"/>
          <w:numId w:val="41"/>
        </w:numPr>
        <w:tabs>
          <w:tab w:val="clear" w:pos="1080"/>
          <w:tab w:val="num" w:pos="720"/>
        </w:tabs>
        <w:spacing w:after="0" w:line="240" w:lineRule="auto"/>
        <w:ind w:left="720"/>
        <w:jc w:val="both"/>
        <w:rPr>
          <w:rFonts w:ascii="Arial" w:hAnsi="Arial" w:cs="Arial"/>
          <w:sz w:val="20"/>
          <w:szCs w:val="20"/>
        </w:rPr>
      </w:pPr>
      <w:r w:rsidRPr="007C5A49">
        <w:rPr>
          <w:rFonts w:ascii="Arial" w:hAnsi="Arial" w:cs="Arial"/>
          <w:sz w:val="20"/>
          <w:szCs w:val="20"/>
        </w:rPr>
        <w:t>Transport printr-o firmă specializată în transport valori;</w:t>
      </w:r>
    </w:p>
    <w:p w:rsidR="0055648C" w:rsidRPr="007C5A49" w:rsidRDefault="0055648C" w:rsidP="003A14D0">
      <w:pPr>
        <w:pStyle w:val="BodyText2"/>
        <w:numPr>
          <w:ilvl w:val="0"/>
          <w:numId w:val="41"/>
        </w:numPr>
        <w:tabs>
          <w:tab w:val="clear" w:pos="1080"/>
          <w:tab w:val="num" w:pos="720"/>
        </w:tabs>
        <w:spacing w:after="0" w:line="240" w:lineRule="auto"/>
        <w:ind w:left="720"/>
        <w:jc w:val="both"/>
        <w:rPr>
          <w:rFonts w:ascii="Arial" w:hAnsi="Arial" w:cs="Arial"/>
          <w:sz w:val="20"/>
          <w:szCs w:val="20"/>
        </w:rPr>
      </w:pPr>
      <w:r w:rsidRPr="007C5A49">
        <w:rPr>
          <w:rFonts w:ascii="Arial" w:hAnsi="Arial" w:cs="Arial"/>
          <w:sz w:val="20"/>
          <w:szCs w:val="20"/>
          <w:lang w:val="pt-BR"/>
        </w:rPr>
        <w:t>Asigurarea valorii nominale a comenzilor pe toată durata transportului;</w:t>
      </w:r>
    </w:p>
    <w:p w:rsidR="0055648C" w:rsidRPr="007C5A49" w:rsidRDefault="0055648C" w:rsidP="003A14D0">
      <w:pPr>
        <w:pStyle w:val="BodyText2"/>
        <w:numPr>
          <w:ilvl w:val="0"/>
          <w:numId w:val="41"/>
        </w:numPr>
        <w:tabs>
          <w:tab w:val="clear" w:pos="1080"/>
          <w:tab w:val="num" w:pos="720"/>
        </w:tabs>
        <w:spacing w:after="0" w:line="240" w:lineRule="auto"/>
        <w:ind w:left="720" w:right="374"/>
        <w:jc w:val="both"/>
        <w:rPr>
          <w:rFonts w:ascii="Arial" w:hAnsi="Arial" w:cs="Arial"/>
          <w:sz w:val="20"/>
          <w:szCs w:val="20"/>
        </w:rPr>
      </w:pPr>
      <w:r w:rsidRPr="007C5A49">
        <w:rPr>
          <w:rFonts w:ascii="Arial" w:hAnsi="Arial" w:cs="Arial"/>
          <w:sz w:val="20"/>
          <w:szCs w:val="20"/>
        </w:rPr>
        <w:t>A</w:t>
      </w:r>
      <w:r w:rsidRPr="007C5A49">
        <w:rPr>
          <w:rFonts w:ascii="Arial" w:hAnsi="Arial" w:cs="Arial"/>
          <w:sz w:val="20"/>
          <w:szCs w:val="20"/>
          <w:lang w:val="pt-BR"/>
        </w:rPr>
        <w:t>mbalarea şi etichetarea coletelor într-un pachet de plastic securizat – sigilarea pachetelor;</w:t>
      </w:r>
    </w:p>
    <w:p w:rsidR="0055648C" w:rsidRPr="007C5A49" w:rsidRDefault="0055648C" w:rsidP="003A14D0">
      <w:pPr>
        <w:pStyle w:val="BodyText2"/>
        <w:numPr>
          <w:ilvl w:val="0"/>
          <w:numId w:val="41"/>
        </w:numPr>
        <w:tabs>
          <w:tab w:val="clear" w:pos="1080"/>
          <w:tab w:val="num" w:pos="720"/>
        </w:tabs>
        <w:spacing w:after="0" w:line="240" w:lineRule="auto"/>
        <w:ind w:left="720" w:right="374"/>
        <w:jc w:val="both"/>
        <w:rPr>
          <w:rFonts w:ascii="Arial" w:hAnsi="Arial" w:cs="Arial"/>
          <w:sz w:val="20"/>
          <w:szCs w:val="20"/>
          <w:lang w:val="it-IT"/>
        </w:rPr>
      </w:pPr>
      <w:r w:rsidRPr="007C5A49">
        <w:rPr>
          <w:rFonts w:ascii="Arial" w:hAnsi="Arial" w:cs="Arial"/>
          <w:sz w:val="20"/>
          <w:szCs w:val="20"/>
          <w:lang w:val="it-IT"/>
        </w:rPr>
        <w:t xml:space="preserve">Crearea unei zone securizate pe website-ul </w:t>
      </w:r>
      <w:hyperlink r:id="rId7" w:history="1">
        <w:r w:rsidRPr="007C5A49">
          <w:rPr>
            <w:rStyle w:val="Hyperlink"/>
            <w:rFonts w:ascii="Arial" w:hAnsi="Arial" w:cs="Arial"/>
            <w:color w:val="auto"/>
            <w:sz w:val="20"/>
            <w:szCs w:val="20"/>
            <w:lang w:val="it-IT"/>
          </w:rPr>
          <w:t>www.sodexo.ro</w:t>
        </w:r>
      </w:hyperlink>
      <w:r w:rsidRPr="007C5A49">
        <w:rPr>
          <w:rFonts w:ascii="Arial" w:hAnsi="Arial" w:cs="Arial"/>
          <w:sz w:val="20"/>
          <w:szCs w:val="20"/>
          <w:lang w:val="it-IT"/>
        </w:rPr>
        <w:t xml:space="preserve"> destinata comenzii on-line a tichetelor sociale</w:t>
      </w:r>
    </w:p>
    <w:p w:rsidR="0055648C" w:rsidRPr="007C5A49" w:rsidRDefault="0055648C" w:rsidP="003A14D0">
      <w:pPr>
        <w:pStyle w:val="BodyText2"/>
        <w:numPr>
          <w:ilvl w:val="0"/>
          <w:numId w:val="41"/>
        </w:numPr>
        <w:tabs>
          <w:tab w:val="clear" w:pos="1080"/>
          <w:tab w:val="num" w:pos="720"/>
        </w:tabs>
        <w:spacing w:after="0" w:line="240" w:lineRule="auto"/>
        <w:ind w:left="720"/>
        <w:jc w:val="both"/>
        <w:rPr>
          <w:rFonts w:ascii="Arial" w:hAnsi="Arial" w:cs="Arial"/>
          <w:sz w:val="20"/>
          <w:szCs w:val="20"/>
          <w:lang w:val="it-IT"/>
        </w:rPr>
      </w:pPr>
      <w:r w:rsidRPr="007C5A49">
        <w:rPr>
          <w:rFonts w:ascii="Arial" w:hAnsi="Arial" w:cs="Arial"/>
          <w:sz w:val="20"/>
          <w:szCs w:val="20"/>
          <w:lang w:val="it-IT"/>
        </w:rPr>
        <w:t>Livrarea</w:t>
      </w:r>
      <w:r>
        <w:rPr>
          <w:rFonts w:ascii="Arial" w:hAnsi="Arial" w:cs="Arial"/>
          <w:sz w:val="20"/>
          <w:szCs w:val="20"/>
          <w:lang w:val="it-IT"/>
        </w:rPr>
        <w:t xml:space="preserve"> la adresa indicată</w:t>
      </w:r>
      <w:r w:rsidRPr="007C5A49">
        <w:rPr>
          <w:rFonts w:ascii="Arial" w:hAnsi="Arial" w:cs="Arial"/>
          <w:sz w:val="20"/>
          <w:szCs w:val="20"/>
          <w:lang w:val="it-IT"/>
        </w:rPr>
        <w:t xml:space="preserve"> (door-to-door);</w:t>
      </w:r>
    </w:p>
    <w:p w:rsidR="0055648C" w:rsidRPr="007C5A49" w:rsidRDefault="0055648C" w:rsidP="003A14D0">
      <w:pPr>
        <w:pStyle w:val="BodyText2"/>
        <w:numPr>
          <w:ilvl w:val="0"/>
          <w:numId w:val="41"/>
        </w:numPr>
        <w:tabs>
          <w:tab w:val="clear" w:pos="1080"/>
          <w:tab w:val="num" w:pos="720"/>
        </w:tabs>
        <w:spacing w:after="0" w:line="240" w:lineRule="auto"/>
        <w:ind w:left="720"/>
        <w:jc w:val="both"/>
        <w:rPr>
          <w:rFonts w:ascii="Arial" w:hAnsi="Arial" w:cs="Arial"/>
          <w:sz w:val="20"/>
          <w:szCs w:val="20"/>
          <w:lang w:val="it-IT"/>
        </w:rPr>
      </w:pPr>
      <w:r>
        <w:rPr>
          <w:rFonts w:ascii="Arial" w:hAnsi="Arial" w:cs="Arial"/>
          <w:sz w:val="20"/>
          <w:szCs w:val="20"/>
          <w:lang w:val="it-IT"/>
        </w:rPr>
        <w:t>Consultanţa legală, fiscală, contabilă şi asistenţ</w:t>
      </w:r>
      <w:r w:rsidRPr="007C5A49">
        <w:rPr>
          <w:rFonts w:ascii="Arial" w:hAnsi="Arial" w:cs="Arial"/>
          <w:sz w:val="20"/>
          <w:szCs w:val="20"/>
          <w:lang w:val="it-IT"/>
        </w:rPr>
        <w:t>a pe toata durata derularii proiectului;</w:t>
      </w:r>
    </w:p>
    <w:p w:rsidR="0055648C" w:rsidRPr="007C5A49" w:rsidRDefault="0055648C" w:rsidP="003A14D0">
      <w:pPr>
        <w:pStyle w:val="BodyText2"/>
        <w:tabs>
          <w:tab w:val="left" w:pos="2244"/>
        </w:tabs>
        <w:rPr>
          <w:rFonts w:ascii="Arial" w:hAnsi="Arial" w:cs="Arial"/>
          <w:sz w:val="20"/>
          <w:szCs w:val="20"/>
        </w:rPr>
      </w:pPr>
    </w:p>
    <w:p w:rsidR="0055648C" w:rsidRPr="007C5A49" w:rsidRDefault="0055648C" w:rsidP="004273A2">
      <w:pPr>
        <w:pStyle w:val="BodyText2"/>
        <w:tabs>
          <w:tab w:val="left" w:pos="2244"/>
        </w:tabs>
        <w:spacing w:line="240" w:lineRule="auto"/>
        <w:jc w:val="both"/>
        <w:rPr>
          <w:rFonts w:ascii="Arial" w:hAnsi="Arial" w:cs="Arial"/>
          <w:sz w:val="20"/>
          <w:szCs w:val="20"/>
        </w:rPr>
      </w:pPr>
      <w:r w:rsidRPr="007C5A49">
        <w:rPr>
          <w:rFonts w:ascii="Arial" w:hAnsi="Arial" w:cs="Arial"/>
          <w:sz w:val="20"/>
          <w:szCs w:val="20"/>
        </w:rPr>
        <w:t>Costul estimat al serv</w:t>
      </w:r>
      <w:r>
        <w:rPr>
          <w:rFonts w:ascii="Arial" w:hAnsi="Arial" w:cs="Arial"/>
          <w:sz w:val="20"/>
          <w:szCs w:val="20"/>
        </w:rPr>
        <w:t>iciilor de mai sus este de 3% fără TVA, din valoarea nominală</w:t>
      </w:r>
      <w:r w:rsidRPr="007C5A49">
        <w:rPr>
          <w:rFonts w:ascii="Arial" w:hAnsi="Arial" w:cs="Arial"/>
          <w:sz w:val="20"/>
          <w:szCs w:val="20"/>
        </w:rPr>
        <w:t xml:space="preserve"> a tichetelor com</w:t>
      </w:r>
      <w:r>
        <w:rPr>
          <w:rFonts w:ascii="Arial" w:hAnsi="Arial" w:cs="Arial"/>
          <w:sz w:val="20"/>
          <w:szCs w:val="20"/>
        </w:rPr>
        <w:t>andate, respectiv 4838,4 lei, fă</w:t>
      </w:r>
      <w:r w:rsidRPr="007C5A49">
        <w:rPr>
          <w:rFonts w:ascii="Arial" w:hAnsi="Arial" w:cs="Arial"/>
          <w:sz w:val="20"/>
          <w:szCs w:val="20"/>
        </w:rPr>
        <w:t>ra TVA, pentru  cele 20160 de ti</w:t>
      </w:r>
      <w:r>
        <w:rPr>
          <w:rFonts w:ascii="Arial" w:hAnsi="Arial" w:cs="Arial"/>
          <w:sz w:val="20"/>
          <w:szCs w:val="20"/>
        </w:rPr>
        <w:t>chete necesare derulă</w:t>
      </w:r>
      <w:r w:rsidRPr="007C5A49">
        <w:rPr>
          <w:rFonts w:ascii="Arial" w:hAnsi="Arial" w:cs="Arial"/>
          <w:sz w:val="20"/>
          <w:szCs w:val="20"/>
        </w:rPr>
        <w:t>rii proiectului.</w:t>
      </w:r>
    </w:p>
    <w:p w:rsidR="0055648C" w:rsidRPr="007C5A49" w:rsidRDefault="0055648C" w:rsidP="004273A2">
      <w:pPr>
        <w:pStyle w:val="BodyText2"/>
        <w:tabs>
          <w:tab w:val="left" w:pos="2244"/>
        </w:tabs>
        <w:spacing w:line="240" w:lineRule="auto"/>
        <w:jc w:val="both"/>
        <w:rPr>
          <w:rFonts w:ascii="Arial" w:hAnsi="Arial" w:cs="Arial"/>
          <w:sz w:val="20"/>
          <w:szCs w:val="20"/>
          <w:lang w:val="it-IT"/>
        </w:rPr>
      </w:pPr>
      <w:r w:rsidRPr="007C5A49">
        <w:rPr>
          <w:rFonts w:ascii="Arial" w:hAnsi="Arial" w:cs="Arial"/>
          <w:sz w:val="20"/>
          <w:szCs w:val="20"/>
          <w:lang w:val="it-IT"/>
        </w:rPr>
        <w:t>Extraserviciul de personalizare</w:t>
      </w:r>
      <w:r>
        <w:rPr>
          <w:rFonts w:ascii="Arial" w:hAnsi="Arial" w:cs="Arial"/>
          <w:sz w:val="20"/>
          <w:szCs w:val="20"/>
          <w:lang w:val="it-IT"/>
        </w:rPr>
        <w:t xml:space="preserve"> a tichetelor cu nume, prenume ş</w:t>
      </w:r>
      <w:r w:rsidRPr="007C5A49">
        <w:rPr>
          <w:rFonts w:ascii="Arial" w:hAnsi="Arial" w:cs="Arial"/>
          <w:sz w:val="20"/>
          <w:szCs w:val="20"/>
          <w:lang w:val="it-IT"/>
        </w:rPr>
        <w:t>i CNP al beneficiarilor,</w:t>
      </w:r>
      <w:r>
        <w:rPr>
          <w:rFonts w:ascii="Arial" w:hAnsi="Arial" w:cs="Arial"/>
          <w:sz w:val="20"/>
          <w:szCs w:val="20"/>
          <w:lang w:val="it-IT"/>
        </w:rPr>
        <w:t xml:space="preserve"> precum şi livrarea tichetelor î</w:t>
      </w:r>
      <w:r w:rsidRPr="007C5A49">
        <w:rPr>
          <w:rFonts w:ascii="Arial" w:hAnsi="Arial" w:cs="Arial"/>
          <w:sz w:val="20"/>
          <w:szCs w:val="20"/>
          <w:lang w:val="it-IT"/>
        </w:rPr>
        <w:t xml:space="preserve">n plicuri individuale, sigilate, pentru fiecare beneficiar. </w:t>
      </w:r>
    </w:p>
    <w:p w:rsidR="0055648C" w:rsidRPr="007C5A49" w:rsidRDefault="0055648C" w:rsidP="004273A2">
      <w:pPr>
        <w:pStyle w:val="BodyText2"/>
        <w:tabs>
          <w:tab w:val="left" w:pos="2244"/>
        </w:tabs>
        <w:spacing w:line="240" w:lineRule="auto"/>
        <w:jc w:val="both"/>
        <w:rPr>
          <w:rFonts w:ascii="Arial" w:hAnsi="Arial" w:cs="Arial"/>
          <w:sz w:val="20"/>
          <w:szCs w:val="20"/>
          <w:lang w:val="it-IT"/>
        </w:rPr>
      </w:pPr>
      <w:r w:rsidRPr="007C5A49">
        <w:rPr>
          <w:rFonts w:ascii="Arial" w:hAnsi="Arial" w:cs="Arial"/>
          <w:sz w:val="20"/>
          <w:szCs w:val="20"/>
          <w:lang w:val="it-IT"/>
        </w:rPr>
        <w:t>Costul estimat al acestui extraserviciu este de 1 leu pentru fiecare beneficiar, respectiv plic.</w:t>
      </w:r>
    </w:p>
    <w:p w:rsidR="0055648C" w:rsidRPr="007C5A49" w:rsidRDefault="0055648C" w:rsidP="004273A2">
      <w:pPr>
        <w:pStyle w:val="BodyText2"/>
        <w:tabs>
          <w:tab w:val="left" w:pos="2244"/>
        </w:tabs>
        <w:spacing w:line="240" w:lineRule="auto"/>
        <w:jc w:val="both"/>
        <w:rPr>
          <w:rFonts w:ascii="Arial" w:hAnsi="Arial" w:cs="Arial"/>
          <w:sz w:val="20"/>
          <w:szCs w:val="20"/>
          <w:lang w:val="it-IT"/>
        </w:rPr>
      </w:pPr>
      <w:r w:rsidRPr="007C5A49">
        <w:rPr>
          <w:rFonts w:ascii="Arial" w:hAnsi="Arial" w:cs="Arial"/>
          <w:sz w:val="20"/>
          <w:szCs w:val="20"/>
          <w:lang w:val="it-IT"/>
        </w:rPr>
        <w:t>Pers</w:t>
      </w:r>
      <w:r>
        <w:rPr>
          <w:rFonts w:ascii="Arial" w:hAnsi="Arial" w:cs="Arial"/>
          <w:sz w:val="20"/>
          <w:szCs w:val="20"/>
          <w:lang w:val="it-IT"/>
        </w:rPr>
        <w:t>onalizarea tichetelor sociale, în vederea asigurării circulaţiei în siguranţă a tichetelor î</w:t>
      </w:r>
      <w:r w:rsidRPr="007C5A49">
        <w:rPr>
          <w:rFonts w:ascii="Arial" w:hAnsi="Arial" w:cs="Arial"/>
          <w:sz w:val="20"/>
          <w:szCs w:val="20"/>
          <w:lang w:val="it-IT"/>
        </w:rPr>
        <w:t>n cadrul proiectului, prin impr</w:t>
      </w:r>
      <w:r>
        <w:rPr>
          <w:rFonts w:ascii="Arial" w:hAnsi="Arial" w:cs="Arial"/>
          <w:sz w:val="20"/>
          <w:szCs w:val="20"/>
          <w:lang w:val="it-IT"/>
        </w:rPr>
        <w:t>imarea pe fiecare tichet a unităţii de mă</w:t>
      </w:r>
      <w:r w:rsidRPr="007C5A49">
        <w:rPr>
          <w:rFonts w:ascii="Arial" w:hAnsi="Arial" w:cs="Arial"/>
          <w:sz w:val="20"/>
          <w:szCs w:val="20"/>
          <w:lang w:val="it-IT"/>
        </w:rPr>
        <w:t>sura a timpului in locul valo</w:t>
      </w:r>
      <w:r>
        <w:rPr>
          <w:rFonts w:ascii="Arial" w:hAnsi="Arial" w:cs="Arial"/>
          <w:sz w:val="20"/>
          <w:szCs w:val="20"/>
          <w:lang w:val="it-IT"/>
        </w:rPr>
        <w:t>rii in lei, precum ş</w:t>
      </w:r>
      <w:r w:rsidRPr="007C5A49">
        <w:rPr>
          <w:rFonts w:ascii="Arial" w:hAnsi="Arial" w:cs="Arial"/>
          <w:sz w:val="20"/>
          <w:szCs w:val="20"/>
          <w:lang w:val="it-IT"/>
        </w:rPr>
        <w:t xml:space="preserve">i furnizarea rapoartelor </w:t>
      </w:r>
      <w:r>
        <w:rPr>
          <w:rFonts w:ascii="Arial" w:hAnsi="Arial" w:cs="Arial"/>
          <w:sz w:val="20"/>
          <w:szCs w:val="20"/>
          <w:lang w:val="ro-RO"/>
        </w:rPr>
        <w:t>privind modul î</w:t>
      </w:r>
      <w:r w:rsidRPr="007C5A49">
        <w:rPr>
          <w:rFonts w:ascii="Arial" w:hAnsi="Arial" w:cs="Arial"/>
          <w:sz w:val="20"/>
          <w:szCs w:val="20"/>
          <w:lang w:val="ro-RO"/>
        </w:rPr>
        <w:t>n care au</w:t>
      </w:r>
      <w:r>
        <w:rPr>
          <w:rFonts w:ascii="Arial" w:hAnsi="Arial" w:cs="Arial"/>
          <w:sz w:val="20"/>
          <w:szCs w:val="20"/>
          <w:lang w:val="ro-RO"/>
        </w:rPr>
        <w:t xml:space="preserve"> fost utilizate voucherele de că</w:t>
      </w:r>
      <w:r w:rsidRPr="007C5A49">
        <w:rPr>
          <w:rFonts w:ascii="Arial" w:hAnsi="Arial" w:cs="Arial"/>
          <w:sz w:val="20"/>
          <w:szCs w:val="20"/>
          <w:lang w:val="ro-RO"/>
        </w:rPr>
        <w:t xml:space="preserve">tre </w:t>
      </w:r>
      <w:r>
        <w:rPr>
          <w:rFonts w:ascii="Arial" w:hAnsi="Arial" w:cs="Arial"/>
          <w:sz w:val="20"/>
          <w:szCs w:val="20"/>
          <w:lang w:val="ro-RO"/>
        </w:rPr>
        <w:t>beneficiarii ajutorului pentru î</w:t>
      </w:r>
      <w:r w:rsidRPr="007C5A49">
        <w:rPr>
          <w:rFonts w:ascii="Arial" w:hAnsi="Arial" w:cs="Arial"/>
          <w:sz w:val="20"/>
          <w:szCs w:val="20"/>
          <w:lang w:val="ro-RO"/>
        </w:rPr>
        <w:t xml:space="preserve">ngrijire </w:t>
      </w:r>
      <w:r>
        <w:rPr>
          <w:rFonts w:ascii="Arial" w:hAnsi="Arial" w:cs="Arial"/>
          <w:sz w:val="20"/>
          <w:szCs w:val="20"/>
          <w:lang w:val="ro-RO"/>
        </w:rPr>
        <w:t>la domiciliu, raport care va ară</w:t>
      </w:r>
      <w:r w:rsidRPr="007C5A49">
        <w:rPr>
          <w:rFonts w:ascii="Arial" w:hAnsi="Arial" w:cs="Arial"/>
          <w:sz w:val="20"/>
          <w:szCs w:val="20"/>
          <w:lang w:val="ro-RO"/>
        </w:rPr>
        <w:t>ta circuitul fiecarui voucher emis.</w:t>
      </w:r>
    </w:p>
    <w:p w:rsidR="0055648C" w:rsidRPr="007C5A49" w:rsidRDefault="0055648C" w:rsidP="004273A2">
      <w:pPr>
        <w:pStyle w:val="BodyText2"/>
        <w:tabs>
          <w:tab w:val="left" w:pos="2244"/>
        </w:tabs>
        <w:spacing w:line="240" w:lineRule="auto"/>
        <w:jc w:val="both"/>
        <w:rPr>
          <w:rFonts w:ascii="Arial" w:hAnsi="Arial" w:cs="Arial"/>
          <w:sz w:val="20"/>
          <w:szCs w:val="20"/>
          <w:lang w:val="it-IT"/>
        </w:rPr>
      </w:pPr>
      <w:r w:rsidRPr="007C5A49">
        <w:rPr>
          <w:rFonts w:ascii="Arial" w:hAnsi="Arial" w:cs="Arial"/>
          <w:sz w:val="20"/>
          <w:szCs w:val="20"/>
          <w:lang w:val="it-IT"/>
        </w:rPr>
        <w:t>Costul estimat al acestui serviciu este de</w:t>
      </w:r>
      <w:r>
        <w:rPr>
          <w:rFonts w:ascii="Arial" w:hAnsi="Arial" w:cs="Arial"/>
          <w:sz w:val="20"/>
          <w:szCs w:val="20"/>
          <w:lang w:val="it-IT"/>
        </w:rPr>
        <w:t xml:space="preserve"> aproximativ 4.800 lei pentru î</w:t>
      </w:r>
      <w:r w:rsidRPr="007C5A49">
        <w:rPr>
          <w:rFonts w:ascii="Arial" w:hAnsi="Arial" w:cs="Arial"/>
          <w:sz w:val="20"/>
          <w:szCs w:val="20"/>
          <w:lang w:val="it-IT"/>
        </w:rPr>
        <w:t>ntregul proiect, respectiv costul generat de alocarea sarcinii unui angajat al departamentului IT, angajat care va implementa imp</w:t>
      </w:r>
      <w:r>
        <w:rPr>
          <w:rFonts w:ascii="Arial" w:hAnsi="Arial" w:cs="Arial"/>
          <w:sz w:val="20"/>
          <w:szCs w:val="20"/>
          <w:lang w:val="it-IT"/>
        </w:rPr>
        <w:t>rimarea unei valori masurabile în unităţi de timp şi va monitoriza emiterea ş</w:t>
      </w:r>
      <w:r w:rsidRPr="007C5A49">
        <w:rPr>
          <w:rFonts w:ascii="Arial" w:hAnsi="Arial" w:cs="Arial"/>
          <w:sz w:val="20"/>
          <w:szCs w:val="20"/>
          <w:lang w:val="it-IT"/>
        </w:rPr>
        <w:t>i furnizarea rapoartelor.</w:t>
      </w:r>
    </w:p>
    <w:p w:rsidR="0055648C" w:rsidRPr="007C5A49" w:rsidRDefault="0055648C" w:rsidP="00703352">
      <w:pPr>
        <w:jc w:val="both"/>
        <w:rPr>
          <w:rFonts w:ascii="Arial" w:hAnsi="Arial" w:cs="Arial"/>
          <w:sz w:val="32"/>
          <w:szCs w:val="32"/>
          <w:lang w:val="fr-FR"/>
        </w:rPr>
      </w:pPr>
      <w:r w:rsidRPr="007C5A49">
        <w:rPr>
          <w:rFonts w:ascii="Arial" w:hAnsi="Arial" w:cs="Arial"/>
          <w:sz w:val="20"/>
          <w:szCs w:val="20"/>
          <w:lang w:val="it-IT"/>
        </w:rPr>
        <w:t>Prin urmare, costurile esti</w:t>
      </w:r>
      <w:r>
        <w:rPr>
          <w:rFonts w:ascii="Arial" w:hAnsi="Arial" w:cs="Arial"/>
          <w:sz w:val="20"/>
          <w:szCs w:val="20"/>
          <w:lang w:val="it-IT"/>
        </w:rPr>
        <w:t>mative ce vor fi suportate de către Sodexo Româ</w:t>
      </w:r>
      <w:r w:rsidRPr="007C5A49">
        <w:rPr>
          <w:rFonts w:ascii="Arial" w:hAnsi="Arial" w:cs="Arial"/>
          <w:sz w:val="20"/>
          <w:szCs w:val="20"/>
          <w:lang w:val="it-IT"/>
        </w:rPr>
        <w:t xml:space="preserve">nia SRL pentru implementarea proiectului “Dezvoltarea sistemului de furnizare de servicii la domiciliu pentru </w:t>
      </w:r>
      <w:r>
        <w:rPr>
          <w:rFonts w:ascii="Arial" w:hAnsi="Arial" w:cs="Arial"/>
          <w:sz w:val="20"/>
          <w:szCs w:val="20"/>
          <w:lang w:val="it-IT"/>
        </w:rPr>
        <w:t>persoane cu dizabilitati” sunt î</w:t>
      </w:r>
      <w:r w:rsidRPr="007C5A49">
        <w:rPr>
          <w:rFonts w:ascii="Arial" w:hAnsi="Arial" w:cs="Arial"/>
          <w:sz w:val="20"/>
          <w:szCs w:val="20"/>
          <w:lang w:val="it-IT"/>
        </w:rPr>
        <w:t xml:space="preserve">n cuantum de 13.000 lei </w:t>
      </w:r>
    </w:p>
    <w:p w:rsidR="0055648C" w:rsidRPr="007C5A49" w:rsidRDefault="0055648C" w:rsidP="003A14D0">
      <w:pPr>
        <w:jc w:val="both"/>
        <w:rPr>
          <w:rFonts w:ascii="Arial" w:hAnsi="Arial" w:cs="Arial"/>
          <w:sz w:val="20"/>
          <w:szCs w:val="20"/>
          <w:lang w:val="ro-RO"/>
        </w:rPr>
      </w:pPr>
    </w:p>
    <w:p w:rsidR="0055648C" w:rsidRPr="007C5A49" w:rsidRDefault="0055648C" w:rsidP="007C5A49">
      <w:pPr>
        <w:jc w:val="both"/>
        <w:rPr>
          <w:rFonts w:ascii="Arial" w:hAnsi="Arial" w:cs="Arial"/>
          <w:sz w:val="20"/>
          <w:szCs w:val="20"/>
          <w:lang w:val="ro-RO"/>
        </w:rPr>
      </w:pPr>
      <w:r>
        <w:rPr>
          <w:rFonts w:ascii="Arial" w:hAnsi="Arial" w:cs="Arial"/>
          <w:sz w:val="20"/>
          <w:szCs w:val="20"/>
          <w:lang w:val="ro-RO"/>
        </w:rPr>
        <w:t>Costul propus de Sodexo Româ</w:t>
      </w:r>
      <w:r w:rsidRPr="007C5A49">
        <w:rPr>
          <w:rFonts w:ascii="Arial" w:hAnsi="Arial" w:cs="Arial"/>
          <w:sz w:val="20"/>
          <w:szCs w:val="20"/>
          <w:lang w:val="ro-RO"/>
        </w:rPr>
        <w:t>nia SRL pentru toate serviciile prezentate mai sus este de</w:t>
      </w:r>
      <w:r>
        <w:rPr>
          <w:rFonts w:ascii="Arial" w:hAnsi="Arial" w:cs="Arial"/>
          <w:sz w:val="20"/>
          <w:szCs w:val="20"/>
          <w:lang w:val="ro-RO"/>
        </w:rPr>
        <w:t xml:space="preserve"> 0,01 lei pentru fiecare comandă</w:t>
      </w:r>
      <w:r w:rsidRPr="007C5A49">
        <w:rPr>
          <w:rFonts w:ascii="Arial" w:hAnsi="Arial" w:cs="Arial"/>
          <w:sz w:val="20"/>
          <w:szCs w:val="20"/>
          <w:lang w:val="ro-RO"/>
        </w:rPr>
        <w:t xml:space="preserve"> de tichete sociale emisa de DGA</w:t>
      </w:r>
      <w:r>
        <w:rPr>
          <w:rFonts w:ascii="Arial" w:hAnsi="Arial" w:cs="Arial"/>
          <w:sz w:val="20"/>
          <w:szCs w:val="20"/>
          <w:lang w:val="ro-RO"/>
        </w:rPr>
        <w:t>SPC Sector 1. Costul este ferm şi va fi menţinut pe toată durata derulă</w:t>
      </w:r>
      <w:r w:rsidRPr="007C5A49">
        <w:rPr>
          <w:rFonts w:ascii="Arial" w:hAnsi="Arial" w:cs="Arial"/>
          <w:sz w:val="20"/>
          <w:szCs w:val="20"/>
          <w:lang w:val="ro-RO"/>
        </w:rPr>
        <w:t>rii proiectului.</w:t>
      </w:r>
      <w:r>
        <w:rPr>
          <w:rFonts w:ascii="Arial" w:hAnsi="Arial" w:cs="Arial"/>
          <w:sz w:val="20"/>
          <w:szCs w:val="20"/>
          <w:lang w:val="ro-RO"/>
        </w:rPr>
        <w:t xml:space="preserve"> </w:t>
      </w:r>
      <w:r w:rsidRPr="007C5A49">
        <w:rPr>
          <w:rFonts w:ascii="Arial" w:hAnsi="Arial" w:cs="Arial"/>
          <w:sz w:val="20"/>
          <w:szCs w:val="20"/>
          <w:lang w:val="ro-RO"/>
        </w:rPr>
        <w:t xml:space="preserve">Costul propus nu include TVA. </w:t>
      </w:r>
    </w:p>
    <w:p w:rsidR="0055648C" w:rsidRDefault="0055648C" w:rsidP="00874140">
      <w:pPr>
        <w:pStyle w:val="Heading1"/>
        <w:spacing w:before="0" w:after="0"/>
        <w:rPr>
          <w:color w:val="C00000"/>
          <w:lang w:val="ro-RO"/>
        </w:rPr>
      </w:pPr>
    </w:p>
    <w:p w:rsidR="0055648C" w:rsidRPr="006A622B" w:rsidRDefault="0055648C" w:rsidP="006A622B">
      <w:pPr>
        <w:pStyle w:val="Heading1"/>
        <w:spacing w:before="0" w:after="0"/>
        <w:rPr>
          <w:color w:val="C00000"/>
          <w:lang w:val="ro-RO"/>
        </w:rPr>
      </w:pPr>
      <w:r>
        <w:rPr>
          <w:color w:val="C00000"/>
          <w:lang w:val="ro-RO"/>
        </w:rPr>
        <w:t xml:space="preserve">  </w:t>
      </w:r>
      <w:bookmarkStart w:id="0" w:name="_PictureBullets"/>
      <w:r w:rsidR="00CE665B" w:rsidRPr="00FD6915">
        <w:rPr>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5pt;height:40.5pt" o:bullet="t">
            <v:imagedata r:id="rId8" o:title=""/>
          </v:shape>
        </w:pict>
      </w:r>
      <w:r w:rsidR="00CE665B" w:rsidRPr="00FD6915">
        <w:rPr>
          <w:vanish/>
        </w:rPr>
        <w:pict>
          <v:shape id="_x0000_i1027" type="#_x0000_t75" style="width:44.25pt;height:29.25pt" o:bullet="t">
            <v:imagedata r:id="rId9" o:title=""/>
          </v:shape>
        </w:pict>
      </w:r>
      <w:r w:rsidR="00CE665B" w:rsidRPr="00FD6915">
        <w:rPr>
          <w:vanish/>
        </w:rPr>
        <w:pict>
          <v:shape id="_x0000_i1028" type="#_x0000_t75" style="width:60.75pt;height:40.5pt" o:bullet="t">
            <v:imagedata r:id="rId10" o:title=""/>
          </v:shape>
        </w:pict>
      </w:r>
      <w:r w:rsidR="00CE665B" w:rsidRPr="00FD6915">
        <w:rPr>
          <w:vanish/>
        </w:rPr>
        <w:pict>
          <v:shape id="_x0000_i1029" type="#_x0000_t75" style="width:44.25pt;height:29.25pt" o:bullet="t">
            <v:imagedata r:id="rId11" o:title=""/>
          </v:shape>
        </w:pict>
      </w:r>
      <w:bookmarkEnd w:id="0"/>
    </w:p>
    <w:sectPr w:rsidR="0055648C" w:rsidRPr="006A622B" w:rsidSect="006A622B">
      <w:headerReference w:type="default" r:id="rId12"/>
      <w:footerReference w:type="default" r:id="rId13"/>
      <w:pgSz w:w="11909" w:h="16834" w:code="9"/>
      <w:pgMar w:top="180" w:right="710" w:bottom="1440" w:left="1276" w:header="720" w:footer="14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238" w:rsidRDefault="00EE1238">
      <w:r>
        <w:separator/>
      </w:r>
    </w:p>
  </w:endnote>
  <w:endnote w:type="continuationSeparator" w:id="0">
    <w:p w:rsidR="00EE1238" w:rsidRDefault="00EE12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48C" w:rsidRDefault="00FD6915" w:rsidP="006F4129">
    <w:pPr>
      <w:pStyle w:val="Footer"/>
      <w:framePr w:wrap="auto" w:vAnchor="text" w:hAnchor="margin" w:xAlign="right" w:y="1"/>
      <w:rPr>
        <w:rStyle w:val="PageNumber"/>
      </w:rPr>
    </w:pPr>
    <w:r>
      <w:rPr>
        <w:rStyle w:val="PageNumber"/>
      </w:rPr>
      <w:fldChar w:fldCharType="begin"/>
    </w:r>
    <w:r w:rsidR="0055648C">
      <w:rPr>
        <w:rStyle w:val="PageNumber"/>
      </w:rPr>
      <w:instrText xml:space="preserve">PAGE  </w:instrText>
    </w:r>
    <w:r>
      <w:rPr>
        <w:rStyle w:val="PageNumber"/>
      </w:rPr>
      <w:fldChar w:fldCharType="separate"/>
    </w:r>
    <w:r w:rsidR="00CE665B">
      <w:rPr>
        <w:rStyle w:val="PageNumber"/>
        <w:noProof/>
      </w:rPr>
      <w:t>3</w:t>
    </w:r>
    <w:r>
      <w:rPr>
        <w:rStyle w:val="PageNumber"/>
      </w:rPr>
      <w:fldChar w:fldCharType="end"/>
    </w:r>
  </w:p>
  <w:p w:rsidR="0055648C" w:rsidRPr="006A622B" w:rsidRDefault="00FD6915" w:rsidP="006A622B">
    <w:pPr>
      <w:autoSpaceDE w:val="0"/>
      <w:autoSpaceDN w:val="0"/>
      <w:adjustRightInd w:val="0"/>
      <w:ind w:left="720"/>
      <w:jc w:val="center"/>
      <w:rPr>
        <w:b/>
        <w:bCs/>
        <w:color w:val="000000"/>
        <w:sz w:val="16"/>
        <w:szCs w:val="16"/>
        <w:lang w:val="fr-FR"/>
      </w:rPr>
    </w:pPr>
    <w:r w:rsidRPr="00FD6915">
      <w:rPr>
        <w:noProof/>
      </w:rPr>
      <w:pict>
        <v:group id="_x0000_s2055" editas="canvas" style="position:absolute;left:0;text-align:left;margin-left:-117pt;margin-top:-81.7pt;width:113.45pt;height:108pt;z-index:3" coordorigin="180,180" coordsize="2269,21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180;top:180;width:2269;height:2160" o:preferrelative="f">
            <v:fill o:detectmouseclick="t"/>
            <v:path o:extrusionok="t" o:connecttype="none"/>
            <o:lock v:ext="edit" text="t"/>
          </v:shape>
          <w10:anchorlock/>
        </v:group>
      </w:pict>
    </w:r>
    <w:r w:rsidRPr="00FD6915">
      <w:rPr>
        <w:noProof/>
      </w:rPr>
      <w:pict>
        <v:shape id="_x0000_s2057" type="#_x0000_t75" style="position:absolute;left:0;text-align:left;margin-left:0;margin-top:.6pt;width:47.65pt;height:55.6pt;z-index:4">
          <v:imagedata r:id="rId1" o:title=""/>
          <w10:anchorlock/>
        </v:shape>
      </w:pict>
    </w:r>
  </w:p>
  <w:p w:rsidR="0055648C" w:rsidRPr="00021E30" w:rsidRDefault="0055648C" w:rsidP="006A622B">
    <w:pPr>
      <w:pStyle w:val="Header"/>
      <w:ind w:left="720"/>
      <w:jc w:val="center"/>
      <w:rPr>
        <w:b/>
        <w:bCs/>
        <w:sz w:val="22"/>
        <w:szCs w:val="22"/>
        <w:lang w:val="fr-FR"/>
      </w:rPr>
    </w:pPr>
    <w:r w:rsidRPr="006A622B">
      <w:rPr>
        <w:b/>
        <w:bCs/>
        <w:sz w:val="16"/>
        <w:szCs w:val="16"/>
        <w:lang w:val="fr-FR"/>
      </w:rPr>
      <w:t xml:space="preserve"> </w:t>
    </w:r>
  </w:p>
  <w:p w:rsidR="0055648C" w:rsidRDefault="00FD6915" w:rsidP="008912FD">
    <w:pPr>
      <w:pStyle w:val="Footer"/>
      <w:ind w:right="360"/>
      <w:rPr>
        <w:b/>
        <w:bCs/>
        <w:color w:val="000000"/>
        <w:sz w:val="16"/>
        <w:szCs w:val="16"/>
        <w:lang w:val="fr-FR"/>
      </w:rPr>
    </w:pPr>
    <w:r w:rsidRPr="00FD6915">
      <w:rPr>
        <w:noProof/>
      </w:rPr>
      <w:pict>
        <v:shape id="Picture 1" o:spid="_x0000_s2058" type="#_x0000_t75" alt="cid:image002.jpg@01C9A64D.19411CC0" style="position:absolute;margin-left:390pt;margin-top:-21.85pt;width:108pt;height:49.6pt;z-index:1;visibility:visible">
          <v:imagedata r:id="rId2" o:title="" cropleft="47736f"/>
          <w10:anchorlock/>
        </v:shape>
      </w:pict>
    </w:r>
    <w:r w:rsidR="0055648C">
      <w:t>vvvvvvv</w:t>
    </w:r>
    <w:r w:rsidR="0055648C" w:rsidRPr="006A622B">
      <w:rPr>
        <w:b/>
        <w:bCs/>
        <w:color w:val="000000"/>
        <w:sz w:val="16"/>
        <w:szCs w:val="16"/>
        <w:lang w:val="fr-FR"/>
      </w:rPr>
      <w:t xml:space="preserve"> </w:t>
    </w:r>
    <w:r w:rsidR="0055648C">
      <w:rPr>
        <w:b/>
        <w:bCs/>
        <w:color w:val="000000"/>
        <w:sz w:val="16"/>
        <w:szCs w:val="16"/>
        <w:lang w:val="fr-FR"/>
      </w:rPr>
      <w:t xml:space="preserve">  </w:t>
    </w:r>
    <w:r w:rsidR="0055648C" w:rsidRPr="006A622B">
      <w:rPr>
        <w:b/>
        <w:bCs/>
        <w:color w:val="000000"/>
        <w:sz w:val="16"/>
        <w:szCs w:val="16"/>
        <w:lang w:val="fr-FR"/>
      </w:rPr>
      <w:t>CONSILIUL</w:t>
    </w:r>
    <w:r w:rsidR="0055648C">
      <w:rPr>
        <w:b/>
        <w:bCs/>
        <w:color w:val="000000"/>
        <w:sz w:val="16"/>
        <w:szCs w:val="16"/>
        <w:lang w:val="fr-FR"/>
      </w:rPr>
      <w:t xml:space="preserve"> </w:t>
    </w:r>
    <w:r w:rsidR="0055648C" w:rsidRPr="006A622B">
      <w:rPr>
        <w:b/>
        <w:bCs/>
        <w:color w:val="000000"/>
        <w:sz w:val="16"/>
        <w:szCs w:val="16"/>
        <w:lang w:val="fr-FR"/>
      </w:rPr>
      <w:t>LOCAL</w:t>
    </w:r>
    <w:r w:rsidR="0055648C">
      <w:rPr>
        <w:b/>
        <w:bCs/>
        <w:color w:val="000000"/>
        <w:sz w:val="16"/>
        <w:szCs w:val="16"/>
        <w:lang w:val="fr-FR"/>
      </w:rPr>
      <w:t xml:space="preserve"> </w:t>
    </w:r>
    <w:r w:rsidR="0055648C" w:rsidRPr="006A622B">
      <w:rPr>
        <w:b/>
        <w:bCs/>
        <w:color w:val="000000"/>
        <w:sz w:val="16"/>
        <w:szCs w:val="16"/>
        <w:lang w:val="fr-FR"/>
      </w:rPr>
      <w:t>SECTOR 1</w:t>
    </w:r>
    <w:r w:rsidR="0055648C">
      <w:rPr>
        <w:b/>
        <w:bCs/>
        <w:color w:val="000000"/>
        <w:sz w:val="16"/>
        <w:szCs w:val="16"/>
        <w:lang w:val="fr-FR"/>
      </w:rPr>
      <w:t xml:space="preserve"> BUCUREŞTI</w:t>
    </w:r>
  </w:p>
  <w:p w:rsidR="0055648C" w:rsidRDefault="0055648C" w:rsidP="008912FD">
    <w:pPr>
      <w:pStyle w:val="Footer"/>
      <w:ind w:right="360"/>
      <w:rPr>
        <w:b/>
        <w:bCs/>
        <w:color w:val="000000"/>
        <w:sz w:val="16"/>
        <w:szCs w:val="16"/>
        <w:lang w:val="fr-FR"/>
      </w:rPr>
    </w:pPr>
    <w:r>
      <w:rPr>
        <w:b/>
        <w:bCs/>
        <w:color w:val="000000"/>
        <w:sz w:val="16"/>
        <w:szCs w:val="16"/>
        <w:lang w:val="fr-FR"/>
      </w:rPr>
      <w:t xml:space="preserve">                         DIRECŢIA GENERALĂ DE ASISTENŢĂ</w:t>
    </w:r>
  </w:p>
  <w:p w:rsidR="0055648C" w:rsidRDefault="0055648C" w:rsidP="008912FD">
    <w:pPr>
      <w:pStyle w:val="Footer"/>
      <w:ind w:right="360"/>
    </w:pPr>
    <w:r>
      <w:rPr>
        <w:b/>
        <w:bCs/>
        <w:color w:val="000000"/>
        <w:sz w:val="16"/>
        <w:szCs w:val="16"/>
        <w:lang w:val="fr-FR"/>
      </w:rPr>
      <w:t xml:space="preserve">                         SOCIALĂ ŞI PROTECŢIA COPILULUI SECTOR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238" w:rsidRDefault="00EE1238">
      <w:r>
        <w:separator/>
      </w:r>
    </w:p>
  </w:footnote>
  <w:footnote w:type="continuationSeparator" w:id="0">
    <w:p w:rsidR="00EE1238" w:rsidRDefault="00EE12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48C" w:rsidRDefault="00FD6915">
    <w:pPr>
      <w:pStyle w:val="Header"/>
    </w:pPr>
    <w:r w:rsidRPr="00FD691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4" type="#_x0000_t75" alt="corporate" style="position:absolute;margin-left:-68pt;margin-top:-36pt;width:54pt;height:846pt;z-index:2;visibility:visible">
          <v:imagedata r:id="rId1" o:titl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37D1"/>
    <w:multiLevelType w:val="hybridMultilevel"/>
    <w:tmpl w:val="3072064A"/>
    <w:lvl w:ilvl="0" w:tplc="9EF23A5C">
      <w:start w:val="1"/>
      <w:numFmt w:val="bullet"/>
      <w:lvlText w:val=""/>
      <w:lvlJc w:val="left"/>
      <w:pPr>
        <w:tabs>
          <w:tab w:val="num" w:pos="720"/>
        </w:tabs>
        <w:ind w:left="720" w:hanging="360"/>
      </w:pPr>
      <w:rPr>
        <w:rFonts w:ascii="Symbol" w:hAnsi="Symbol" w:cs="Symbol" w:hint="default"/>
      </w:rPr>
    </w:lvl>
    <w:lvl w:ilvl="1" w:tplc="50BEE526">
      <w:start w:val="1"/>
      <w:numFmt w:val="bullet"/>
      <w:lvlText w:val=""/>
      <w:lvlJc w:val="left"/>
      <w:pPr>
        <w:tabs>
          <w:tab w:val="num" w:pos="1440"/>
        </w:tabs>
        <w:ind w:left="1440" w:hanging="360"/>
      </w:pPr>
      <w:rPr>
        <w:rFonts w:ascii="Symbol" w:hAnsi="Symbol" w:cs="Symbol" w:hint="default"/>
      </w:rPr>
    </w:lvl>
    <w:lvl w:ilvl="2" w:tplc="82A46890">
      <w:start w:val="1"/>
      <w:numFmt w:val="bullet"/>
      <w:lvlText w:val=""/>
      <w:lvlJc w:val="left"/>
      <w:pPr>
        <w:tabs>
          <w:tab w:val="num" w:pos="2160"/>
        </w:tabs>
        <w:ind w:left="2160" w:hanging="360"/>
      </w:pPr>
      <w:rPr>
        <w:rFonts w:ascii="Symbol" w:hAnsi="Symbol" w:cs="Symbol" w:hint="default"/>
      </w:rPr>
    </w:lvl>
    <w:lvl w:ilvl="3" w:tplc="D37E2814">
      <w:start w:val="1"/>
      <w:numFmt w:val="bullet"/>
      <w:lvlText w:val=""/>
      <w:lvlJc w:val="left"/>
      <w:pPr>
        <w:tabs>
          <w:tab w:val="num" w:pos="2880"/>
        </w:tabs>
        <w:ind w:left="2880" w:hanging="360"/>
      </w:pPr>
      <w:rPr>
        <w:rFonts w:ascii="Symbol" w:hAnsi="Symbol" w:cs="Symbol" w:hint="default"/>
      </w:rPr>
    </w:lvl>
    <w:lvl w:ilvl="4" w:tplc="D6B216EA">
      <w:start w:val="1"/>
      <w:numFmt w:val="bullet"/>
      <w:lvlText w:val=""/>
      <w:lvlJc w:val="left"/>
      <w:pPr>
        <w:tabs>
          <w:tab w:val="num" w:pos="3600"/>
        </w:tabs>
        <w:ind w:left="3600" w:hanging="360"/>
      </w:pPr>
      <w:rPr>
        <w:rFonts w:ascii="Symbol" w:hAnsi="Symbol" w:cs="Symbol" w:hint="default"/>
      </w:rPr>
    </w:lvl>
    <w:lvl w:ilvl="5" w:tplc="77380FA6">
      <w:start w:val="1"/>
      <w:numFmt w:val="bullet"/>
      <w:lvlText w:val=""/>
      <w:lvlJc w:val="left"/>
      <w:pPr>
        <w:tabs>
          <w:tab w:val="num" w:pos="4320"/>
        </w:tabs>
        <w:ind w:left="4320" w:hanging="360"/>
      </w:pPr>
      <w:rPr>
        <w:rFonts w:ascii="Symbol" w:hAnsi="Symbol" w:cs="Symbol" w:hint="default"/>
      </w:rPr>
    </w:lvl>
    <w:lvl w:ilvl="6" w:tplc="C4709248">
      <w:start w:val="1"/>
      <w:numFmt w:val="bullet"/>
      <w:lvlText w:val=""/>
      <w:lvlJc w:val="left"/>
      <w:pPr>
        <w:tabs>
          <w:tab w:val="num" w:pos="5040"/>
        </w:tabs>
        <w:ind w:left="5040" w:hanging="360"/>
      </w:pPr>
      <w:rPr>
        <w:rFonts w:ascii="Symbol" w:hAnsi="Symbol" w:cs="Symbol" w:hint="default"/>
      </w:rPr>
    </w:lvl>
    <w:lvl w:ilvl="7" w:tplc="37D44C30">
      <w:start w:val="1"/>
      <w:numFmt w:val="bullet"/>
      <w:lvlText w:val=""/>
      <w:lvlJc w:val="left"/>
      <w:pPr>
        <w:tabs>
          <w:tab w:val="num" w:pos="5760"/>
        </w:tabs>
        <w:ind w:left="5760" w:hanging="360"/>
      </w:pPr>
      <w:rPr>
        <w:rFonts w:ascii="Symbol" w:hAnsi="Symbol" w:cs="Symbol" w:hint="default"/>
      </w:rPr>
    </w:lvl>
    <w:lvl w:ilvl="8" w:tplc="25C0A0D8">
      <w:start w:val="1"/>
      <w:numFmt w:val="bullet"/>
      <w:lvlText w:val=""/>
      <w:lvlJc w:val="left"/>
      <w:pPr>
        <w:tabs>
          <w:tab w:val="num" w:pos="6480"/>
        </w:tabs>
        <w:ind w:left="6480" w:hanging="360"/>
      </w:pPr>
      <w:rPr>
        <w:rFonts w:ascii="Symbol" w:hAnsi="Symbol" w:cs="Symbol" w:hint="default"/>
      </w:rPr>
    </w:lvl>
  </w:abstractNum>
  <w:abstractNum w:abstractNumId="1">
    <w:nsid w:val="02797D90"/>
    <w:multiLevelType w:val="hybridMultilevel"/>
    <w:tmpl w:val="BE44EFE2"/>
    <w:lvl w:ilvl="0" w:tplc="04180001">
      <w:start w:val="1"/>
      <w:numFmt w:val="bullet"/>
      <w:lvlText w:val=""/>
      <w:lvlJc w:val="left"/>
      <w:pPr>
        <w:tabs>
          <w:tab w:val="num" w:pos="720"/>
        </w:tabs>
        <w:ind w:left="720" w:hanging="360"/>
      </w:pPr>
      <w:rPr>
        <w:rFonts w:ascii="Symbol" w:hAnsi="Symbol" w:cs="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138B7975"/>
    <w:multiLevelType w:val="hybridMultilevel"/>
    <w:tmpl w:val="9E187D02"/>
    <w:lvl w:ilvl="0" w:tplc="9BC66138">
      <w:start w:val="1"/>
      <w:numFmt w:val="bullet"/>
      <w:lvlText w:val=""/>
      <w:lvlJc w:val="left"/>
      <w:pPr>
        <w:tabs>
          <w:tab w:val="num" w:pos="1800"/>
        </w:tabs>
        <w:ind w:left="1800" w:hanging="360"/>
      </w:pPr>
      <w:rPr>
        <w:rFonts w:ascii="Wingdings" w:hAnsi="Wingdings" w:cs="Wingdings" w:hint="default"/>
        <w:sz w:val="12"/>
        <w:szCs w:val="12"/>
      </w:rPr>
    </w:lvl>
    <w:lvl w:ilvl="1" w:tplc="E8A484C8">
      <w:start w:val="1"/>
      <w:numFmt w:val="bullet"/>
      <w:lvlText w:val=""/>
      <w:lvlJc w:val="left"/>
      <w:pPr>
        <w:tabs>
          <w:tab w:val="num" w:pos="1647"/>
        </w:tabs>
        <w:ind w:left="1647" w:hanging="567"/>
      </w:pPr>
      <w:rPr>
        <w:rFonts w:ascii="Wingdings" w:hAnsi="Wingdings" w:cs="Wingdings" w:hint="default"/>
        <w:sz w:val="24"/>
        <w:szCs w:val="24"/>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nsid w:val="13A9661B"/>
    <w:multiLevelType w:val="hybridMultilevel"/>
    <w:tmpl w:val="D02E35E2"/>
    <w:lvl w:ilvl="0" w:tplc="9BC66138">
      <w:start w:val="1"/>
      <w:numFmt w:val="bullet"/>
      <w:lvlText w:val=""/>
      <w:lvlJc w:val="left"/>
      <w:pPr>
        <w:tabs>
          <w:tab w:val="num" w:pos="1800"/>
        </w:tabs>
        <w:ind w:left="1800" w:hanging="360"/>
      </w:pPr>
      <w:rPr>
        <w:rFonts w:ascii="Wingdings" w:hAnsi="Wingdings" w:cs="Wingdings" w:hint="default"/>
        <w:sz w:val="12"/>
        <w:szCs w:val="1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nsid w:val="14552BA8"/>
    <w:multiLevelType w:val="hybridMultilevel"/>
    <w:tmpl w:val="1C149BA2"/>
    <w:lvl w:ilvl="0" w:tplc="D8E6862E">
      <w:start w:val="1"/>
      <w:numFmt w:val="bullet"/>
      <w:lvlText w:val=""/>
      <w:lvlJc w:val="left"/>
      <w:pPr>
        <w:tabs>
          <w:tab w:val="num" w:pos="360"/>
        </w:tabs>
        <w:ind w:left="94" w:hanging="94"/>
      </w:pPr>
      <w:rPr>
        <w:rFonts w:ascii="Webdings" w:hAnsi="Webdings" w:cs="Webdings" w:hint="default"/>
        <w:sz w:val="20"/>
        <w:szCs w:val="20"/>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5">
    <w:nsid w:val="17FF3E68"/>
    <w:multiLevelType w:val="hybridMultilevel"/>
    <w:tmpl w:val="0F4C4BB8"/>
    <w:lvl w:ilvl="0" w:tplc="744CE7C8">
      <w:start w:val="1"/>
      <w:numFmt w:val="upperRoman"/>
      <w:lvlText w:val="%1."/>
      <w:lvlJc w:val="right"/>
      <w:pPr>
        <w:tabs>
          <w:tab w:val="num" w:pos="540"/>
        </w:tabs>
        <w:ind w:left="540" w:hanging="180"/>
      </w:pPr>
      <w:rPr>
        <w:rFonts w:hint="default"/>
        <w:b/>
        <w:bCs/>
        <w:i w:val="0"/>
        <w:iCs w:val="0"/>
        <w:color w:val="FF0000"/>
        <w:sz w:val="24"/>
        <w:szCs w:val="24"/>
      </w:rPr>
    </w:lvl>
    <w:lvl w:ilvl="1" w:tplc="0418000F">
      <w:start w:val="1"/>
      <w:numFmt w:val="decimal"/>
      <w:lvlText w:val="%2."/>
      <w:lvlJc w:val="left"/>
      <w:pPr>
        <w:tabs>
          <w:tab w:val="num" w:pos="1440"/>
        </w:tabs>
        <w:ind w:left="1440" w:hanging="360"/>
      </w:pPr>
      <w:rPr>
        <w:rFonts w:hint="default"/>
        <w:b/>
        <w:bCs/>
        <w:i w:val="0"/>
        <w:iCs w:val="0"/>
        <w:color w:val="FF0000"/>
        <w:sz w:val="24"/>
        <w:szCs w:val="24"/>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
    <w:nsid w:val="18192BCE"/>
    <w:multiLevelType w:val="hybridMultilevel"/>
    <w:tmpl w:val="FC46C5C8"/>
    <w:lvl w:ilvl="0" w:tplc="744CE7C8">
      <w:start w:val="1"/>
      <w:numFmt w:val="upperRoman"/>
      <w:lvlText w:val="%1."/>
      <w:lvlJc w:val="right"/>
      <w:pPr>
        <w:tabs>
          <w:tab w:val="num" w:pos="600"/>
        </w:tabs>
        <w:ind w:left="600" w:hanging="180"/>
      </w:pPr>
      <w:rPr>
        <w:rFonts w:hint="default"/>
        <w:b/>
        <w:bCs/>
        <w:i w:val="0"/>
        <w:iCs w:val="0"/>
        <w:color w:val="FF0000"/>
        <w:sz w:val="24"/>
        <w:szCs w:val="24"/>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cs="Wingdings" w:hint="default"/>
      </w:rPr>
    </w:lvl>
    <w:lvl w:ilvl="3" w:tplc="04050001">
      <w:start w:val="1"/>
      <w:numFmt w:val="bullet"/>
      <w:lvlText w:val=""/>
      <w:lvlJc w:val="left"/>
      <w:pPr>
        <w:tabs>
          <w:tab w:val="num" w:pos="2940"/>
        </w:tabs>
        <w:ind w:left="2940" w:hanging="360"/>
      </w:pPr>
      <w:rPr>
        <w:rFonts w:ascii="Symbol" w:hAnsi="Symbol" w:cs="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cs="Wingdings" w:hint="default"/>
      </w:rPr>
    </w:lvl>
    <w:lvl w:ilvl="6" w:tplc="04050001">
      <w:start w:val="1"/>
      <w:numFmt w:val="bullet"/>
      <w:lvlText w:val=""/>
      <w:lvlJc w:val="left"/>
      <w:pPr>
        <w:tabs>
          <w:tab w:val="num" w:pos="5100"/>
        </w:tabs>
        <w:ind w:left="5100" w:hanging="360"/>
      </w:pPr>
      <w:rPr>
        <w:rFonts w:ascii="Symbol" w:hAnsi="Symbol" w:cs="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cs="Wingdings" w:hint="default"/>
      </w:rPr>
    </w:lvl>
  </w:abstractNum>
  <w:abstractNum w:abstractNumId="7">
    <w:nsid w:val="18A76D4A"/>
    <w:multiLevelType w:val="hybridMultilevel"/>
    <w:tmpl w:val="1FD6BC86"/>
    <w:lvl w:ilvl="0" w:tplc="9BC66138">
      <w:start w:val="1"/>
      <w:numFmt w:val="bullet"/>
      <w:lvlText w:val=""/>
      <w:lvlJc w:val="left"/>
      <w:pPr>
        <w:tabs>
          <w:tab w:val="num" w:pos="2340"/>
        </w:tabs>
        <w:ind w:left="2340" w:hanging="360"/>
      </w:pPr>
      <w:rPr>
        <w:rFonts w:ascii="Wingdings" w:hAnsi="Wingdings" w:cs="Wingdings" w:hint="default"/>
        <w:sz w:val="12"/>
        <w:szCs w:val="12"/>
      </w:rPr>
    </w:lvl>
    <w:lvl w:ilvl="1" w:tplc="04050003">
      <w:start w:val="1"/>
      <w:numFmt w:val="bullet"/>
      <w:lvlText w:val="o"/>
      <w:lvlJc w:val="left"/>
      <w:pPr>
        <w:tabs>
          <w:tab w:val="num" w:pos="1980"/>
        </w:tabs>
        <w:ind w:left="1980" w:hanging="360"/>
      </w:pPr>
      <w:rPr>
        <w:rFonts w:ascii="Courier New" w:hAnsi="Courier New" w:cs="Courier New" w:hint="default"/>
      </w:rPr>
    </w:lvl>
    <w:lvl w:ilvl="2" w:tplc="04050005">
      <w:start w:val="1"/>
      <w:numFmt w:val="bullet"/>
      <w:lvlText w:val=""/>
      <w:lvlJc w:val="left"/>
      <w:pPr>
        <w:tabs>
          <w:tab w:val="num" w:pos="2700"/>
        </w:tabs>
        <w:ind w:left="2700" w:hanging="360"/>
      </w:pPr>
      <w:rPr>
        <w:rFonts w:ascii="Wingdings" w:hAnsi="Wingdings" w:cs="Wingdings" w:hint="default"/>
      </w:rPr>
    </w:lvl>
    <w:lvl w:ilvl="3" w:tplc="04050001">
      <w:start w:val="1"/>
      <w:numFmt w:val="bullet"/>
      <w:lvlText w:val=""/>
      <w:lvlJc w:val="left"/>
      <w:pPr>
        <w:tabs>
          <w:tab w:val="num" w:pos="3420"/>
        </w:tabs>
        <w:ind w:left="3420" w:hanging="360"/>
      </w:pPr>
      <w:rPr>
        <w:rFonts w:ascii="Symbol" w:hAnsi="Symbol" w:cs="Symbol" w:hint="default"/>
      </w:rPr>
    </w:lvl>
    <w:lvl w:ilvl="4" w:tplc="04050003">
      <w:start w:val="1"/>
      <w:numFmt w:val="bullet"/>
      <w:lvlText w:val="o"/>
      <w:lvlJc w:val="left"/>
      <w:pPr>
        <w:tabs>
          <w:tab w:val="num" w:pos="4140"/>
        </w:tabs>
        <w:ind w:left="4140" w:hanging="360"/>
      </w:pPr>
      <w:rPr>
        <w:rFonts w:ascii="Courier New" w:hAnsi="Courier New" w:cs="Courier New" w:hint="default"/>
      </w:rPr>
    </w:lvl>
    <w:lvl w:ilvl="5" w:tplc="04050005">
      <w:start w:val="1"/>
      <w:numFmt w:val="bullet"/>
      <w:lvlText w:val=""/>
      <w:lvlJc w:val="left"/>
      <w:pPr>
        <w:tabs>
          <w:tab w:val="num" w:pos="4860"/>
        </w:tabs>
        <w:ind w:left="4860" w:hanging="360"/>
      </w:pPr>
      <w:rPr>
        <w:rFonts w:ascii="Wingdings" w:hAnsi="Wingdings" w:cs="Wingdings" w:hint="default"/>
      </w:rPr>
    </w:lvl>
    <w:lvl w:ilvl="6" w:tplc="04050001">
      <w:start w:val="1"/>
      <w:numFmt w:val="bullet"/>
      <w:lvlText w:val=""/>
      <w:lvlJc w:val="left"/>
      <w:pPr>
        <w:tabs>
          <w:tab w:val="num" w:pos="5580"/>
        </w:tabs>
        <w:ind w:left="5580" w:hanging="360"/>
      </w:pPr>
      <w:rPr>
        <w:rFonts w:ascii="Symbol" w:hAnsi="Symbol" w:cs="Symbol" w:hint="default"/>
      </w:rPr>
    </w:lvl>
    <w:lvl w:ilvl="7" w:tplc="04050003">
      <w:start w:val="1"/>
      <w:numFmt w:val="bullet"/>
      <w:lvlText w:val="o"/>
      <w:lvlJc w:val="left"/>
      <w:pPr>
        <w:tabs>
          <w:tab w:val="num" w:pos="6300"/>
        </w:tabs>
        <w:ind w:left="6300" w:hanging="360"/>
      </w:pPr>
      <w:rPr>
        <w:rFonts w:ascii="Courier New" w:hAnsi="Courier New" w:cs="Courier New" w:hint="default"/>
      </w:rPr>
    </w:lvl>
    <w:lvl w:ilvl="8" w:tplc="04050005">
      <w:start w:val="1"/>
      <w:numFmt w:val="bullet"/>
      <w:lvlText w:val=""/>
      <w:lvlJc w:val="left"/>
      <w:pPr>
        <w:tabs>
          <w:tab w:val="num" w:pos="7020"/>
        </w:tabs>
        <w:ind w:left="7020" w:hanging="360"/>
      </w:pPr>
      <w:rPr>
        <w:rFonts w:ascii="Wingdings" w:hAnsi="Wingdings" w:cs="Wingdings" w:hint="default"/>
      </w:rPr>
    </w:lvl>
  </w:abstractNum>
  <w:abstractNum w:abstractNumId="8">
    <w:nsid w:val="1AF31D0C"/>
    <w:multiLevelType w:val="hybridMultilevel"/>
    <w:tmpl w:val="2BD62740"/>
    <w:lvl w:ilvl="0" w:tplc="91E6C498">
      <w:start w:val="1"/>
      <w:numFmt w:val="bullet"/>
      <w:lvlText w:val="□"/>
      <w:lvlJc w:val="left"/>
      <w:pPr>
        <w:tabs>
          <w:tab w:val="num" w:pos="1440"/>
        </w:tabs>
        <w:ind w:left="1440" w:hanging="360"/>
      </w:pPr>
      <w:rPr>
        <w:rFonts w:ascii="Arial" w:hAnsi="Arial" w:cs="Aria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1B80212F"/>
    <w:multiLevelType w:val="hybridMultilevel"/>
    <w:tmpl w:val="85580350"/>
    <w:lvl w:ilvl="0" w:tplc="9BC66138">
      <w:start w:val="1"/>
      <w:numFmt w:val="bullet"/>
      <w:lvlText w:val=""/>
      <w:lvlJc w:val="left"/>
      <w:pPr>
        <w:tabs>
          <w:tab w:val="num" w:pos="1800"/>
        </w:tabs>
        <w:ind w:left="1800" w:hanging="360"/>
      </w:pPr>
      <w:rPr>
        <w:rFonts w:ascii="Wingdings" w:hAnsi="Wingdings" w:cs="Wingdings" w:hint="default"/>
        <w:sz w:val="12"/>
        <w:szCs w:val="1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0">
    <w:nsid w:val="1E265D5A"/>
    <w:multiLevelType w:val="hybridMultilevel"/>
    <w:tmpl w:val="92FA2F40"/>
    <w:lvl w:ilvl="0" w:tplc="9BC66138">
      <w:start w:val="1"/>
      <w:numFmt w:val="bullet"/>
      <w:lvlText w:val=""/>
      <w:lvlJc w:val="left"/>
      <w:pPr>
        <w:tabs>
          <w:tab w:val="num" w:pos="1800"/>
        </w:tabs>
        <w:ind w:left="1800" w:hanging="360"/>
      </w:pPr>
      <w:rPr>
        <w:rFonts w:ascii="Wingdings" w:hAnsi="Wingdings" w:cs="Wingdings" w:hint="default"/>
        <w:sz w:val="12"/>
        <w:szCs w:val="1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1EEB59CE"/>
    <w:multiLevelType w:val="hybridMultilevel"/>
    <w:tmpl w:val="5DB8D9AA"/>
    <w:lvl w:ilvl="0" w:tplc="C1C40846">
      <w:start w:val="1"/>
      <w:numFmt w:val="bullet"/>
      <w:lvlText w:val=""/>
      <w:lvlJc w:val="left"/>
      <w:pPr>
        <w:tabs>
          <w:tab w:val="num" w:pos="1287"/>
        </w:tabs>
        <w:ind w:left="1287" w:hanging="567"/>
      </w:pPr>
      <w:rPr>
        <w:rFonts w:ascii="Wingdings" w:hAnsi="Wingdings" w:cs="Wingdings" w:hint="default"/>
      </w:rPr>
    </w:lvl>
    <w:lvl w:ilvl="1" w:tplc="9BC66138">
      <w:start w:val="1"/>
      <w:numFmt w:val="bullet"/>
      <w:lvlText w:val=""/>
      <w:lvlJc w:val="left"/>
      <w:pPr>
        <w:tabs>
          <w:tab w:val="num" w:pos="1800"/>
        </w:tabs>
        <w:ind w:left="1800" w:hanging="360"/>
      </w:pPr>
      <w:rPr>
        <w:rFonts w:ascii="Wingdings" w:hAnsi="Wingdings" w:cs="Wingdings" w:hint="default"/>
        <w:sz w:val="12"/>
        <w:szCs w:val="12"/>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12">
    <w:nsid w:val="1F3C7E05"/>
    <w:multiLevelType w:val="hybridMultilevel"/>
    <w:tmpl w:val="B1CEB526"/>
    <w:lvl w:ilvl="0" w:tplc="F2D474DC">
      <w:start w:val="1"/>
      <w:numFmt w:val="bullet"/>
      <w:lvlText w:val=""/>
      <w:lvlJc w:val="left"/>
      <w:pPr>
        <w:tabs>
          <w:tab w:val="num" w:pos="720"/>
        </w:tabs>
        <w:ind w:left="720" w:hanging="360"/>
      </w:pPr>
      <w:rPr>
        <w:rFonts w:ascii="Symbol" w:hAnsi="Symbol" w:cs="Symbol" w:hint="default"/>
      </w:rPr>
    </w:lvl>
    <w:lvl w:ilvl="1" w:tplc="A9361784">
      <w:start w:val="1"/>
      <w:numFmt w:val="bullet"/>
      <w:lvlText w:val=""/>
      <w:lvlJc w:val="left"/>
      <w:pPr>
        <w:tabs>
          <w:tab w:val="num" w:pos="1440"/>
        </w:tabs>
        <w:ind w:left="1440" w:hanging="360"/>
      </w:pPr>
      <w:rPr>
        <w:rFonts w:ascii="Symbol" w:hAnsi="Symbol" w:cs="Symbol" w:hint="default"/>
      </w:rPr>
    </w:lvl>
    <w:lvl w:ilvl="2" w:tplc="A4D06820">
      <w:start w:val="1"/>
      <w:numFmt w:val="bullet"/>
      <w:lvlText w:val=""/>
      <w:lvlJc w:val="left"/>
      <w:pPr>
        <w:tabs>
          <w:tab w:val="num" w:pos="2160"/>
        </w:tabs>
        <w:ind w:left="2160" w:hanging="360"/>
      </w:pPr>
      <w:rPr>
        <w:rFonts w:ascii="Symbol" w:hAnsi="Symbol" w:cs="Symbol" w:hint="default"/>
      </w:rPr>
    </w:lvl>
    <w:lvl w:ilvl="3" w:tplc="F4CA7C70">
      <w:start w:val="1"/>
      <w:numFmt w:val="bullet"/>
      <w:lvlText w:val=""/>
      <w:lvlJc w:val="left"/>
      <w:pPr>
        <w:tabs>
          <w:tab w:val="num" w:pos="2880"/>
        </w:tabs>
        <w:ind w:left="2880" w:hanging="360"/>
      </w:pPr>
      <w:rPr>
        <w:rFonts w:ascii="Symbol" w:hAnsi="Symbol" w:cs="Symbol" w:hint="default"/>
      </w:rPr>
    </w:lvl>
    <w:lvl w:ilvl="4" w:tplc="5E124608">
      <w:start w:val="1"/>
      <w:numFmt w:val="bullet"/>
      <w:lvlText w:val=""/>
      <w:lvlJc w:val="left"/>
      <w:pPr>
        <w:tabs>
          <w:tab w:val="num" w:pos="3600"/>
        </w:tabs>
        <w:ind w:left="3600" w:hanging="360"/>
      </w:pPr>
      <w:rPr>
        <w:rFonts w:ascii="Symbol" w:hAnsi="Symbol" w:cs="Symbol" w:hint="default"/>
      </w:rPr>
    </w:lvl>
    <w:lvl w:ilvl="5" w:tplc="376A4E16">
      <w:start w:val="1"/>
      <w:numFmt w:val="bullet"/>
      <w:lvlText w:val=""/>
      <w:lvlJc w:val="left"/>
      <w:pPr>
        <w:tabs>
          <w:tab w:val="num" w:pos="4320"/>
        </w:tabs>
        <w:ind w:left="4320" w:hanging="360"/>
      </w:pPr>
      <w:rPr>
        <w:rFonts w:ascii="Symbol" w:hAnsi="Symbol" w:cs="Symbol" w:hint="default"/>
      </w:rPr>
    </w:lvl>
    <w:lvl w:ilvl="6" w:tplc="3926D4DE">
      <w:start w:val="1"/>
      <w:numFmt w:val="bullet"/>
      <w:lvlText w:val=""/>
      <w:lvlJc w:val="left"/>
      <w:pPr>
        <w:tabs>
          <w:tab w:val="num" w:pos="5040"/>
        </w:tabs>
        <w:ind w:left="5040" w:hanging="360"/>
      </w:pPr>
      <w:rPr>
        <w:rFonts w:ascii="Symbol" w:hAnsi="Symbol" w:cs="Symbol" w:hint="default"/>
      </w:rPr>
    </w:lvl>
    <w:lvl w:ilvl="7" w:tplc="09ECF00C">
      <w:start w:val="1"/>
      <w:numFmt w:val="bullet"/>
      <w:lvlText w:val=""/>
      <w:lvlJc w:val="left"/>
      <w:pPr>
        <w:tabs>
          <w:tab w:val="num" w:pos="5760"/>
        </w:tabs>
        <w:ind w:left="5760" w:hanging="360"/>
      </w:pPr>
      <w:rPr>
        <w:rFonts w:ascii="Symbol" w:hAnsi="Symbol" w:cs="Symbol" w:hint="default"/>
      </w:rPr>
    </w:lvl>
    <w:lvl w:ilvl="8" w:tplc="A2785B2C">
      <w:start w:val="1"/>
      <w:numFmt w:val="bullet"/>
      <w:lvlText w:val=""/>
      <w:lvlJc w:val="left"/>
      <w:pPr>
        <w:tabs>
          <w:tab w:val="num" w:pos="6480"/>
        </w:tabs>
        <w:ind w:left="6480" w:hanging="360"/>
      </w:pPr>
      <w:rPr>
        <w:rFonts w:ascii="Symbol" w:hAnsi="Symbol" w:cs="Symbol" w:hint="default"/>
      </w:rPr>
    </w:lvl>
  </w:abstractNum>
  <w:abstractNum w:abstractNumId="13">
    <w:nsid w:val="207B50C1"/>
    <w:multiLevelType w:val="hybridMultilevel"/>
    <w:tmpl w:val="7C66D8F8"/>
    <w:lvl w:ilvl="0" w:tplc="9BC66138">
      <w:start w:val="1"/>
      <w:numFmt w:val="bullet"/>
      <w:lvlText w:val=""/>
      <w:lvlJc w:val="left"/>
      <w:pPr>
        <w:tabs>
          <w:tab w:val="num" w:pos="2160"/>
        </w:tabs>
        <w:ind w:left="2160" w:hanging="360"/>
      </w:pPr>
      <w:rPr>
        <w:rFonts w:ascii="Wingdings" w:hAnsi="Wingdings" w:cs="Wingdings" w:hint="default"/>
        <w:sz w:val="12"/>
        <w:szCs w:val="12"/>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14">
    <w:nsid w:val="25352CDA"/>
    <w:multiLevelType w:val="hybridMultilevel"/>
    <w:tmpl w:val="A5CAE34A"/>
    <w:lvl w:ilvl="0" w:tplc="1E2019FA">
      <w:start w:val="1"/>
      <w:numFmt w:val="bullet"/>
      <w:lvlText w:val=""/>
      <w:lvlJc w:val="left"/>
      <w:pPr>
        <w:tabs>
          <w:tab w:val="num" w:pos="2472"/>
        </w:tabs>
        <w:ind w:left="2472" w:hanging="360"/>
      </w:pPr>
      <w:rPr>
        <w:rFonts w:ascii="Wingdings" w:hAnsi="Wingdings" w:cs="Wingdings" w:hint="default"/>
        <w:sz w:val="12"/>
        <w:szCs w:val="12"/>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5">
    <w:nsid w:val="28434F06"/>
    <w:multiLevelType w:val="hybridMultilevel"/>
    <w:tmpl w:val="E1806AB8"/>
    <w:lvl w:ilvl="0" w:tplc="D656547E">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2BB153D7"/>
    <w:multiLevelType w:val="hybridMultilevel"/>
    <w:tmpl w:val="7766FE9A"/>
    <w:lvl w:ilvl="0" w:tplc="F5CAE646">
      <w:start w:val="1"/>
      <w:numFmt w:val="bullet"/>
      <w:lvlText w:val=""/>
      <w:lvlJc w:val="left"/>
      <w:pPr>
        <w:tabs>
          <w:tab w:val="num" w:pos="720"/>
        </w:tabs>
        <w:ind w:left="720" w:hanging="360"/>
      </w:pPr>
      <w:rPr>
        <w:rFonts w:ascii="Symbol" w:hAnsi="Symbol" w:cs="Symbol" w:hint="default"/>
        <w:color w:val="auto"/>
      </w:rPr>
    </w:lvl>
    <w:lvl w:ilvl="1" w:tplc="F7BEF0BA">
      <w:numFmt w:val="bullet"/>
      <w:lvlText w:val="-"/>
      <w:lvlJc w:val="left"/>
      <w:pPr>
        <w:tabs>
          <w:tab w:val="num" w:pos="1440"/>
        </w:tabs>
        <w:ind w:left="1440" w:hanging="360"/>
      </w:pPr>
      <w:rPr>
        <w:rFonts w:ascii="Times New Roman" w:eastAsia="Times New Roman" w:hAnsi="Times New Roman" w:hint="default"/>
      </w:rPr>
    </w:lvl>
    <w:lvl w:ilvl="2" w:tplc="10E809D2">
      <w:start w:val="2"/>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nsid w:val="3186122C"/>
    <w:multiLevelType w:val="hybridMultilevel"/>
    <w:tmpl w:val="CBBED1A6"/>
    <w:lvl w:ilvl="0" w:tplc="5FEEA5E4">
      <w:start w:val="1"/>
      <w:numFmt w:val="lowerLetter"/>
      <w:lvlText w:val="%1)"/>
      <w:lvlJc w:val="left"/>
      <w:pPr>
        <w:tabs>
          <w:tab w:val="num" w:pos="720"/>
        </w:tabs>
        <w:ind w:left="720" w:hanging="360"/>
      </w:pPr>
      <w:rPr>
        <w:rFonts w:hint="default"/>
      </w:rPr>
    </w:lvl>
    <w:lvl w:ilvl="1" w:tplc="9BC66138">
      <w:start w:val="1"/>
      <w:numFmt w:val="bullet"/>
      <w:lvlText w:val=""/>
      <w:lvlJc w:val="left"/>
      <w:pPr>
        <w:tabs>
          <w:tab w:val="num" w:pos="1440"/>
        </w:tabs>
        <w:ind w:left="1440" w:hanging="360"/>
      </w:pPr>
      <w:rPr>
        <w:rFonts w:ascii="Wingdings" w:hAnsi="Wingdings" w:cs="Wingdings" w:hint="default"/>
        <w:sz w:val="12"/>
        <w:szCs w:val="1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38D218F7"/>
    <w:multiLevelType w:val="hybridMultilevel"/>
    <w:tmpl w:val="172AE900"/>
    <w:lvl w:ilvl="0" w:tplc="7E7E173E">
      <w:start w:val="1"/>
      <w:numFmt w:val="decimal"/>
      <w:lvlText w:val="%1."/>
      <w:lvlJc w:val="left"/>
      <w:pPr>
        <w:tabs>
          <w:tab w:val="num" w:pos="720"/>
        </w:tabs>
        <w:ind w:left="720" w:hanging="360"/>
      </w:pPr>
      <w:rPr>
        <w:rFonts w:hint="default"/>
        <w:b/>
        <w:bCs/>
      </w:rPr>
    </w:lvl>
    <w:lvl w:ilvl="1" w:tplc="A1DE3D78">
      <w:start w:val="1"/>
      <w:numFmt w:val="bullet"/>
      <w:lvlText w:val="-"/>
      <w:lvlJc w:val="left"/>
      <w:pPr>
        <w:tabs>
          <w:tab w:val="num" w:pos="1440"/>
        </w:tabs>
        <w:ind w:left="1440" w:hanging="360"/>
      </w:pPr>
      <w:rPr>
        <w:rFonts w:hAnsi="Aria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3A371DB7"/>
    <w:multiLevelType w:val="hybridMultilevel"/>
    <w:tmpl w:val="7D22FAC2"/>
    <w:lvl w:ilvl="0" w:tplc="9BC66138">
      <w:start w:val="1"/>
      <w:numFmt w:val="bullet"/>
      <w:lvlText w:val=""/>
      <w:lvlJc w:val="left"/>
      <w:pPr>
        <w:tabs>
          <w:tab w:val="num" w:pos="2472"/>
        </w:tabs>
        <w:ind w:left="2472" w:hanging="360"/>
      </w:pPr>
      <w:rPr>
        <w:rFonts w:ascii="Wingdings" w:hAnsi="Wingdings" w:cs="Wingdings" w:hint="default"/>
        <w:sz w:val="12"/>
        <w:szCs w:val="12"/>
      </w:rPr>
    </w:lvl>
    <w:lvl w:ilvl="1" w:tplc="04050003">
      <w:start w:val="1"/>
      <w:numFmt w:val="bullet"/>
      <w:lvlText w:val="o"/>
      <w:lvlJc w:val="left"/>
      <w:pPr>
        <w:tabs>
          <w:tab w:val="num" w:pos="2112"/>
        </w:tabs>
        <w:ind w:left="2112" w:hanging="360"/>
      </w:pPr>
      <w:rPr>
        <w:rFonts w:ascii="Courier New" w:hAnsi="Courier New" w:cs="Courier New" w:hint="default"/>
      </w:rPr>
    </w:lvl>
    <w:lvl w:ilvl="2" w:tplc="04050005">
      <w:start w:val="1"/>
      <w:numFmt w:val="bullet"/>
      <w:lvlText w:val=""/>
      <w:lvlJc w:val="left"/>
      <w:pPr>
        <w:tabs>
          <w:tab w:val="num" w:pos="2832"/>
        </w:tabs>
        <w:ind w:left="2832" w:hanging="360"/>
      </w:pPr>
      <w:rPr>
        <w:rFonts w:ascii="Wingdings" w:hAnsi="Wingdings" w:cs="Wingdings" w:hint="default"/>
      </w:rPr>
    </w:lvl>
    <w:lvl w:ilvl="3" w:tplc="04050001">
      <w:start w:val="1"/>
      <w:numFmt w:val="bullet"/>
      <w:lvlText w:val=""/>
      <w:lvlJc w:val="left"/>
      <w:pPr>
        <w:tabs>
          <w:tab w:val="num" w:pos="3552"/>
        </w:tabs>
        <w:ind w:left="3552" w:hanging="360"/>
      </w:pPr>
      <w:rPr>
        <w:rFonts w:ascii="Symbol" w:hAnsi="Symbol" w:cs="Symbol" w:hint="default"/>
      </w:rPr>
    </w:lvl>
    <w:lvl w:ilvl="4" w:tplc="04050003">
      <w:start w:val="1"/>
      <w:numFmt w:val="bullet"/>
      <w:lvlText w:val="o"/>
      <w:lvlJc w:val="left"/>
      <w:pPr>
        <w:tabs>
          <w:tab w:val="num" w:pos="4272"/>
        </w:tabs>
        <w:ind w:left="4272" w:hanging="360"/>
      </w:pPr>
      <w:rPr>
        <w:rFonts w:ascii="Courier New" w:hAnsi="Courier New" w:cs="Courier New" w:hint="default"/>
      </w:rPr>
    </w:lvl>
    <w:lvl w:ilvl="5" w:tplc="04050005">
      <w:start w:val="1"/>
      <w:numFmt w:val="bullet"/>
      <w:lvlText w:val=""/>
      <w:lvlJc w:val="left"/>
      <w:pPr>
        <w:tabs>
          <w:tab w:val="num" w:pos="4992"/>
        </w:tabs>
        <w:ind w:left="4992" w:hanging="360"/>
      </w:pPr>
      <w:rPr>
        <w:rFonts w:ascii="Wingdings" w:hAnsi="Wingdings" w:cs="Wingdings" w:hint="default"/>
      </w:rPr>
    </w:lvl>
    <w:lvl w:ilvl="6" w:tplc="04050001">
      <w:start w:val="1"/>
      <w:numFmt w:val="bullet"/>
      <w:lvlText w:val=""/>
      <w:lvlJc w:val="left"/>
      <w:pPr>
        <w:tabs>
          <w:tab w:val="num" w:pos="5712"/>
        </w:tabs>
        <w:ind w:left="5712" w:hanging="360"/>
      </w:pPr>
      <w:rPr>
        <w:rFonts w:ascii="Symbol" w:hAnsi="Symbol" w:cs="Symbol" w:hint="default"/>
      </w:rPr>
    </w:lvl>
    <w:lvl w:ilvl="7" w:tplc="04050003">
      <w:start w:val="1"/>
      <w:numFmt w:val="bullet"/>
      <w:lvlText w:val="o"/>
      <w:lvlJc w:val="left"/>
      <w:pPr>
        <w:tabs>
          <w:tab w:val="num" w:pos="6432"/>
        </w:tabs>
        <w:ind w:left="6432" w:hanging="360"/>
      </w:pPr>
      <w:rPr>
        <w:rFonts w:ascii="Courier New" w:hAnsi="Courier New" w:cs="Courier New" w:hint="default"/>
      </w:rPr>
    </w:lvl>
    <w:lvl w:ilvl="8" w:tplc="04050005">
      <w:start w:val="1"/>
      <w:numFmt w:val="bullet"/>
      <w:lvlText w:val=""/>
      <w:lvlJc w:val="left"/>
      <w:pPr>
        <w:tabs>
          <w:tab w:val="num" w:pos="7152"/>
        </w:tabs>
        <w:ind w:left="7152" w:hanging="360"/>
      </w:pPr>
      <w:rPr>
        <w:rFonts w:ascii="Wingdings" w:hAnsi="Wingdings" w:cs="Wingdings" w:hint="default"/>
      </w:rPr>
    </w:lvl>
  </w:abstractNum>
  <w:abstractNum w:abstractNumId="20">
    <w:nsid w:val="3D7448C8"/>
    <w:multiLevelType w:val="hybridMultilevel"/>
    <w:tmpl w:val="8EDE681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3B06CC0"/>
    <w:multiLevelType w:val="hybridMultilevel"/>
    <w:tmpl w:val="B84A6F52"/>
    <w:lvl w:ilvl="0" w:tplc="12443160">
      <w:start w:val="1"/>
      <w:numFmt w:val="bullet"/>
      <w:lvlText w:val=""/>
      <w:lvlJc w:val="left"/>
      <w:pPr>
        <w:tabs>
          <w:tab w:val="num" w:pos="720"/>
        </w:tabs>
        <w:ind w:left="720" w:hanging="360"/>
      </w:pPr>
      <w:rPr>
        <w:rFonts w:ascii="Symbol" w:hAnsi="Symbol" w:cs="Symbol" w:hint="default"/>
      </w:rPr>
    </w:lvl>
    <w:lvl w:ilvl="1" w:tplc="B38EBF7A">
      <w:start w:val="1"/>
      <w:numFmt w:val="bullet"/>
      <w:lvlText w:val=""/>
      <w:lvlJc w:val="left"/>
      <w:pPr>
        <w:tabs>
          <w:tab w:val="num" w:pos="1440"/>
        </w:tabs>
        <w:ind w:left="1440" w:hanging="360"/>
      </w:pPr>
      <w:rPr>
        <w:rFonts w:ascii="Symbol" w:hAnsi="Symbol" w:cs="Symbol" w:hint="default"/>
      </w:rPr>
    </w:lvl>
    <w:lvl w:ilvl="2" w:tplc="30940AE8">
      <w:start w:val="1"/>
      <w:numFmt w:val="bullet"/>
      <w:lvlText w:val=""/>
      <w:lvlJc w:val="left"/>
      <w:pPr>
        <w:tabs>
          <w:tab w:val="num" w:pos="2160"/>
        </w:tabs>
        <w:ind w:left="2160" w:hanging="360"/>
      </w:pPr>
      <w:rPr>
        <w:rFonts w:ascii="Symbol" w:hAnsi="Symbol" w:cs="Symbol" w:hint="default"/>
      </w:rPr>
    </w:lvl>
    <w:lvl w:ilvl="3" w:tplc="ACE2F81E">
      <w:start w:val="1"/>
      <w:numFmt w:val="bullet"/>
      <w:lvlText w:val=""/>
      <w:lvlJc w:val="left"/>
      <w:pPr>
        <w:tabs>
          <w:tab w:val="num" w:pos="2880"/>
        </w:tabs>
        <w:ind w:left="2880" w:hanging="360"/>
      </w:pPr>
      <w:rPr>
        <w:rFonts w:ascii="Symbol" w:hAnsi="Symbol" w:cs="Symbol" w:hint="default"/>
      </w:rPr>
    </w:lvl>
    <w:lvl w:ilvl="4" w:tplc="346C6216">
      <w:start w:val="1"/>
      <w:numFmt w:val="bullet"/>
      <w:lvlText w:val=""/>
      <w:lvlJc w:val="left"/>
      <w:pPr>
        <w:tabs>
          <w:tab w:val="num" w:pos="3600"/>
        </w:tabs>
        <w:ind w:left="3600" w:hanging="360"/>
      </w:pPr>
      <w:rPr>
        <w:rFonts w:ascii="Symbol" w:hAnsi="Symbol" w:cs="Symbol" w:hint="default"/>
      </w:rPr>
    </w:lvl>
    <w:lvl w:ilvl="5" w:tplc="3F0C2876">
      <w:start w:val="1"/>
      <w:numFmt w:val="bullet"/>
      <w:lvlText w:val=""/>
      <w:lvlJc w:val="left"/>
      <w:pPr>
        <w:tabs>
          <w:tab w:val="num" w:pos="4320"/>
        </w:tabs>
        <w:ind w:left="4320" w:hanging="360"/>
      </w:pPr>
      <w:rPr>
        <w:rFonts w:ascii="Symbol" w:hAnsi="Symbol" w:cs="Symbol" w:hint="default"/>
      </w:rPr>
    </w:lvl>
    <w:lvl w:ilvl="6" w:tplc="9D1CC908">
      <w:start w:val="1"/>
      <w:numFmt w:val="bullet"/>
      <w:lvlText w:val=""/>
      <w:lvlJc w:val="left"/>
      <w:pPr>
        <w:tabs>
          <w:tab w:val="num" w:pos="5040"/>
        </w:tabs>
        <w:ind w:left="5040" w:hanging="360"/>
      </w:pPr>
      <w:rPr>
        <w:rFonts w:ascii="Symbol" w:hAnsi="Symbol" w:cs="Symbol" w:hint="default"/>
      </w:rPr>
    </w:lvl>
    <w:lvl w:ilvl="7" w:tplc="DBBEB42E">
      <w:start w:val="1"/>
      <w:numFmt w:val="bullet"/>
      <w:lvlText w:val=""/>
      <w:lvlJc w:val="left"/>
      <w:pPr>
        <w:tabs>
          <w:tab w:val="num" w:pos="5760"/>
        </w:tabs>
        <w:ind w:left="5760" w:hanging="360"/>
      </w:pPr>
      <w:rPr>
        <w:rFonts w:ascii="Symbol" w:hAnsi="Symbol" w:cs="Symbol" w:hint="default"/>
      </w:rPr>
    </w:lvl>
    <w:lvl w:ilvl="8" w:tplc="B87E4074">
      <w:start w:val="1"/>
      <w:numFmt w:val="bullet"/>
      <w:lvlText w:val=""/>
      <w:lvlJc w:val="left"/>
      <w:pPr>
        <w:tabs>
          <w:tab w:val="num" w:pos="6480"/>
        </w:tabs>
        <w:ind w:left="6480" w:hanging="360"/>
      </w:pPr>
      <w:rPr>
        <w:rFonts w:ascii="Symbol" w:hAnsi="Symbol" w:cs="Symbol" w:hint="default"/>
      </w:rPr>
    </w:lvl>
  </w:abstractNum>
  <w:abstractNum w:abstractNumId="22">
    <w:nsid w:val="454231A9"/>
    <w:multiLevelType w:val="hybridMultilevel"/>
    <w:tmpl w:val="D9E606E2"/>
    <w:lvl w:ilvl="0" w:tplc="986AC0D2">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3">
    <w:nsid w:val="46840A47"/>
    <w:multiLevelType w:val="multilevel"/>
    <w:tmpl w:val="6096B0A4"/>
    <w:lvl w:ilvl="0">
      <w:start w:val="1"/>
      <w:numFmt w:val="decimal"/>
      <w:lvlText w:val="Pasul %1:"/>
      <w:lvlJc w:val="left"/>
      <w:pPr>
        <w:ind w:left="720" w:hanging="360"/>
      </w:pPr>
      <w:rPr>
        <w:rFonts w:hint="default"/>
        <w:b/>
        <w:bCs/>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76B13C5"/>
    <w:multiLevelType w:val="hybridMultilevel"/>
    <w:tmpl w:val="0F1E60F4"/>
    <w:lvl w:ilvl="0" w:tplc="91120A7A">
      <w:start w:val="5"/>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490457A8"/>
    <w:multiLevelType w:val="hybridMultilevel"/>
    <w:tmpl w:val="16FE8E26"/>
    <w:lvl w:ilvl="0" w:tplc="9BC66138">
      <w:start w:val="1"/>
      <w:numFmt w:val="bullet"/>
      <w:lvlText w:val=""/>
      <w:lvlJc w:val="left"/>
      <w:pPr>
        <w:tabs>
          <w:tab w:val="num" w:pos="1800"/>
        </w:tabs>
        <w:ind w:left="1800" w:hanging="360"/>
      </w:pPr>
      <w:rPr>
        <w:rFonts w:ascii="Wingdings" w:hAnsi="Wingdings" w:cs="Wingdings" w:hint="default"/>
        <w:sz w:val="12"/>
        <w:szCs w:val="12"/>
      </w:rPr>
    </w:lvl>
    <w:lvl w:ilvl="1" w:tplc="E8A484C8">
      <w:start w:val="1"/>
      <w:numFmt w:val="bullet"/>
      <w:lvlText w:val=""/>
      <w:lvlJc w:val="left"/>
      <w:pPr>
        <w:tabs>
          <w:tab w:val="num" w:pos="1647"/>
        </w:tabs>
        <w:ind w:left="1647" w:hanging="567"/>
      </w:pPr>
      <w:rPr>
        <w:rFonts w:ascii="Wingdings" w:hAnsi="Wingdings" w:cs="Wingdings" w:hint="default"/>
        <w:sz w:val="24"/>
        <w:szCs w:val="24"/>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6">
    <w:nsid w:val="4AB95D27"/>
    <w:multiLevelType w:val="hybridMultilevel"/>
    <w:tmpl w:val="1C28B022"/>
    <w:lvl w:ilvl="0" w:tplc="04090015">
      <w:start w:val="1"/>
      <w:numFmt w:val="upperLetter"/>
      <w:lvlText w:val="%1."/>
      <w:lvlJc w:val="left"/>
      <w:pPr>
        <w:tabs>
          <w:tab w:val="num" w:pos="720"/>
        </w:tabs>
        <w:ind w:left="720" w:hanging="360"/>
      </w:pPr>
      <w:rPr>
        <w:rFonts w:hint="default"/>
        <w:b/>
        <w:bCs/>
      </w:rPr>
    </w:lvl>
    <w:lvl w:ilvl="1" w:tplc="4F90C6DE">
      <w:start w:val="1"/>
      <w:numFmt w:val="bullet"/>
      <w:lvlText w:val=""/>
      <w:lvlJc w:val="left"/>
      <w:pPr>
        <w:tabs>
          <w:tab w:val="num" w:pos="1440"/>
        </w:tabs>
        <w:ind w:left="1174" w:hanging="94"/>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BB652C3"/>
    <w:multiLevelType w:val="hybridMultilevel"/>
    <w:tmpl w:val="8A86BC52"/>
    <w:lvl w:ilvl="0" w:tplc="04050011">
      <w:start w:val="1"/>
      <w:numFmt w:val="decimal"/>
      <w:lvlText w:val="%1)"/>
      <w:lvlJc w:val="left"/>
      <w:pPr>
        <w:tabs>
          <w:tab w:val="num" w:pos="720"/>
        </w:tabs>
        <w:ind w:left="720" w:hanging="360"/>
      </w:pPr>
      <w:rPr>
        <w:rFonts w:hint="default"/>
      </w:rPr>
    </w:lvl>
    <w:lvl w:ilvl="1" w:tplc="F7BEF0BA">
      <w:numFmt w:val="bullet"/>
      <w:lvlText w:val="-"/>
      <w:lvlJc w:val="left"/>
      <w:pPr>
        <w:tabs>
          <w:tab w:val="num" w:pos="1440"/>
        </w:tabs>
        <w:ind w:left="1440" w:hanging="360"/>
      </w:pPr>
      <w:rPr>
        <w:rFonts w:ascii="Times New Roman" w:eastAsia="Times New Roman" w:hAnsi="Times New Roman" w:hint="default"/>
      </w:rPr>
    </w:lvl>
    <w:lvl w:ilvl="2" w:tplc="10E809D2">
      <w:start w:val="2"/>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4BFA69DE"/>
    <w:multiLevelType w:val="hybridMultilevel"/>
    <w:tmpl w:val="873207C8"/>
    <w:lvl w:ilvl="0" w:tplc="626AD122">
      <w:start w:val="2"/>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29">
    <w:nsid w:val="4C4377D4"/>
    <w:multiLevelType w:val="hybridMultilevel"/>
    <w:tmpl w:val="A1EC6E38"/>
    <w:lvl w:ilvl="0" w:tplc="91E6C498">
      <w:start w:val="1"/>
      <w:numFmt w:val="bullet"/>
      <w:lvlText w:val="□"/>
      <w:lvlJc w:val="left"/>
      <w:pPr>
        <w:tabs>
          <w:tab w:val="num" w:pos="1557"/>
        </w:tabs>
        <w:ind w:left="1557" w:hanging="360"/>
      </w:pPr>
      <w:rPr>
        <w:rFonts w:ascii="Arial" w:hAnsi="Arial" w:cs="Arial" w:hint="default"/>
        <w:color w:val="auto"/>
      </w:rPr>
    </w:lvl>
    <w:lvl w:ilvl="1" w:tplc="04090003">
      <w:start w:val="1"/>
      <w:numFmt w:val="bullet"/>
      <w:lvlText w:val="o"/>
      <w:lvlJc w:val="left"/>
      <w:pPr>
        <w:tabs>
          <w:tab w:val="num" w:pos="1557"/>
        </w:tabs>
        <w:ind w:left="1557" w:hanging="360"/>
      </w:pPr>
      <w:rPr>
        <w:rFonts w:ascii="Courier New" w:hAnsi="Courier New" w:cs="Courier New" w:hint="default"/>
      </w:rPr>
    </w:lvl>
    <w:lvl w:ilvl="2" w:tplc="04090005">
      <w:start w:val="1"/>
      <w:numFmt w:val="bullet"/>
      <w:lvlText w:val=""/>
      <w:lvlJc w:val="left"/>
      <w:pPr>
        <w:tabs>
          <w:tab w:val="num" w:pos="2277"/>
        </w:tabs>
        <w:ind w:left="2277" w:hanging="360"/>
      </w:pPr>
      <w:rPr>
        <w:rFonts w:ascii="Wingdings" w:hAnsi="Wingdings" w:cs="Wingdings" w:hint="default"/>
      </w:rPr>
    </w:lvl>
    <w:lvl w:ilvl="3" w:tplc="04090001">
      <w:start w:val="1"/>
      <w:numFmt w:val="bullet"/>
      <w:lvlText w:val=""/>
      <w:lvlJc w:val="left"/>
      <w:pPr>
        <w:tabs>
          <w:tab w:val="num" w:pos="2997"/>
        </w:tabs>
        <w:ind w:left="2997" w:hanging="360"/>
      </w:pPr>
      <w:rPr>
        <w:rFonts w:ascii="Symbol" w:hAnsi="Symbol" w:cs="Symbol" w:hint="default"/>
      </w:rPr>
    </w:lvl>
    <w:lvl w:ilvl="4" w:tplc="04090003">
      <w:start w:val="1"/>
      <w:numFmt w:val="bullet"/>
      <w:lvlText w:val="o"/>
      <w:lvlJc w:val="left"/>
      <w:pPr>
        <w:tabs>
          <w:tab w:val="num" w:pos="3717"/>
        </w:tabs>
        <w:ind w:left="3717" w:hanging="360"/>
      </w:pPr>
      <w:rPr>
        <w:rFonts w:ascii="Courier New" w:hAnsi="Courier New" w:cs="Courier New" w:hint="default"/>
      </w:rPr>
    </w:lvl>
    <w:lvl w:ilvl="5" w:tplc="04090005">
      <w:start w:val="1"/>
      <w:numFmt w:val="bullet"/>
      <w:lvlText w:val=""/>
      <w:lvlJc w:val="left"/>
      <w:pPr>
        <w:tabs>
          <w:tab w:val="num" w:pos="4437"/>
        </w:tabs>
        <w:ind w:left="4437" w:hanging="360"/>
      </w:pPr>
      <w:rPr>
        <w:rFonts w:ascii="Wingdings" w:hAnsi="Wingdings" w:cs="Wingdings" w:hint="default"/>
      </w:rPr>
    </w:lvl>
    <w:lvl w:ilvl="6" w:tplc="04090001">
      <w:start w:val="1"/>
      <w:numFmt w:val="bullet"/>
      <w:lvlText w:val=""/>
      <w:lvlJc w:val="left"/>
      <w:pPr>
        <w:tabs>
          <w:tab w:val="num" w:pos="5157"/>
        </w:tabs>
        <w:ind w:left="5157" w:hanging="360"/>
      </w:pPr>
      <w:rPr>
        <w:rFonts w:ascii="Symbol" w:hAnsi="Symbol" w:cs="Symbol" w:hint="default"/>
      </w:rPr>
    </w:lvl>
    <w:lvl w:ilvl="7" w:tplc="04090003">
      <w:start w:val="1"/>
      <w:numFmt w:val="bullet"/>
      <w:lvlText w:val="o"/>
      <w:lvlJc w:val="left"/>
      <w:pPr>
        <w:tabs>
          <w:tab w:val="num" w:pos="5877"/>
        </w:tabs>
        <w:ind w:left="5877" w:hanging="360"/>
      </w:pPr>
      <w:rPr>
        <w:rFonts w:ascii="Courier New" w:hAnsi="Courier New" w:cs="Courier New" w:hint="default"/>
      </w:rPr>
    </w:lvl>
    <w:lvl w:ilvl="8" w:tplc="04090005">
      <w:start w:val="1"/>
      <w:numFmt w:val="bullet"/>
      <w:lvlText w:val=""/>
      <w:lvlJc w:val="left"/>
      <w:pPr>
        <w:tabs>
          <w:tab w:val="num" w:pos="6597"/>
        </w:tabs>
        <w:ind w:left="6597" w:hanging="360"/>
      </w:pPr>
      <w:rPr>
        <w:rFonts w:ascii="Wingdings" w:hAnsi="Wingdings" w:cs="Wingdings" w:hint="default"/>
      </w:rPr>
    </w:lvl>
  </w:abstractNum>
  <w:abstractNum w:abstractNumId="30">
    <w:nsid w:val="4ED45B7B"/>
    <w:multiLevelType w:val="hybridMultilevel"/>
    <w:tmpl w:val="A412CF3C"/>
    <w:lvl w:ilvl="0" w:tplc="AA5E6DF4">
      <w:start w:val="1"/>
      <w:numFmt w:val="bullet"/>
      <w:lvlText w:val=""/>
      <w:lvlJc w:val="left"/>
      <w:pPr>
        <w:tabs>
          <w:tab w:val="num" w:pos="720"/>
        </w:tabs>
        <w:ind w:left="720" w:hanging="360"/>
      </w:pPr>
      <w:rPr>
        <w:rFonts w:ascii="Symbol" w:hAnsi="Symbol" w:cs="Symbol" w:hint="default"/>
      </w:rPr>
    </w:lvl>
    <w:lvl w:ilvl="1" w:tplc="C0BC77CE">
      <w:start w:val="1"/>
      <w:numFmt w:val="bullet"/>
      <w:lvlText w:val=""/>
      <w:lvlJc w:val="left"/>
      <w:pPr>
        <w:tabs>
          <w:tab w:val="num" w:pos="1440"/>
        </w:tabs>
        <w:ind w:left="1440" w:hanging="360"/>
      </w:pPr>
      <w:rPr>
        <w:rFonts w:ascii="Symbol" w:hAnsi="Symbol" w:cs="Symbol" w:hint="default"/>
      </w:rPr>
    </w:lvl>
    <w:lvl w:ilvl="2" w:tplc="8662C80A">
      <w:start w:val="1"/>
      <w:numFmt w:val="bullet"/>
      <w:lvlText w:val=""/>
      <w:lvlJc w:val="left"/>
      <w:pPr>
        <w:tabs>
          <w:tab w:val="num" w:pos="2160"/>
        </w:tabs>
        <w:ind w:left="2160" w:hanging="360"/>
      </w:pPr>
      <w:rPr>
        <w:rFonts w:ascii="Symbol" w:hAnsi="Symbol" w:cs="Symbol" w:hint="default"/>
      </w:rPr>
    </w:lvl>
    <w:lvl w:ilvl="3" w:tplc="A8764272">
      <w:start w:val="1"/>
      <w:numFmt w:val="bullet"/>
      <w:lvlText w:val=""/>
      <w:lvlJc w:val="left"/>
      <w:pPr>
        <w:tabs>
          <w:tab w:val="num" w:pos="2880"/>
        </w:tabs>
        <w:ind w:left="2880" w:hanging="360"/>
      </w:pPr>
      <w:rPr>
        <w:rFonts w:ascii="Symbol" w:hAnsi="Symbol" w:cs="Symbol" w:hint="default"/>
      </w:rPr>
    </w:lvl>
    <w:lvl w:ilvl="4" w:tplc="5C22D664">
      <w:start w:val="1"/>
      <w:numFmt w:val="bullet"/>
      <w:lvlText w:val=""/>
      <w:lvlJc w:val="left"/>
      <w:pPr>
        <w:tabs>
          <w:tab w:val="num" w:pos="3600"/>
        </w:tabs>
        <w:ind w:left="3600" w:hanging="360"/>
      </w:pPr>
      <w:rPr>
        <w:rFonts w:ascii="Symbol" w:hAnsi="Symbol" w:cs="Symbol" w:hint="default"/>
      </w:rPr>
    </w:lvl>
    <w:lvl w:ilvl="5" w:tplc="74FC4B6C">
      <w:start w:val="1"/>
      <w:numFmt w:val="bullet"/>
      <w:lvlText w:val=""/>
      <w:lvlJc w:val="left"/>
      <w:pPr>
        <w:tabs>
          <w:tab w:val="num" w:pos="4320"/>
        </w:tabs>
        <w:ind w:left="4320" w:hanging="360"/>
      </w:pPr>
      <w:rPr>
        <w:rFonts w:ascii="Symbol" w:hAnsi="Symbol" w:cs="Symbol" w:hint="default"/>
      </w:rPr>
    </w:lvl>
    <w:lvl w:ilvl="6" w:tplc="E724E654">
      <w:start w:val="1"/>
      <w:numFmt w:val="bullet"/>
      <w:lvlText w:val=""/>
      <w:lvlJc w:val="left"/>
      <w:pPr>
        <w:tabs>
          <w:tab w:val="num" w:pos="5040"/>
        </w:tabs>
        <w:ind w:left="5040" w:hanging="360"/>
      </w:pPr>
      <w:rPr>
        <w:rFonts w:ascii="Symbol" w:hAnsi="Symbol" w:cs="Symbol" w:hint="default"/>
      </w:rPr>
    </w:lvl>
    <w:lvl w:ilvl="7" w:tplc="E7B0D698">
      <w:start w:val="1"/>
      <w:numFmt w:val="bullet"/>
      <w:lvlText w:val=""/>
      <w:lvlJc w:val="left"/>
      <w:pPr>
        <w:tabs>
          <w:tab w:val="num" w:pos="5760"/>
        </w:tabs>
        <w:ind w:left="5760" w:hanging="360"/>
      </w:pPr>
      <w:rPr>
        <w:rFonts w:ascii="Symbol" w:hAnsi="Symbol" w:cs="Symbol" w:hint="default"/>
      </w:rPr>
    </w:lvl>
    <w:lvl w:ilvl="8" w:tplc="260A9DA4">
      <w:start w:val="1"/>
      <w:numFmt w:val="bullet"/>
      <w:lvlText w:val=""/>
      <w:lvlJc w:val="left"/>
      <w:pPr>
        <w:tabs>
          <w:tab w:val="num" w:pos="6480"/>
        </w:tabs>
        <w:ind w:left="6480" w:hanging="360"/>
      </w:pPr>
      <w:rPr>
        <w:rFonts w:ascii="Symbol" w:hAnsi="Symbol" w:cs="Symbol" w:hint="default"/>
      </w:rPr>
    </w:lvl>
  </w:abstractNum>
  <w:abstractNum w:abstractNumId="31">
    <w:nsid w:val="53192676"/>
    <w:multiLevelType w:val="hybridMultilevel"/>
    <w:tmpl w:val="92CADDBE"/>
    <w:lvl w:ilvl="0" w:tplc="9BC66138">
      <w:start w:val="1"/>
      <w:numFmt w:val="bullet"/>
      <w:lvlText w:val=""/>
      <w:lvlJc w:val="left"/>
      <w:pPr>
        <w:tabs>
          <w:tab w:val="num" w:pos="1800"/>
        </w:tabs>
        <w:ind w:left="1800" w:hanging="360"/>
      </w:pPr>
      <w:rPr>
        <w:rFonts w:ascii="Wingdings" w:hAnsi="Wingdings" w:cs="Wingdings" w:hint="default"/>
        <w:sz w:val="12"/>
        <w:szCs w:val="1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2">
    <w:nsid w:val="56AC5F6D"/>
    <w:multiLevelType w:val="hybridMultilevel"/>
    <w:tmpl w:val="5762B752"/>
    <w:lvl w:ilvl="0" w:tplc="9BC66138">
      <w:start w:val="1"/>
      <w:numFmt w:val="bullet"/>
      <w:lvlText w:val=""/>
      <w:lvlJc w:val="left"/>
      <w:pPr>
        <w:tabs>
          <w:tab w:val="num" w:pos="1800"/>
        </w:tabs>
        <w:ind w:left="1800" w:hanging="360"/>
      </w:pPr>
      <w:rPr>
        <w:rFonts w:ascii="Wingdings" w:hAnsi="Wingdings" w:cs="Wingdings" w:hint="default"/>
        <w:sz w:val="12"/>
        <w:szCs w:val="1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3">
    <w:nsid w:val="5AB06375"/>
    <w:multiLevelType w:val="hybridMultilevel"/>
    <w:tmpl w:val="87263276"/>
    <w:lvl w:ilvl="0" w:tplc="04180001">
      <w:start w:val="1"/>
      <w:numFmt w:val="bullet"/>
      <w:lvlText w:val=""/>
      <w:lvlJc w:val="left"/>
      <w:pPr>
        <w:tabs>
          <w:tab w:val="num" w:pos="1080"/>
        </w:tabs>
        <w:ind w:left="1080" w:hanging="360"/>
      </w:pPr>
      <w:rPr>
        <w:rFonts w:ascii="Symbol" w:hAnsi="Symbol" w:cs="Symbol" w:hint="default"/>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start w:val="1"/>
      <w:numFmt w:val="bullet"/>
      <w:lvlText w:val=""/>
      <w:lvlJc w:val="left"/>
      <w:pPr>
        <w:tabs>
          <w:tab w:val="num" w:pos="2520"/>
        </w:tabs>
        <w:ind w:left="2520" w:hanging="360"/>
      </w:pPr>
      <w:rPr>
        <w:rFonts w:ascii="Wingdings" w:hAnsi="Wingdings" w:cs="Wingdings" w:hint="default"/>
      </w:rPr>
    </w:lvl>
    <w:lvl w:ilvl="3" w:tplc="04180001">
      <w:start w:val="1"/>
      <w:numFmt w:val="bullet"/>
      <w:lvlText w:val=""/>
      <w:lvlJc w:val="left"/>
      <w:pPr>
        <w:tabs>
          <w:tab w:val="num" w:pos="3240"/>
        </w:tabs>
        <w:ind w:left="3240" w:hanging="360"/>
      </w:pPr>
      <w:rPr>
        <w:rFonts w:ascii="Symbol" w:hAnsi="Symbol" w:cs="Symbol" w:hint="default"/>
      </w:rPr>
    </w:lvl>
    <w:lvl w:ilvl="4" w:tplc="04180003">
      <w:start w:val="1"/>
      <w:numFmt w:val="bullet"/>
      <w:lvlText w:val="o"/>
      <w:lvlJc w:val="left"/>
      <w:pPr>
        <w:tabs>
          <w:tab w:val="num" w:pos="3960"/>
        </w:tabs>
        <w:ind w:left="3960" w:hanging="360"/>
      </w:pPr>
      <w:rPr>
        <w:rFonts w:ascii="Courier New" w:hAnsi="Courier New" w:cs="Courier New" w:hint="default"/>
      </w:rPr>
    </w:lvl>
    <w:lvl w:ilvl="5" w:tplc="04180005">
      <w:start w:val="1"/>
      <w:numFmt w:val="bullet"/>
      <w:lvlText w:val=""/>
      <w:lvlJc w:val="left"/>
      <w:pPr>
        <w:tabs>
          <w:tab w:val="num" w:pos="4680"/>
        </w:tabs>
        <w:ind w:left="4680" w:hanging="360"/>
      </w:pPr>
      <w:rPr>
        <w:rFonts w:ascii="Wingdings" w:hAnsi="Wingdings" w:cs="Wingdings" w:hint="default"/>
      </w:rPr>
    </w:lvl>
    <w:lvl w:ilvl="6" w:tplc="04180001">
      <w:start w:val="1"/>
      <w:numFmt w:val="bullet"/>
      <w:lvlText w:val=""/>
      <w:lvlJc w:val="left"/>
      <w:pPr>
        <w:tabs>
          <w:tab w:val="num" w:pos="5400"/>
        </w:tabs>
        <w:ind w:left="5400" w:hanging="360"/>
      </w:pPr>
      <w:rPr>
        <w:rFonts w:ascii="Symbol" w:hAnsi="Symbol" w:cs="Symbol" w:hint="default"/>
      </w:rPr>
    </w:lvl>
    <w:lvl w:ilvl="7" w:tplc="04180003">
      <w:start w:val="1"/>
      <w:numFmt w:val="bullet"/>
      <w:lvlText w:val="o"/>
      <w:lvlJc w:val="left"/>
      <w:pPr>
        <w:tabs>
          <w:tab w:val="num" w:pos="6120"/>
        </w:tabs>
        <w:ind w:left="6120" w:hanging="360"/>
      </w:pPr>
      <w:rPr>
        <w:rFonts w:ascii="Courier New" w:hAnsi="Courier New" w:cs="Courier New" w:hint="default"/>
      </w:rPr>
    </w:lvl>
    <w:lvl w:ilvl="8" w:tplc="04180005">
      <w:start w:val="1"/>
      <w:numFmt w:val="bullet"/>
      <w:lvlText w:val=""/>
      <w:lvlJc w:val="left"/>
      <w:pPr>
        <w:tabs>
          <w:tab w:val="num" w:pos="6840"/>
        </w:tabs>
        <w:ind w:left="6840" w:hanging="360"/>
      </w:pPr>
      <w:rPr>
        <w:rFonts w:ascii="Wingdings" w:hAnsi="Wingdings" w:cs="Wingdings" w:hint="default"/>
      </w:rPr>
    </w:lvl>
  </w:abstractNum>
  <w:abstractNum w:abstractNumId="34">
    <w:nsid w:val="5C2C5EF1"/>
    <w:multiLevelType w:val="hybridMultilevel"/>
    <w:tmpl w:val="04DE3686"/>
    <w:lvl w:ilvl="0" w:tplc="3A24FEC4">
      <w:start w:val="1"/>
      <w:numFmt w:val="upperRoman"/>
      <w:lvlText w:val="%1."/>
      <w:lvlJc w:val="right"/>
      <w:pPr>
        <w:tabs>
          <w:tab w:val="num" w:pos="780"/>
        </w:tabs>
        <w:ind w:left="780" w:hanging="180"/>
      </w:pPr>
      <w:rPr>
        <w:rFonts w:hint="default"/>
        <w:b w:val="0"/>
        <w:bCs w:val="0"/>
        <w:i w:val="0"/>
        <w:iCs w:val="0"/>
        <w:color w:val="FF000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nsid w:val="5E5C3982"/>
    <w:multiLevelType w:val="hybridMultilevel"/>
    <w:tmpl w:val="FF7CC7BA"/>
    <w:lvl w:ilvl="0" w:tplc="91E6C498">
      <w:start w:val="1"/>
      <w:numFmt w:val="bullet"/>
      <w:lvlText w:val="□"/>
      <w:lvlJc w:val="left"/>
      <w:pPr>
        <w:tabs>
          <w:tab w:val="num" w:pos="1440"/>
        </w:tabs>
        <w:ind w:left="1440" w:hanging="360"/>
      </w:pPr>
      <w:rPr>
        <w:rFonts w:ascii="Arial" w:hAnsi="Arial" w:cs="Aria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64E61A69"/>
    <w:multiLevelType w:val="hybridMultilevel"/>
    <w:tmpl w:val="BE3C7C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662B52C0"/>
    <w:multiLevelType w:val="hybridMultilevel"/>
    <w:tmpl w:val="6096B0A4"/>
    <w:lvl w:ilvl="0" w:tplc="3342CEBA">
      <w:start w:val="1"/>
      <w:numFmt w:val="decimal"/>
      <w:lvlText w:val="Pasul %1:"/>
      <w:lvlJc w:val="left"/>
      <w:pPr>
        <w:ind w:left="720" w:hanging="360"/>
      </w:pPr>
      <w:rPr>
        <w:rFonts w:hint="default"/>
        <w:b/>
        <w:bCs/>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772455C"/>
    <w:multiLevelType w:val="hybridMultilevel"/>
    <w:tmpl w:val="92FA2F40"/>
    <w:lvl w:ilvl="0" w:tplc="9BC66138">
      <w:start w:val="1"/>
      <w:numFmt w:val="bullet"/>
      <w:lvlText w:val=""/>
      <w:lvlJc w:val="left"/>
      <w:pPr>
        <w:tabs>
          <w:tab w:val="num" w:pos="1800"/>
        </w:tabs>
        <w:ind w:left="1800" w:hanging="360"/>
      </w:pPr>
      <w:rPr>
        <w:rFonts w:ascii="Wingdings" w:hAnsi="Wingdings" w:cs="Wingdings" w:hint="default"/>
        <w:sz w:val="12"/>
        <w:szCs w:val="1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nsid w:val="6D3549E4"/>
    <w:multiLevelType w:val="hybridMultilevel"/>
    <w:tmpl w:val="5E9603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6DC157E7"/>
    <w:multiLevelType w:val="hybridMultilevel"/>
    <w:tmpl w:val="182E01B0"/>
    <w:lvl w:ilvl="0" w:tplc="91E6C498">
      <w:start w:val="1"/>
      <w:numFmt w:val="bullet"/>
      <w:lvlText w:val="□"/>
      <w:lvlJc w:val="left"/>
      <w:pPr>
        <w:tabs>
          <w:tab w:val="num" w:pos="1440"/>
        </w:tabs>
        <w:ind w:left="1440" w:hanging="360"/>
      </w:pPr>
      <w:rPr>
        <w:rFonts w:ascii="Arial" w:hAnsi="Arial" w:cs="Aria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nsid w:val="6E9C2858"/>
    <w:multiLevelType w:val="hybridMultilevel"/>
    <w:tmpl w:val="029A38DA"/>
    <w:lvl w:ilvl="0" w:tplc="9BC66138">
      <w:start w:val="1"/>
      <w:numFmt w:val="bullet"/>
      <w:lvlText w:val=""/>
      <w:lvlJc w:val="left"/>
      <w:pPr>
        <w:tabs>
          <w:tab w:val="num" w:pos="1800"/>
        </w:tabs>
        <w:ind w:left="1800" w:hanging="360"/>
      </w:pPr>
      <w:rPr>
        <w:rFonts w:ascii="Wingdings" w:hAnsi="Wingdings" w:cs="Wingdings" w:hint="default"/>
        <w:sz w:val="12"/>
        <w:szCs w:val="12"/>
      </w:rPr>
    </w:lvl>
    <w:lvl w:ilvl="1" w:tplc="E8A484C8">
      <w:start w:val="1"/>
      <w:numFmt w:val="bullet"/>
      <w:lvlText w:val=""/>
      <w:lvlJc w:val="left"/>
      <w:pPr>
        <w:tabs>
          <w:tab w:val="num" w:pos="1647"/>
        </w:tabs>
        <w:ind w:left="1647" w:hanging="567"/>
      </w:pPr>
      <w:rPr>
        <w:rFonts w:ascii="Wingdings" w:hAnsi="Wingdings" w:cs="Wingdings" w:hint="default"/>
        <w:sz w:val="24"/>
        <w:szCs w:val="24"/>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2">
    <w:nsid w:val="6F7E7903"/>
    <w:multiLevelType w:val="hybridMultilevel"/>
    <w:tmpl w:val="31D89C36"/>
    <w:lvl w:ilvl="0" w:tplc="744CE7C8">
      <w:start w:val="1"/>
      <w:numFmt w:val="upperRoman"/>
      <w:lvlText w:val="%1."/>
      <w:lvlJc w:val="right"/>
      <w:pPr>
        <w:tabs>
          <w:tab w:val="num" w:pos="540"/>
        </w:tabs>
        <w:ind w:left="540" w:hanging="180"/>
      </w:pPr>
      <w:rPr>
        <w:rFonts w:hint="default"/>
        <w:b/>
        <w:bCs/>
        <w:i w:val="0"/>
        <w:iCs w:val="0"/>
        <w:color w:val="FF0000"/>
        <w:sz w:val="24"/>
        <w:szCs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3">
    <w:nsid w:val="70AE0DCA"/>
    <w:multiLevelType w:val="multilevel"/>
    <w:tmpl w:val="1C149BA2"/>
    <w:lvl w:ilvl="0">
      <w:start w:val="1"/>
      <w:numFmt w:val="bullet"/>
      <w:lvlText w:val=""/>
      <w:lvlJc w:val="left"/>
      <w:pPr>
        <w:tabs>
          <w:tab w:val="num" w:pos="360"/>
        </w:tabs>
        <w:ind w:left="94" w:hanging="94"/>
      </w:pPr>
      <w:rPr>
        <w:rFonts w:ascii="Webdings" w:hAnsi="Webdings" w:cs="Web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nsid w:val="76C002AD"/>
    <w:multiLevelType w:val="hybridMultilevel"/>
    <w:tmpl w:val="CC9875DA"/>
    <w:lvl w:ilvl="0" w:tplc="91E6C498">
      <w:start w:val="1"/>
      <w:numFmt w:val="bullet"/>
      <w:lvlText w:val="□"/>
      <w:lvlJc w:val="left"/>
      <w:pPr>
        <w:tabs>
          <w:tab w:val="num" w:pos="1501"/>
        </w:tabs>
        <w:ind w:left="1501" w:hanging="360"/>
      </w:pPr>
      <w:rPr>
        <w:rFonts w:ascii="Arial" w:hAnsi="Arial" w:cs="Arial" w:hint="default"/>
        <w:color w:val="auto"/>
      </w:rPr>
    </w:lvl>
    <w:lvl w:ilvl="1" w:tplc="04090003">
      <w:start w:val="1"/>
      <w:numFmt w:val="bullet"/>
      <w:lvlText w:val="o"/>
      <w:lvlJc w:val="left"/>
      <w:pPr>
        <w:tabs>
          <w:tab w:val="num" w:pos="1501"/>
        </w:tabs>
        <w:ind w:left="1501" w:hanging="360"/>
      </w:pPr>
      <w:rPr>
        <w:rFonts w:ascii="Courier New" w:hAnsi="Courier New" w:cs="Courier New" w:hint="default"/>
      </w:rPr>
    </w:lvl>
    <w:lvl w:ilvl="2" w:tplc="04090005">
      <w:start w:val="1"/>
      <w:numFmt w:val="bullet"/>
      <w:lvlText w:val=""/>
      <w:lvlJc w:val="left"/>
      <w:pPr>
        <w:tabs>
          <w:tab w:val="num" w:pos="2221"/>
        </w:tabs>
        <w:ind w:left="2221" w:hanging="360"/>
      </w:pPr>
      <w:rPr>
        <w:rFonts w:ascii="Wingdings" w:hAnsi="Wingdings" w:cs="Wingdings" w:hint="default"/>
      </w:rPr>
    </w:lvl>
    <w:lvl w:ilvl="3" w:tplc="04090001">
      <w:start w:val="1"/>
      <w:numFmt w:val="bullet"/>
      <w:lvlText w:val=""/>
      <w:lvlJc w:val="left"/>
      <w:pPr>
        <w:tabs>
          <w:tab w:val="num" w:pos="2941"/>
        </w:tabs>
        <w:ind w:left="2941" w:hanging="360"/>
      </w:pPr>
      <w:rPr>
        <w:rFonts w:ascii="Symbol" w:hAnsi="Symbol" w:cs="Symbol" w:hint="default"/>
      </w:rPr>
    </w:lvl>
    <w:lvl w:ilvl="4" w:tplc="04090003">
      <w:start w:val="1"/>
      <w:numFmt w:val="bullet"/>
      <w:lvlText w:val="o"/>
      <w:lvlJc w:val="left"/>
      <w:pPr>
        <w:tabs>
          <w:tab w:val="num" w:pos="3661"/>
        </w:tabs>
        <w:ind w:left="3661" w:hanging="360"/>
      </w:pPr>
      <w:rPr>
        <w:rFonts w:ascii="Courier New" w:hAnsi="Courier New" w:cs="Courier New" w:hint="default"/>
      </w:rPr>
    </w:lvl>
    <w:lvl w:ilvl="5" w:tplc="04090005">
      <w:start w:val="1"/>
      <w:numFmt w:val="bullet"/>
      <w:lvlText w:val=""/>
      <w:lvlJc w:val="left"/>
      <w:pPr>
        <w:tabs>
          <w:tab w:val="num" w:pos="4381"/>
        </w:tabs>
        <w:ind w:left="4381" w:hanging="360"/>
      </w:pPr>
      <w:rPr>
        <w:rFonts w:ascii="Wingdings" w:hAnsi="Wingdings" w:cs="Wingdings" w:hint="default"/>
      </w:rPr>
    </w:lvl>
    <w:lvl w:ilvl="6" w:tplc="04090001">
      <w:start w:val="1"/>
      <w:numFmt w:val="bullet"/>
      <w:lvlText w:val=""/>
      <w:lvlJc w:val="left"/>
      <w:pPr>
        <w:tabs>
          <w:tab w:val="num" w:pos="5101"/>
        </w:tabs>
        <w:ind w:left="5101" w:hanging="360"/>
      </w:pPr>
      <w:rPr>
        <w:rFonts w:ascii="Symbol" w:hAnsi="Symbol" w:cs="Symbol" w:hint="default"/>
      </w:rPr>
    </w:lvl>
    <w:lvl w:ilvl="7" w:tplc="04090003">
      <w:start w:val="1"/>
      <w:numFmt w:val="bullet"/>
      <w:lvlText w:val="o"/>
      <w:lvlJc w:val="left"/>
      <w:pPr>
        <w:tabs>
          <w:tab w:val="num" w:pos="5821"/>
        </w:tabs>
        <w:ind w:left="5821" w:hanging="360"/>
      </w:pPr>
      <w:rPr>
        <w:rFonts w:ascii="Courier New" w:hAnsi="Courier New" w:cs="Courier New" w:hint="default"/>
      </w:rPr>
    </w:lvl>
    <w:lvl w:ilvl="8" w:tplc="04090005">
      <w:start w:val="1"/>
      <w:numFmt w:val="bullet"/>
      <w:lvlText w:val=""/>
      <w:lvlJc w:val="left"/>
      <w:pPr>
        <w:tabs>
          <w:tab w:val="num" w:pos="6541"/>
        </w:tabs>
        <w:ind w:left="6541" w:hanging="360"/>
      </w:pPr>
      <w:rPr>
        <w:rFonts w:ascii="Wingdings" w:hAnsi="Wingdings" w:cs="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7"/>
  </w:num>
  <w:num w:numId="4">
    <w:abstractNumId w:val="41"/>
  </w:num>
  <w:num w:numId="5">
    <w:abstractNumId w:val="34"/>
  </w:num>
  <w:num w:numId="6">
    <w:abstractNumId w:val="32"/>
  </w:num>
  <w:num w:numId="7">
    <w:abstractNumId w:val="2"/>
  </w:num>
  <w:num w:numId="8">
    <w:abstractNumId w:val="9"/>
  </w:num>
  <w:num w:numId="9">
    <w:abstractNumId w:val="5"/>
  </w:num>
  <w:num w:numId="10">
    <w:abstractNumId w:val="17"/>
  </w:num>
  <w:num w:numId="11">
    <w:abstractNumId w:val="3"/>
  </w:num>
  <w:num w:numId="12">
    <w:abstractNumId w:val="31"/>
  </w:num>
  <w:num w:numId="13">
    <w:abstractNumId w:val="6"/>
  </w:num>
  <w:num w:numId="14">
    <w:abstractNumId w:val="25"/>
  </w:num>
  <w:num w:numId="15">
    <w:abstractNumId w:val="38"/>
  </w:num>
  <w:num w:numId="16">
    <w:abstractNumId w:val="10"/>
  </w:num>
  <w:num w:numId="17">
    <w:abstractNumId w:val="42"/>
  </w:num>
  <w:num w:numId="18">
    <w:abstractNumId w:val="13"/>
  </w:num>
  <w:num w:numId="19">
    <w:abstractNumId w:val="27"/>
  </w:num>
  <w:num w:numId="20">
    <w:abstractNumId w:val="11"/>
  </w:num>
  <w:num w:numId="21">
    <w:abstractNumId w:val="28"/>
  </w:num>
  <w:num w:numId="22">
    <w:abstractNumId w:val="16"/>
  </w:num>
  <w:num w:numId="23">
    <w:abstractNumId w:val="15"/>
  </w:num>
  <w:num w:numId="24">
    <w:abstractNumId w:val="1"/>
  </w:num>
  <w:num w:numId="25">
    <w:abstractNumId w:val="14"/>
  </w:num>
  <w:num w:numId="26">
    <w:abstractNumId w:val="24"/>
  </w:num>
  <w:num w:numId="27">
    <w:abstractNumId w:val="36"/>
  </w:num>
  <w:num w:numId="28">
    <w:abstractNumId w:val="39"/>
  </w:num>
  <w:num w:numId="29">
    <w:abstractNumId w:val="12"/>
  </w:num>
  <w:num w:numId="30">
    <w:abstractNumId w:val="30"/>
  </w:num>
  <w:num w:numId="31">
    <w:abstractNumId w:val="21"/>
  </w:num>
  <w:num w:numId="32">
    <w:abstractNumId w:val="0"/>
  </w:num>
  <w:num w:numId="33">
    <w:abstractNumId w:val="20"/>
  </w:num>
  <w:num w:numId="34">
    <w:abstractNumId w:val="37"/>
  </w:num>
  <w:num w:numId="35">
    <w:abstractNumId w:val="23"/>
  </w:num>
  <w:num w:numId="36">
    <w:abstractNumId w:val="8"/>
  </w:num>
  <w:num w:numId="37">
    <w:abstractNumId w:val="44"/>
  </w:num>
  <w:num w:numId="38">
    <w:abstractNumId w:val="29"/>
  </w:num>
  <w:num w:numId="39">
    <w:abstractNumId w:val="40"/>
  </w:num>
  <w:num w:numId="40">
    <w:abstractNumId w:val="35"/>
  </w:num>
  <w:num w:numId="41">
    <w:abstractNumId w:val="33"/>
  </w:num>
  <w:num w:numId="42">
    <w:abstractNumId w:val="26"/>
  </w:num>
  <w:num w:numId="43">
    <w:abstractNumId w:val="18"/>
  </w:num>
  <w:num w:numId="44">
    <w:abstractNumId w:val="4"/>
  </w:num>
  <w:num w:numId="45">
    <w:abstractNumId w:val="43"/>
  </w:num>
  <w:num w:numId="4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5B01"/>
    <w:rsid w:val="000210FE"/>
    <w:rsid w:val="00021E30"/>
    <w:rsid w:val="00030C83"/>
    <w:rsid w:val="00064A16"/>
    <w:rsid w:val="00064C60"/>
    <w:rsid w:val="00075F4C"/>
    <w:rsid w:val="00081900"/>
    <w:rsid w:val="00087D41"/>
    <w:rsid w:val="00096A60"/>
    <w:rsid w:val="000A72B1"/>
    <w:rsid w:val="000D2967"/>
    <w:rsid w:val="000E3FDD"/>
    <w:rsid w:val="000F546E"/>
    <w:rsid w:val="0010325A"/>
    <w:rsid w:val="00104A60"/>
    <w:rsid w:val="00104E5D"/>
    <w:rsid w:val="00106F45"/>
    <w:rsid w:val="0011693D"/>
    <w:rsid w:val="00116F02"/>
    <w:rsid w:val="00136C99"/>
    <w:rsid w:val="00185887"/>
    <w:rsid w:val="00195F92"/>
    <w:rsid w:val="001D4AE4"/>
    <w:rsid w:val="001E0829"/>
    <w:rsid w:val="001E5244"/>
    <w:rsid w:val="00267D0D"/>
    <w:rsid w:val="0027694B"/>
    <w:rsid w:val="00280B43"/>
    <w:rsid w:val="002D7EE7"/>
    <w:rsid w:val="002F60CD"/>
    <w:rsid w:val="00300150"/>
    <w:rsid w:val="00311EA9"/>
    <w:rsid w:val="003129C2"/>
    <w:rsid w:val="00322355"/>
    <w:rsid w:val="00326A53"/>
    <w:rsid w:val="003348AE"/>
    <w:rsid w:val="0033541E"/>
    <w:rsid w:val="003510C4"/>
    <w:rsid w:val="00356AFF"/>
    <w:rsid w:val="00373E82"/>
    <w:rsid w:val="00377FB4"/>
    <w:rsid w:val="00381086"/>
    <w:rsid w:val="00395123"/>
    <w:rsid w:val="003A14C3"/>
    <w:rsid w:val="003A14D0"/>
    <w:rsid w:val="003A61ED"/>
    <w:rsid w:val="003B16C5"/>
    <w:rsid w:val="003E2052"/>
    <w:rsid w:val="003E660D"/>
    <w:rsid w:val="00400EDA"/>
    <w:rsid w:val="00402733"/>
    <w:rsid w:val="00425C6C"/>
    <w:rsid w:val="004273A2"/>
    <w:rsid w:val="00433D30"/>
    <w:rsid w:val="004473FA"/>
    <w:rsid w:val="00452155"/>
    <w:rsid w:val="004606EA"/>
    <w:rsid w:val="00462543"/>
    <w:rsid w:val="00466A2C"/>
    <w:rsid w:val="00483589"/>
    <w:rsid w:val="004A4600"/>
    <w:rsid w:val="004A5BFA"/>
    <w:rsid w:val="004A5D52"/>
    <w:rsid w:val="004C3C69"/>
    <w:rsid w:val="004C504B"/>
    <w:rsid w:val="004C592E"/>
    <w:rsid w:val="004C5CBA"/>
    <w:rsid w:val="004C7474"/>
    <w:rsid w:val="004F5D95"/>
    <w:rsid w:val="005017D3"/>
    <w:rsid w:val="005219CA"/>
    <w:rsid w:val="005329C7"/>
    <w:rsid w:val="00533128"/>
    <w:rsid w:val="0054083B"/>
    <w:rsid w:val="00542F0B"/>
    <w:rsid w:val="0055648C"/>
    <w:rsid w:val="00561728"/>
    <w:rsid w:val="00567AB9"/>
    <w:rsid w:val="0057375D"/>
    <w:rsid w:val="00575F9F"/>
    <w:rsid w:val="00593D08"/>
    <w:rsid w:val="005A1B7A"/>
    <w:rsid w:val="005B601E"/>
    <w:rsid w:val="005C3524"/>
    <w:rsid w:val="005E7A2B"/>
    <w:rsid w:val="005F28FD"/>
    <w:rsid w:val="00603D79"/>
    <w:rsid w:val="00644DB3"/>
    <w:rsid w:val="00647468"/>
    <w:rsid w:val="006611EF"/>
    <w:rsid w:val="00671EFA"/>
    <w:rsid w:val="006A622B"/>
    <w:rsid w:val="006A7331"/>
    <w:rsid w:val="006B2338"/>
    <w:rsid w:val="006F2F58"/>
    <w:rsid w:val="006F4129"/>
    <w:rsid w:val="006F5F67"/>
    <w:rsid w:val="00703352"/>
    <w:rsid w:val="00727873"/>
    <w:rsid w:val="007328E0"/>
    <w:rsid w:val="00744FC2"/>
    <w:rsid w:val="007860CF"/>
    <w:rsid w:val="00793E61"/>
    <w:rsid w:val="007C5A49"/>
    <w:rsid w:val="007D0B5D"/>
    <w:rsid w:val="007E4212"/>
    <w:rsid w:val="007E674D"/>
    <w:rsid w:val="007F2237"/>
    <w:rsid w:val="007F2CA8"/>
    <w:rsid w:val="008146D0"/>
    <w:rsid w:val="00817721"/>
    <w:rsid w:val="0083255C"/>
    <w:rsid w:val="008450F5"/>
    <w:rsid w:val="00864133"/>
    <w:rsid w:val="00874140"/>
    <w:rsid w:val="008751DC"/>
    <w:rsid w:val="008818A0"/>
    <w:rsid w:val="008912FD"/>
    <w:rsid w:val="008B044B"/>
    <w:rsid w:val="008E2A1C"/>
    <w:rsid w:val="008E4910"/>
    <w:rsid w:val="008E53D4"/>
    <w:rsid w:val="008F4965"/>
    <w:rsid w:val="009119B5"/>
    <w:rsid w:val="009119C2"/>
    <w:rsid w:val="00916FA4"/>
    <w:rsid w:val="009247CE"/>
    <w:rsid w:val="009256EA"/>
    <w:rsid w:val="00932260"/>
    <w:rsid w:val="00933297"/>
    <w:rsid w:val="00945D32"/>
    <w:rsid w:val="00962532"/>
    <w:rsid w:val="00966431"/>
    <w:rsid w:val="009665D7"/>
    <w:rsid w:val="009714FF"/>
    <w:rsid w:val="00975E28"/>
    <w:rsid w:val="009938B3"/>
    <w:rsid w:val="00994A0C"/>
    <w:rsid w:val="009A1918"/>
    <w:rsid w:val="009C1FCA"/>
    <w:rsid w:val="009C62D2"/>
    <w:rsid w:val="009C6AC5"/>
    <w:rsid w:val="009D413D"/>
    <w:rsid w:val="009D7FB5"/>
    <w:rsid w:val="00A04E46"/>
    <w:rsid w:val="00A560BC"/>
    <w:rsid w:val="00A61B6A"/>
    <w:rsid w:val="00A80E37"/>
    <w:rsid w:val="00A86B77"/>
    <w:rsid w:val="00A92050"/>
    <w:rsid w:val="00A96B4C"/>
    <w:rsid w:val="00A97E89"/>
    <w:rsid w:val="00AA409A"/>
    <w:rsid w:val="00AA4540"/>
    <w:rsid w:val="00AC693C"/>
    <w:rsid w:val="00AD63D4"/>
    <w:rsid w:val="00AE453F"/>
    <w:rsid w:val="00AF00DF"/>
    <w:rsid w:val="00B10F3F"/>
    <w:rsid w:val="00B178C7"/>
    <w:rsid w:val="00B3673C"/>
    <w:rsid w:val="00B37801"/>
    <w:rsid w:val="00B4616A"/>
    <w:rsid w:val="00B46CA0"/>
    <w:rsid w:val="00B55351"/>
    <w:rsid w:val="00B5766B"/>
    <w:rsid w:val="00B61B43"/>
    <w:rsid w:val="00B810FA"/>
    <w:rsid w:val="00B838FA"/>
    <w:rsid w:val="00B94F08"/>
    <w:rsid w:val="00BB7200"/>
    <w:rsid w:val="00BE06B4"/>
    <w:rsid w:val="00BE24A8"/>
    <w:rsid w:val="00BE5C21"/>
    <w:rsid w:val="00BE6017"/>
    <w:rsid w:val="00BF2841"/>
    <w:rsid w:val="00BF5E81"/>
    <w:rsid w:val="00BF6D02"/>
    <w:rsid w:val="00C00A7E"/>
    <w:rsid w:val="00C00B86"/>
    <w:rsid w:val="00C3551E"/>
    <w:rsid w:val="00C37077"/>
    <w:rsid w:val="00CC403E"/>
    <w:rsid w:val="00CE665B"/>
    <w:rsid w:val="00CF4240"/>
    <w:rsid w:val="00D01015"/>
    <w:rsid w:val="00D632D9"/>
    <w:rsid w:val="00D63CD7"/>
    <w:rsid w:val="00D861B5"/>
    <w:rsid w:val="00D95270"/>
    <w:rsid w:val="00DA6A3A"/>
    <w:rsid w:val="00DB0CAD"/>
    <w:rsid w:val="00DB3BBF"/>
    <w:rsid w:val="00DB7074"/>
    <w:rsid w:val="00DD6773"/>
    <w:rsid w:val="00DE1A33"/>
    <w:rsid w:val="00DE3A2A"/>
    <w:rsid w:val="00DF1A26"/>
    <w:rsid w:val="00DF5126"/>
    <w:rsid w:val="00DF65C2"/>
    <w:rsid w:val="00E02DD2"/>
    <w:rsid w:val="00E46431"/>
    <w:rsid w:val="00E7535D"/>
    <w:rsid w:val="00E85B01"/>
    <w:rsid w:val="00ED403C"/>
    <w:rsid w:val="00EE1238"/>
    <w:rsid w:val="00EE3288"/>
    <w:rsid w:val="00EE6AD5"/>
    <w:rsid w:val="00F12E82"/>
    <w:rsid w:val="00F27A8E"/>
    <w:rsid w:val="00F32F3A"/>
    <w:rsid w:val="00F41CBF"/>
    <w:rsid w:val="00F60CDA"/>
    <w:rsid w:val="00F636BE"/>
    <w:rsid w:val="00F645DD"/>
    <w:rsid w:val="00F64ACD"/>
    <w:rsid w:val="00F654DE"/>
    <w:rsid w:val="00F67F29"/>
    <w:rsid w:val="00F71122"/>
    <w:rsid w:val="00F80C9C"/>
    <w:rsid w:val="00F81696"/>
    <w:rsid w:val="00F90116"/>
    <w:rsid w:val="00F93E5F"/>
    <w:rsid w:val="00F978A3"/>
    <w:rsid w:val="00FA1212"/>
    <w:rsid w:val="00FA4BDB"/>
    <w:rsid w:val="00FA688D"/>
    <w:rsid w:val="00FB0829"/>
    <w:rsid w:val="00FB22DA"/>
    <w:rsid w:val="00FB65E9"/>
    <w:rsid w:val="00FC4CD0"/>
    <w:rsid w:val="00FC53A9"/>
    <w:rsid w:val="00FD4920"/>
    <w:rsid w:val="00FD5847"/>
    <w:rsid w:val="00FD6915"/>
    <w:rsid w:val="00FD79A5"/>
    <w:rsid w:val="00FE3E82"/>
    <w:rsid w:val="00FF1B4A"/>
    <w:rsid w:val="00FF4400"/>
    <w:rsid w:val="00FF74F8"/>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94B"/>
    <w:rPr>
      <w:sz w:val="24"/>
      <w:szCs w:val="24"/>
      <w:lang w:val="en-US" w:eastAsia="en-US"/>
    </w:rPr>
  </w:style>
  <w:style w:type="paragraph" w:styleId="Heading1">
    <w:name w:val="heading 1"/>
    <w:basedOn w:val="Normal"/>
    <w:next w:val="Normal"/>
    <w:link w:val="Heading1Char"/>
    <w:uiPriority w:val="99"/>
    <w:qFormat/>
    <w:rsid w:val="00F60C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F2237"/>
    <w:pPr>
      <w:keepNext/>
      <w:jc w:val="center"/>
      <w:outlineLvl w:val="1"/>
    </w:pPr>
    <w:rPr>
      <w:rFonts w:ascii="Georgia" w:hAnsi="Georgia" w:cs="Georgia"/>
      <w:sz w:val="40"/>
      <w:szCs w:val="40"/>
      <w:lang w:val="ro-RO"/>
    </w:rPr>
  </w:style>
  <w:style w:type="paragraph" w:styleId="Heading3">
    <w:name w:val="heading 3"/>
    <w:basedOn w:val="Normal"/>
    <w:next w:val="Normal"/>
    <w:link w:val="Heading3Char"/>
    <w:uiPriority w:val="99"/>
    <w:qFormat/>
    <w:rsid w:val="003129C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F2237"/>
    <w:pPr>
      <w:keepNext/>
      <w:ind w:left="360"/>
      <w:jc w:val="both"/>
      <w:outlineLvl w:val="3"/>
    </w:pPr>
    <w:rPr>
      <w:rFonts w:ascii="Arial" w:hAnsi="Arial" w:cs="Arial"/>
      <w:color w:val="000080"/>
      <w:sz w:val="28"/>
      <w:szCs w:val="28"/>
      <w:lang w:val="ro-RO"/>
    </w:rPr>
  </w:style>
  <w:style w:type="paragraph" w:styleId="Heading8">
    <w:name w:val="heading 8"/>
    <w:basedOn w:val="Normal"/>
    <w:next w:val="Normal"/>
    <w:link w:val="Heading8Char"/>
    <w:uiPriority w:val="99"/>
    <w:qFormat/>
    <w:rsid w:val="007F2237"/>
    <w:pPr>
      <w:keepNext/>
      <w:jc w:val="center"/>
      <w:outlineLvl w:val="7"/>
    </w:pPr>
    <w:rPr>
      <w:rFonts w:ascii="Georgia" w:hAnsi="Georgia" w:cs="Georgia"/>
      <w:color w:val="000080"/>
      <w:sz w:val="36"/>
      <w:szCs w:val="3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6D02"/>
    <w:rPr>
      <w:rFonts w:ascii="Arial" w:hAnsi="Arial" w:cs="Arial"/>
      <w:b/>
      <w:bCs/>
      <w:kern w:val="32"/>
      <w:sz w:val="32"/>
      <w:szCs w:val="32"/>
      <w:lang w:val="en-US" w:eastAsia="en-US"/>
    </w:rPr>
  </w:style>
  <w:style w:type="character" w:customStyle="1" w:styleId="Heading2Char">
    <w:name w:val="Heading 2 Char"/>
    <w:basedOn w:val="DefaultParagraphFont"/>
    <w:link w:val="Heading2"/>
    <w:uiPriority w:val="99"/>
    <w:locked/>
    <w:rsid w:val="003129C2"/>
    <w:rPr>
      <w:rFonts w:ascii="Georgia" w:hAnsi="Georgia" w:cs="Georgia"/>
      <w:sz w:val="24"/>
      <w:szCs w:val="24"/>
      <w:lang w:val="ro-RO" w:eastAsia="en-US"/>
    </w:rPr>
  </w:style>
  <w:style w:type="character" w:customStyle="1" w:styleId="Heading3Char">
    <w:name w:val="Heading 3 Char"/>
    <w:basedOn w:val="DefaultParagraphFont"/>
    <w:link w:val="Heading3"/>
    <w:uiPriority w:val="99"/>
    <w:locked/>
    <w:rsid w:val="003129C2"/>
    <w:rPr>
      <w:rFonts w:ascii="Arial" w:hAnsi="Arial" w:cs="Arial"/>
      <w:b/>
      <w:bCs/>
      <w:sz w:val="26"/>
      <w:szCs w:val="26"/>
      <w:lang w:val="en-US" w:eastAsia="en-US"/>
    </w:rPr>
  </w:style>
  <w:style w:type="character" w:customStyle="1" w:styleId="Heading4Char">
    <w:name w:val="Heading 4 Char"/>
    <w:basedOn w:val="DefaultParagraphFont"/>
    <w:link w:val="Heading4"/>
    <w:uiPriority w:val="99"/>
    <w:semiHidden/>
    <w:locked/>
    <w:rsid w:val="00AC693C"/>
    <w:rPr>
      <w:rFonts w:ascii="Calibri" w:hAnsi="Calibri" w:cs="Calibri"/>
      <w:b/>
      <w:bCs/>
      <w:sz w:val="28"/>
      <w:szCs w:val="28"/>
    </w:rPr>
  </w:style>
  <w:style w:type="character" w:customStyle="1" w:styleId="Heading8Char">
    <w:name w:val="Heading 8 Char"/>
    <w:basedOn w:val="DefaultParagraphFont"/>
    <w:link w:val="Heading8"/>
    <w:uiPriority w:val="99"/>
    <w:semiHidden/>
    <w:locked/>
    <w:rsid w:val="00AC693C"/>
    <w:rPr>
      <w:rFonts w:ascii="Calibri" w:hAnsi="Calibri" w:cs="Calibri"/>
      <w:i/>
      <w:iCs/>
      <w:sz w:val="24"/>
      <w:szCs w:val="24"/>
    </w:rPr>
  </w:style>
  <w:style w:type="character" w:styleId="Hyperlink">
    <w:name w:val="Hyperlink"/>
    <w:basedOn w:val="DefaultParagraphFont"/>
    <w:uiPriority w:val="99"/>
    <w:rsid w:val="00280B43"/>
    <w:rPr>
      <w:color w:val="0000FF"/>
      <w:u w:val="single"/>
    </w:rPr>
  </w:style>
  <w:style w:type="paragraph" w:styleId="Header">
    <w:name w:val="header"/>
    <w:basedOn w:val="Normal"/>
    <w:link w:val="HeaderChar"/>
    <w:uiPriority w:val="99"/>
    <w:rsid w:val="00D861B5"/>
    <w:pPr>
      <w:tabs>
        <w:tab w:val="center" w:pos="4320"/>
        <w:tab w:val="right" w:pos="8640"/>
      </w:tabs>
    </w:pPr>
  </w:style>
  <w:style w:type="character" w:customStyle="1" w:styleId="HeaderChar">
    <w:name w:val="Header Char"/>
    <w:basedOn w:val="DefaultParagraphFont"/>
    <w:link w:val="Header"/>
    <w:uiPriority w:val="99"/>
    <w:semiHidden/>
    <w:locked/>
    <w:rsid w:val="00AC693C"/>
    <w:rPr>
      <w:sz w:val="24"/>
      <w:szCs w:val="24"/>
    </w:rPr>
  </w:style>
  <w:style w:type="paragraph" w:styleId="Footer">
    <w:name w:val="footer"/>
    <w:basedOn w:val="Normal"/>
    <w:link w:val="FooterChar"/>
    <w:uiPriority w:val="99"/>
    <w:rsid w:val="00D861B5"/>
    <w:pPr>
      <w:tabs>
        <w:tab w:val="center" w:pos="4320"/>
        <w:tab w:val="right" w:pos="8640"/>
      </w:tabs>
    </w:pPr>
  </w:style>
  <w:style w:type="character" w:customStyle="1" w:styleId="FooterChar">
    <w:name w:val="Footer Char"/>
    <w:basedOn w:val="DefaultParagraphFont"/>
    <w:link w:val="Footer"/>
    <w:uiPriority w:val="99"/>
    <w:semiHidden/>
    <w:locked/>
    <w:rsid w:val="00AC693C"/>
    <w:rPr>
      <w:sz w:val="24"/>
      <w:szCs w:val="24"/>
    </w:rPr>
  </w:style>
  <w:style w:type="paragraph" w:styleId="Title">
    <w:name w:val="Title"/>
    <w:basedOn w:val="Normal"/>
    <w:link w:val="TitleChar"/>
    <w:uiPriority w:val="99"/>
    <w:qFormat/>
    <w:rsid w:val="007F2237"/>
    <w:pPr>
      <w:jc w:val="center"/>
    </w:pPr>
    <w:rPr>
      <w:b/>
      <w:bCs/>
      <w:u w:val="single"/>
      <w:lang w:val="cs-CZ" w:eastAsia="cs-CZ"/>
    </w:rPr>
  </w:style>
  <w:style w:type="character" w:customStyle="1" w:styleId="TitleChar">
    <w:name w:val="Title Char"/>
    <w:basedOn w:val="DefaultParagraphFont"/>
    <w:link w:val="Title"/>
    <w:uiPriority w:val="99"/>
    <w:locked/>
    <w:rsid w:val="00AC693C"/>
    <w:rPr>
      <w:rFonts w:ascii="Cambria" w:hAnsi="Cambria" w:cs="Cambria"/>
      <w:b/>
      <w:bCs/>
      <w:kern w:val="28"/>
      <w:sz w:val="32"/>
      <w:szCs w:val="32"/>
    </w:rPr>
  </w:style>
  <w:style w:type="table" w:styleId="TableGrid">
    <w:name w:val="Table Grid"/>
    <w:basedOn w:val="TableNormal"/>
    <w:uiPriority w:val="99"/>
    <w:rsid w:val="007F2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7F2237"/>
  </w:style>
  <w:style w:type="paragraph" w:styleId="BodyText">
    <w:name w:val="Body Text"/>
    <w:basedOn w:val="Normal"/>
    <w:link w:val="BodyTextChar"/>
    <w:uiPriority w:val="99"/>
    <w:rsid w:val="007F2237"/>
    <w:pPr>
      <w:jc w:val="center"/>
    </w:pPr>
    <w:rPr>
      <w:rFonts w:ascii="Georgia" w:hAnsi="Georgia" w:cs="Georgia"/>
      <w:b/>
      <w:bCs/>
      <w:sz w:val="44"/>
      <w:szCs w:val="44"/>
      <w:lang w:val="ro-RO"/>
    </w:rPr>
  </w:style>
  <w:style w:type="character" w:customStyle="1" w:styleId="BodyTextChar">
    <w:name w:val="Body Text Char"/>
    <w:basedOn w:val="DefaultParagraphFont"/>
    <w:link w:val="BodyText"/>
    <w:uiPriority w:val="99"/>
    <w:semiHidden/>
    <w:locked/>
    <w:rsid w:val="00AC693C"/>
    <w:rPr>
      <w:sz w:val="24"/>
      <w:szCs w:val="24"/>
    </w:rPr>
  </w:style>
  <w:style w:type="paragraph" w:styleId="CommentText">
    <w:name w:val="annotation text"/>
    <w:basedOn w:val="Normal"/>
    <w:link w:val="CommentTextChar"/>
    <w:uiPriority w:val="99"/>
    <w:semiHidden/>
    <w:rsid w:val="007F2237"/>
    <w:rPr>
      <w:sz w:val="20"/>
      <w:szCs w:val="20"/>
      <w:lang w:val="cs-CZ" w:eastAsia="cs-CZ"/>
    </w:rPr>
  </w:style>
  <w:style w:type="character" w:customStyle="1" w:styleId="CommentTextChar">
    <w:name w:val="Comment Text Char"/>
    <w:basedOn w:val="DefaultParagraphFont"/>
    <w:link w:val="CommentText"/>
    <w:uiPriority w:val="99"/>
    <w:semiHidden/>
    <w:locked/>
    <w:rsid w:val="00AC693C"/>
    <w:rPr>
      <w:sz w:val="20"/>
      <w:szCs w:val="20"/>
    </w:rPr>
  </w:style>
  <w:style w:type="paragraph" w:customStyle="1" w:styleId="CompanyName">
    <w:name w:val="Company Name"/>
    <w:basedOn w:val="BodyText"/>
    <w:uiPriority w:val="99"/>
    <w:rsid w:val="007F2237"/>
    <w:pPr>
      <w:keepLines/>
      <w:framePr w:w="8640" w:h="1440" w:wrap="notBeside" w:vAnchor="page" w:hAnchor="margin" w:xAlign="center" w:y="889"/>
      <w:spacing w:after="40" w:line="240" w:lineRule="atLeast"/>
    </w:pPr>
    <w:rPr>
      <w:rFonts w:ascii="Garamond" w:hAnsi="Garamond" w:cs="Garamond"/>
      <w:b w:val="0"/>
      <w:bCs w:val="0"/>
      <w:caps/>
      <w:spacing w:val="75"/>
      <w:kern w:val="18"/>
      <w:sz w:val="22"/>
      <w:szCs w:val="22"/>
      <w:lang w:val="en-US"/>
    </w:rPr>
  </w:style>
  <w:style w:type="paragraph" w:styleId="TOC1">
    <w:name w:val="toc 1"/>
    <w:basedOn w:val="Normal"/>
    <w:next w:val="Normal"/>
    <w:autoRedefine/>
    <w:uiPriority w:val="99"/>
    <w:semiHidden/>
    <w:rsid w:val="008E4910"/>
    <w:rPr>
      <w:rFonts w:ascii="Arial" w:hAnsi="Arial" w:cs="Arial"/>
      <w:b/>
      <w:bCs/>
      <w:color w:val="000080"/>
      <w:sz w:val="20"/>
      <w:szCs w:val="20"/>
    </w:rPr>
  </w:style>
  <w:style w:type="paragraph" w:styleId="TOC2">
    <w:name w:val="toc 2"/>
    <w:basedOn w:val="Normal"/>
    <w:next w:val="Normal"/>
    <w:autoRedefine/>
    <w:uiPriority w:val="99"/>
    <w:semiHidden/>
    <w:rsid w:val="008E4910"/>
    <w:pPr>
      <w:ind w:left="240"/>
    </w:pPr>
    <w:rPr>
      <w:rFonts w:ascii="Arial" w:hAnsi="Arial" w:cs="Arial"/>
      <w:color w:val="000080"/>
      <w:sz w:val="20"/>
      <w:szCs w:val="20"/>
    </w:rPr>
  </w:style>
  <w:style w:type="paragraph" w:styleId="TOC3">
    <w:name w:val="toc 3"/>
    <w:basedOn w:val="Normal"/>
    <w:next w:val="Normal"/>
    <w:autoRedefine/>
    <w:uiPriority w:val="99"/>
    <w:semiHidden/>
    <w:rsid w:val="008E4910"/>
    <w:pPr>
      <w:ind w:left="480"/>
    </w:pPr>
    <w:rPr>
      <w:rFonts w:ascii="Arial" w:hAnsi="Arial" w:cs="Arial"/>
      <w:sz w:val="16"/>
      <w:szCs w:val="16"/>
    </w:rPr>
  </w:style>
  <w:style w:type="paragraph" w:styleId="FootnoteText">
    <w:name w:val="footnote text"/>
    <w:basedOn w:val="Normal"/>
    <w:link w:val="FootnoteTextChar"/>
    <w:uiPriority w:val="99"/>
    <w:semiHidden/>
    <w:rsid w:val="00081900"/>
    <w:rPr>
      <w:sz w:val="20"/>
      <w:szCs w:val="20"/>
    </w:rPr>
  </w:style>
  <w:style w:type="character" w:customStyle="1" w:styleId="FootnoteTextChar">
    <w:name w:val="Footnote Text Char"/>
    <w:basedOn w:val="DefaultParagraphFont"/>
    <w:link w:val="FootnoteText"/>
    <w:uiPriority w:val="99"/>
    <w:semiHidden/>
    <w:locked/>
    <w:rsid w:val="00AC693C"/>
    <w:rPr>
      <w:sz w:val="20"/>
      <w:szCs w:val="20"/>
    </w:rPr>
  </w:style>
  <w:style w:type="character" w:styleId="FootnoteReference">
    <w:name w:val="footnote reference"/>
    <w:basedOn w:val="DefaultParagraphFont"/>
    <w:uiPriority w:val="99"/>
    <w:semiHidden/>
    <w:rsid w:val="00081900"/>
    <w:rPr>
      <w:vertAlign w:val="superscript"/>
    </w:rPr>
  </w:style>
  <w:style w:type="paragraph" w:styleId="ListParagraph">
    <w:name w:val="List Paragraph"/>
    <w:basedOn w:val="Normal"/>
    <w:uiPriority w:val="99"/>
    <w:qFormat/>
    <w:rsid w:val="00B55351"/>
    <w:pPr>
      <w:ind w:left="720"/>
    </w:pPr>
  </w:style>
  <w:style w:type="paragraph" w:styleId="BodyText2">
    <w:name w:val="Body Text 2"/>
    <w:basedOn w:val="Normal"/>
    <w:link w:val="BodyText2Char"/>
    <w:uiPriority w:val="99"/>
    <w:rsid w:val="003A14D0"/>
    <w:pPr>
      <w:spacing w:after="120" w:line="480" w:lineRule="auto"/>
    </w:pPr>
    <w:rPr>
      <w:rFonts w:ascii="Century Gothic" w:hAnsi="Century Gothic" w:cs="Century Gothic"/>
    </w:rPr>
  </w:style>
  <w:style w:type="character" w:customStyle="1" w:styleId="BodyText2Char">
    <w:name w:val="Body Text 2 Char"/>
    <w:basedOn w:val="DefaultParagraphFont"/>
    <w:link w:val="BodyText2"/>
    <w:uiPriority w:val="99"/>
    <w:semiHidden/>
    <w:locked/>
    <w:rsid w:val="0054083B"/>
    <w:rPr>
      <w:sz w:val="24"/>
      <w:szCs w:val="24"/>
    </w:rPr>
  </w:style>
  <w:style w:type="character" w:customStyle="1" w:styleId="EmailStyle431">
    <w:name w:val="EmailStyle43"/>
    <w:aliases w:val="EmailStyle43"/>
    <w:basedOn w:val="DefaultParagraphFont"/>
    <w:uiPriority w:val="99"/>
    <w:semiHidden/>
    <w:personal/>
    <w:rsid w:val="006A622B"/>
    <w:rPr>
      <w:rFonts w:ascii="Arial" w:hAnsi="Arial" w:cs="Arial"/>
      <w:color w:val="auto"/>
      <w:sz w:val="20"/>
      <w:szCs w:val="20"/>
    </w:rPr>
  </w:style>
  <w:style w:type="paragraph" w:styleId="BalloonText">
    <w:name w:val="Balloon Text"/>
    <w:basedOn w:val="Normal"/>
    <w:link w:val="BalloonTextChar"/>
    <w:uiPriority w:val="99"/>
    <w:semiHidden/>
    <w:rsid w:val="00FF44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440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5849476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odexo.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5</Pages>
  <Words>2535</Words>
  <Characters>14706</Characters>
  <Application>Microsoft Office Word</Application>
  <DocSecurity>0</DocSecurity>
  <Lines>122</Lines>
  <Paragraphs>34</Paragraphs>
  <ScaleCrop>false</ScaleCrop>
  <Company>Sodexo</Company>
  <LinksUpToDate>false</LinksUpToDate>
  <CharactersWithSpaces>17207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UNEMPLOYMENT VOUCHER</dc:title>
  <dc:subject/>
  <dc:creator>Eugenia DEACONU</dc:creator>
  <cp:keywords/>
  <dc:description/>
  <cp:lastModifiedBy>secretariat</cp:lastModifiedBy>
  <cp:revision>30</cp:revision>
  <cp:lastPrinted>2010-05-28T07:13:00Z</cp:lastPrinted>
  <dcterms:created xsi:type="dcterms:W3CDTF">2010-04-25T20:31:00Z</dcterms:created>
  <dcterms:modified xsi:type="dcterms:W3CDTF">2010-05-28T07:23:00Z</dcterms:modified>
</cp:coreProperties>
</file>