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2059" w14:textId="77777777" w:rsidR="00F32362" w:rsidRDefault="00C62A27" w:rsidP="00C62A27">
      <w:pPr>
        <w:pStyle w:val="Title"/>
        <w:tabs>
          <w:tab w:val="left" w:pos="1215"/>
        </w:tabs>
        <w:jc w:val="left"/>
        <w:rPr>
          <w:sz w:val="40"/>
          <w:szCs w:val="40"/>
          <w:lang w:val="pt-BR"/>
        </w:rPr>
      </w:pPr>
      <w:r>
        <w:rPr>
          <w:sz w:val="40"/>
          <w:szCs w:val="40"/>
          <w:lang w:val="pt-BR"/>
        </w:rPr>
        <w:tab/>
      </w:r>
    </w:p>
    <w:p w14:paraId="27A6205A" w14:textId="77777777" w:rsidR="00F32362" w:rsidRDefault="00F32362" w:rsidP="00D65DF6">
      <w:pPr>
        <w:pStyle w:val="Title"/>
        <w:rPr>
          <w:sz w:val="40"/>
          <w:szCs w:val="40"/>
          <w:lang w:val="pt-BR"/>
        </w:rPr>
      </w:pPr>
    </w:p>
    <w:p w14:paraId="27A6205B" w14:textId="77777777" w:rsidR="00F32362" w:rsidRDefault="00F32362" w:rsidP="00D65DF6">
      <w:pPr>
        <w:pStyle w:val="Title"/>
        <w:rPr>
          <w:sz w:val="40"/>
          <w:szCs w:val="40"/>
          <w:lang w:val="pt-BR"/>
        </w:rPr>
      </w:pPr>
    </w:p>
    <w:p w14:paraId="27A6205C" w14:textId="77777777" w:rsidR="00F32362" w:rsidRDefault="00F32362" w:rsidP="00D65DF6">
      <w:pPr>
        <w:pStyle w:val="Title"/>
        <w:rPr>
          <w:sz w:val="40"/>
          <w:szCs w:val="40"/>
          <w:lang w:val="pt-BR"/>
        </w:rPr>
      </w:pPr>
    </w:p>
    <w:p w14:paraId="27A6205D" w14:textId="77777777" w:rsidR="00476B6F" w:rsidRDefault="00476B6F" w:rsidP="00476B6F">
      <w:pPr>
        <w:spacing w:after="0"/>
        <w:rPr>
          <w:rFonts w:ascii="Times New Roman" w:hAnsi="Times New Roman" w:cs="Times New Roman"/>
          <w:b/>
          <w:i/>
          <w:sz w:val="24"/>
          <w:szCs w:val="24"/>
        </w:rPr>
      </w:pPr>
    </w:p>
    <w:p w14:paraId="27A6205E" w14:textId="77777777" w:rsidR="00476B6F" w:rsidRDefault="00476B6F" w:rsidP="00476B6F">
      <w:pPr>
        <w:spacing w:after="0"/>
        <w:rPr>
          <w:rFonts w:ascii="Times New Roman" w:hAnsi="Times New Roman" w:cs="Times New Roman"/>
          <w:b/>
          <w:i/>
          <w:sz w:val="24"/>
          <w:szCs w:val="24"/>
        </w:rPr>
      </w:pPr>
    </w:p>
    <w:p w14:paraId="39E8DC61" w14:textId="178B3BAE" w:rsidR="0092755A" w:rsidRDefault="0092755A" w:rsidP="0092755A">
      <w:pPr>
        <w:ind w:right="-340" w:firstLine="426"/>
        <w:rPr>
          <w:rFonts w:ascii="Times New Roman" w:eastAsia="Calibri" w:hAnsi="Times New Roman"/>
          <w:b/>
          <w:noProof/>
          <w:sz w:val="28"/>
          <w:szCs w:val="28"/>
          <w:lang w:val="pt-BR"/>
        </w:rPr>
      </w:pPr>
      <w:r>
        <w:rPr>
          <w:rFonts w:ascii="Times New Roman" w:eastAsia="Calibri" w:hAnsi="Times New Roman"/>
          <w:b/>
          <w:noProof/>
          <w:sz w:val="28"/>
          <w:szCs w:val="28"/>
          <w:lang w:val="pt-BR"/>
        </w:rPr>
        <w:t xml:space="preserve">Nr. </w:t>
      </w:r>
      <w:r w:rsidR="009D2D51">
        <w:rPr>
          <w:rFonts w:ascii="Times New Roman" w:eastAsia="Calibri" w:hAnsi="Times New Roman"/>
          <w:b/>
          <w:noProof/>
          <w:sz w:val="28"/>
          <w:szCs w:val="28"/>
          <w:lang w:val="pt-BR"/>
        </w:rPr>
        <w:t>M3-</w:t>
      </w:r>
      <w:r w:rsidR="00682FA6">
        <w:rPr>
          <w:rFonts w:ascii="Times New Roman" w:eastAsia="Calibri" w:hAnsi="Times New Roman"/>
          <w:b/>
          <w:noProof/>
          <w:sz w:val="28"/>
          <w:szCs w:val="28"/>
          <w:lang w:val="pt-BR"/>
        </w:rPr>
        <w:t>300</w:t>
      </w:r>
      <w:r w:rsidR="0090413F">
        <w:rPr>
          <w:rFonts w:ascii="Times New Roman" w:eastAsia="Calibri" w:hAnsi="Times New Roman"/>
          <w:b/>
          <w:noProof/>
          <w:sz w:val="28"/>
          <w:szCs w:val="28"/>
          <w:lang w:val="pt-BR"/>
        </w:rPr>
        <w:t>/</w:t>
      </w:r>
      <w:r w:rsidR="00F61528">
        <w:rPr>
          <w:rFonts w:ascii="Times New Roman" w:eastAsia="Calibri" w:hAnsi="Times New Roman"/>
          <w:b/>
          <w:noProof/>
          <w:sz w:val="28"/>
          <w:szCs w:val="28"/>
          <w:lang w:val="pt-BR"/>
        </w:rPr>
        <w:t>07</w:t>
      </w:r>
      <w:r w:rsidR="0090413F">
        <w:rPr>
          <w:rFonts w:ascii="Times New Roman" w:eastAsia="Calibri" w:hAnsi="Times New Roman"/>
          <w:b/>
          <w:noProof/>
          <w:sz w:val="28"/>
          <w:szCs w:val="28"/>
          <w:lang w:val="pt-BR"/>
        </w:rPr>
        <w:t>.1</w:t>
      </w:r>
      <w:r w:rsidR="00682FA6">
        <w:rPr>
          <w:rFonts w:ascii="Times New Roman" w:eastAsia="Calibri" w:hAnsi="Times New Roman"/>
          <w:b/>
          <w:noProof/>
          <w:sz w:val="28"/>
          <w:szCs w:val="28"/>
          <w:lang w:val="pt-BR"/>
        </w:rPr>
        <w:t>2</w:t>
      </w:r>
      <w:r w:rsidR="0090413F">
        <w:rPr>
          <w:rFonts w:ascii="Times New Roman" w:eastAsia="Calibri" w:hAnsi="Times New Roman"/>
          <w:b/>
          <w:noProof/>
          <w:sz w:val="28"/>
          <w:szCs w:val="28"/>
          <w:lang w:val="pt-BR"/>
        </w:rPr>
        <w:t>.2022</w:t>
      </w:r>
    </w:p>
    <w:p w14:paraId="355B38C0" w14:textId="77777777" w:rsidR="0092755A" w:rsidRDefault="0092755A" w:rsidP="0092755A">
      <w:pPr>
        <w:ind w:left="426" w:right="-340"/>
        <w:rPr>
          <w:rFonts w:ascii="Times New Roman" w:eastAsia="Calibri" w:hAnsi="Times New Roman"/>
          <w:b/>
          <w:noProof/>
          <w:sz w:val="32"/>
          <w:szCs w:val="28"/>
          <w:lang w:val="pt-BR"/>
        </w:rPr>
      </w:pPr>
    </w:p>
    <w:p w14:paraId="079CEA7B" w14:textId="77777777" w:rsidR="0092755A" w:rsidRDefault="0092755A" w:rsidP="0092755A">
      <w:pPr>
        <w:ind w:right="-340" w:firstLine="426"/>
        <w:jc w:val="center"/>
        <w:rPr>
          <w:rFonts w:ascii="Times New Roman" w:eastAsia="Calibri" w:hAnsi="Times New Roman"/>
          <w:b/>
          <w:noProof/>
          <w:sz w:val="32"/>
          <w:szCs w:val="28"/>
          <w:lang w:val="pt-BR"/>
        </w:rPr>
      </w:pPr>
      <w:r>
        <w:rPr>
          <w:rFonts w:ascii="Times New Roman" w:eastAsia="Calibri" w:hAnsi="Times New Roman"/>
          <w:b/>
          <w:noProof/>
          <w:sz w:val="32"/>
          <w:szCs w:val="28"/>
          <w:lang w:val="pt-BR"/>
        </w:rPr>
        <w:t>ANUNŢ</w:t>
      </w:r>
    </w:p>
    <w:p w14:paraId="29DC2429" w14:textId="77777777" w:rsidR="0092755A" w:rsidRDefault="0092755A" w:rsidP="0092755A">
      <w:pPr>
        <w:ind w:left="426" w:right="-340" w:firstLine="630"/>
        <w:jc w:val="both"/>
        <w:rPr>
          <w:rFonts w:ascii="Times New Roman" w:eastAsia="Calibri" w:hAnsi="Times New Roman" w:cs="Times New Roman"/>
          <w:noProof/>
          <w:sz w:val="28"/>
          <w:szCs w:val="28"/>
          <w:lang w:val="pt-BR"/>
        </w:rPr>
      </w:pPr>
    </w:p>
    <w:p w14:paraId="7D640A90" w14:textId="77777777" w:rsidR="0092755A" w:rsidRDefault="0092755A" w:rsidP="0092755A">
      <w:pPr>
        <w:ind w:left="426" w:right="-340" w:firstLine="630"/>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lang w:val="pt-BR"/>
        </w:rPr>
        <w:t>În conformitate cu prevederile Legii nr. 52/2003 privind transparenţa decizională în administraţia publică locală, republicată, se aduce la cunoştinţă publică următorul proiect de act normativ:</w:t>
      </w:r>
    </w:p>
    <w:p w14:paraId="01F63612" w14:textId="3E4B7AA0" w:rsidR="0092755A" w:rsidRPr="00682FA6" w:rsidRDefault="0092755A" w:rsidP="0092755A">
      <w:pPr>
        <w:ind w:left="426" w:right="-340" w:firstLine="630"/>
        <w:jc w:val="both"/>
        <w:rPr>
          <w:rFonts w:ascii="Times New Roman" w:hAnsi="Times New Roman" w:cs="Times New Roman"/>
          <w:b/>
          <w:sz w:val="30"/>
          <w:szCs w:val="30"/>
        </w:rPr>
      </w:pPr>
      <w:bookmarkStart w:id="0" w:name="_Hlk109026211"/>
      <w:proofErr w:type="spellStart"/>
      <w:r>
        <w:rPr>
          <w:rFonts w:ascii="Times New Roman" w:hAnsi="Times New Roman" w:cs="Times New Roman"/>
          <w:b/>
          <w:sz w:val="30"/>
          <w:szCs w:val="30"/>
          <w:lang w:val="fr-FR"/>
        </w:rPr>
        <w:t>Proiect</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hotărâre</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privind</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aprobarea</w:t>
      </w:r>
      <w:proofErr w:type="spellEnd"/>
      <w:r>
        <w:rPr>
          <w:rFonts w:ascii="Times New Roman" w:hAnsi="Times New Roman" w:cs="Times New Roman"/>
          <w:b/>
          <w:sz w:val="30"/>
          <w:szCs w:val="30"/>
          <w:lang w:val="fr-FR"/>
        </w:rPr>
        <w:t xml:space="preserve"> </w:t>
      </w:r>
      <w:r w:rsidR="00682FA6">
        <w:rPr>
          <w:rFonts w:ascii="Times New Roman" w:hAnsi="Times New Roman" w:cs="Times New Roman"/>
          <w:b/>
          <w:sz w:val="30"/>
          <w:szCs w:val="30"/>
          <w:lang w:val="fr-FR"/>
        </w:rPr>
        <w:t>”</w:t>
      </w:r>
      <w:proofErr w:type="spellStart"/>
      <w:r w:rsidR="00682FA6">
        <w:rPr>
          <w:rFonts w:ascii="Times New Roman" w:hAnsi="Times New Roman" w:cs="Times New Roman"/>
          <w:b/>
          <w:sz w:val="30"/>
          <w:szCs w:val="30"/>
          <w:lang w:val="fr-FR"/>
        </w:rPr>
        <w:t>Regulamentului</w:t>
      </w:r>
      <w:proofErr w:type="spellEnd"/>
      <w:r w:rsidR="00682FA6">
        <w:rPr>
          <w:rFonts w:ascii="Times New Roman" w:hAnsi="Times New Roman" w:cs="Times New Roman"/>
          <w:b/>
          <w:sz w:val="30"/>
          <w:szCs w:val="30"/>
          <w:lang w:val="fr-FR"/>
        </w:rPr>
        <w:t xml:space="preserve"> </w:t>
      </w:r>
      <w:proofErr w:type="spellStart"/>
      <w:r w:rsidR="00682FA6">
        <w:rPr>
          <w:rFonts w:ascii="Times New Roman" w:hAnsi="Times New Roman" w:cs="Times New Roman"/>
          <w:b/>
          <w:sz w:val="30"/>
          <w:szCs w:val="30"/>
          <w:lang w:val="fr-FR"/>
        </w:rPr>
        <w:t>privind</w:t>
      </w:r>
      <w:proofErr w:type="spellEnd"/>
      <w:r w:rsidR="00682FA6">
        <w:rPr>
          <w:rFonts w:ascii="Times New Roman" w:hAnsi="Times New Roman" w:cs="Times New Roman"/>
          <w:b/>
          <w:sz w:val="30"/>
          <w:szCs w:val="30"/>
          <w:lang w:val="fr-FR"/>
        </w:rPr>
        <w:t xml:space="preserve"> </w:t>
      </w:r>
      <w:proofErr w:type="spellStart"/>
      <w:r w:rsidR="00682FA6">
        <w:rPr>
          <w:rFonts w:ascii="Times New Roman" w:hAnsi="Times New Roman" w:cs="Times New Roman"/>
          <w:b/>
          <w:sz w:val="30"/>
          <w:szCs w:val="30"/>
          <w:lang w:val="fr-FR"/>
        </w:rPr>
        <w:t>aprobarea</w:t>
      </w:r>
      <w:proofErr w:type="spellEnd"/>
      <w:r w:rsidR="00682FA6">
        <w:rPr>
          <w:rFonts w:ascii="Times New Roman" w:hAnsi="Times New Roman" w:cs="Times New Roman"/>
          <w:b/>
          <w:sz w:val="30"/>
          <w:szCs w:val="30"/>
          <w:lang w:val="fr-FR"/>
        </w:rPr>
        <w:t xml:space="preserve"> </w:t>
      </w:r>
      <w:proofErr w:type="spellStart"/>
      <w:r w:rsidR="00682FA6">
        <w:rPr>
          <w:rFonts w:ascii="Times New Roman" w:hAnsi="Times New Roman" w:cs="Times New Roman"/>
          <w:b/>
          <w:sz w:val="30"/>
          <w:szCs w:val="30"/>
          <w:lang w:val="fr-FR"/>
        </w:rPr>
        <w:t>unor</w:t>
      </w:r>
      <w:proofErr w:type="spellEnd"/>
      <w:r w:rsidR="00682FA6">
        <w:rPr>
          <w:rFonts w:ascii="Times New Roman" w:hAnsi="Times New Roman" w:cs="Times New Roman"/>
          <w:b/>
          <w:sz w:val="30"/>
          <w:szCs w:val="30"/>
          <w:lang w:val="fr-FR"/>
        </w:rPr>
        <w:t xml:space="preserve"> m</w:t>
      </w:r>
      <w:proofErr w:type="spellStart"/>
      <w:r w:rsidR="00682FA6">
        <w:rPr>
          <w:rFonts w:ascii="Times New Roman" w:hAnsi="Times New Roman" w:cs="Times New Roman"/>
          <w:b/>
          <w:sz w:val="30"/>
          <w:szCs w:val="30"/>
        </w:rPr>
        <w:t>ăsuri</w:t>
      </w:r>
      <w:proofErr w:type="spellEnd"/>
      <w:r w:rsidR="00682FA6">
        <w:rPr>
          <w:rFonts w:ascii="Times New Roman" w:hAnsi="Times New Roman" w:cs="Times New Roman"/>
          <w:b/>
          <w:sz w:val="30"/>
          <w:szCs w:val="30"/>
        </w:rPr>
        <w:t xml:space="preserve"> locale destinate asigurării nevoilor energetice și eficientizării consumului de energie în gospodăriile din sectorul 1, în sezonul rece 2022-2023”</w:t>
      </w:r>
    </w:p>
    <w:bookmarkEnd w:id="0"/>
    <w:p w14:paraId="5D84F879" w14:textId="77777777" w:rsidR="0092755A" w:rsidRDefault="0092755A" w:rsidP="0092755A">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noProof/>
          <w:sz w:val="28"/>
          <w:szCs w:val="28"/>
          <w:lang w:val="pt-BR"/>
        </w:rPr>
        <w:t>Potrivit art. 7 alin. (2) din Legea nr. 52/2003 privind transparenţa decizională în administraţia publică locală, republicată, “</w:t>
      </w:r>
      <w:r>
        <w:rPr>
          <w:rFonts w:ascii="Times New Roman" w:eastAsia="Calibri" w:hAnsi="Times New Roman" w:cs="Times New Roman"/>
          <w:i/>
          <w:noProof/>
          <w:sz w:val="28"/>
          <w:szCs w:val="28"/>
          <w:lang w:val="pt-BR"/>
        </w:rPr>
        <w:t>Anunţul referitor la elaborarea unui proiect de act normativ va fi adus la cunoştinţa publicului ... cu cel puţin 30 de zile lucrătoare, înainte de supunerea spre avizare de către autorităţile publice..</w:t>
      </w:r>
      <w:r>
        <w:rPr>
          <w:rFonts w:ascii="Times New Roman" w:eastAsia="Calibri" w:hAnsi="Times New Roman" w:cs="Times New Roman"/>
          <w:noProof/>
          <w:sz w:val="28"/>
          <w:szCs w:val="28"/>
          <w:lang w:val="pt-BR"/>
        </w:rPr>
        <w:t>.”</w:t>
      </w:r>
    </w:p>
    <w:p w14:paraId="513D330B" w14:textId="255955CF" w:rsidR="0092755A" w:rsidRDefault="0092755A" w:rsidP="0092755A">
      <w:pPr>
        <w:spacing w:after="0"/>
        <w:ind w:left="426" w:right="-340" w:firstLine="567"/>
        <w:jc w:val="both"/>
        <w:rPr>
          <w:rFonts w:ascii="Times New Roman" w:eastAsia="Calibri" w:hAnsi="Times New Roman" w:cs="Times New Roman"/>
          <w:noProof/>
          <w:sz w:val="28"/>
          <w:szCs w:val="28"/>
          <w:lang w:val="en-US"/>
        </w:rPr>
      </w:pPr>
      <w:r>
        <w:rPr>
          <w:rFonts w:ascii="Times New Roman" w:eastAsia="Calibri" w:hAnsi="Times New Roman" w:cs="Times New Roman"/>
          <w:noProof/>
          <w:sz w:val="28"/>
          <w:szCs w:val="28"/>
        </w:rPr>
        <w:t>Procedură dezbatere: 30 de zile lucrătoare; termen</w:t>
      </w:r>
      <w:r>
        <w:rPr>
          <w:rFonts w:ascii="Times New Roman" w:eastAsia="Calibri" w:hAnsi="Times New Roman" w:cs="Times New Roman"/>
          <w:b/>
          <w:noProof/>
          <w:sz w:val="28"/>
          <w:szCs w:val="28"/>
        </w:rPr>
        <w:t xml:space="preserve">: </w:t>
      </w:r>
      <w:r w:rsidR="00682FA6">
        <w:rPr>
          <w:rFonts w:ascii="Times New Roman" w:eastAsia="Calibri" w:hAnsi="Times New Roman" w:cs="Times New Roman"/>
          <w:b/>
          <w:noProof/>
          <w:sz w:val="28"/>
          <w:szCs w:val="28"/>
        </w:rPr>
        <w:t>1</w:t>
      </w:r>
      <w:r w:rsidR="00F61528">
        <w:rPr>
          <w:rFonts w:ascii="Times New Roman" w:eastAsia="Calibri" w:hAnsi="Times New Roman" w:cs="Times New Roman"/>
          <w:b/>
          <w:noProof/>
          <w:sz w:val="28"/>
          <w:szCs w:val="28"/>
        </w:rPr>
        <w:t>8</w:t>
      </w:r>
      <w:r w:rsidR="009D2D51">
        <w:rPr>
          <w:rFonts w:ascii="Times New Roman" w:eastAsia="Calibri" w:hAnsi="Times New Roman" w:cs="Times New Roman"/>
          <w:b/>
          <w:noProof/>
          <w:sz w:val="28"/>
          <w:szCs w:val="28"/>
        </w:rPr>
        <w:t>.</w:t>
      </w:r>
      <w:r w:rsidR="00682FA6">
        <w:rPr>
          <w:rFonts w:ascii="Times New Roman" w:eastAsia="Calibri" w:hAnsi="Times New Roman" w:cs="Times New Roman"/>
          <w:b/>
          <w:noProof/>
          <w:sz w:val="28"/>
          <w:szCs w:val="28"/>
        </w:rPr>
        <w:t>01</w:t>
      </w:r>
      <w:r w:rsidR="009D2D51">
        <w:rPr>
          <w:rFonts w:ascii="Times New Roman" w:eastAsia="Calibri" w:hAnsi="Times New Roman" w:cs="Times New Roman"/>
          <w:b/>
          <w:noProof/>
          <w:sz w:val="28"/>
          <w:szCs w:val="28"/>
        </w:rPr>
        <w:t>.202</w:t>
      </w:r>
      <w:r w:rsidR="00682FA6">
        <w:rPr>
          <w:rFonts w:ascii="Times New Roman" w:eastAsia="Calibri" w:hAnsi="Times New Roman" w:cs="Times New Roman"/>
          <w:b/>
          <w:noProof/>
          <w:sz w:val="28"/>
          <w:szCs w:val="28"/>
        </w:rPr>
        <w:t>3</w:t>
      </w:r>
      <w:r>
        <w:rPr>
          <w:rFonts w:ascii="Times New Roman" w:eastAsia="Calibri" w:hAnsi="Times New Roman" w:cs="Times New Roman"/>
          <w:b/>
          <w:noProof/>
          <w:sz w:val="28"/>
          <w:szCs w:val="28"/>
        </w:rPr>
        <w:t>;</w:t>
      </w:r>
    </w:p>
    <w:p w14:paraId="33DC0BDB"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mai sus amintit, cu documentaţia de bază, poate fi consultat:</w:t>
      </w:r>
    </w:p>
    <w:p w14:paraId="1BBFA8C0" w14:textId="60AF9E2B"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pe site-ul Sectorului 1 al Municipiului Bucureşti;</w:t>
      </w:r>
    </w:p>
    <w:p w14:paraId="22B99F93"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la sediul Sectorului 1 al Municipiului Bucureşti, B-dul Banu Manta nr. 9, sector 1.</w:t>
      </w:r>
    </w:p>
    <w:p w14:paraId="462B8B5D"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se poate obţine în copie, pe bază de cerere depusă la Centrul de Informare, situat la parterul instituţiei în B-dul Banu Manta nr. 9, sector 1.</w:t>
      </w:r>
    </w:p>
    <w:p w14:paraId="0F8E5B22" w14:textId="2CEF08F9" w:rsidR="0092755A" w:rsidRDefault="0092755A" w:rsidP="0092755A">
      <w:pPr>
        <w:ind w:left="426" w:right="-340" w:firstLine="567"/>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rPr>
        <w:t xml:space="preserve">În conformitate cu prevederile art. 7 alin. (4) din Legea nr. 52/2003 </w:t>
      </w:r>
      <w:r>
        <w:rPr>
          <w:rFonts w:ascii="Times New Roman" w:eastAsia="Calibri" w:hAnsi="Times New Roman" w:cs="Times New Roman"/>
          <w:noProof/>
          <w:sz w:val="28"/>
          <w:szCs w:val="28"/>
          <w:lang w:val="pt-BR"/>
        </w:rPr>
        <w:t xml:space="preserve">privind transparenţa decizională în administraţia publică locală, republicată, până la data de </w:t>
      </w:r>
      <w:r w:rsidR="00682FA6">
        <w:rPr>
          <w:rFonts w:ascii="Times New Roman" w:eastAsia="Calibri" w:hAnsi="Times New Roman" w:cs="Times New Roman"/>
          <w:b/>
          <w:noProof/>
          <w:sz w:val="28"/>
          <w:szCs w:val="28"/>
          <w:lang w:val="pt-BR"/>
        </w:rPr>
        <w:t>1</w:t>
      </w:r>
      <w:r w:rsidR="00F61528">
        <w:rPr>
          <w:rFonts w:ascii="Times New Roman" w:eastAsia="Calibri" w:hAnsi="Times New Roman" w:cs="Times New Roman"/>
          <w:b/>
          <w:noProof/>
          <w:sz w:val="28"/>
          <w:szCs w:val="28"/>
          <w:lang w:val="pt-BR"/>
        </w:rPr>
        <w:t>6</w:t>
      </w:r>
      <w:r w:rsidR="009D2D51">
        <w:rPr>
          <w:rFonts w:ascii="Times New Roman" w:eastAsia="Calibri" w:hAnsi="Times New Roman" w:cs="Times New Roman"/>
          <w:b/>
          <w:noProof/>
          <w:sz w:val="28"/>
          <w:szCs w:val="28"/>
          <w:lang w:val="pt-BR"/>
        </w:rPr>
        <w:t>.</w:t>
      </w:r>
      <w:r w:rsidR="004F3A7A">
        <w:rPr>
          <w:rFonts w:ascii="Times New Roman" w:eastAsia="Calibri" w:hAnsi="Times New Roman" w:cs="Times New Roman"/>
          <w:b/>
          <w:noProof/>
          <w:sz w:val="28"/>
          <w:szCs w:val="28"/>
          <w:lang w:val="pt-BR"/>
        </w:rPr>
        <w:t>1</w:t>
      </w:r>
      <w:r w:rsidR="00682FA6">
        <w:rPr>
          <w:rFonts w:ascii="Times New Roman" w:eastAsia="Calibri" w:hAnsi="Times New Roman" w:cs="Times New Roman"/>
          <w:b/>
          <w:noProof/>
          <w:sz w:val="28"/>
          <w:szCs w:val="28"/>
          <w:lang w:val="pt-BR"/>
        </w:rPr>
        <w:t>2</w:t>
      </w:r>
      <w:r>
        <w:rPr>
          <w:rFonts w:ascii="Times New Roman" w:eastAsia="Calibri" w:hAnsi="Times New Roman" w:cs="Times New Roman"/>
          <w:b/>
          <w:noProof/>
          <w:sz w:val="28"/>
          <w:szCs w:val="28"/>
          <w:lang w:val="pt-BR"/>
        </w:rPr>
        <w:t>.2022</w:t>
      </w:r>
      <w:r>
        <w:rPr>
          <w:rFonts w:ascii="Times New Roman" w:eastAsia="Calibri" w:hAnsi="Times New Roman" w:cs="Times New Roman"/>
          <w:noProof/>
          <w:sz w:val="28"/>
          <w:szCs w:val="28"/>
          <w:lang w:val="pt-BR"/>
        </w:rPr>
        <w:t>, se pot trimite în scris propuneri, sugestii, opinii cu valoare de recomandare privind proiectul de act normativ de mai sus.</w:t>
      </w:r>
    </w:p>
    <w:p w14:paraId="64D392FB" w14:textId="23BA9D33" w:rsidR="0092755A" w:rsidRDefault="0092755A" w:rsidP="0092755A">
      <w:pPr>
        <w:ind w:left="426" w:right="-340" w:firstLine="567"/>
        <w:jc w:val="both"/>
        <w:rPr>
          <w:rFonts w:ascii="Times New Roman" w:eastAsia="Calibri" w:hAnsi="Times New Roman" w:cs="Times New Roman"/>
          <w:noProof/>
          <w:sz w:val="28"/>
          <w:szCs w:val="28"/>
          <w:lang w:val="pt-BR"/>
        </w:rPr>
      </w:pPr>
    </w:p>
    <w:p w14:paraId="492D643A" w14:textId="6D6ACF79" w:rsidR="0092755A" w:rsidRDefault="0092755A" w:rsidP="0092755A">
      <w:pPr>
        <w:ind w:left="426" w:right="-340" w:firstLine="567"/>
        <w:jc w:val="both"/>
        <w:rPr>
          <w:rFonts w:ascii="Times New Roman" w:eastAsia="Calibri" w:hAnsi="Times New Roman" w:cs="Times New Roman"/>
          <w:noProof/>
          <w:sz w:val="28"/>
          <w:szCs w:val="28"/>
          <w:lang w:val="pt-BR"/>
        </w:rPr>
      </w:pPr>
    </w:p>
    <w:p w14:paraId="35A63CF5" w14:textId="457D6157" w:rsidR="0092755A" w:rsidRDefault="0092755A" w:rsidP="0092755A">
      <w:pPr>
        <w:ind w:left="426" w:right="-340" w:firstLine="567"/>
        <w:jc w:val="both"/>
        <w:rPr>
          <w:rFonts w:ascii="Times New Roman" w:eastAsia="Calibri" w:hAnsi="Times New Roman" w:cs="Times New Roman"/>
          <w:noProof/>
          <w:sz w:val="28"/>
          <w:szCs w:val="28"/>
          <w:lang w:val="pt-BR"/>
        </w:rPr>
      </w:pPr>
    </w:p>
    <w:p w14:paraId="760C1461" w14:textId="4876BBE8" w:rsidR="0092755A" w:rsidRDefault="0092755A" w:rsidP="0092755A">
      <w:pPr>
        <w:ind w:left="426" w:right="-340" w:firstLine="567"/>
        <w:jc w:val="both"/>
        <w:rPr>
          <w:rFonts w:ascii="Times New Roman" w:eastAsia="Calibri" w:hAnsi="Times New Roman" w:cs="Times New Roman"/>
          <w:noProof/>
          <w:sz w:val="28"/>
          <w:szCs w:val="28"/>
          <w:lang w:val="pt-BR"/>
        </w:rPr>
      </w:pPr>
    </w:p>
    <w:p w14:paraId="0E139810" w14:textId="20BD5D0E" w:rsidR="0092755A" w:rsidRDefault="0092755A" w:rsidP="0092755A">
      <w:pPr>
        <w:ind w:left="426" w:right="-340" w:firstLine="567"/>
        <w:jc w:val="both"/>
        <w:rPr>
          <w:rFonts w:ascii="Times New Roman" w:eastAsia="Calibri" w:hAnsi="Times New Roman" w:cs="Times New Roman"/>
          <w:noProof/>
          <w:sz w:val="28"/>
          <w:szCs w:val="28"/>
          <w:lang w:val="pt-BR"/>
        </w:rPr>
      </w:pPr>
    </w:p>
    <w:p w14:paraId="1BA7A141" w14:textId="77777777" w:rsidR="0092755A" w:rsidRDefault="0092755A" w:rsidP="0092755A">
      <w:pPr>
        <w:ind w:left="426" w:right="-340" w:firstLine="567"/>
        <w:jc w:val="both"/>
        <w:rPr>
          <w:rFonts w:ascii="Times New Roman" w:eastAsia="Calibri" w:hAnsi="Times New Roman" w:cs="Times New Roman"/>
          <w:noProof/>
          <w:sz w:val="28"/>
          <w:szCs w:val="28"/>
          <w:lang w:val="pt-BR"/>
        </w:rPr>
      </w:pPr>
    </w:p>
    <w:p w14:paraId="634AF3DA"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pt-BR"/>
        </w:rPr>
        <w:t>Propunerile</w:t>
      </w:r>
      <w:r>
        <w:rPr>
          <w:rFonts w:ascii="Times New Roman" w:eastAsia="Calibri" w:hAnsi="Times New Roman" w:cs="Times New Roman"/>
          <w:noProof/>
          <w:sz w:val="28"/>
          <w:szCs w:val="28"/>
        </w:rPr>
        <w:t>, sugestiile sau opiniile cu valoare de recomandare se vor transmite:</w:t>
      </w:r>
    </w:p>
    <w:p w14:paraId="4D79DD7E"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pe adresa </w:t>
      </w:r>
      <w:hyperlink r:id="rId8" w:history="1">
        <w:r>
          <w:rPr>
            <w:rStyle w:val="Hyperlink"/>
            <w:rFonts w:ascii="Times New Roman" w:eastAsia="Calibri" w:hAnsi="Times New Roman" w:cs="Times New Roman"/>
            <w:noProof/>
            <w:sz w:val="28"/>
            <w:szCs w:val="28"/>
          </w:rPr>
          <w:t>registratura@primarias1.ro</w:t>
        </w:r>
      </w:hyperlink>
      <w:r>
        <w:rPr>
          <w:rFonts w:ascii="Times New Roman" w:eastAsia="Calibri" w:hAnsi="Times New Roman" w:cs="Times New Roman"/>
          <w:noProof/>
          <w:sz w:val="28"/>
          <w:szCs w:val="28"/>
        </w:rPr>
        <w:t>;</w:t>
      </w:r>
    </w:p>
    <w:p w14:paraId="573308CF"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prin poştă, pe adresa Sectorului 1 al Municipiului Bucureşti, B-dul Banu Manta nr. 9, sector 1, Bucureşti.</w:t>
      </w:r>
    </w:p>
    <w:p w14:paraId="5BE5C577" w14:textId="77777777"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depuse la Registratura Generală  a  Sectorului 1.</w:t>
      </w:r>
    </w:p>
    <w:p w14:paraId="18D53F06" w14:textId="77777777"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Materialele transmise vor purta menţiunea:</w:t>
      </w:r>
    </w:p>
    <w:p w14:paraId="1D390CF7" w14:textId="77777777" w:rsidR="00682FA6" w:rsidRPr="00682FA6" w:rsidRDefault="00682FA6" w:rsidP="00682FA6">
      <w:pPr>
        <w:ind w:left="426" w:right="-340" w:firstLine="630"/>
        <w:jc w:val="both"/>
        <w:rPr>
          <w:rFonts w:ascii="Times New Roman" w:hAnsi="Times New Roman" w:cs="Times New Roman"/>
          <w:b/>
          <w:sz w:val="30"/>
          <w:szCs w:val="30"/>
        </w:rPr>
      </w:pPr>
      <w:proofErr w:type="spellStart"/>
      <w:r>
        <w:rPr>
          <w:rFonts w:ascii="Times New Roman" w:hAnsi="Times New Roman" w:cs="Times New Roman"/>
          <w:b/>
          <w:sz w:val="30"/>
          <w:szCs w:val="30"/>
          <w:lang w:val="fr-FR"/>
        </w:rPr>
        <w:t>Proiect</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hotărâre</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privind</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aprobarea</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Regulamentului</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privind</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aprobarea</w:t>
      </w:r>
      <w:proofErr w:type="spellEnd"/>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unor</w:t>
      </w:r>
      <w:proofErr w:type="spellEnd"/>
      <w:r>
        <w:rPr>
          <w:rFonts w:ascii="Times New Roman" w:hAnsi="Times New Roman" w:cs="Times New Roman"/>
          <w:b/>
          <w:sz w:val="30"/>
          <w:szCs w:val="30"/>
          <w:lang w:val="fr-FR"/>
        </w:rPr>
        <w:t xml:space="preserve"> m</w:t>
      </w:r>
      <w:proofErr w:type="spellStart"/>
      <w:r>
        <w:rPr>
          <w:rFonts w:ascii="Times New Roman" w:hAnsi="Times New Roman" w:cs="Times New Roman"/>
          <w:b/>
          <w:sz w:val="30"/>
          <w:szCs w:val="30"/>
        </w:rPr>
        <w:t>ăsuri</w:t>
      </w:r>
      <w:proofErr w:type="spellEnd"/>
      <w:r>
        <w:rPr>
          <w:rFonts w:ascii="Times New Roman" w:hAnsi="Times New Roman" w:cs="Times New Roman"/>
          <w:b/>
          <w:sz w:val="30"/>
          <w:szCs w:val="30"/>
        </w:rPr>
        <w:t xml:space="preserve"> locale destinate asigurării nevoilor energetice și eficientizării consumului de energie în gospodăriile din sectorul 1, în sezonul rece 2022-2023”</w:t>
      </w:r>
    </w:p>
    <w:p w14:paraId="65255A89" w14:textId="3413A8E8" w:rsidR="0092755A" w:rsidRDefault="0092755A" w:rsidP="0092755A">
      <w:pPr>
        <w:ind w:left="426" w:right="-340"/>
        <w:jc w:val="center"/>
        <w:rPr>
          <w:rFonts w:ascii="Times New Roman" w:eastAsia="Calibri" w:hAnsi="Times New Roman" w:cs="Times New Roman"/>
          <w:b/>
          <w:noProof/>
          <w:sz w:val="28"/>
          <w:szCs w:val="28"/>
        </w:rPr>
      </w:pPr>
    </w:p>
    <w:p w14:paraId="650F291C" w14:textId="77777777" w:rsidR="0092755A" w:rsidRDefault="0092755A" w:rsidP="0092755A">
      <w:pPr>
        <w:spacing w:line="360" w:lineRule="auto"/>
        <w:ind w:left="426" w:right="-340"/>
        <w:jc w:val="center"/>
        <w:rPr>
          <w:rFonts w:ascii="Times New Roman" w:eastAsia="Calibri" w:hAnsi="Times New Roman" w:cs="Times New Roman"/>
          <w:b/>
          <w:noProof/>
          <w:sz w:val="28"/>
          <w:szCs w:val="28"/>
        </w:rPr>
      </w:pPr>
    </w:p>
    <w:p w14:paraId="11A9143B" w14:textId="77777777" w:rsidR="0092755A" w:rsidRDefault="0092755A" w:rsidP="0092755A">
      <w:pPr>
        <w:ind w:left="426" w:right="-340"/>
        <w:jc w:val="center"/>
        <w:rPr>
          <w:rFonts w:ascii="Times New Roman" w:hAnsi="Times New Roman" w:cs="Times New Roman"/>
          <w:b/>
          <w:sz w:val="28"/>
          <w:szCs w:val="28"/>
          <w:lang w:val="en-US"/>
        </w:rPr>
      </w:pPr>
      <w:r>
        <w:rPr>
          <w:rFonts w:ascii="Times New Roman" w:hAnsi="Times New Roman" w:cs="Times New Roman"/>
          <w:b/>
          <w:sz w:val="28"/>
          <w:szCs w:val="28"/>
        </w:rPr>
        <w:t>SECRETARUL GENERAL AL SECTORULUI 1,</w:t>
      </w:r>
    </w:p>
    <w:p w14:paraId="1E79D4FB" w14:textId="77777777" w:rsidR="0092755A" w:rsidRDefault="0092755A" w:rsidP="0092755A">
      <w:pPr>
        <w:ind w:left="426" w:right="-340"/>
        <w:jc w:val="center"/>
        <w:rPr>
          <w:rFonts w:ascii="Times New Roman" w:eastAsia="Calibri" w:hAnsi="Times New Roman" w:cs="Times New Roman"/>
          <w:b/>
          <w:sz w:val="28"/>
          <w:szCs w:val="28"/>
        </w:rPr>
      </w:pPr>
      <w:r>
        <w:rPr>
          <w:rFonts w:ascii="Times New Roman" w:eastAsia="Calibri" w:hAnsi="Times New Roman" w:cs="Times New Roman"/>
          <w:b/>
          <w:sz w:val="28"/>
          <w:szCs w:val="28"/>
        </w:rPr>
        <w:t>Lavinia IONESCU</w:t>
      </w:r>
    </w:p>
    <w:p w14:paraId="42EC67D7" w14:textId="77777777" w:rsidR="0092755A" w:rsidRDefault="0092755A" w:rsidP="0092755A">
      <w:pPr>
        <w:ind w:left="426" w:right="-340"/>
        <w:jc w:val="center"/>
        <w:rPr>
          <w:rFonts w:ascii="Times New Roman" w:hAnsi="Times New Roman" w:cs="Times New Roman"/>
          <w:b/>
          <w:sz w:val="28"/>
          <w:szCs w:val="28"/>
        </w:rPr>
      </w:pPr>
    </w:p>
    <w:p w14:paraId="025887F7" w14:textId="77777777" w:rsidR="0092755A" w:rsidRDefault="0092755A" w:rsidP="0092755A">
      <w:pPr>
        <w:ind w:left="426" w:right="-340"/>
        <w:jc w:val="center"/>
        <w:rPr>
          <w:rFonts w:ascii="Times New Roman" w:hAnsi="Times New Roman" w:cs="Times New Roman"/>
          <w:b/>
          <w:sz w:val="28"/>
          <w:szCs w:val="28"/>
        </w:rPr>
      </w:pPr>
    </w:p>
    <w:p w14:paraId="1964AE94" w14:textId="77777777" w:rsidR="0092755A" w:rsidRDefault="0092755A" w:rsidP="0092755A">
      <w:pPr>
        <w:ind w:left="426" w:right="-340"/>
        <w:jc w:val="center"/>
        <w:rPr>
          <w:rFonts w:ascii="Times New Roman" w:hAnsi="Times New Roman" w:cs="Times New Roman"/>
          <w:b/>
          <w:sz w:val="28"/>
          <w:szCs w:val="28"/>
        </w:rPr>
      </w:pPr>
    </w:p>
    <w:p w14:paraId="468A1ED0"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Șef Serviciu,</w:t>
      </w:r>
    </w:p>
    <w:p w14:paraId="3BCCE123" w14:textId="77777777"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Beatrice-Florentina MOJA</w:t>
      </w:r>
    </w:p>
    <w:p w14:paraId="27A62077" w14:textId="4EC6C10D" w:rsidR="00605BDD" w:rsidRPr="00ED0BA8" w:rsidRDefault="00605BDD" w:rsidP="004049BC">
      <w:pPr>
        <w:tabs>
          <w:tab w:val="left" w:pos="6310"/>
        </w:tabs>
        <w:spacing w:after="0" w:line="360"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w:t>
      </w:r>
      <w:r w:rsidR="00F31E38">
        <w:rPr>
          <w:rFonts w:ascii="Times New Roman" w:hAnsi="Times New Roman"/>
          <w:b/>
          <w:i/>
          <w:sz w:val="24"/>
          <w:szCs w:val="24"/>
        </w:rPr>
        <w:t xml:space="preserve">                              </w:t>
      </w:r>
    </w:p>
    <w:sectPr w:rsidR="00605BDD" w:rsidRPr="00ED0BA8" w:rsidSect="00DF7C1D">
      <w:headerReference w:type="default" r:id="rId9"/>
      <w:footerReference w:type="even" r:id="rId10"/>
      <w:footerReference w:type="default" r:id="rId11"/>
      <w:pgSz w:w="11907" w:h="16839" w:code="9"/>
      <w:pgMar w:top="355" w:right="900" w:bottom="850" w:left="907" w:header="0" w:footer="1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E8869" w14:textId="77777777" w:rsidR="007B64EA" w:rsidRDefault="007B64EA" w:rsidP="00B7531C">
      <w:pPr>
        <w:spacing w:after="0" w:line="240" w:lineRule="auto"/>
      </w:pPr>
      <w:r>
        <w:separator/>
      </w:r>
    </w:p>
  </w:endnote>
  <w:endnote w:type="continuationSeparator" w:id="0">
    <w:p w14:paraId="72888BAA" w14:textId="77777777" w:rsidR="007B64EA" w:rsidRDefault="007B64EA"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D" w14:textId="77777777" w:rsidR="00625CA3" w:rsidRDefault="00957620"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27A6207E" w14:textId="77777777" w:rsidR="00625CA3" w:rsidRDefault="00000000"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F" w14:textId="77777777" w:rsidR="00643DF2" w:rsidRPr="002D0482" w:rsidRDefault="00D85A49" w:rsidP="00643DF2">
    <w:pPr>
      <w:pStyle w:val="Footer"/>
      <w:jc w:val="center"/>
      <w:rPr>
        <w:color w:val="FF0000"/>
        <w:sz w:val="22"/>
        <w:szCs w:val="22"/>
      </w:rPr>
    </w:pPr>
    <w:r w:rsidRPr="002D0482">
      <w:rPr>
        <w:noProof/>
        <w:color w:val="FF0000"/>
        <w:sz w:val="22"/>
        <w:szCs w:val="22"/>
        <w:lang w:val="en-US"/>
      </w:rPr>
      <mc:AlternateContent>
        <mc:Choice Requires="wps">
          <w:drawing>
            <wp:anchor distT="0" distB="0" distL="114300" distR="114300" simplePos="0" relativeHeight="251669504" behindDoc="0" locked="0" layoutInCell="1" allowOverlap="1" wp14:anchorId="27A62084" wp14:editId="27A62085">
              <wp:simplePos x="0" y="0"/>
              <wp:positionH relativeFrom="column">
                <wp:posOffset>3367405</wp:posOffset>
              </wp:positionH>
              <wp:positionV relativeFrom="paragraph">
                <wp:posOffset>92075</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62084"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14:paraId="27A62097"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14:paraId="27A62098"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14:paraId="27A62099"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14:paraId="27A6209A" w14:textId="77777777"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14:paraId="27A6209B" w14:textId="77777777" w:rsidR="0008580A" w:rsidRPr="00D85A49" w:rsidRDefault="0008580A">
                    <w:pPr>
                      <w:rPr>
                        <w:sz w:val="18"/>
                        <w:szCs w:val="18"/>
                      </w:rPr>
                    </w:pPr>
                  </w:p>
                </w:txbxContent>
              </v:textbox>
            </v:shape>
          </w:pict>
        </mc:Fallback>
      </mc:AlternateContent>
    </w:r>
    <w:r w:rsidRPr="002D0482">
      <w:rPr>
        <w:noProof/>
        <w:color w:val="FF0000"/>
        <w:sz w:val="22"/>
        <w:szCs w:val="22"/>
        <w:lang w:val="en-US"/>
      </w:rPr>
      <mc:AlternateContent>
        <mc:Choice Requires="wps">
          <w:drawing>
            <wp:anchor distT="0" distB="0" distL="114300" distR="114300" simplePos="0" relativeHeight="251663360" behindDoc="0" locked="0" layoutInCell="1" allowOverlap="1" wp14:anchorId="27A62086" wp14:editId="27A62087">
              <wp:simplePos x="0" y="0"/>
              <wp:positionH relativeFrom="column">
                <wp:posOffset>-188595</wp:posOffset>
              </wp:positionH>
              <wp:positionV relativeFrom="paragraph">
                <wp:posOffset>92075</wp:posOffset>
              </wp:positionV>
              <wp:extent cx="3276600" cy="8953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895350"/>
                      </a:xfrm>
                      <a:prstGeom prst="rect">
                        <a:avLst/>
                      </a:prstGeom>
                      <a:noFill/>
                      <a:ln w="9525">
                        <a:noFill/>
                        <a:miter lim="800000"/>
                        <a:headEnd/>
                        <a:tailEnd/>
                      </a:ln>
                    </wps:spPr>
                    <wps:txb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62086"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14:paraId="27A6209C" w14:textId="77777777"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w:t>
                    </w:r>
                    <w:proofErr w:type="spellEnd"/>
                    <w:r w:rsidR="0008580A" w:rsidRPr="00D85A49">
                      <w:rPr>
                        <w:b/>
                        <w:sz w:val="14"/>
                        <w:szCs w:val="14"/>
                        <w:lang w:val="en-GB"/>
                      </w:rPr>
                      <w:t xml:space="preserve"> </w:t>
                    </w:r>
                    <w:proofErr w:type="spellStart"/>
                    <w:r w:rsidR="0008580A" w:rsidRPr="00D85A49">
                      <w:rPr>
                        <w:b/>
                        <w:sz w:val="14"/>
                        <w:szCs w:val="14"/>
                        <w:lang w:val="en-GB"/>
                      </w:rPr>
                      <w:t>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r w:rsidR="0008580A" w:rsidRPr="00D85A49">
                      <w:rPr>
                        <w:b/>
                        <w:sz w:val="14"/>
                        <w:szCs w:val="14"/>
                        <w:lang w:val="en-GB"/>
                      </w:rPr>
                      <w:t>Regulamentului</w:t>
                    </w:r>
                    <w:proofErr w:type="spellEnd"/>
                    <w:r w:rsidR="0008580A" w:rsidRPr="00D85A49">
                      <w:rPr>
                        <w:b/>
                        <w:sz w:val="14"/>
                        <w:szCs w:val="14"/>
                        <w:lang w:val="en-GB"/>
                      </w:rPr>
                      <w:t xml:space="preserve"> </w:t>
                    </w:r>
                    <w:proofErr w:type="gramStart"/>
                    <w:r w:rsidR="0008580A" w:rsidRPr="00D85A49">
                      <w:rPr>
                        <w:b/>
                        <w:sz w:val="14"/>
                        <w:szCs w:val="14"/>
                        <w:lang w:val="en-GB"/>
                      </w:rPr>
                      <w:t xml:space="preserve">European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xml:space="preserve">, vă informăm că personalul </w:t>
                    </w:r>
                    <w:proofErr w:type="spellStart"/>
                    <w:r w:rsidR="0008580A" w:rsidRPr="00D85A49">
                      <w:rPr>
                        <w:b/>
                        <w:sz w:val="14"/>
                        <w:szCs w:val="14"/>
                        <w:shd w:val="clear" w:color="auto" w:fill="FFFFFF"/>
                      </w:rPr>
                      <w:t>Primariei</w:t>
                    </w:r>
                    <w:proofErr w:type="spellEnd"/>
                    <w:r w:rsidR="0008580A" w:rsidRPr="00D85A49">
                      <w:rPr>
                        <w:b/>
                        <w:sz w:val="14"/>
                        <w:szCs w:val="14"/>
                        <w:shd w:val="clear" w:color="auto" w:fill="FFFFFF"/>
                      </w:rPr>
                      <w:t xml:space="preserve"> Sector</w:t>
                    </w:r>
                    <w:r w:rsidRPr="00D85A49">
                      <w:rPr>
                        <w:b/>
                        <w:sz w:val="14"/>
                        <w:szCs w:val="14"/>
                        <w:shd w:val="clear" w:color="auto" w:fill="FFFFFF"/>
                      </w:rPr>
                      <w:t>ului</w:t>
                    </w:r>
                    <w:r w:rsidR="0008580A" w:rsidRPr="00D85A49">
                      <w:rPr>
                        <w:b/>
                        <w:sz w:val="14"/>
                        <w:szCs w:val="14"/>
                        <w:shd w:val="clear" w:color="auto" w:fill="FFFFFF"/>
                      </w:rPr>
                      <w:t xml:space="preserve"> 1</w:t>
                    </w:r>
                    <w:r w:rsidRPr="00D85A49">
                      <w:rPr>
                        <w:b/>
                        <w:sz w:val="14"/>
                        <w:szCs w:val="14"/>
                        <w:shd w:val="clear" w:color="auto" w:fill="FFFFFF"/>
                      </w:rPr>
                      <w:t xml:space="preserve"> </w:t>
                    </w:r>
                    <w:r w:rsidR="0008580A" w:rsidRPr="00D85A49">
                      <w:rPr>
                        <w:b/>
                        <w:sz w:val="14"/>
                        <w:szCs w:val="14"/>
                        <w:shd w:val="clear" w:color="auto" w:fill="FFFFFF"/>
                      </w:rPr>
                      <w:t>cunoaște și respectă legislația în domeniul securității datelor cu caracter personal.</w:t>
                    </w:r>
                  </w:p>
                  <w:p w14:paraId="27A6209D" w14:textId="77777777" w:rsidR="0008580A" w:rsidRDefault="0008580A"/>
                </w:txbxContent>
              </v:textbox>
            </v:shape>
          </w:pict>
        </mc:Fallback>
      </mc:AlternateContent>
    </w:r>
    <w:r w:rsidR="00DF7C1D" w:rsidRPr="002D0482">
      <w:rPr>
        <w:noProof/>
        <w:color w:val="FF0000"/>
        <w:sz w:val="22"/>
        <w:szCs w:val="22"/>
        <w:lang w:val="en-US"/>
      </w:rPr>
      <mc:AlternateContent>
        <mc:Choice Requires="wps">
          <w:drawing>
            <wp:anchor distT="0" distB="0" distL="114300" distR="114300" simplePos="0" relativeHeight="251671552" behindDoc="0" locked="0" layoutInCell="1" allowOverlap="1" wp14:anchorId="27A62088" wp14:editId="27A62089">
              <wp:simplePos x="0" y="0"/>
              <wp:positionH relativeFrom="column">
                <wp:posOffset>-328295</wp:posOffset>
              </wp:positionH>
              <wp:positionV relativeFrom="paragraph">
                <wp:posOffset>43180</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79743F" id="Straight Connector 1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mc:Fallback>
      </mc:AlternateContent>
    </w:r>
    <w:r w:rsidR="0008580A" w:rsidRPr="002D0482">
      <w:rPr>
        <w:noProof/>
        <w:color w:val="FF0000"/>
        <w:sz w:val="22"/>
        <w:szCs w:val="22"/>
        <w:lang w:val="en-US"/>
      </w:rPr>
      <mc:AlternateContent>
        <mc:Choice Requires="wps">
          <w:drawing>
            <wp:anchor distT="0" distB="0" distL="114300" distR="114300" simplePos="0" relativeHeight="251670528" behindDoc="0" locked="0" layoutInCell="1" allowOverlap="1" wp14:anchorId="27A6208A" wp14:editId="27A6208B">
              <wp:simplePos x="0" y="0"/>
              <wp:positionH relativeFrom="column">
                <wp:posOffset>1466850</wp:posOffset>
              </wp:positionH>
              <wp:positionV relativeFrom="paragraph">
                <wp:posOffset>9620250</wp:posOffset>
              </wp:positionV>
              <wp:extent cx="4495800" cy="9525"/>
              <wp:effectExtent l="13335" t="18415" r="15240"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09D44E"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7456" behindDoc="0" locked="0" layoutInCell="1" allowOverlap="1" wp14:anchorId="27A6208C" wp14:editId="27A6208D">
              <wp:simplePos x="0" y="0"/>
              <wp:positionH relativeFrom="column">
                <wp:posOffset>1713230</wp:posOffset>
              </wp:positionH>
              <wp:positionV relativeFrom="paragraph">
                <wp:posOffset>9639300</wp:posOffset>
              </wp:positionV>
              <wp:extent cx="4106545" cy="80962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C"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27A620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9F"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0"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1"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6432" behindDoc="0" locked="0" layoutInCell="1" allowOverlap="1" wp14:anchorId="27A6208E" wp14:editId="27A6208F">
              <wp:simplePos x="0" y="0"/>
              <wp:positionH relativeFrom="column">
                <wp:posOffset>1713230</wp:posOffset>
              </wp:positionH>
              <wp:positionV relativeFrom="paragraph">
                <wp:posOffset>9629775</wp:posOffset>
              </wp:positionV>
              <wp:extent cx="4106545" cy="8096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8E"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27A620A2"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3"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4"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5"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5408" behindDoc="0" locked="0" layoutInCell="1" allowOverlap="1" wp14:anchorId="27A62090" wp14:editId="27A62091">
              <wp:simplePos x="0" y="0"/>
              <wp:positionH relativeFrom="column">
                <wp:posOffset>1713230</wp:posOffset>
              </wp:positionH>
              <wp:positionV relativeFrom="paragraph">
                <wp:posOffset>9629775</wp:posOffset>
              </wp:positionV>
              <wp:extent cx="4106545" cy="8096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0"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27A620A6"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7"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8"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9"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noProof/>
        <w:color w:val="FF0000"/>
        <w:sz w:val="22"/>
        <w:szCs w:val="22"/>
        <w:lang w:val="en-US"/>
      </w:rPr>
      <mc:AlternateContent>
        <mc:Choice Requires="wps">
          <w:drawing>
            <wp:anchor distT="0" distB="0" distL="114300" distR="114300" simplePos="0" relativeHeight="251664384" behindDoc="0" locked="0" layoutInCell="1" allowOverlap="1" wp14:anchorId="27A62092" wp14:editId="27A62093">
              <wp:simplePos x="0" y="0"/>
              <wp:positionH relativeFrom="column">
                <wp:posOffset>1713230</wp:posOffset>
              </wp:positionH>
              <wp:positionV relativeFrom="paragraph">
                <wp:posOffset>9629775</wp:posOffset>
              </wp:positionV>
              <wp:extent cx="4106545" cy="8096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A62092"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27A620AA"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7A620AB"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27A620AC"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7A620AD"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F1AB8" w14:textId="77777777" w:rsidR="007B64EA" w:rsidRDefault="007B64EA" w:rsidP="00B7531C">
      <w:pPr>
        <w:spacing w:after="0" w:line="240" w:lineRule="auto"/>
      </w:pPr>
      <w:r>
        <w:separator/>
      </w:r>
    </w:p>
  </w:footnote>
  <w:footnote w:type="continuationSeparator" w:id="0">
    <w:p w14:paraId="1C395E4F" w14:textId="77777777" w:rsidR="007B64EA" w:rsidRDefault="007B64EA"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207C" w14:textId="77777777" w:rsidR="00663450" w:rsidRDefault="006A14D6" w:rsidP="00663450">
    <w:pPr>
      <w:pStyle w:val="Header"/>
      <w:ind w:firstLine="720"/>
    </w:pPr>
    <w:r>
      <w:rPr>
        <w:noProof/>
        <w:lang w:val="en-US"/>
      </w:rPr>
      <mc:AlternateContent>
        <mc:Choice Requires="wps">
          <w:drawing>
            <wp:anchor distT="0" distB="0" distL="114300" distR="114300" simplePos="0" relativeHeight="251674624" behindDoc="0" locked="0" layoutInCell="1" hidden="0" allowOverlap="1" wp14:anchorId="27A62080" wp14:editId="27A62081">
              <wp:simplePos x="0" y="0"/>
              <wp:positionH relativeFrom="margin">
                <wp:posOffset>3367405</wp:posOffset>
              </wp:positionH>
              <wp:positionV relativeFrom="paragraph">
                <wp:posOffset>463550</wp:posOffset>
              </wp:positionV>
              <wp:extent cx="3136900" cy="1079500"/>
              <wp:effectExtent l="0" t="0" r="0" b="6350"/>
              <wp:wrapNone/>
              <wp:docPr id="4" name="Rectangle 4"/>
              <wp:cNvGraphicFramePr/>
              <a:graphic xmlns:a="http://schemas.openxmlformats.org/drawingml/2006/main">
                <a:graphicData uri="http://schemas.microsoft.com/office/word/2010/wordprocessingShape">
                  <wps:wsp>
                    <wps:cNvSpPr/>
                    <wps:spPr>
                      <a:xfrm>
                        <a:off x="0" y="0"/>
                        <a:ext cx="3136900" cy="1079500"/>
                      </a:xfrm>
                      <a:prstGeom prst="rect">
                        <a:avLst/>
                      </a:prstGeom>
                      <a:noFill/>
                      <a:ln>
                        <a:noFill/>
                      </a:ln>
                    </wps:spPr>
                    <wps:txbx>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7A62080" id="Rectangle 4" o:spid="_x0000_s1026" style="position:absolute;left:0;text-align:left;margin-left:265.15pt;margin-top:36.5pt;width:247pt;height: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" filled="f" stroked="f">
              <v:textbox inset="2.53958mm,1.2694mm,2.53958mm,1.2694mm">
                <w:txbxContent>
                  <w:p w14:paraId="27A62094" w14:textId="77777777"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14:paraId="27A62095" w14:textId="77777777" w:rsidR="00095225" w:rsidRDefault="0022486B" w:rsidP="00FD6C67">
                    <w:pPr>
                      <w:spacing w:after="0" w:line="240" w:lineRule="auto"/>
                      <w:jc w:val="center"/>
                      <w:textDirection w:val="btLr"/>
                      <w:rPr>
                        <w:rFonts w:ascii="Times New Roman" w:eastAsia="Times New Roman" w:hAnsi="Times New Roman" w:cs="Times New Roman"/>
                        <w:b/>
                        <w:i/>
                        <w:sz w:val="24"/>
                        <w:szCs w:val="24"/>
                      </w:rPr>
                    </w:pPr>
                    <w:r w:rsidRPr="0022486B">
                      <w:rPr>
                        <w:rFonts w:ascii="Times New Roman" w:eastAsia="Times New Roman" w:hAnsi="Times New Roman" w:cs="Times New Roman"/>
                        <w:b/>
                        <w:i/>
                        <w:sz w:val="28"/>
                        <w:szCs w:val="28"/>
                      </w:rPr>
                      <w:t xml:space="preserve"> </w:t>
                    </w:r>
                    <w:r w:rsidR="00FD6C67">
                      <w:rPr>
                        <w:rFonts w:ascii="Times New Roman" w:eastAsia="Times New Roman" w:hAnsi="Times New Roman" w:cs="Times New Roman"/>
                        <w:b/>
                        <w:i/>
                        <w:sz w:val="24"/>
                        <w:szCs w:val="24"/>
                      </w:rPr>
                      <w:t>Serviciul Legislație și Avizare</w:t>
                    </w:r>
                  </w:p>
                  <w:p w14:paraId="27A62096" w14:textId="77777777"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v:textbox>
              <w10:wrap anchorx="margin"/>
            </v:rect>
          </w:pict>
        </mc:Fallback>
      </mc:AlternateContent>
    </w:r>
    <w:r w:rsidR="002C0ED6">
      <w:rPr>
        <w:noProof/>
        <w:lang w:val="en-US"/>
      </w:rPr>
      <w:drawing>
        <wp:anchor distT="0" distB="0" distL="114300" distR="114300" simplePos="0" relativeHeight="251675648" behindDoc="1" locked="0" layoutInCell="1" allowOverlap="1" wp14:anchorId="27A62082" wp14:editId="27A62083">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400" cy="14877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16472163">
    <w:abstractNumId w:val="2"/>
  </w:num>
  <w:num w:numId="2" w16cid:durableId="2141848583">
    <w:abstractNumId w:val="3"/>
  </w:num>
  <w:num w:numId="3" w16cid:durableId="2010059204">
    <w:abstractNumId w:val="1"/>
  </w:num>
  <w:num w:numId="4" w16cid:durableId="198981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5D25"/>
    <w:rsid w:val="00012249"/>
    <w:rsid w:val="00012DC0"/>
    <w:rsid w:val="0001615E"/>
    <w:rsid w:val="000263E0"/>
    <w:rsid w:val="00032FAF"/>
    <w:rsid w:val="00034E72"/>
    <w:rsid w:val="0003616C"/>
    <w:rsid w:val="0003748E"/>
    <w:rsid w:val="000410E2"/>
    <w:rsid w:val="0005271E"/>
    <w:rsid w:val="000574DC"/>
    <w:rsid w:val="00063BB3"/>
    <w:rsid w:val="000648B4"/>
    <w:rsid w:val="0007225D"/>
    <w:rsid w:val="0007589E"/>
    <w:rsid w:val="00080787"/>
    <w:rsid w:val="000837A8"/>
    <w:rsid w:val="0008580A"/>
    <w:rsid w:val="00085C5A"/>
    <w:rsid w:val="00095225"/>
    <w:rsid w:val="000A503A"/>
    <w:rsid w:val="000B30E4"/>
    <w:rsid w:val="000C32E8"/>
    <w:rsid w:val="000C66E5"/>
    <w:rsid w:val="000D3FF0"/>
    <w:rsid w:val="000D436B"/>
    <w:rsid w:val="000D64FA"/>
    <w:rsid w:val="000E0D9F"/>
    <w:rsid w:val="000E4270"/>
    <w:rsid w:val="00105FB4"/>
    <w:rsid w:val="001135C2"/>
    <w:rsid w:val="00116023"/>
    <w:rsid w:val="0012111D"/>
    <w:rsid w:val="00124334"/>
    <w:rsid w:val="00135899"/>
    <w:rsid w:val="001503D7"/>
    <w:rsid w:val="00157B74"/>
    <w:rsid w:val="00161D2B"/>
    <w:rsid w:val="00163943"/>
    <w:rsid w:val="001663BC"/>
    <w:rsid w:val="0017291C"/>
    <w:rsid w:val="00175CF0"/>
    <w:rsid w:val="001909F9"/>
    <w:rsid w:val="00193B9E"/>
    <w:rsid w:val="001A1092"/>
    <w:rsid w:val="001A1FF4"/>
    <w:rsid w:val="001A6246"/>
    <w:rsid w:val="001B21A6"/>
    <w:rsid w:val="001C11D9"/>
    <w:rsid w:val="001C24DD"/>
    <w:rsid w:val="001C7794"/>
    <w:rsid w:val="001D00AD"/>
    <w:rsid w:val="001D587F"/>
    <w:rsid w:val="001D6E45"/>
    <w:rsid w:val="001F0624"/>
    <w:rsid w:val="001F1CAD"/>
    <w:rsid w:val="001F43AF"/>
    <w:rsid w:val="001F4B93"/>
    <w:rsid w:val="00207B61"/>
    <w:rsid w:val="00210E08"/>
    <w:rsid w:val="00216944"/>
    <w:rsid w:val="00217800"/>
    <w:rsid w:val="00222DFC"/>
    <w:rsid w:val="0022486B"/>
    <w:rsid w:val="002311EF"/>
    <w:rsid w:val="00244326"/>
    <w:rsid w:val="00245605"/>
    <w:rsid w:val="002456E4"/>
    <w:rsid w:val="00246F64"/>
    <w:rsid w:val="00254683"/>
    <w:rsid w:val="002563BF"/>
    <w:rsid w:val="00281552"/>
    <w:rsid w:val="00283E1D"/>
    <w:rsid w:val="00286A41"/>
    <w:rsid w:val="00291FCF"/>
    <w:rsid w:val="00295A80"/>
    <w:rsid w:val="00296134"/>
    <w:rsid w:val="002A1F28"/>
    <w:rsid w:val="002B3E88"/>
    <w:rsid w:val="002C0ED6"/>
    <w:rsid w:val="002D0482"/>
    <w:rsid w:val="002D37F7"/>
    <w:rsid w:val="002F126B"/>
    <w:rsid w:val="002F6A09"/>
    <w:rsid w:val="00300304"/>
    <w:rsid w:val="0030127E"/>
    <w:rsid w:val="00312E35"/>
    <w:rsid w:val="0031466E"/>
    <w:rsid w:val="00314C5A"/>
    <w:rsid w:val="003205C0"/>
    <w:rsid w:val="00320617"/>
    <w:rsid w:val="0032362A"/>
    <w:rsid w:val="00323DAA"/>
    <w:rsid w:val="00326727"/>
    <w:rsid w:val="00330C28"/>
    <w:rsid w:val="00334963"/>
    <w:rsid w:val="003527BB"/>
    <w:rsid w:val="00353954"/>
    <w:rsid w:val="00366B37"/>
    <w:rsid w:val="00377D0D"/>
    <w:rsid w:val="00382CA7"/>
    <w:rsid w:val="00395D4C"/>
    <w:rsid w:val="00396CE2"/>
    <w:rsid w:val="003A37BB"/>
    <w:rsid w:val="003A3B08"/>
    <w:rsid w:val="003B0440"/>
    <w:rsid w:val="003B0ABF"/>
    <w:rsid w:val="003B180B"/>
    <w:rsid w:val="003B6A4B"/>
    <w:rsid w:val="003C3831"/>
    <w:rsid w:val="003C5DA5"/>
    <w:rsid w:val="003D05D6"/>
    <w:rsid w:val="003D3219"/>
    <w:rsid w:val="003D4626"/>
    <w:rsid w:val="003D5CC8"/>
    <w:rsid w:val="003E0991"/>
    <w:rsid w:val="003E2077"/>
    <w:rsid w:val="003E33D4"/>
    <w:rsid w:val="003E54AB"/>
    <w:rsid w:val="004049BC"/>
    <w:rsid w:val="0041084D"/>
    <w:rsid w:val="00422ECC"/>
    <w:rsid w:val="004238AA"/>
    <w:rsid w:val="0042675D"/>
    <w:rsid w:val="004305CA"/>
    <w:rsid w:val="00436479"/>
    <w:rsid w:val="004422CD"/>
    <w:rsid w:val="0045238F"/>
    <w:rsid w:val="00455944"/>
    <w:rsid w:val="00456FC4"/>
    <w:rsid w:val="004578FE"/>
    <w:rsid w:val="00457F90"/>
    <w:rsid w:val="00460552"/>
    <w:rsid w:val="00461469"/>
    <w:rsid w:val="0046635D"/>
    <w:rsid w:val="00471F75"/>
    <w:rsid w:val="00476B6F"/>
    <w:rsid w:val="00476CFC"/>
    <w:rsid w:val="00480821"/>
    <w:rsid w:val="0048395F"/>
    <w:rsid w:val="00484EE8"/>
    <w:rsid w:val="00485786"/>
    <w:rsid w:val="00487720"/>
    <w:rsid w:val="00490B8C"/>
    <w:rsid w:val="004A1622"/>
    <w:rsid w:val="004A3235"/>
    <w:rsid w:val="004A3AB0"/>
    <w:rsid w:val="004A4EA4"/>
    <w:rsid w:val="004A75FF"/>
    <w:rsid w:val="004B24B2"/>
    <w:rsid w:val="004B4621"/>
    <w:rsid w:val="004B5A08"/>
    <w:rsid w:val="004C0978"/>
    <w:rsid w:val="004C6D71"/>
    <w:rsid w:val="004D2758"/>
    <w:rsid w:val="004D31BE"/>
    <w:rsid w:val="004D3215"/>
    <w:rsid w:val="004D706A"/>
    <w:rsid w:val="004E14ED"/>
    <w:rsid w:val="004E3448"/>
    <w:rsid w:val="004E4050"/>
    <w:rsid w:val="004E5ED5"/>
    <w:rsid w:val="004F3A7A"/>
    <w:rsid w:val="004F4121"/>
    <w:rsid w:val="00502813"/>
    <w:rsid w:val="005141A1"/>
    <w:rsid w:val="0051525C"/>
    <w:rsid w:val="0051550C"/>
    <w:rsid w:val="00515609"/>
    <w:rsid w:val="00522629"/>
    <w:rsid w:val="00522737"/>
    <w:rsid w:val="00537CA0"/>
    <w:rsid w:val="00545DD9"/>
    <w:rsid w:val="00550136"/>
    <w:rsid w:val="005514A6"/>
    <w:rsid w:val="00553449"/>
    <w:rsid w:val="00560877"/>
    <w:rsid w:val="005616A6"/>
    <w:rsid w:val="00561C7E"/>
    <w:rsid w:val="00574514"/>
    <w:rsid w:val="00574774"/>
    <w:rsid w:val="00584C6D"/>
    <w:rsid w:val="005872AF"/>
    <w:rsid w:val="00587C5F"/>
    <w:rsid w:val="005916E4"/>
    <w:rsid w:val="005A476C"/>
    <w:rsid w:val="005A48CE"/>
    <w:rsid w:val="005B1ECB"/>
    <w:rsid w:val="005B6E91"/>
    <w:rsid w:val="005D132D"/>
    <w:rsid w:val="005D6D08"/>
    <w:rsid w:val="005E09E6"/>
    <w:rsid w:val="005E4539"/>
    <w:rsid w:val="005F1EA7"/>
    <w:rsid w:val="005F4F9C"/>
    <w:rsid w:val="005F515C"/>
    <w:rsid w:val="005F5D62"/>
    <w:rsid w:val="005F6FBF"/>
    <w:rsid w:val="00601B51"/>
    <w:rsid w:val="0060576B"/>
    <w:rsid w:val="00605BDD"/>
    <w:rsid w:val="006064E5"/>
    <w:rsid w:val="006066DA"/>
    <w:rsid w:val="00611DD1"/>
    <w:rsid w:val="0061235F"/>
    <w:rsid w:val="0061309F"/>
    <w:rsid w:val="00633566"/>
    <w:rsid w:val="006357A9"/>
    <w:rsid w:val="006471BE"/>
    <w:rsid w:val="00653C49"/>
    <w:rsid w:val="00655ABA"/>
    <w:rsid w:val="00663450"/>
    <w:rsid w:val="006638BB"/>
    <w:rsid w:val="00665D77"/>
    <w:rsid w:val="006815BB"/>
    <w:rsid w:val="00682FA6"/>
    <w:rsid w:val="00684995"/>
    <w:rsid w:val="00687965"/>
    <w:rsid w:val="00687DCC"/>
    <w:rsid w:val="00693E99"/>
    <w:rsid w:val="0069452A"/>
    <w:rsid w:val="006954DE"/>
    <w:rsid w:val="006A14D6"/>
    <w:rsid w:val="006A18B9"/>
    <w:rsid w:val="006A3C65"/>
    <w:rsid w:val="006C1DFD"/>
    <w:rsid w:val="006C2153"/>
    <w:rsid w:val="006C2F3B"/>
    <w:rsid w:val="006C51E9"/>
    <w:rsid w:val="006C7742"/>
    <w:rsid w:val="006E05F2"/>
    <w:rsid w:val="006E17CE"/>
    <w:rsid w:val="006F62A9"/>
    <w:rsid w:val="006F6D68"/>
    <w:rsid w:val="00701B13"/>
    <w:rsid w:val="00706BBD"/>
    <w:rsid w:val="00710E9C"/>
    <w:rsid w:val="00723A01"/>
    <w:rsid w:val="00723A8F"/>
    <w:rsid w:val="00724FFB"/>
    <w:rsid w:val="00726F8C"/>
    <w:rsid w:val="00730F30"/>
    <w:rsid w:val="007407A9"/>
    <w:rsid w:val="00752CA6"/>
    <w:rsid w:val="00765A2F"/>
    <w:rsid w:val="0076639B"/>
    <w:rsid w:val="00774D52"/>
    <w:rsid w:val="0078087C"/>
    <w:rsid w:val="00780BBC"/>
    <w:rsid w:val="00781409"/>
    <w:rsid w:val="0079695B"/>
    <w:rsid w:val="007A4F0F"/>
    <w:rsid w:val="007A5A3D"/>
    <w:rsid w:val="007B315E"/>
    <w:rsid w:val="007B64EA"/>
    <w:rsid w:val="007C63D4"/>
    <w:rsid w:val="007C7735"/>
    <w:rsid w:val="007D005A"/>
    <w:rsid w:val="007E5CA8"/>
    <w:rsid w:val="007E63CC"/>
    <w:rsid w:val="007F24C5"/>
    <w:rsid w:val="00805AAC"/>
    <w:rsid w:val="00805AF9"/>
    <w:rsid w:val="0081115B"/>
    <w:rsid w:val="00817C5B"/>
    <w:rsid w:val="0082513C"/>
    <w:rsid w:val="0082775E"/>
    <w:rsid w:val="0083323C"/>
    <w:rsid w:val="00836E3E"/>
    <w:rsid w:val="00842144"/>
    <w:rsid w:val="0084395C"/>
    <w:rsid w:val="00850C56"/>
    <w:rsid w:val="00852233"/>
    <w:rsid w:val="00853E93"/>
    <w:rsid w:val="00867E8D"/>
    <w:rsid w:val="008716C5"/>
    <w:rsid w:val="008730E3"/>
    <w:rsid w:val="008771B8"/>
    <w:rsid w:val="00877553"/>
    <w:rsid w:val="00883A42"/>
    <w:rsid w:val="008845F5"/>
    <w:rsid w:val="0089664F"/>
    <w:rsid w:val="008A2439"/>
    <w:rsid w:val="008A3EE6"/>
    <w:rsid w:val="008A45D8"/>
    <w:rsid w:val="008A5B84"/>
    <w:rsid w:val="008A60DB"/>
    <w:rsid w:val="008B517D"/>
    <w:rsid w:val="008C4EBC"/>
    <w:rsid w:val="008C7939"/>
    <w:rsid w:val="008D1666"/>
    <w:rsid w:val="008D39D2"/>
    <w:rsid w:val="008D662F"/>
    <w:rsid w:val="008E2774"/>
    <w:rsid w:val="008E288D"/>
    <w:rsid w:val="008E3653"/>
    <w:rsid w:val="008F1747"/>
    <w:rsid w:val="0090413F"/>
    <w:rsid w:val="009073FE"/>
    <w:rsid w:val="00910958"/>
    <w:rsid w:val="0092755A"/>
    <w:rsid w:val="009355B3"/>
    <w:rsid w:val="00937C2A"/>
    <w:rsid w:val="00940DEF"/>
    <w:rsid w:val="00943DA0"/>
    <w:rsid w:val="00945159"/>
    <w:rsid w:val="00945FE0"/>
    <w:rsid w:val="0094662E"/>
    <w:rsid w:val="00947395"/>
    <w:rsid w:val="00952323"/>
    <w:rsid w:val="00957620"/>
    <w:rsid w:val="009649DD"/>
    <w:rsid w:val="00974EFA"/>
    <w:rsid w:val="009826CA"/>
    <w:rsid w:val="0098445E"/>
    <w:rsid w:val="00984C20"/>
    <w:rsid w:val="00984CD0"/>
    <w:rsid w:val="009855BB"/>
    <w:rsid w:val="009910CE"/>
    <w:rsid w:val="009973BC"/>
    <w:rsid w:val="009A1A0D"/>
    <w:rsid w:val="009A44CA"/>
    <w:rsid w:val="009B3EEA"/>
    <w:rsid w:val="009B5B87"/>
    <w:rsid w:val="009B613A"/>
    <w:rsid w:val="009C2120"/>
    <w:rsid w:val="009C26FC"/>
    <w:rsid w:val="009D1042"/>
    <w:rsid w:val="009D2D51"/>
    <w:rsid w:val="009D7939"/>
    <w:rsid w:val="009E1404"/>
    <w:rsid w:val="009E6239"/>
    <w:rsid w:val="009E663C"/>
    <w:rsid w:val="00A01BDE"/>
    <w:rsid w:val="00A02695"/>
    <w:rsid w:val="00A0344A"/>
    <w:rsid w:val="00A107F2"/>
    <w:rsid w:val="00A1707E"/>
    <w:rsid w:val="00A2120B"/>
    <w:rsid w:val="00A21E1A"/>
    <w:rsid w:val="00A241D0"/>
    <w:rsid w:val="00A24600"/>
    <w:rsid w:val="00A37394"/>
    <w:rsid w:val="00A41BA7"/>
    <w:rsid w:val="00A43B05"/>
    <w:rsid w:val="00A44362"/>
    <w:rsid w:val="00A4596E"/>
    <w:rsid w:val="00A5125C"/>
    <w:rsid w:val="00A52423"/>
    <w:rsid w:val="00A57272"/>
    <w:rsid w:val="00A61DDA"/>
    <w:rsid w:val="00A8034E"/>
    <w:rsid w:val="00A83C5F"/>
    <w:rsid w:val="00A874CA"/>
    <w:rsid w:val="00A9269E"/>
    <w:rsid w:val="00A92913"/>
    <w:rsid w:val="00A94FAB"/>
    <w:rsid w:val="00AA14EC"/>
    <w:rsid w:val="00AA5E9C"/>
    <w:rsid w:val="00AA7A49"/>
    <w:rsid w:val="00AC5D44"/>
    <w:rsid w:val="00AD2730"/>
    <w:rsid w:val="00AD3F48"/>
    <w:rsid w:val="00AE00DE"/>
    <w:rsid w:val="00AE3CB4"/>
    <w:rsid w:val="00AE49BA"/>
    <w:rsid w:val="00B001CC"/>
    <w:rsid w:val="00B0256E"/>
    <w:rsid w:val="00B127F2"/>
    <w:rsid w:val="00B13C04"/>
    <w:rsid w:val="00B157BC"/>
    <w:rsid w:val="00B20B69"/>
    <w:rsid w:val="00B22866"/>
    <w:rsid w:val="00B253E7"/>
    <w:rsid w:val="00B27398"/>
    <w:rsid w:val="00B43C98"/>
    <w:rsid w:val="00B55812"/>
    <w:rsid w:val="00B5708E"/>
    <w:rsid w:val="00B733BA"/>
    <w:rsid w:val="00B7531C"/>
    <w:rsid w:val="00B7721B"/>
    <w:rsid w:val="00B8277B"/>
    <w:rsid w:val="00B82B8A"/>
    <w:rsid w:val="00B862F5"/>
    <w:rsid w:val="00B977E7"/>
    <w:rsid w:val="00BA1689"/>
    <w:rsid w:val="00BA2DED"/>
    <w:rsid w:val="00BA61E9"/>
    <w:rsid w:val="00BC10EA"/>
    <w:rsid w:val="00BC2C67"/>
    <w:rsid w:val="00BC3B18"/>
    <w:rsid w:val="00BC52D1"/>
    <w:rsid w:val="00BD33C1"/>
    <w:rsid w:val="00BD3DA0"/>
    <w:rsid w:val="00BD4A17"/>
    <w:rsid w:val="00BE2723"/>
    <w:rsid w:val="00BE4D51"/>
    <w:rsid w:val="00BE6217"/>
    <w:rsid w:val="00BF4321"/>
    <w:rsid w:val="00C11536"/>
    <w:rsid w:val="00C12D2A"/>
    <w:rsid w:val="00C14C8D"/>
    <w:rsid w:val="00C15B06"/>
    <w:rsid w:val="00C209CA"/>
    <w:rsid w:val="00C23833"/>
    <w:rsid w:val="00C25286"/>
    <w:rsid w:val="00C30B43"/>
    <w:rsid w:val="00C30B72"/>
    <w:rsid w:val="00C41DD9"/>
    <w:rsid w:val="00C52882"/>
    <w:rsid w:val="00C55DE2"/>
    <w:rsid w:val="00C62857"/>
    <w:rsid w:val="00C62A27"/>
    <w:rsid w:val="00C72FB5"/>
    <w:rsid w:val="00C82A7D"/>
    <w:rsid w:val="00C8413F"/>
    <w:rsid w:val="00C87DBF"/>
    <w:rsid w:val="00C93DFA"/>
    <w:rsid w:val="00CA262C"/>
    <w:rsid w:val="00CB28CC"/>
    <w:rsid w:val="00CB6235"/>
    <w:rsid w:val="00CC1249"/>
    <w:rsid w:val="00CC3D3D"/>
    <w:rsid w:val="00CC655F"/>
    <w:rsid w:val="00CC7E5B"/>
    <w:rsid w:val="00CD0577"/>
    <w:rsid w:val="00CD05C0"/>
    <w:rsid w:val="00CD543E"/>
    <w:rsid w:val="00CD5A37"/>
    <w:rsid w:val="00CE23E7"/>
    <w:rsid w:val="00CE31AB"/>
    <w:rsid w:val="00CE7430"/>
    <w:rsid w:val="00CF4169"/>
    <w:rsid w:val="00CF5665"/>
    <w:rsid w:val="00D05EA2"/>
    <w:rsid w:val="00D06501"/>
    <w:rsid w:val="00D06909"/>
    <w:rsid w:val="00D06F17"/>
    <w:rsid w:val="00D078B4"/>
    <w:rsid w:val="00D236EE"/>
    <w:rsid w:val="00D35948"/>
    <w:rsid w:val="00D36BA1"/>
    <w:rsid w:val="00D43BCF"/>
    <w:rsid w:val="00D504AE"/>
    <w:rsid w:val="00D56DB6"/>
    <w:rsid w:val="00D60149"/>
    <w:rsid w:val="00D65C4E"/>
    <w:rsid w:val="00D65DF6"/>
    <w:rsid w:val="00D67504"/>
    <w:rsid w:val="00D80D8A"/>
    <w:rsid w:val="00D85A49"/>
    <w:rsid w:val="00D90168"/>
    <w:rsid w:val="00D907EF"/>
    <w:rsid w:val="00DA0782"/>
    <w:rsid w:val="00DC6DA0"/>
    <w:rsid w:val="00DD4A98"/>
    <w:rsid w:val="00DD7A36"/>
    <w:rsid w:val="00DE0940"/>
    <w:rsid w:val="00DE09FA"/>
    <w:rsid w:val="00DE11CD"/>
    <w:rsid w:val="00DF2699"/>
    <w:rsid w:val="00DF41FC"/>
    <w:rsid w:val="00DF7C1D"/>
    <w:rsid w:val="00E03060"/>
    <w:rsid w:val="00E074A9"/>
    <w:rsid w:val="00E14F54"/>
    <w:rsid w:val="00E21E1A"/>
    <w:rsid w:val="00E2284F"/>
    <w:rsid w:val="00E36AD8"/>
    <w:rsid w:val="00E50922"/>
    <w:rsid w:val="00E563E8"/>
    <w:rsid w:val="00E56417"/>
    <w:rsid w:val="00E60221"/>
    <w:rsid w:val="00E67B1B"/>
    <w:rsid w:val="00E73A85"/>
    <w:rsid w:val="00E87898"/>
    <w:rsid w:val="00E96687"/>
    <w:rsid w:val="00EA4538"/>
    <w:rsid w:val="00EC1393"/>
    <w:rsid w:val="00EC1428"/>
    <w:rsid w:val="00EC4A94"/>
    <w:rsid w:val="00ED0BA8"/>
    <w:rsid w:val="00ED39CC"/>
    <w:rsid w:val="00ED73CB"/>
    <w:rsid w:val="00ED7452"/>
    <w:rsid w:val="00EE24E3"/>
    <w:rsid w:val="00EE7110"/>
    <w:rsid w:val="00F1109A"/>
    <w:rsid w:val="00F17A65"/>
    <w:rsid w:val="00F222CA"/>
    <w:rsid w:val="00F2448A"/>
    <w:rsid w:val="00F31E38"/>
    <w:rsid w:val="00F32362"/>
    <w:rsid w:val="00F40927"/>
    <w:rsid w:val="00F420D0"/>
    <w:rsid w:val="00F4461C"/>
    <w:rsid w:val="00F50024"/>
    <w:rsid w:val="00F516DC"/>
    <w:rsid w:val="00F53065"/>
    <w:rsid w:val="00F534A7"/>
    <w:rsid w:val="00F61528"/>
    <w:rsid w:val="00F633A6"/>
    <w:rsid w:val="00F66FBD"/>
    <w:rsid w:val="00FA0939"/>
    <w:rsid w:val="00FA604C"/>
    <w:rsid w:val="00FB1184"/>
    <w:rsid w:val="00FB1C75"/>
    <w:rsid w:val="00FB70DC"/>
    <w:rsid w:val="00FB767A"/>
    <w:rsid w:val="00FB7810"/>
    <w:rsid w:val="00FC1ED9"/>
    <w:rsid w:val="00FC4958"/>
    <w:rsid w:val="00FC4CF1"/>
    <w:rsid w:val="00FC7632"/>
    <w:rsid w:val="00FD213F"/>
    <w:rsid w:val="00FD35DB"/>
    <w:rsid w:val="00FD66C2"/>
    <w:rsid w:val="00FD6C67"/>
    <w:rsid w:val="00FE5E6C"/>
    <w:rsid w:val="00FE6F88"/>
    <w:rsid w:val="00FF1866"/>
    <w:rsid w:val="00FF3ABD"/>
    <w:rsid w:val="00FF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62059"/>
  <w15:docId w15:val="{3540CD63-23EF-4A73-A9A5-B8D10FAA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sartttl">
    <w:name w:val="s_art_ttl"/>
    <w:basedOn w:val="DefaultParagraphFont"/>
    <w:rsid w:val="00161D2B"/>
  </w:style>
  <w:style w:type="character" w:customStyle="1" w:styleId="spar">
    <w:name w:val="s_par"/>
    <w:basedOn w:val="DefaultParagraphFont"/>
    <w:rsid w:val="00161D2B"/>
  </w:style>
  <w:style w:type="character" w:customStyle="1" w:styleId="slgi">
    <w:name w:val="s_lgi"/>
    <w:basedOn w:val="DefaultParagraphFont"/>
    <w:rsid w:val="00161D2B"/>
  </w:style>
  <w:style w:type="character" w:customStyle="1" w:styleId="sden">
    <w:name w:val="s_den"/>
    <w:basedOn w:val="DefaultParagraphFont"/>
    <w:rsid w:val="00161D2B"/>
  </w:style>
  <w:style w:type="character" w:customStyle="1" w:styleId="shdr">
    <w:name w:val="s_hdr"/>
    <w:basedOn w:val="DefaultParagraphFont"/>
    <w:rsid w:val="0016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878">
      <w:bodyDiv w:val="1"/>
      <w:marLeft w:val="0"/>
      <w:marRight w:val="0"/>
      <w:marTop w:val="0"/>
      <w:marBottom w:val="0"/>
      <w:divBdr>
        <w:top w:val="none" w:sz="0" w:space="0" w:color="auto"/>
        <w:left w:val="none" w:sz="0" w:space="0" w:color="auto"/>
        <w:bottom w:val="none" w:sz="0" w:space="0" w:color="auto"/>
        <w:right w:val="none" w:sz="0" w:space="0" w:color="auto"/>
      </w:divBdr>
    </w:div>
    <w:div w:id="110439800">
      <w:bodyDiv w:val="1"/>
      <w:marLeft w:val="0"/>
      <w:marRight w:val="0"/>
      <w:marTop w:val="0"/>
      <w:marBottom w:val="0"/>
      <w:divBdr>
        <w:top w:val="none" w:sz="0" w:space="0" w:color="auto"/>
        <w:left w:val="none" w:sz="0" w:space="0" w:color="auto"/>
        <w:bottom w:val="none" w:sz="0" w:space="0" w:color="auto"/>
        <w:right w:val="none" w:sz="0" w:space="0" w:color="auto"/>
      </w:divBdr>
    </w:div>
    <w:div w:id="341200418">
      <w:bodyDiv w:val="1"/>
      <w:marLeft w:val="0"/>
      <w:marRight w:val="0"/>
      <w:marTop w:val="0"/>
      <w:marBottom w:val="0"/>
      <w:divBdr>
        <w:top w:val="none" w:sz="0" w:space="0" w:color="auto"/>
        <w:left w:val="none" w:sz="0" w:space="0" w:color="auto"/>
        <w:bottom w:val="none" w:sz="0" w:space="0" w:color="auto"/>
        <w:right w:val="none" w:sz="0" w:space="0" w:color="auto"/>
      </w:divBdr>
    </w:div>
    <w:div w:id="500005288">
      <w:bodyDiv w:val="1"/>
      <w:marLeft w:val="0"/>
      <w:marRight w:val="0"/>
      <w:marTop w:val="0"/>
      <w:marBottom w:val="0"/>
      <w:divBdr>
        <w:top w:val="none" w:sz="0" w:space="0" w:color="auto"/>
        <w:left w:val="none" w:sz="0" w:space="0" w:color="auto"/>
        <w:bottom w:val="none" w:sz="0" w:space="0" w:color="auto"/>
        <w:right w:val="none" w:sz="0" w:space="0" w:color="auto"/>
      </w:divBdr>
    </w:div>
    <w:div w:id="504975574">
      <w:bodyDiv w:val="1"/>
      <w:marLeft w:val="0"/>
      <w:marRight w:val="0"/>
      <w:marTop w:val="0"/>
      <w:marBottom w:val="0"/>
      <w:divBdr>
        <w:top w:val="none" w:sz="0" w:space="0" w:color="auto"/>
        <w:left w:val="none" w:sz="0" w:space="0" w:color="auto"/>
        <w:bottom w:val="none" w:sz="0" w:space="0" w:color="auto"/>
        <w:right w:val="none" w:sz="0" w:space="0" w:color="auto"/>
      </w:divBdr>
    </w:div>
    <w:div w:id="540751301">
      <w:bodyDiv w:val="1"/>
      <w:marLeft w:val="0"/>
      <w:marRight w:val="0"/>
      <w:marTop w:val="0"/>
      <w:marBottom w:val="0"/>
      <w:divBdr>
        <w:top w:val="none" w:sz="0" w:space="0" w:color="auto"/>
        <w:left w:val="none" w:sz="0" w:space="0" w:color="auto"/>
        <w:bottom w:val="none" w:sz="0" w:space="0" w:color="auto"/>
        <w:right w:val="none" w:sz="0" w:space="0" w:color="auto"/>
      </w:divBdr>
    </w:div>
    <w:div w:id="1143039867">
      <w:bodyDiv w:val="1"/>
      <w:marLeft w:val="0"/>
      <w:marRight w:val="0"/>
      <w:marTop w:val="0"/>
      <w:marBottom w:val="0"/>
      <w:divBdr>
        <w:top w:val="none" w:sz="0" w:space="0" w:color="auto"/>
        <w:left w:val="none" w:sz="0" w:space="0" w:color="auto"/>
        <w:bottom w:val="none" w:sz="0" w:space="0" w:color="auto"/>
        <w:right w:val="none" w:sz="0" w:space="0" w:color="auto"/>
      </w:divBdr>
    </w:div>
    <w:div w:id="1218780524">
      <w:bodyDiv w:val="1"/>
      <w:marLeft w:val="0"/>
      <w:marRight w:val="0"/>
      <w:marTop w:val="0"/>
      <w:marBottom w:val="0"/>
      <w:divBdr>
        <w:top w:val="none" w:sz="0" w:space="0" w:color="auto"/>
        <w:left w:val="none" w:sz="0" w:space="0" w:color="auto"/>
        <w:bottom w:val="none" w:sz="0" w:space="0" w:color="auto"/>
        <w:right w:val="none" w:sz="0" w:space="0" w:color="auto"/>
      </w:divBdr>
    </w:div>
    <w:div w:id="1435788891">
      <w:bodyDiv w:val="1"/>
      <w:marLeft w:val="0"/>
      <w:marRight w:val="0"/>
      <w:marTop w:val="0"/>
      <w:marBottom w:val="0"/>
      <w:divBdr>
        <w:top w:val="none" w:sz="0" w:space="0" w:color="auto"/>
        <w:left w:val="none" w:sz="0" w:space="0" w:color="auto"/>
        <w:bottom w:val="none" w:sz="0" w:space="0" w:color="auto"/>
        <w:right w:val="none" w:sz="0" w:space="0" w:color="auto"/>
      </w:divBdr>
    </w:div>
    <w:div w:id="1453598198">
      <w:bodyDiv w:val="1"/>
      <w:marLeft w:val="0"/>
      <w:marRight w:val="0"/>
      <w:marTop w:val="0"/>
      <w:marBottom w:val="0"/>
      <w:divBdr>
        <w:top w:val="none" w:sz="0" w:space="0" w:color="auto"/>
        <w:left w:val="none" w:sz="0" w:space="0" w:color="auto"/>
        <w:bottom w:val="none" w:sz="0" w:space="0" w:color="auto"/>
        <w:right w:val="none" w:sz="0" w:space="0" w:color="auto"/>
      </w:divBdr>
    </w:div>
    <w:div w:id="1664890712">
      <w:bodyDiv w:val="1"/>
      <w:marLeft w:val="0"/>
      <w:marRight w:val="0"/>
      <w:marTop w:val="0"/>
      <w:marBottom w:val="0"/>
      <w:divBdr>
        <w:top w:val="none" w:sz="0" w:space="0" w:color="auto"/>
        <w:left w:val="none" w:sz="0" w:space="0" w:color="auto"/>
        <w:bottom w:val="none" w:sz="0" w:space="0" w:color="auto"/>
        <w:right w:val="none" w:sz="0" w:space="0" w:color="auto"/>
      </w:divBdr>
    </w:div>
    <w:div w:id="2003585805">
      <w:bodyDiv w:val="1"/>
      <w:marLeft w:val="0"/>
      <w:marRight w:val="0"/>
      <w:marTop w:val="0"/>
      <w:marBottom w:val="0"/>
      <w:divBdr>
        <w:top w:val="none" w:sz="0" w:space="0" w:color="auto"/>
        <w:left w:val="none" w:sz="0" w:space="0" w:color="auto"/>
        <w:bottom w:val="none" w:sz="0" w:space="0" w:color="auto"/>
        <w:right w:val="none" w:sz="0" w:space="0" w:color="auto"/>
      </w:divBdr>
    </w:div>
    <w:div w:id="2007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ura@primarias1.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C70B-DCE5-4803-B460-44004170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Aruncutean Alexandra-Iulia</cp:lastModifiedBy>
  <cp:revision>3</cp:revision>
  <cp:lastPrinted>2022-10-19T11:44:00Z</cp:lastPrinted>
  <dcterms:created xsi:type="dcterms:W3CDTF">2022-12-06T09:42:00Z</dcterms:created>
  <dcterms:modified xsi:type="dcterms:W3CDTF">2022-12-08T06:48:00Z</dcterms:modified>
</cp:coreProperties>
</file>