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4D" w:rsidRDefault="0009394D" w:rsidP="0009394D">
      <w:pPr>
        <w:spacing w:after="0" w:line="240" w:lineRule="auto"/>
        <w:jc w:val="center"/>
        <w:rPr>
          <w:rFonts w:ascii="Times New Roman" w:hAnsi="Times New Roman"/>
          <w:b/>
        </w:rPr>
      </w:pPr>
      <w:bookmarkStart w:id="0" w:name="_GoBack"/>
      <w:bookmarkEnd w:id="0"/>
      <w:r>
        <w:rPr>
          <w:rFonts w:ascii="Times New Roman" w:hAnsi="Times New Roman"/>
          <w:b/>
        </w:rPr>
        <w:t>Operator de date cu caracter personal 28616</w:t>
      </w:r>
    </w:p>
    <w:p w:rsidR="00033DE5" w:rsidRDefault="00033DE5" w:rsidP="0009394D">
      <w:pPr>
        <w:spacing w:after="0" w:line="240" w:lineRule="auto"/>
        <w:jc w:val="center"/>
        <w:rPr>
          <w:rFonts w:ascii="Times New Roman" w:hAnsi="Times New Roman"/>
          <w:b/>
        </w:rPr>
      </w:pPr>
    </w:p>
    <w:p w:rsidR="0009394D" w:rsidRDefault="00033DE5" w:rsidP="00033DE5">
      <w:pPr>
        <w:spacing w:after="0"/>
        <w:jc w:val="center"/>
        <w:rPr>
          <w:rFonts w:ascii="Times New Roman" w:hAnsi="Times New Roman"/>
          <w:b/>
          <w:sz w:val="24"/>
          <w:szCs w:val="24"/>
        </w:rPr>
      </w:pPr>
      <w:r w:rsidRPr="00033DE5">
        <w:rPr>
          <w:rFonts w:ascii="Times New Roman" w:hAnsi="Times New Roman"/>
          <w:b/>
          <w:sz w:val="24"/>
          <w:szCs w:val="24"/>
        </w:rPr>
        <w:t xml:space="preserve">RAPORT DE SPECIALITATE </w:t>
      </w:r>
    </w:p>
    <w:p w:rsidR="00624C39" w:rsidRPr="00033DE5" w:rsidRDefault="00624C39" w:rsidP="00033DE5">
      <w:pPr>
        <w:spacing w:after="0"/>
        <w:jc w:val="center"/>
        <w:rPr>
          <w:rFonts w:ascii="Times New Roman" w:hAnsi="Times New Roman"/>
          <w:b/>
          <w:sz w:val="24"/>
          <w:szCs w:val="24"/>
        </w:rPr>
      </w:pPr>
    </w:p>
    <w:p w:rsidR="00202948" w:rsidRPr="0009394D" w:rsidRDefault="00202948" w:rsidP="00624C39">
      <w:pPr>
        <w:tabs>
          <w:tab w:val="left" w:pos="1875"/>
        </w:tabs>
        <w:spacing w:after="120"/>
        <w:ind w:firstLine="720"/>
        <w:jc w:val="both"/>
        <w:rPr>
          <w:rFonts w:ascii="Times New Roman" w:hAnsi="Times New Roman"/>
          <w:sz w:val="24"/>
          <w:szCs w:val="24"/>
        </w:rPr>
      </w:pPr>
      <w:r w:rsidRPr="0009394D">
        <w:rPr>
          <w:rFonts w:ascii="Times New Roman" w:hAnsi="Times New Roman"/>
          <w:sz w:val="24"/>
          <w:szCs w:val="24"/>
        </w:rPr>
        <w:t xml:space="preserve">În conformitate cu prevederile art. 36 alin. (2) lit. a, alin. (3) lit. (b), alin. (9) din Legea administraţiei publice locale nr. 215/2001, republicată, cu modificările şi completările ulterioare, competenţa  aprobării proiectului de hotărâre revine Consiliului Local.    </w:t>
      </w:r>
    </w:p>
    <w:p w:rsidR="00624C39" w:rsidRDefault="001843B5" w:rsidP="00624C39">
      <w:pPr>
        <w:ind w:firstLine="720"/>
        <w:jc w:val="both"/>
        <w:rPr>
          <w:rFonts w:ascii="Times New Roman" w:hAnsi="Times New Roman" w:cs="Times New Roman"/>
          <w:sz w:val="24"/>
          <w:szCs w:val="24"/>
        </w:rPr>
      </w:pPr>
      <w:r w:rsidRPr="00ED577B">
        <w:rPr>
          <w:rFonts w:ascii="Times New Roman" w:hAnsi="Times New Roman" w:cs="Times New Roman"/>
          <w:sz w:val="24"/>
          <w:szCs w:val="24"/>
        </w:rPr>
        <w:t>A</w:t>
      </w:r>
      <w:r w:rsidR="00F32FD9">
        <w:rPr>
          <w:rFonts w:ascii="Times New Roman" w:hAnsi="Times New Roman" w:cs="Times New Roman"/>
          <w:sz w:val="24"/>
          <w:szCs w:val="24"/>
        </w:rPr>
        <w:t>.</w:t>
      </w:r>
      <w:r w:rsidRPr="00ED577B">
        <w:rPr>
          <w:rFonts w:ascii="Times New Roman" w:hAnsi="Times New Roman" w:cs="Times New Roman"/>
          <w:sz w:val="24"/>
          <w:szCs w:val="24"/>
        </w:rPr>
        <w:t>U</w:t>
      </w:r>
      <w:r w:rsidR="00F32FD9">
        <w:rPr>
          <w:rFonts w:ascii="Times New Roman" w:hAnsi="Times New Roman" w:cs="Times New Roman"/>
          <w:sz w:val="24"/>
          <w:szCs w:val="24"/>
        </w:rPr>
        <w:t>.</w:t>
      </w:r>
      <w:r w:rsidRPr="00ED577B">
        <w:rPr>
          <w:rFonts w:ascii="Times New Roman" w:hAnsi="Times New Roman" w:cs="Times New Roman"/>
          <w:sz w:val="24"/>
          <w:szCs w:val="24"/>
        </w:rPr>
        <w:t>I</w:t>
      </w:r>
      <w:r w:rsidR="00F32FD9">
        <w:rPr>
          <w:rFonts w:ascii="Times New Roman" w:hAnsi="Times New Roman" w:cs="Times New Roman"/>
          <w:sz w:val="24"/>
          <w:szCs w:val="24"/>
        </w:rPr>
        <w:t>.</w:t>
      </w:r>
      <w:r w:rsidRPr="00ED577B">
        <w:rPr>
          <w:rFonts w:ascii="Times New Roman" w:hAnsi="Times New Roman" w:cs="Times New Roman"/>
          <w:sz w:val="24"/>
          <w:szCs w:val="24"/>
        </w:rPr>
        <w:t>P</w:t>
      </w:r>
      <w:r w:rsidR="00F32FD9">
        <w:rPr>
          <w:rFonts w:ascii="Times New Roman" w:hAnsi="Times New Roman" w:cs="Times New Roman"/>
          <w:sz w:val="24"/>
          <w:szCs w:val="24"/>
        </w:rPr>
        <w:t>.</w:t>
      </w:r>
      <w:r w:rsidRPr="00ED577B">
        <w:rPr>
          <w:rFonts w:ascii="Times New Roman" w:hAnsi="Times New Roman" w:cs="Times New Roman"/>
          <w:sz w:val="24"/>
          <w:szCs w:val="24"/>
        </w:rPr>
        <w:t>U</w:t>
      </w:r>
      <w:r w:rsidR="00F32FD9">
        <w:rPr>
          <w:rFonts w:ascii="Times New Roman" w:hAnsi="Times New Roman" w:cs="Times New Roman"/>
          <w:sz w:val="24"/>
          <w:szCs w:val="24"/>
        </w:rPr>
        <w:t>.</w:t>
      </w:r>
      <w:r w:rsidRPr="00ED577B">
        <w:rPr>
          <w:rFonts w:ascii="Times New Roman" w:hAnsi="Times New Roman" w:cs="Times New Roman"/>
          <w:sz w:val="24"/>
          <w:szCs w:val="24"/>
        </w:rPr>
        <w:t>S</w:t>
      </w:r>
      <w:r w:rsidR="00F32FD9">
        <w:rPr>
          <w:rFonts w:ascii="Times New Roman" w:hAnsi="Times New Roman" w:cs="Times New Roman"/>
          <w:sz w:val="24"/>
          <w:szCs w:val="24"/>
        </w:rPr>
        <w:t>.</w:t>
      </w:r>
      <w:r w:rsidRPr="00ED577B">
        <w:rPr>
          <w:rFonts w:ascii="Times New Roman" w:hAnsi="Times New Roman" w:cs="Times New Roman"/>
          <w:sz w:val="24"/>
          <w:szCs w:val="24"/>
        </w:rPr>
        <w:t xml:space="preserve">P </w:t>
      </w:r>
      <w:r w:rsidR="00B74E14">
        <w:rPr>
          <w:rFonts w:ascii="Times New Roman" w:hAnsi="Times New Roman" w:cs="Times New Roman"/>
          <w:sz w:val="24"/>
          <w:szCs w:val="24"/>
        </w:rPr>
        <w:t xml:space="preserve">Sector 1 </w:t>
      </w:r>
      <w:r w:rsidRPr="00ED577B">
        <w:rPr>
          <w:rFonts w:ascii="Times New Roman" w:hAnsi="Times New Roman" w:cs="Times New Roman"/>
          <w:sz w:val="24"/>
          <w:szCs w:val="24"/>
        </w:rPr>
        <w:t>functioneaza ca institutie publica de interes local, cu personalitate juridica, subordonata Consiliului Local al Sectorului 1, coordonata de Primar si are ca obiect principal de activitate administrarea patrimoniului unitatilor de invatamant preuniversitar de stat si a unitatilor sanitare publice de pe raza sectorului 1</w:t>
      </w:r>
      <w:r w:rsidR="00466F80">
        <w:rPr>
          <w:rFonts w:ascii="Times New Roman" w:hAnsi="Times New Roman" w:cs="Times New Roman"/>
          <w:sz w:val="24"/>
          <w:szCs w:val="24"/>
        </w:rPr>
        <w:t>.</w:t>
      </w:r>
    </w:p>
    <w:p w:rsidR="002F75B5" w:rsidRDefault="0054251D" w:rsidP="00624C39">
      <w:pPr>
        <w:ind w:firstLine="720"/>
        <w:jc w:val="both"/>
        <w:rPr>
          <w:rFonts w:ascii="Times New Roman" w:hAnsi="Times New Roman" w:cs="Times New Roman"/>
          <w:sz w:val="24"/>
          <w:szCs w:val="24"/>
        </w:rPr>
      </w:pPr>
      <w:r>
        <w:rPr>
          <w:rFonts w:ascii="Times New Roman" w:hAnsi="Times New Roman" w:cs="Times New Roman"/>
          <w:sz w:val="24"/>
          <w:szCs w:val="24"/>
        </w:rPr>
        <w:t xml:space="preserve">Avand in vedere </w:t>
      </w:r>
      <w:r w:rsidR="0021343D">
        <w:rPr>
          <w:rFonts w:ascii="Times New Roman" w:hAnsi="Times New Roman" w:cs="Times New Roman"/>
          <w:sz w:val="24"/>
          <w:szCs w:val="24"/>
        </w:rPr>
        <w:t xml:space="preserve">modificarile </w:t>
      </w:r>
      <w:r>
        <w:rPr>
          <w:rFonts w:ascii="Times New Roman" w:hAnsi="Times New Roman" w:cs="Times New Roman"/>
          <w:sz w:val="24"/>
          <w:szCs w:val="24"/>
        </w:rPr>
        <w:t>prevederil</w:t>
      </w:r>
      <w:r w:rsidR="0021343D">
        <w:rPr>
          <w:rFonts w:ascii="Times New Roman" w:hAnsi="Times New Roman" w:cs="Times New Roman"/>
          <w:sz w:val="24"/>
          <w:szCs w:val="24"/>
        </w:rPr>
        <w:t>or</w:t>
      </w:r>
      <w:r>
        <w:rPr>
          <w:rFonts w:ascii="Times New Roman" w:hAnsi="Times New Roman" w:cs="Times New Roman"/>
          <w:sz w:val="24"/>
          <w:szCs w:val="24"/>
        </w:rPr>
        <w:t xml:space="preserve"> </w:t>
      </w:r>
      <w:r w:rsidR="0021343D">
        <w:rPr>
          <w:rFonts w:ascii="Times New Roman" w:hAnsi="Times New Roman" w:cs="Times New Roman"/>
          <w:sz w:val="24"/>
          <w:szCs w:val="24"/>
        </w:rPr>
        <w:t>cadrului legislativ</w:t>
      </w:r>
      <w:r w:rsidR="00A85196">
        <w:rPr>
          <w:rFonts w:ascii="Times New Roman" w:hAnsi="Times New Roman" w:cs="Times New Roman"/>
          <w:sz w:val="24"/>
          <w:szCs w:val="24"/>
        </w:rPr>
        <w:t xml:space="preserve"> ce vizeaza activitatea institutiilor publice</w:t>
      </w:r>
      <w:r w:rsidR="0021343D">
        <w:rPr>
          <w:rFonts w:ascii="Times New Roman" w:hAnsi="Times New Roman" w:cs="Times New Roman"/>
          <w:sz w:val="24"/>
          <w:szCs w:val="24"/>
        </w:rPr>
        <w:t xml:space="preserve"> si implicit modificarile atributiilor specifice la nivelul institutiei AUIPUSP, tinand cont de prevederile</w:t>
      </w:r>
      <w:r w:rsidR="00A85196">
        <w:rPr>
          <w:rFonts w:ascii="Times New Roman" w:hAnsi="Times New Roman" w:cs="Times New Roman"/>
          <w:sz w:val="24"/>
          <w:szCs w:val="24"/>
        </w:rPr>
        <w:t xml:space="preserve"> </w:t>
      </w:r>
      <w:r>
        <w:rPr>
          <w:rFonts w:ascii="Times New Roman" w:hAnsi="Times New Roman" w:cs="Times New Roman"/>
          <w:sz w:val="24"/>
          <w:szCs w:val="24"/>
        </w:rPr>
        <w:t>Regulamentului de Organizare si Functionare</w:t>
      </w:r>
      <w:r w:rsidR="00A85196">
        <w:rPr>
          <w:rFonts w:ascii="Times New Roman" w:hAnsi="Times New Roman" w:cs="Times New Roman"/>
          <w:sz w:val="24"/>
          <w:szCs w:val="24"/>
        </w:rPr>
        <w:t xml:space="preserve"> al A.U.I.P.U.S.P. Sector 1</w:t>
      </w:r>
      <w:r>
        <w:rPr>
          <w:rFonts w:ascii="Times New Roman" w:hAnsi="Times New Roman" w:cs="Times New Roman"/>
          <w:sz w:val="24"/>
          <w:szCs w:val="24"/>
        </w:rPr>
        <w:t>,</w:t>
      </w:r>
      <w:r w:rsidR="00A85196">
        <w:rPr>
          <w:rFonts w:ascii="Times New Roman" w:hAnsi="Times New Roman" w:cs="Times New Roman"/>
          <w:sz w:val="24"/>
          <w:szCs w:val="24"/>
        </w:rPr>
        <w:t xml:space="preserve"> institutia noastra trebuie sa</w:t>
      </w:r>
      <w:r w:rsidR="0021343D">
        <w:rPr>
          <w:rFonts w:ascii="Times New Roman" w:hAnsi="Times New Roman" w:cs="Times New Roman"/>
          <w:sz w:val="24"/>
          <w:szCs w:val="24"/>
        </w:rPr>
        <w:t xml:space="preserve"> continue sa</w:t>
      </w:r>
      <w:r w:rsidR="00A85196">
        <w:rPr>
          <w:rFonts w:ascii="Times New Roman" w:hAnsi="Times New Roman" w:cs="Times New Roman"/>
          <w:sz w:val="24"/>
          <w:szCs w:val="24"/>
        </w:rPr>
        <w:t xml:space="preserve"> raspunda</w:t>
      </w:r>
      <w:r w:rsidR="0021343D">
        <w:rPr>
          <w:rFonts w:ascii="Times New Roman" w:hAnsi="Times New Roman" w:cs="Times New Roman"/>
          <w:sz w:val="24"/>
          <w:szCs w:val="24"/>
        </w:rPr>
        <w:t xml:space="preserve"> prompt</w:t>
      </w:r>
      <w:r w:rsidR="00A85196">
        <w:rPr>
          <w:rFonts w:ascii="Times New Roman" w:hAnsi="Times New Roman" w:cs="Times New Roman"/>
          <w:sz w:val="24"/>
          <w:szCs w:val="24"/>
        </w:rPr>
        <w:t xml:space="preserve"> cerinte</w:t>
      </w:r>
      <w:r w:rsidR="00190CE9">
        <w:rPr>
          <w:rFonts w:ascii="Times New Roman" w:hAnsi="Times New Roman" w:cs="Times New Roman"/>
          <w:sz w:val="24"/>
          <w:szCs w:val="24"/>
        </w:rPr>
        <w:t>lor</w:t>
      </w:r>
      <w:r w:rsidR="00A85196">
        <w:rPr>
          <w:rFonts w:ascii="Times New Roman" w:hAnsi="Times New Roman" w:cs="Times New Roman"/>
          <w:sz w:val="24"/>
          <w:szCs w:val="24"/>
        </w:rPr>
        <w:t xml:space="preserve"> ridicate de necesitatea indeplinirii, la un </w:t>
      </w:r>
      <w:r w:rsidR="0021343D">
        <w:rPr>
          <w:rFonts w:ascii="Times New Roman" w:hAnsi="Times New Roman" w:cs="Times New Roman"/>
          <w:sz w:val="24"/>
          <w:szCs w:val="24"/>
        </w:rPr>
        <w:t>in</w:t>
      </w:r>
      <w:r w:rsidR="00A85196">
        <w:rPr>
          <w:rFonts w:ascii="Times New Roman" w:hAnsi="Times New Roman" w:cs="Times New Roman"/>
          <w:sz w:val="24"/>
          <w:szCs w:val="24"/>
        </w:rPr>
        <w:t xml:space="preserve">alt nivel calitativ, a unor atributii de natura a asigura un serviciu public </w:t>
      </w:r>
      <w:r w:rsidR="0021343D">
        <w:rPr>
          <w:rFonts w:ascii="Times New Roman" w:hAnsi="Times New Roman" w:cs="Times New Roman"/>
          <w:sz w:val="24"/>
          <w:szCs w:val="24"/>
        </w:rPr>
        <w:t>eficient</w:t>
      </w:r>
      <w:r w:rsidR="00A85196">
        <w:rPr>
          <w:rFonts w:ascii="Times New Roman" w:hAnsi="Times New Roman" w:cs="Times New Roman"/>
          <w:sz w:val="24"/>
          <w:szCs w:val="24"/>
        </w:rPr>
        <w:t xml:space="preserve">. </w:t>
      </w:r>
      <w:r w:rsidR="00190CE9">
        <w:rPr>
          <w:rFonts w:ascii="Times New Roman" w:hAnsi="Times New Roman" w:cs="Times New Roman"/>
          <w:sz w:val="24"/>
          <w:szCs w:val="24"/>
        </w:rPr>
        <w:t>I</w:t>
      </w:r>
      <w:r w:rsidR="00AF6270">
        <w:rPr>
          <w:rFonts w:ascii="Times New Roman" w:hAnsi="Times New Roman" w:cs="Times New Roman"/>
          <w:sz w:val="24"/>
          <w:szCs w:val="24"/>
        </w:rPr>
        <w:t xml:space="preserve">n acest sens, </w:t>
      </w:r>
      <w:r w:rsidR="00B7522B">
        <w:rPr>
          <w:rFonts w:ascii="Times New Roman" w:hAnsi="Times New Roman" w:cs="Times New Roman"/>
          <w:sz w:val="24"/>
          <w:szCs w:val="24"/>
        </w:rPr>
        <w:t xml:space="preserve">avand in vedere </w:t>
      </w:r>
      <w:r w:rsidR="00942FBE">
        <w:rPr>
          <w:rFonts w:ascii="Times New Roman" w:hAnsi="Times New Roman" w:cs="Times New Roman"/>
          <w:sz w:val="24"/>
          <w:szCs w:val="24"/>
        </w:rPr>
        <w:t xml:space="preserve">necesitatea alocarii eficiente a resurselor umane in cadrul </w:t>
      </w:r>
      <w:r w:rsidR="00B7522B">
        <w:rPr>
          <w:rFonts w:ascii="Times New Roman" w:hAnsi="Times New Roman" w:cs="Times New Roman"/>
          <w:sz w:val="24"/>
          <w:szCs w:val="24"/>
        </w:rPr>
        <w:t>institutiei noastre</w:t>
      </w:r>
      <w:r w:rsidR="00942FBE">
        <w:rPr>
          <w:rFonts w:ascii="Times New Roman" w:hAnsi="Times New Roman" w:cs="Times New Roman"/>
          <w:sz w:val="24"/>
          <w:szCs w:val="24"/>
        </w:rPr>
        <w:t xml:space="preserve"> precum si </w:t>
      </w:r>
      <w:r w:rsidR="00B7522B">
        <w:rPr>
          <w:rFonts w:ascii="Times New Roman" w:hAnsi="Times New Roman" w:cs="Times New Roman"/>
          <w:sz w:val="24"/>
          <w:szCs w:val="24"/>
        </w:rPr>
        <w:t>lipsa de personal</w:t>
      </w:r>
      <w:r w:rsidR="00942FBE">
        <w:rPr>
          <w:rFonts w:ascii="Times New Roman" w:hAnsi="Times New Roman" w:cs="Times New Roman"/>
          <w:sz w:val="24"/>
          <w:szCs w:val="24"/>
        </w:rPr>
        <w:t xml:space="preserve"> intervenita</w:t>
      </w:r>
      <w:r w:rsidR="00B7522B">
        <w:rPr>
          <w:rFonts w:ascii="Times New Roman" w:hAnsi="Times New Roman" w:cs="Times New Roman"/>
          <w:sz w:val="24"/>
          <w:szCs w:val="24"/>
        </w:rPr>
        <w:t xml:space="preserve"> ca urmare a incetarii raporturilor de serviciu a unor salariati, </w:t>
      </w:r>
      <w:r w:rsidR="00171BEF">
        <w:rPr>
          <w:rFonts w:ascii="Times New Roman" w:hAnsi="Times New Roman" w:cs="Times New Roman"/>
          <w:sz w:val="24"/>
          <w:szCs w:val="24"/>
        </w:rPr>
        <w:t xml:space="preserve">propunem </w:t>
      </w:r>
      <w:r w:rsidR="00B7522B">
        <w:rPr>
          <w:rFonts w:ascii="Times New Roman" w:hAnsi="Times New Roman" w:cs="Times New Roman"/>
          <w:sz w:val="24"/>
          <w:szCs w:val="24"/>
        </w:rPr>
        <w:t>tran</w:t>
      </w:r>
      <w:r w:rsidR="00942FBE">
        <w:rPr>
          <w:rFonts w:ascii="Times New Roman" w:hAnsi="Times New Roman" w:cs="Times New Roman"/>
          <w:sz w:val="24"/>
          <w:szCs w:val="24"/>
        </w:rPr>
        <w:t>s</w:t>
      </w:r>
      <w:r w:rsidR="00B7522B">
        <w:rPr>
          <w:rFonts w:ascii="Times New Roman" w:hAnsi="Times New Roman" w:cs="Times New Roman"/>
          <w:sz w:val="24"/>
          <w:szCs w:val="24"/>
        </w:rPr>
        <w:t>formarea si trecerea unor functii din cadrul unei structuri organizatorice de Compartiment in cadrul altei structuri organizatorice de Compartiment in conformitate cu prevederile legale in vigoare, dupa cum urmeaza:</w:t>
      </w:r>
    </w:p>
    <w:p w:rsidR="00987E1D" w:rsidRPr="00987E1D" w:rsidRDefault="00EA09E7" w:rsidP="0036271B">
      <w:pPr>
        <w:pStyle w:val="ListParagraph"/>
        <w:numPr>
          <w:ilvl w:val="0"/>
          <w:numId w:val="2"/>
        </w:numPr>
        <w:jc w:val="both"/>
        <w:rPr>
          <w:rFonts w:ascii="Times New Roman" w:hAnsi="Times New Roman" w:cs="Times New Roman"/>
          <w:b/>
          <w:sz w:val="24"/>
          <w:szCs w:val="24"/>
        </w:rPr>
      </w:pPr>
      <w:r w:rsidRPr="0036271B">
        <w:rPr>
          <w:rFonts w:ascii="Times New Roman" w:hAnsi="Times New Roman" w:cs="Times New Roman"/>
          <w:b/>
          <w:sz w:val="24"/>
          <w:szCs w:val="24"/>
        </w:rPr>
        <w:t>P</w:t>
      </w:r>
      <w:r w:rsidR="00E76E55" w:rsidRPr="0036271B">
        <w:rPr>
          <w:rFonts w:ascii="Times New Roman" w:hAnsi="Times New Roman" w:cs="Times New Roman"/>
          <w:b/>
          <w:sz w:val="24"/>
          <w:szCs w:val="24"/>
        </w:rPr>
        <w:t>ostul</w:t>
      </w:r>
      <w:r>
        <w:rPr>
          <w:rFonts w:ascii="Times New Roman" w:hAnsi="Times New Roman" w:cs="Times New Roman"/>
          <w:b/>
          <w:sz w:val="24"/>
          <w:szCs w:val="24"/>
        </w:rPr>
        <w:t xml:space="preserve"> contractual</w:t>
      </w:r>
      <w:r w:rsidR="00E76E55" w:rsidRPr="0036271B">
        <w:rPr>
          <w:rFonts w:ascii="Times New Roman" w:hAnsi="Times New Roman" w:cs="Times New Roman"/>
          <w:b/>
          <w:sz w:val="24"/>
          <w:szCs w:val="24"/>
        </w:rPr>
        <w:t xml:space="preserve"> de referent, treapta profesionala I</w:t>
      </w:r>
      <w:r w:rsidR="00B7522B">
        <w:rPr>
          <w:rFonts w:ascii="Times New Roman" w:hAnsi="Times New Roman" w:cs="Times New Roman"/>
          <w:b/>
          <w:sz w:val="24"/>
          <w:szCs w:val="24"/>
        </w:rPr>
        <w:t>A</w:t>
      </w:r>
      <w:r w:rsidR="00E76E55" w:rsidRPr="0036271B">
        <w:rPr>
          <w:rFonts w:ascii="Times New Roman" w:hAnsi="Times New Roman" w:cs="Times New Roman"/>
          <w:b/>
          <w:sz w:val="24"/>
          <w:szCs w:val="24"/>
        </w:rPr>
        <w:t xml:space="preserve"> – studii medii</w:t>
      </w:r>
      <w:r w:rsidR="00E76E55" w:rsidRPr="0036271B">
        <w:rPr>
          <w:rFonts w:ascii="Times New Roman" w:hAnsi="Times New Roman" w:cs="Times New Roman"/>
          <w:sz w:val="24"/>
          <w:szCs w:val="24"/>
        </w:rPr>
        <w:t xml:space="preserve"> din cadrul Compartimentului </w:t>
      </w:r>
      <w:r w:rsidR="00B7522B">
        <w:rPr>
          <w:rFonts w:ascii="Times New Roman" w:hAnsi="Times New Roman" w:cs="Times New Roman"/>
          <w:sz w:val="24"/>
          <w:szCs w:val="24"/>
        </w:rPr>
        <w:t>Patrimoniu Administrativ</w:t>
      </w:r>
      <w:r w:rsidR="00540F37">
        <w:rPr>
          <w:rFonts w:ascii="Times New Roman" w:hAnsi="Times New Roman" w:cs="Times New Roman"/>
          <w:sz w:val="24"/>
          <w:szCs w:val="24"/>
        </w:rPr>
        <w:t xml:space="preserve"> pe care este angajata domnisoara Vodislav Iulia</w:t>
      </w:r>
      <w:r w:rsidR="00E76E55" w:rsidRPr="0036271B">
        <w:rPr>
          <w:rFonts w:ascii="Times New Roman" w:hAnsi="Times New Roman" w:cs="Times New Roman"/>
          <w:sz w:val="24"/>
          <w:szCs w:val="24"/>
        </w:rPr>
        <w:t xml:space="preserve"> se transforma in </w:t>
      </w:r>
      <w:r w:rsidR="00540F37">
        <w:rPr>
          <w:rFonts w:ascii="Times New Roman" w:hAnsi="Times New Roman" w:cs="Times New Roman"/>
          <w:b/>
          <w:sz w:val="24"/>
          <w:szCs w:val="24"/>
        </w:rPr>
        <w:t>inspector de specialitate, gradul profesional II</w:t>
      </w:r>
      <w:r w:rsidR="00E76E55" w:rsidRPr="0036271B">
        <w:rPr>
          <w:rFonts w:ascii="Times New Roman" w:hAnsi="Times New Roman" w:cs="Times New Roman"/>
          <w:b/>
          <w:sz w:val="24"/>
          <w:szCs w:val="24"/>
        </w:rPr>
        <w:t xml:space="preserve"> – studii </w:t>
      </w:r>
      <w:r w:rsidR="00540F37">
        <w:rPr>
          <w:rFonts w:ascii="Times New Roman" w:hAnsi="Times New Roman" w:cs="Times New Roman"/>
          <w:b/>
          <w:sz w:val="24"/>
          <w:szCs w:val="24"/>
        </w:rPr>
        <w:t xml:space="preserve">superioare si trece </w:t>
      </w:r>
      <w:r w:rsidR="00E76E55" w:rsidRPr="0036271B">
        <w:rPr>
          <w:rFonts w:ascii="Times New Roman" w:hAnsi="Times New Roman" w:cs="Times New Roman"/>
          <w:sz w:val="24"/>
          <w:szCs w:val="24"/>
        </w:rPr>
        <w:t xml:space="preserve">in cadrul </w:t>
      </w:r>
      <w:r w:rsidR="00540F37">
        <w:rPr>
          <w:rFonts w:ascii="Times New Roman" w:hAnsi="Times New Roman" w:cs="Times New Roman"/>
          <w:sz w:val="24"/>
          <w:szCs w:val="24"/>
        </w:rPr>
        <w:t>Compartimentului Audit Public Intern</w:t>
      </w:r>
      <w:r w:rsidR="00987E1D">
        <w:rPr>
          <w:rFonts w:ascii="Times New Roman" w:hAnsi="Times New Roman" w:cs="Times New Roman"/>
          <w:sz w:val="24"/>
          <w:szCs w:val="24"/>
        </w:rPr>
        <w:t>;</w:t>
      </w:r>
    </w:p>
    <w:p w:rsidR="00987E1D" w:rsidRPr="00987E1D" w:rsidRDefault="00987E1D" w:rsidP="00987E1D">
      <w:pPr>
        <w:pStyle w:val="ListParagraph"/>
        <w:rPr>
          <w:rFonts w:ascii="Times New Roman" w:hAnsi="Times New Roman" w:cs="Times New Roman"/>
          <w:sz w:val="24"/>
          <w:szCs w:val="24"/>
        </w:rPr>
      </w:pPr>
    </w:p>
    <w:p w:rsidR="00987E1D" w:rsidRPr="00987E1D" w:rsidRDefault="00EA09E7" w:rsidP="0036271B">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postul contractual</w:t>
      </w:r>
      <w:r w:rsidR="00987E1D" w:rsidRPr="00987E1D">
        <w:rPr>
          <w:rFonts w:ascii="Times New Roman" w:hAnsi="Times New Roman" w:cs="Times New Roman"/>
          <w:b/>
          <w:sz w:val="24"/>
          <w:szCs w:val="24"/>
        </w:rPr>
        <w:t xml:space="preserve"> de inspector</w:t>
      </w:r>
      <w:r w:rsidR="00540F37">
        <w:rPr>
          <w:rFonts w:ascii="Times New Roman" w:hAnsi="Times New Roman" w:cs="Times New Roman"/>
          <w:b/>
          <w:sz w:val="24"/>
          <w:szCs w:val="24"/>
        </w:rPr>
        <w:t xml:space="preserve"> de </w:t>
      </w:r>
      <w:r w:rsidR="00987E1D" w:rsidRPr="00987E1D">
        <w:rPr>
          <w:rFonts w:ascii="Times New Roman" w:hAnsi="Times New Roman" w:cs="Times New Roman"/>
          <w:b/>
          <w:sz w:val="24"/>
          <w:szCs w:val="24"/>
        </w:rPr>
        <w:t xml:space="preserve"> specialitate</w:t>
      </w:r>
      <w:r w:rsidR="00987E1D">
        <w:rPr>
          <w:rFonts w:ascii="Times New Roman" w:hAnsi="Times New Roman" w:cs="Times New Roman"/>
          <w:b/>
          <w:sz w:val="24"/>
          <w:szCs w:val="24"/>
        </w:rPr>
        <w:t>, grad profesional I</w:t>
      </w:r>
      <w:r w:rsidR="00987E1D" w:rsidRPr="00987E1D">
        <w:rPr>
          <w:rFonts w:ascii="Times New Roman" w:hAnsi="Times New Roman" w:cs="Times New Roman"/>
          <w:b/>
          <w:sz w:val="24"/>
          <w:szCs w:val="24"/>
        </w:rPr>
        <w:t xml:space="preserve"> – studii superioare</w:t>
      </w:r>
      <w:r w:rsidR="00540F37">
        <w:rPr>
          <w:rFonts w:ascii="Times New Roman" w:hAnsi="Times New Roman" w:cs="Times New Roman"/>
          <w:sz w:val="24"/>
          <w:szCs w:val="24"/>
        </w:rPr>
        <w:t xml:space="preserve"> pe care este angajata doamna Ghita Elena </w:t>
      </w:r>
      <w:r w:rsidR="00987E1D">
        <w:rPr>
          <w:rFonts w:ascii="Times New Roman" w:hAnsi="Times New Roman" w:cs="Times New Roman"/>
          <w:sz w:val="24"/>
          <w:szCs w:val="24"/>
        </w:rPr>
        <w:t xml:space="preserve">din cadrul Compartimentului </w:t>
      </w:r>
      <w:r w:rsidR="00540F37">
        <w:rPr>
          <w:rFonts w:ascii="Times New Roman" w:hAnsi="Times New Roman" w:cs="Times New Roman"/>
          <w:sz w:val="24"/>
          <w:szCs w:val="24"/>
        </w:rPr>
        <w:t>Tehnic si Urmarire Contracte</w:t>
      </w:r>
      <w:r w:rsidR="00987E1D">
        <w:rPr>
          <w:rFonts w:ascii="Times New Roman" w:hAnsi="Times New Roman" w:cs="Times New Roman"/>
          <w:sz w:val="24"/>
          <w:szCs w:val="24"/>
        </w:rPr>
        <w:t xml:space="preserve"> trece in cadrul Compartimentului </w:t>
      </w:r>
      <w:r w:rsidR="00540F37">
        <w:rPr>
          <w:rFonts w:ascii="Times New Roman" w:hAnsi="Times New Roman" w:cs="Times New Roman"/>
          <w:sz w:val="24"/>
          <w:szCs w:val="24"/>
        </w:rPr>
        <w:t>Coordonarea si Controlul Documentelor</w:t>
      </w:r>
      <w:r w:rsidR="00987E1D">
        <w:rPr>
          <w:rFonts w:ascii="Times New Roman" w:hAnsi="Times New Roman" w:cs="Times New Roman"/>
          <w:sz w:val="24"/>
          <w:szCs w:val="24"/>
        </w:rPr>
        <w:t>;</w:t>
      </w:r>
    </w:p>
    <w:p w:rsidR="00987E1D" w:rsidRPr="00987E1D" w:rsidRDefault="00987E1D" w:rsidP="00987E1D">
      <w:pPr>
        <w:pStyle w:val="ListParagraph"/>
        <w:rPr>
          <w:rFonts w:ascii="Times New Roman" w:hAnsi="Times New Roman" w:cs="Times New Roman"/>
          <w:sz w:val="24"/>
          <w:szCs w:val="24"/>
        </w:rPr>
      </w:pPr>
    </w:p>
    <w:p w:rsidR="0036271B" w:rsidRPr="00540F37" w:rsidRDefault="00987E1D" w:rsidP="0036271B">
      <w:pPr>
        <w:pStyle w:val="ListParagraph"/>
        <w:numPr>
          <w:ilvl w:val="0"/>
          <w:numId w:val="2"/>
        </w:numPr>
        <w:jc w:val="both"/>
        <w:rPr>
          <w:rFonts w:ascii="Times New Roman" w:hAnsi="Times New Roman" w:cs="Times New Roman"/>
          <w:b/>
          <w:sz w:val="24"/>
          <w:szCs w:val="24"/>
        </w:rPr>
      </w:pPr>
      <w:r w:rsidRPr="00987E1D">
        <w:rPr>
          <w:rFonts w:ascii="Times New Roman" w:hAnsi="Times New Roman" w:cs="Times New Roman"/>
          <w:b/>
          <w:sz w:val="24"/>
          <w:szCs w:val="24"/>
        </w:rPr>
        <w:t xml:space="preserve">postul </w:t>
      </w:r>
      <w:r w:rsidR="00EA09E7">
        <w:rPr>
          <w:rFonts w:ascii="Times New Roman" w:hAnsi="Times New Roman" w:cs="Times New Roman"/>
          <w:b/>
          <w:sz w:val="24"/>
          <w:szCs w:val="24"/>
        </w:rPr>
        <w:t xml:space="preserve">contractual </w:t>
      </w:r>
      <w:r w:rsidRPr="00987E1D">
        <w:rPr>
          <w:rFonts w:ascii="Times New Roman" w:hAnsi="Times New Roman" w:cs="Times New Roman"/>
          <w:b/>
          <w:sz w:val="24"/>
          <w:szCs w:val="24"/>
        </w:rPr>
        <w:t>de</w:t>
      </w:r>
      <w:r w:rsidR="00624C39">
        <w:rPr>
          <w:rFonts w:ascii="Times New Roman" w:hAnsi="Times New Roman" w:cs="Times New Roman"/>
          <w:b/>
          <w:sz w:val="24"/>
          <w:szCs w:val="24"/>
        </w:rPr>
        <w:t xml:space="preserve"> </w:t>
      </w:r>
      <w:r w:rsidRPr="00987E1D">
        <w:rPr>
          <w:rFonts w:ascii="Times New Roman" w:hAnsi="Times New Roman" w:cs="Times New Roman"/>
          <w:b/>
          <w:sz w:val="24"/>
          <w:szCs w:val="24"/>
        </w:rPr>
        <w:t xml:space="preserve">inspector de specialitate, gradul profesional </w:t>
      </w:r>
      <w:r w:rsidR="00540F37">
        <w:rPr>
          <w:rFonts w:ascii="Times New Roman" w:hAnsi="Times New Roman" w:cs="Times New Roman"/>
          <w:b/>
          <w:sz w:val="24"/>
          <w:szCs w:val="24"/>
        </w:rPr>
        <w:t>IA</w:t>
      </w:r>
      <w:r>
        <w:rPr>
          <w:rFonts w:ascii="Times New Roman" w:hAnsi="Times New Roman" w:cs="Times New Roman"/>
          <w:sz w:val="24"/>
          <w:szCs w:val="24"/>
        </w:rPr>
        <w:t xml:space="preserve"> – </w:t>
      </w:r>
      <w:r w:rsidRPr="00987E1D">
        <w:rPr>
          <w:rFonts w:ascii="Times New Roman" w:hAnsi="Times New Roman" w:cs="Times New Roman"/>
          <w:b/>
          <w:sz w:val="24"/>
          <w:szCs w:val="24"/>
        </w:rPr>
        <w:t>studii superioare</w:t>
      </w:r>
      <w:r w:rsidR="00540F37">
        <w:rPr>
          <w:rFonts w:ascii="Times New Roman" w:hAnsi="Times New Roman" w:cs="Times New Roman"/>
          <w:sz w:val="24"/>
          <w:szCs w:val="24"/>
        </w:rPr>
        <w:t xml:space="preserve"> pe care este angajat domnul Dumitru Marian </w:t>
      </w:r>
      <w:r>
        <w:rPr>
          <w:rFonts w:ascii="Times New Roman" w:hAnsi="Times New Roman" w:cs="Times New Roman"/>
          <w:sz w:val="24"/>
          <w:szCs w:val="24"/>
        </w:rPr>
        <w:t xml:space="preserve">din cadrul Compartimentului Tehnic si Urmarire Contracte trece in cadrul Compartimentului </w:t>
      </w:r>
      <w:r w:rsidR="00540F37">
        <w:rPr>
          <w:rFonts w:ascii="Times New Roman" w:hAnsi="Times New Roman" w:cs="Times New Roman"/>
          <w:sz w:val="24"/>
          <w:szCs w:val="24"/>
        </w:rPr>
        <w:t>Patrimoniu Administrativ;</w:t>
      </w:r>
    </w:p>
    <w:p w:rsidR="00540F37" w:rsidRPr="00540F37" w:rsidRDefault="00540F37" w:rsidP="00540F37">
      <w:pPr>
        <w:pStyle w:val="ListParagraph"/>
        <w:rPr>
          <w:rFonts w:ascii="Times New Roman" w:hAnsi="Times New Roman" w:cs="Times New Roman"/>
          <w:b/>
          <w:sz w:val="24"/>
          <w:szCs w:val="24"/>
        </w:rPr>
      </w:pPr>
    </w:p>
    <w:p w:rsidR="00540F37" w:rsidRDefault="00540F37" w:rsidP="00942FBE">
      <w:pPr>
        <w:pStyle w:val="ListParagraph"/>
        <w:numPr>
          <w:ilvl w:val="0"/>
          <w:numId w:val="2"/>
        </w:numPr>
        <w:jc w:val="both"/>
        <w:rPr>
          <w:rFonts w:ascii="Times New Roman" w:hAnsi="Times New Roman" w:cs="Times New Roman"/>
          <w:sz w:val="24"/>
          <w:szCs w:val="24"/>
        </w:rPr>
      </w:pPr>
      <w:r>
        <w:rPr>
          <w:rFonts w:ascii="Times New Roman" w:hAnsi="Times New Roman" w:cs="Times New Roman"/>
          <w:b/>
          <w:sz w:val="24"/>
          <w:szCs w:val="24"/>
        </w:rPr>
        <w:t>postul</w:t>
      </w:r>
      <w:r w:rsidR="00EA09E7">
        <w:rPr>
          <w:rFonts w:ascii="Times New Roman" w:hAnsi="Times New Roman" w:cs="Times New Roman"/>
          <w:b/>
          <w:sz w:val="24"/>
          <w:szCs w:val="24"/>
        </w:rPr>
        <w:t xml:space="preserve"> contractual</w:t>
      </w:r>
      <w:r>
        <w:rPr>
          <w:rFonts w:ascii="Times New Roman" w:hAnsi="Times New Roman" w:cs="Times New Roman"/>
          <w:b/>
          <w:sz w:val="24"/>
          <w:szCs w:val="24"/>
        </w:rPr>
        <w:t xml:space="preserve"> de inspector de specialitate, gradul profesional IA – studii superioare </w:t>
      </w:r>
      <w:r w:rsidRPr="00540F37">
        <w:rPr>
          <w:rFonts w:ascii="Times New Roman" w:hAnsi="Times New Roman" w:cs="Times New Roman"/>
          <w:sz w:val="24"/>
          <w:szCs w:val="24"/>
        </w:rPr>
        <w:t xml:space="preserve">din cadrul </w:t>
      </w:r>
      <w:r>
        <w:rPr>
          <w:rFonts w:ascii="Times New Roman" w:hAnsi="Times New Roman" w:cs="Times New Roman"/>
          <w:sz w:val="24"/>
          <w:szCs w:val="24"/>
        </w:rPr>
        <w:t>Compartimentului Tehnic si Urmarire Contracte pe care este angajata doamna Constantinescu Iuliana trece in cadrul Compartimentului Juridic si Resurse Umane.</w:t>
      </w:r>
    </w:p>
    <w:p w:rsidR="00540F37" w:rsidRPr="00540F37" w:rsidRDefault="00540F37" w:rsidP="00540F37">
      <w:pPr>
        <w:pStyle w:val="ListParagraph"/>
        <w:rPr>
          <w:rFonts w:ascii="Times New Roman" w:hAnsi="Times New Roman" w:cs="Times New Roman"/>
          <w:sz w:val="24"/>
          <w:szCs w:val="24"/>
        </w:rPr>
      </w:pPr>
    </w:p>
    <w:p w:rsidR="00942FBE" w:rsidRDefault="00942FBE" w:rsidP="00942FBE">
      <w:pPr>
        <w:jc w:val="both"/>
        <w:rPr>
          <w:rFonts w:ascii="Times New Roman" w:hAnsi="Times New Roman" w:cs="Times New Roman"/>
          <w:sz w:val="24"/>
          <w:szCs w:val="24"/>
        </w:rPr>
      </w:pPr>
    </w:p>
    <w:p w:rsidR="00A742AC" w:rsidRPr="00942FBE" w:rsidRDefault="00540F37" w:rsidP="00942FBE">
      <w:pPr>
        <w:jc w:val="both"/>
        <w:rPr>
          <w:rFonts w:ascii="Times New Roman" w:hAnsi="Times New Roman" w:cs="Times New Roman"/>
          <w:sz w:val="24"/>
          <w:szCs w:val="24"/>
        </w:rPr>
      </w:pPr>
      <w:r w:rsidRPr="00942FBE">
        <w:rPr>
          <w:rFonts w:ascii="Times New Roman" w:hAnsi="Times New Roman" w:cs="Times New Roman"/>
          <w:sz w:val="24"/>
          <w:szCs w:val="24"/>
        </w:rPr>
        <w:lastRenderedPageBreak/>
        <w:t xml:space="preserve">Structurile organizatorice ale Compartimentelor din cadrul Administratiei Unitatilor de Invatamant Preuniversitar si Unitatilor Sanitare Publice Sector 1 </w:t>
      </w:r>
      <w:r w:rsidR="00A742AC" w:rsidRPr="00942FBE">
        <w:rPr>
          <w:rFonts w:ascii="Times New Roman" w:hAnsi="Times New Roman" w:cs="Times New Roman"/>
          <w:sz w:val="24"/>
          <w:szCs w:val="24"/>
        </w:rPr>
        <w:t xml:space="preserve">propuse spre aprobare, vor </w:t>
      </w:r>
      <w:r w:rsidR="00EA09E7" w:rsidRPr="00942FBE">
        <w:rPr>
          <w:rFonts w:ascii="Times New Roman" w:hAnsi="Times New Roman" w:cs="Times New Roman"/>
          <w:sz w:val="24"/>
          <w:szCs w:val="24"/>
        </w:rPr>
        <w:t>avea in componenta dupa cum urmeaza</w:t>
      </w:r>
      <w:r w:rsidR="00A742AC" w:rsidRPr="00942FBE">
        <w:rPr>
          <w:rFonts w:ascii="Times New Roman" w:hAnsi="Times New Roman" w:cs="Times New Roman"/>
          <w:sz w:val="24"/>
          <w:szCs w:val="24"/>
        </w:rPr>
        <w:t>:</w:t>
      </w:r>
    </w:p>
    <w:p w:rsidR="00942FBE" w:rsidRDefault="00191623" w:rsidP="006F714D">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1 post de  conducere - Director al Administratiei Unitatilor de Invatamant Preuniversitar si Unitatilor Sanitare Publice Sector 1;</w:t>
      </w:r>
    </w:p>
    <w:p w:rsidR="00942FBE" w:rsidRDefault="006F714D" w:rsidP="00A742AC">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 xml:space="preserve">Structura organizatorica a  </w:t>
      </w:r>
      <w:r w:rsidR="00191623" w:rsidRPr="00942FBE">
        <w:rPr>
          <w:rFonts w:ascii="Times New Roman" w:hAnsi="Times New Roman" w:cs="Times New Roman"/>
          <w:sz w:val="24"/>
          <w:szCs w:val="24"/>
        </w:rPr>
        <w:t>Compartimentului Coordonarea si Controlul Documentelor este compusa din 2 posturi contractuale;</w:t>
      </w:r>
    </w:p>
    <w:p w:rsidR="00942FBE" w:rsidRDefault="00A742AC" w:rsidP="00A742AC">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Structura</w:t>
      </w:r>
      <w:r w:rsidR="006F714D" w:rsidRPr="00942FBE">
        <w:rPr>
          <w:rFonts w:ascii="Times New Roman" w:hAnsi="Times New Roman" w:cs="Times New Roman"/>
          <w:sz w:val="24"/>
          <w:szCs w:val="24"/>
        </w:rPr>
        <w:t xml:space="preserve"> organizatorica a </w:t>
      </w:r>
      <w:r w:rsidRPr="00942FBE">
        <w:rPr>
          <w:rFonts w:ascii="Times New Roman" w:hAnsi="Times New Roman" w:cs="Times New Roman"/>
          <w:sz w:val="24"/>
          <w:szCs w:val="24"/>
        </w:rPr>
        <w:t xml:space="preserve">Compartimentului Patrimoniu Administrativ </w:t>
      </w:r>
      <w:r w:rsidR="006F714D" w:rsidRPr="00942FBE">
        <w:rPr>
          <w:rFonts w:ascii="Times New Roman" w:hAnsi="Times New Roman" w:cs="Times New Roman"/>
          <w:sz w:val="24"/>
          <w:szCs w:val="24"/>
        </w:rPr>
        <w:t>este compusa din  4 posturi</w:t>
      </w:r>
      <w:r w:rsidR="00191623" w:rsidRPr="00942FBE">
        <w:rPr>
          <w:rFonts w:ascii="Times New Roman" w:hAnsi="Times New Roman" w:cs="Times New Roman"/>
          <w:sz w:val="24"/>
          <w:szCs w:val="24"/>
        </w:rPr>
        <w:t xml:space="preserve"> contractuale</w:t>
      </w:r>
      <w:r w:rsidR="006F714D" w:rsidRPr="00942FBE">
        <w:rPr>
          <w:rFonts w:ascii="Times New Roman" w:hAnsi="Times New Roman" w:cs="Times New Roman"/>
          <w:sz w:val="24"/>
          <w:szCs w:val="24"/>
        </w:rPr>
        <w:t>;</w:t>
      </w:r>
    </w:p>
    <w:p w:rsidR="00942FBE" w:rsidRDefault="006F714D" w:rsidP="00A742AC">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Structura organizatorica a Compartimentului Juridic si Resurse Umane este compusa din 4 posturi</w:t>
      </w:r>
      <w:r w:rsidR="00191623" w:rsidRPr="00942FBE">
        <w:rPr>
          <w:rFonts w:ascii="Times New Roman" w:hAnsi="Times New Roman" w:cs="Times New Roman"/>
          <w:sz w:val="24"/>
          <w:szCs w:val="24"/>
        </w:rPr>
        <w:t xml:space="preserve"> contractuale</w:t>
      </w:r>
      <w:r w:rsidRPr="00942FBE">
        <w:rPr>
          <w:rFonts w:ascii="Times New Roman" w:hAnsi="Times New Roman" w:cs="Times New Roman"/>
          <w:sz w:val="24"/>
          <w:szCs w:val="24"/>
        </w:rPr>
        <w:t>;</w:t>
      </w:r>
    </w:p>
    <w:p w:rsidR="00942FBE" w:rsidRDefault="006F714D" w:rsidP="00A742AC">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Structura organizatorica a Compartimentului Tehnic si Urmar</w:t>
      </w:r>
      <w:r w:rsidR="00191623" w:rsidRPr="00942FBE">
        <w:rPr>
          <w:rFonts w:ascii="Times New Roman" w:hAnsi="Times New Roman" w:cs="Times New Roman"/>
          <w:sz w:val="24"/>
          <w:szCs w:val="24"/>
        </w:rPr>
        <w:t>ire Contracte este compusa din 6 posturi contractuale;</w:t>
      </w:r>
    </w:p>
    <w:p w:rsidR="00942FBE" w:rsidRDefault="00191623" w:rsidP="00A742AC">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Structura organizatorica a Compartimentului Audit Public Intern este compusa din 4 posturi contractuale;</w:t>
      </w:r>
    </w:p>
    <w:p w:rsidR="00942FBE" w:rsidRDefault="00191623" w:rsidP="00A742AC">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S</w:t>
      </w:r>
      <w:r w:rsidR="00942FBE" w:rsidRPr="00942FBE">
        <w:rPr>
          <w:rFonts w:ascii="Times New Roman" w:hAnsi="Times New Roman" w:cs="Times New Roman"/>
          <w:sz w:val="24"/>
          <w:szCs w:val="24"/>
        </w:rPr>
        <w:t>t</w:t>
      </w:r>
      <w:r w:rsidRPr="00942FBE">
        <w:rPr>
          <w:rFonts w:ascii="Times New Roman" w:hAnsi="Times New Roman" w:cs="Times New Roman"/>
          <w:sz w:val="24"/>
          <w:szCs w:val="24"/>
        </w:rPr>
        <w:t>ructura organizatorica a Compartimentului Economic este compusa din 4 posturi contractuale;</w:t>
      </w:r>
    </w:p>
    <w:p w:rsidR="00942FBE" w:rsidRDefault="00191623" w:rsidP="00191623">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Structura organizatorica a Compartimentului Managementul Calitatii este compusa din 1 post contractual;</w:t>
      </w:r>
    </w:p>
    <w:p w:rsidR="00624C39" w:rsidRDefault="00191623" w:rsidP="00624C39">
      <w:pPr>
        <w:pStyle w:val="ListParagraph"/>
        <w:numPr>
          <w:ilvl w:val="0"/>
          <w:numId w:val="2"/>
        </w:numPr>
        <w:jc w:val="both"/>
        <w:rPr>
          <w:rFonts w:ascii="Times New Roman" w:hAnsi="Times New Roman" w:cs="Times New Roman"/>
          <w:sz w:val="24"/>
          <w:szCs w:val="24"/>
        </w:rPr>
      </w:pPr>
      <w:r w:rsidRPr="00942FBE">
        <w:rPr>
          <w:rFonts w:ascii="Times New Roman" w:hAnsi="Times New Roman" w:cs="Times New Roman"/>
          <w:sz w:val="24"/>
          <w:szCs w:val="24"/>
        </w:rPr>
        <w:t>Structura organizatorica a Compartimentului Achizitii Publice este compusa din 3 posturi contractuale;</w:t>
      </w:r>
    </w:p>
    <w:p w:rsidR="00624C39" w:rsidRPr="00624C39" w:rsidRDefault="00624C39" w:rsidP="00624C39">
      <w:pPr>
        <w:ind w:firstLine="710"/>
        <w:jc w:val="both"/>
        <w:rPr>
          <w:rFonts w:ascii="Times New Roman" w:hAnsi="Times New Roman" w:cs="Times New Roman"/>
          <w:sz w:val="24"/>
          <w:szCs w:val="24"/>
        </w:rPr>
      </w:pPr>
      <w:r w:rsidRPr="00624C39">
        <w:rPr>
          <w:rFonts w:ascii="Times New Roman" w:hAnsi="Times New Roman" w:cs="Times New Roman"/>
          <w:sz w:val="24"/>
          <w:szCs w:val="24"/>
        </w:rPr>
        <w:t>Structura organizatorică a Administra</w:t>
      </w:r>
      <w:r w:rsidRPr="00624C39">
        <w:rPr>
          <w:rFonts w:ascii="Cambria Math" w:hAnsi="Cambria Math" w:cs="Cambria Math"/>
          <w:sz w:val="24"/>
          <w:szCs w:val="24"/>
        </w:rPr>
        <w:t>ț</w:t>
      </w:r>
      <w:r w:rsidRPr="00624C39">
        <w:rPr>
          <w:rFonts w:ascii="Times New Roman" w:hAnsi="Times New Roman" w:cs="Times New Roman"/>
          <w:sz w:val="24"/>
          <w:szCs w:val="24"/>
        </w:rPr>
        <w:t>iei Unită</w:t>
      </w:r>
      <w:r w:rsidRPr="00624C39">
        <w:rPr>
          <w:rFonts w:ascii="Cambria Math" w:hAnsi="Cambria Math" w:cs="Cambria Math"/>
          <w:sz w:val="24"/>
          <w:szCs w:val="24"/>
        </w:rPr>
        <w:t>ț</w:t>
      </w:r>
      <w:r w:rsidRPr="00624C39">
        <w:rPr>
          <w:rFonts w:ascii="Times New Roman" w:hAnsi="Times New Roman" w:cs="Times New Roman"/>
          <w:sz w:val="24"/>
          <w:szCs w:val="24"/>
        </w:rPr>
        <w:t>ilor de Învă</w:t>
      </w:r>
      <w:r w:rsidRPr="00624C39">
        <w:rPr>
          <w:rFonts w:ascii="Cambria Math" w:hAnsi="Cambria Math" w:cs="Cambria Math"/>
          <w:sz w:val="24"/>
          <w:szCs w:val="24"/>
        </w:rPr>
        <w:t>ț</w:t>
      </w:r>
      <w:r w:rsidRPr="00624C39">
        <w:rPr>
          <w:rFonts w:ascii="Times New Roman" w:hAnsi="Times New Roman" w:cs="Times New Roman"/>
          <w:sz w:val="24"/>
          <w:szCs w:val="24"/>
        </w:rPr>
        <w:t xml:space="preserve">ământ Preuniversitar </w:t>
      </w:r>
      <w:r w:rsidRPr="00624C39">
        <w:rPr>
          <w:rFonts w:ascii="Cambria Math" w:hAnsi="Cambria Math" w:cs="Cambria Math"/>
          <w:sz w:val="24"/>
          <w:szCs w:val="24"/>
        </w:rPr>
        <w:t>ș</w:t>
      </w:r>
      <w:r w:rsidRPr="00624C39">
        <w:rPr>
          <w:rFonts w:ascii="Times New Roman" w:hAnsi="Times New Roman" w:cs="Times New Roman"/>
          <w:sz w:val="24"/>
          <w:szCs w:val="24"/>
        </w:rPr>
        <w:t>i Unită</w:t>
      </w:r>
      <w:r w:rsidRPr="00624C39">
        <w:rPr>
          <w:rFonts w:ascii="Cambria Math" w:hAnsi="Cambria Math" w:cs="Cambria Math"/>
          <w:sz w:val="24"/>
          <w:szCs w:val="24"/>
        </w:rPr>
        <w:t>ț</w:t>
      </w:r>
      <w:r w:rsidRPr="00624C39">
        <w:rPr>
          <w:rFonts w:ascii="Times New Roman" w:hAnsi="Times New Roman" w:cs="Times New Roman"/>
          <w:sz w:val="24"/>
          <w:szCs w:val="24"/>
        </w:rPr>
        <w:t>ilor Sanitare Publice Sector 1, se prezintă astfel: Director, Compartimentul Audit Public Intern,Compartimentul Coordonare si Control Documente, Compartimentul Managementul Calitatii, Compartimentul Juridic si Resurse Umane, Compartimentul  Tehnic – Urmarire Contracte, Compartiment Achizitii Publice, Compartiment Economic,Compartimentul Patrimoniu-Administrativ.</w:t>
      </w:r>
    </w:p>
    <w:p w:rsidR="00624C39" w:rsidRDefault="0009394D" w:rsidP="00624C39">
      <w:pPr>
        <w:ind w:firstLine="720"/>
        <w:jc w:val="both"/>
        <w:rPr>
          <w:rFonts w:ascii="Times New Roman" w:hAnsi="Times New Roman" w:cs="Times New Roman"/>
          <w:sz w:val="24"/>
          <w:szCs w:val="24"/>
        </w:rPr>
      </w:pPr>
      <w:r w:rsidRPr="0009394D">
        <w:rPr>
          <w:rFonts w:ascii="Times New Roman" w:hAnsi="Times New Roman" w:cs="Times New Roman"/>
          <w:sz w:val="24"/>
          <w:szCs w:val="24"/>
        </w:rPr>
        <w:t xml:space="preserve">Prezentul </w:t>
      </w:r>
      <w:r w:rsidR="00624C39">
        <w:rPr>
          <w:rFonts w:ascii="Times New Roman" w:hAnsi="Times New Roman" w:cs="Times New Roman"/>
          <w:sz w:val="24"/>
          <w:szCs w:val="24"/>
        </w:rPr>
        <w:t>raport</w:t>
      </w:r>
      <w:r w:rsidRPr="0009394D">
        <w:rPr>
          <w:rFonts w:ascii="Times New Roman" w:hAnsi="Times New Roman" w:cs="Times New Roman"/>
          <w:sz w:val="24"/>
          <w:szCs w:val="24"/>
        </w:rPr>
        <w:t xml:space="preserve"> prezintă </w:t>
      </w:r>
      <w:r w:rsidR="00191623">
        <w:rPr>
          <w:rFonts w:ascii="Times New Roman" w:hAnsi="Times New Roman" w:cs="Times New Roman"/>
          <w:sz w:val="24"/>
          <w:szCs w:val="24"/>
        </w:rPr>
        <w:t>Statul de functii modificat</w:t>
      </w:r>
      <w:r w:rsidR="00624C39">
        <w:rPr>
          <w:rFonts w:ascii="Times New Roman" w:hAnsi="Times New Roman" w:cs="Times New Roman"/>
          <w:sz w:val="24"/>
          <w:szCs w:val="24"/>
        </w:rPr>
        <w:t xml:space="preserve"> </w:t>
      </w:r>
      <w:r w:rsidR="00624C39" w:rsidRPr="0009394D">
        <w:rPr>
          <w:rFonts w:ascii="Times New Roman" w:hAnsi="Times New Roman" w:cs="Times New Roman"/>
          <w:sz w:val="24"/>
          <w:szCs w:val="24"/>
        </w:rPr>
        <w:t>al aparatului propriu de specialitate al Administraţiei Unităţilor de Învăţământ Preuniversitar şi Unităţilor Sanitare Publice Sector 1</w:t>
      </w:r>
      <w:r w:rsidR="00191623">
        <w:rPr>
          <w:rFonts w:ascii="Times New Roman" w:hAnsi="Times New Roman" w:cs="Times New Roman"/>
          <w:sz w:val="24"/>
          <w:szCs w:val="24"/>
        </w:rPr>
        <w:t xml:space="preserve">, structura organizatorica </w:t>
      </w:r>
      <w:r w:rsidR="00624C39">
        <w:rPr>
          <w:rFonts w:ascii="Times New Roman" w:hAnsi="Times New Roman" w:cs="Times New Roman"/>
          <w:b/>
          <w:sz w:val="24"/>
          <w:szCs w:val="24"/>
        </w:rPr>
        <w:t>isi mentine numarul total de</w:t>
      </w:r>
      <w:r w:rsidR="00D1013B" w:rsidRPr="00D1013B">
        <w:rPr>
          <w:rFonts w:ascii="Times New Roman" w:hAnsi="Times New Roman" w:cs="Times New Roman"/>
          <w:b/>
          <w:sz w:val="24"/>
          <w:szCs w:val="24"/>
        </w:rPr>
        <w:t xml:space="preserve"> 29 de posturi</w:t>
      </w:r>
      <w:r w:rsidR="00D1013B">
        <w:rPr>
          <w:rFonts w:ascii="Times New Roman" w:hAnsi="Times New Roman" w:cs="Times New Roman"/>
          <w:sz w:val="24"/>
          <w:szCs w:val="24"/>
        </w:rPr>
        <w:t>,</w:t>
      </w:r>
      <w:r w:rsidR="00EA09E7">
        <w:rPr>
          <w:rFonts w:ascii="Times New Roman" w:hAnsi="Times New Roman" w:cs="Times New Roman"/>
          <w:sz w:val="24"/>
          <w:szCs w:val="24"/>
        </w:rPr>
        <w:t xml:space="preserve"> </w:t>
      </w:r>
      <w:r w:rsidR="00D1013B">
        <w:rPr>
          <w:rFonts w:ascii="Times New Roman" w:hAnsi="Times New Roman" w:cs="Times New Roman"/>
          <w:sz w:val="24"/>
          <w:szCs w:val="24"/>
        </w:rPr>
        <w:t xml:space="preserve">cu mentiunea ca nivelul de incadrare pe clase si gradatii sunt prezentate </w:t>
      </w:r>
      <w:r w:rsidR="00D1013B" w:rsidRPr="00EA09E7">
        <w:rPr>
          <w:rFonts w:ascii="Times New Roman" w:hAnsi="Times New Roman" w:cs="Times New Roman"/>
          <w:b/>
          <w:sz w:val="24"/>
          <w:szCs w:val="24"/>
        </w:rPr>
        <w:t>in noul Stat de Functii</w:t>
      </w:r>
      <w:r w:rsidR="00D1013B">
        <w:rPr>
          <w:rFonts w:ascii="Times New Roman" w:hAnsi="Times New Roman" w:cs="Times New Roman"/>
          <w:sz w:val="24"/>
          <w:szCs w:val="24"/>
        </w:rPr>
        <w:t xml:space="preserve">, care constituie Anexa nr. </w:t>
      </w:r>
      <w:r w:rsidR="00624C39">
        <w:rPr>
          <w:rFonts w:ascii="Times New Roman" w:hAnsi="Times New Roman" w:cs="Times New Roman"/>
          <w:sz w:val="24"/>
          <w:szCs w:val="24"/>
        </w:rPr>
        <w:t>1</w:t>
      </w:r>
      <w:r w:rsidR="00D1013B">
        <w:rPr>
          <w:rFonts w:ascii="Times New Roman" w:hAnsi="Times New Roman" w:cs="Times New Roman"/>
          <w:sz w:val="24"/>
          <w:szCs w:val="24"/>
        </w:rPr>
        <w:t xml:space="preserve"> la </w:t>
      </w:r>
      <w:r w:rsidR="00624C39">
        <w:rPr>
          <w:rFonts w:ascii="Times New Roman" w:hAnsi="Times New Roman" w:cs="Times New Roman"/>
          <w:sz w:val="24"/>
          <w:szCs w:val="24"/>
        </w:rPr>
        <w:t>prezentul raport</w:t>
      </w:r>
      <w:r w:rsidR="00EA09E7">
        <w:rPr>
          <w:rFonts w:ascii="Times New Roman" w:hAnsi="Times New Roman" w:cs="Times New Roman"/>
          <w:sz w:val="24"/>
          <w:szCs w:val="24"/>
        </w:rPr>
        <w:t xml:space="preserve">, cu precizarea ca modificarile aduse se vor incadra in bugetul de venituri si cheltuieli prevazut pentru anul 2016. Organigrama si Regulamentul </w:t>
      </w:r>
      <w:r w:rsidR="00907F80">
        <w:rPr>
          <w:rFonts w:ascii="Times New Roman" w:hAnsi="Times New Roman" w:cs="Times New Roman"/>
          <w:sz w:val="24"/>
          <w:szCs w:val="24"/>
        </w:rPr>
        <w:t>de Organizare si Functionare</w:t>
      </w:r>
      <w:r w:rsidR="00EA09E7">
        <w:rPr>
          <w:rFonts w:ascii="Times New Roman" w:hAnsi="Times New Roman" w:cs="Times New Roman"/>
          <w:sz w:val="24"/>
          <w:szCs w:val="24"/>
        </w:rPr>
        <w:t xml:space="preserve"> raman nemodificate</w:t>
      </w:r>
      <w:r w:rsidR="00B11744">
        <w:rPr>
          <w:rFonts w:ascii="Times New Roman" w:hAnsi="Times New Roman" w:cs="Times New Roman"/>
          <w:sz w:val="24"/>
          <w:szCs w:val="24"/>
        </w:rPr>
        <w:t>.</w:t>
      </w:r>
    </w:p>
    <w:p w:rsidR="00AD0BD3" w:rsidRDefault="00AD0BD3" w:rsidP="00624C39">
      <w:pPr>
        <w:ind w:firstLine="720"/>
        <w:jc w:val="both"/>
        <w:rPr>
          <w:rFonts w:ascii="Times New Roman" w:hAnsi="Times New Roman" w:cs="Times New Roman"/>
          <w:sz w:val="24"/>
          <w:szCs w:val="24"/>
        </w:rPr>
      </w:pPr>
      <w:r>
        <w:rPr>
          <w:rFonts w:ascii="Times New Roman" w:hAnsi="Times New Roman" w:cs="Times New Roman"/>
          <w:sz w:val="24"/>
          <w:szCs w:val="24"/>
        </w:rPr>
        <w:t>Având în vedere cele prezentate anterior, înaintăm</w:t>
      </w:r>
      <w:r w:rsidR="00EA09E7">
        <w:rPr>
          <w:rFonts w:ascii="Times New Roman" w:hAnsi="Times New Roman" w:cs="Times New Roman"/>
          <w:sz w:val="24"/>
          <w:szCs w:val="24"/>
        </w:rPr>
        <w:t xml:space="preserve"> Primarului Sectoruluui 1</w:t>
      </w:r>
      <w:r>
        <w:rPr>
          <w:rFonts w:ascii="Times New Roman" w:hAnsi="Times New Roman" w:cs="Times New Roman"/>
          <w:sz w:val="24"/>
          <w:szCs w:val="24"/>
        </w:rPr>
        <w:t>, pre</w:t>
      </w:r>
      <w:r w:rsidR="00AB2B0F">
        <w:rPr>
          <w:rFonts w:ascii="Times New Roman" w:hAnsi="Times New Roman" w:cs="Times New Roman"/>
          <w:sz w:val="24"/>
          <w:szCs w:val="24"/>
        </w:rPr>
        <w:t>ze</w:t>
      </w:r>
      <w:r>
        <w:rPr>
          <w:rFonts w:ascii="Times New Roman" w:hAnsi="Times New Roman" w:cs="Times New Roman"/>
          <w:sz w:val="24"/>
          <w:szCs w:val="24"/>
        </w:rPr>
        <w:t>ntul</w:t>
      </w:r>
      <w:r w:rsidR="00AB2B0F">
        <w:rPr>
          <w:rFonts w:ascii="Times New Roman" w:hAnsi="Times New Roman" w:cs="Times New Roman"/>
          <w:sz w:val="24"/>
          <w:szCs w:val="24"/>
        </w:rPr>
        <w:t xml:space="preserve"> proiect de hotărâre în vederea analizarii și supunerii lui spre adoptare.</w:t>
      </w:r>
    </w:p>
    <w:p w:rsidR="00624C39" w:rsidRDefault="00624C39" w:rsidP="00B11744">
      <w:pPr>
        <w:spacing w:line="240" w:lineRule="auto"/>
        <w:jc w:val="both"/>
        <w:rPr>
          <w:rFonts w:ascii="Times New Roman" w:hAnsi="Times New Roman" w:cs="Times New Roman"/>
          <w:b/>
          <w:sz w:val="24"/>
          <w:szCs w:val="24"/>
        </w:rPr>
      </w:pPr>
    </w:p>
    <w:p w:rsidR="006C08FB" w:rsidRPr="00C67187" w:rsidRDefault="002F75B5" w:rsidP="00624C39">
      <w:pPr>
        <w:spacing w:line="240" w:lineRule="auto"/>
        <w:jc w:val="center"/>
        <w:rPr>
          <w:rFonts w:ascii="Times New Roman" w:hAnsi="Times New Roman" w:cs="Times New Roman"/>
          <w:b/>
          <w:sz w:val="24"/>
          <w:szCs w:val="24"/>
        </w:rPr>
      </w:pPr>
      <w:r w:rsidRPr="002F75B5">
        <w:rPr>
          <w:rFonts w:ascii="Times New Roman" w:hAnsi="Times New Roman" w:cs="Times New Roman"/>
          <w:b/>
          <w:sz w:val="24"/>
          <w:szCs w:val="24"/>
        </w:rPr>
        <w:t>D</w:t>
      </w:r>
      <w:r w:rsidR="006C08FB" w:rsidRPr="002F75B5">
        <w:rPr>
          <w:rFonts w:ascii="Times New Roman" w:hAnsi="Times New Roman" w:cs="Times New Roman"/>
          <w:b/>
          <w:sz w:val="24"/>
          <w:szCs w:val="24"/>
        </w:rPr>
        <w:t>IRECTOR</w:t>
      </w:r>
      <w:r w:rsidR="006C08FB" w:rsidRPr="00C67187">
        <w:rPr>
          <w:rFonts w:ascii="Times New Roman" w:hAnsi="Times New Roman" w:cs="Times New Roman"/>
          <w:b/>
          <w:sz w:val="24"/>
          <w:szCs w:val="24"/>
        </w:rPr>
        <w:t>,</w:t>
      </w:r>
    </w:p>
    <w:p w:rsidR="006C08FB" w:rsidRPr="00C67187" w:rsidRDefault="006C08FB" w:rsidP="006F714D">
      <w:pPr>
        <w:spacing w:line="240" w:lineRule="auto"/>
        <w:jc w:val="center"/>
        <w:rPr>
          <w:rFonts w:ascii="Times New Roman" w:hAnsi="Times New Roman" w:cs="Times New Roman"/>
          <w:b/>
          <w:sz w:val="24"/>
          <w:szCs w:val="24"/>
        </w:rPr>
      </w:pPr>
      <w:r w:rsidRPr="00C67187">
        <w:rPr>
          <w:rFonts w:ascii="Times New Roman" w:hAnsi="Times New Roman" w:cs="Times New Roman"/>
          <w:b/>
          <w:sz w:val="24"/>
          <w:szCs w:val="24"/>
        </w:rPr>
        <w:t>VLAD ROȘCA</w:t>
      </w:r>
    </w:p>
    <w:sectPr w:rsidR="006C08FB" w:rsidRPr="00C67187" w:rsidSect="00B11744">
      <w:headerReference w:type="default" r:id="rId9"/>
      <w:pgSz w:w="12240" w:h="15840"/>
      <w:pgMar w:top="1134" w:right="1325" w:bottom="426" w:left="1440"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CF" w:rsidRDefault="00F35BCF" w:rsidP="0031198B">
      <w:pPr>
        <w:spacing w:after="0" w:line="240" w:lineRule="auto"/>
      </w:pPr>
      <w:r>
        <w:separator/>
      </w:r>
    </w:p>
  </w:endnote>
  <w:endnote w:type="continuationSeparator" w:id="0">
    <w:p w:rsidR="00F35BCF" w:rsidRDefault="00F35BCF" w:rsidP="0031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CF" w:rsidRDefault="00F35BCF" w:rsidP="0031198B">
      <w:pPr>
        <w:spacing w:after="0" w:line="240" w:lineRule="auto"/>
      </w:pPr>
      <w:r>
        <w:separator/>
      </w:r>
    </w:p>
  </w:footnote>
  <w:footnote w:type="continuationSeparator" w:id="0">
    <w:p w:rsidR="00F35BCF" w:rsidRDefault="00F35BCF" w:rsidP="00311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8B" w:rsidRDefault="005C78C4">
    <w:pPr>
      <w:pStyle w:val="Header"/>
    </w:pPr>
    <w:r>
      <w:rPr>
        <w:noProof/>
        <w:lang w:val="en-US" w:eastAsia="en-US"/>
      </w:rPr>
      <w:drawing>
        <wp:inline distT="0" distB="0" distL="0" distR="0">
          <wp:extent cx="6642100" cy="828675"/>
          <wp:effectExtent l="19050" t="0" r="6350" b="0"/>
          <wp:docPr id="1" name="Picture 1" descr="cons-a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adm"/>
                  <pic:cNvPicPr>
                    <a:picLocks noChangeAspect="1" noChangeArrowheads="1"/>
                  </pic:cNvPicPr>
                </pic:nvPicPr>
                <pic:blipFill>
                  <a:blip r:embed="rId1"/>
                  <a:srcRect/>
                  <a:stretch>
                    <a:fillRect/>
                  </a:stretch>
                </pic:blipFill>
                <pic:spPr bwMode="auto">
                  <a:xfrm>
                    <a:off x="0" y="0"/>
                    <a:ext cx="6642100"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140E"/>
    <w:multiLevelType w:val="hybridMultilevel"/>
    <w:tmpl w:val="2E1AEA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1B65EB"/>
    <w:multiLevelType w:val="hybridMultilevel"/>
    <w:tmpl w:val="7046A854"/>
    <w:lvl w:ilvl="0" w:tplc="55AAC49E">
      <w:numFmt w:val="bullet"/>
      <w:lvlText w:val="-"/>
      <w:lvlJc w:val="left"/>
      <w:pPr>
        <w:ind w:left="1070" w:hanging="360"/>
      </w:pPr>
      <w:rPr>
        <w:rFonts w:ascii="Times New Roman" w:eastAsiaTheme="minorEastAsia" w:hAnsi="Times New Roman" w:cs="Times New Roman"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8B"/>
    <w:rsid w:val="00006152"/>
    <w:rsid w:val="00033DE5"/>
    <w:rsid w:val="0009394D"/>
    <w:rsid w:val="00094EE4"/>
    <w:rsid w:val="000D2B33"/>
    <w:rsid w:val="000D5B15"/>
    <w:rsid w:val="00107062"/>
    <w:rsid w:val="00147807"/>
    <w:rsid w:val="00171BEF"/>
    <w:rsid w:val="001843B5"/>
    <w:rsid w:val="00190CE9"/>
    <w:rsid w:val="00191623"/>
    <w:rsid w:val="00202948"/>
    <w:rsid w:val="0021343D"/>
    <w:rsid w:val="002373CF"/>
    <w:rsid w:val="00237ACE"/>
    <w:rsid w:val="0024204A"/>
    <w:rsid w:val="002A71D0"/>
    <w:rsid w:val="002F75B5"/>
    <w:rsid w:val="0031198B"/>
    <w:rsid w:val="0036271B"/>
    <w:rsid w:val="003D06C2"/>
    <w:rsid w:val="003D47CD"/>
    <w:rsid w:val="00402732"/>
    <w:rsid w:val="00406E47"/>
    <w:rsid w:val="0041135C"/>
    <w:rsid w:val="004119D3"/>
    <w:rsid w:val="00414381"/>
    <w:rsid w:val="00466F80"/>
    <w:rsid w:val="00492AC8"/>
    <w:rsid w:val="005008FF"/>
    <w:rsid w:val="00504077"/>
    <w:rsid w:val="00540F37"/>
    <w:rsid w:val="0054251D"/>
    <w:rsid w:val="00544073"/>
    <w:rsid w:val="00544F15"/>
    <w:rsid w:val="005C78C4"/>
    <w:rsid w:val="00624C39"/>
    <w:rsid w:val="00625703"/>
    <w:rsid w:val="0064475F"/>
    <w:rsid w:val="00670E5B"/>
    <w:rsid w:val="0069462C"/>
    <w:rsid w:val="006A1DED"/>
    <w:rsid w:val="006C08FB"/>
    <w:rsid w:val="006F714D"/>
    <w:rsid w:val="00713FCE"/>
    <w:rsid w:val="007224A3"/>
    <w:rsid w:val="007254D6"/>
    <w:rsid w:val="007A1B7B"/>
    <w:rsid w:val="007B54E5"/>
    <w:rsid w:val="00801B8C"/>
    <w:rsid w:val="00847755"/>
    <w:rsid w:val="00884E7D"/>
    <w:rsid w:val="008A40BA"/>
    <w:rsid w:val="008C4DCB"/>
    <w:rsid w:val="008D170F"/>
    <w:rsid w:val="008D421A"/>
    <w:rsid w:val="008D6785"/>
    <w:rsid w:val="00907F80"/>
    <w:rsid w:val="0091377A"/>
    <w:rsid w:val="00942FBE"/>
    <w:rsid w:val="00987E1D"/>
    <w:rsid w:val="009D4148"/>
    <w:rsid w:val="00A459D2"/>
    <w:rsid w:val="00A742AC"/>
    <w:rsid w:val="00A85196"/>
    <w:rsid w:val="00A97061"/>
    <w:rsid w:val="00AB2B0F"/>
    <w:rsid w:val="00AD0BD3"/>
    <w:rsid w:val="00AF6270"/>
    <w:rsid w:val="00B11744"/>
    <w:rsid w:val="00B706A5"/>
    <w:rsid w:val="00B74E14"/>
    <w:rsid w:val="00B7522B"/>
    <w:rsid w:val="00BA6BD7"/>
    <w:rsid w:val="00BD3364"/>
    <w:rsid w:val="00BF42DC"/>
    <w:rsid w:val="00C35996"/>
    <w:rsid w:val="00C67187"/>
    <w:rsid w:val="00C70B46"/>
    <w:rsid w:val="00C729E2"/>
    <w:rsid w:val="00C95FDD"/>
    <w:rsid w:val="00CC2EE5"/>
    <w:rsid w:val="00CF27EB"/>
    <w:rsid w:val="00D1013B"/>
    <w:rsid w:val="00D67F44"/>
    <w:rsid w:val="00D80C0E"/>
    <w:rsid w:val="00D819DA"/>
    <w:rsid w:val="00DE37F6"/>
    <w:rsid w:val="00E2664A"/>
    <w:rsid w:val="00E266CE"/>
    <w:rsid w:val="00E32F1D"/>
    <w:rsid w:val="00E412DA"/>
    <w:rsid w:val="00E4692B"/>
    <w:rsid w:val="00E73075"/>
    <w:rsid w:val="00E76E55"/>
    <w:rsid w:val="00EA09E7"/>
    <w:rsid w:val="00EA77C8"/>
    <w:rsid w:val="00F24A69"/>
    <w:rsid w:val="00F32FD9"/>
    <w:rsid w:val="00F35BCF"/>
    <w:rsid w:val="00F830CD"/>
    <w:rsid w:val="00F97055"/>
    <w:rsid w:val="00FC0803"/>
    <w:rsid w:val="00FD7314"/>
    <w:rsid w:val="00FE666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98B"/>
    <w:rPr>
      <w:rFonts w:ascii="Tahoma" w:hAnsi="Tahoma" w:cs="Tahoma"/>
      <w:sz w:val="16"/>
      <w:szCs w:val="16"/>
    </w:rPr>
  </w:style>
  <w:style w:type="paragraph" w:styleId="Header">
    <w:name w:val="header"/>
    <w:basedOn w:val="Normal"/>
    <w:link w:val="HeaderChar"/>
    <w:unhideWhenUsed/>
    <w:rsid w:val="00311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98B"/>
  </w:style>
  <w:style w:type="paragraph" w:styleId="Footer">
    <w:name w:val="footer"/>
    <w:basedOn w:val="Normal"/>
    <w:link w:val="FooterChar"/>
    <w:uiPriority w:val="99"/>
    <w:unhideWhenUsed/>
    <w:rsid w:val="00311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98B"/>
  </w:style>
  <w:style w:type="character" w:styleId="Emphasis">
    <w:name w:val="Emphasis"/>
    <w:basedOn w:val="DefaultParagraphFont"/>
    <w:qFormat/>
    <w:rsid w:val="00CC2EE5"/>
    <w:rPr>
      <w:i/>
      <w:iCs/>
    </w:rPr>
  </w:style>
  <w:style w:type="paragraph" w:customStyle="1" w:styleId="Default">
    <w:name w:val="Default"/>
    <w:rsid w:val="00CC2E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F4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98B"/>
    <w:rPr>
      <w:rFonts w:ascii="Tahoma" w:hAnsi="Tahoma" w:cs="Tahoma"/>
      <w:sz w:val="16"/>
      <w:szCs w:val="16"/>
    </w:rPr>
  </w:style>
  <w:style w:type="paragraph" w:styleId="Header">
    <w:name w:val="header"/>
    <w:basedOn w:val="Normal"/>
    <w:link w:val="HeaderChar"/>
    <w:unhideWhenUsed/>
    <w:rsid w:val="00311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98B"/>
  </w:style>
  <w:style w:type="paragraph" w:styleId="Footer">
    <w:name w:val="footer"/>
    <w:basedOn w:val="Normal"/>
    <w:link w:val="FooterChar"/>
    <w:uiPriority w:val="99"/>
    <w:unhideWhenUsed/>
    <w:rsid w:val="00311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98B"/>
  </w:style>
  <w:style w:type="character" w:styleId="Emphasis">
    <w:name w:val="Emphasis"/>
    <w:basedOn w:val="DefaultParagraphFont"/>
    <w:qFormat/>
    <w:rsid w:val="00CC2EE5"/>
    <w:rPr>
      <w:i/>
      <w:iCs/>
    </w:rPr>
  </w:style>
  <w:style w:type="paragraph" w:customStyle="1" w:styleId="Default">
    <w:name w:val="Default"/>
    <w:rsid w:val="00CC2E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F4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32A7A-671A-4163-B5C5-E2968636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4395</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ADP</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AUIPUSP</dc:creator>
  <cp:lastModifiedBy>Daniela Anton</cp:lastModifiedBy>
  <cp:revision>2</cp:revision>
  <cp:lastPrinted>2016-07-05T07:46:00Z</cp:lastPrinted>
  <dcterms:created xsi:type="dcterms:W3CDTF">2016-07-21T09:47:00Z</dcterms:created>
  <dcterms:modified xsi:type="dcterms:W3CDTF">2016-07-21T09:47:00Z</dcterms:modified>
</cp:coreProperties>
</file>