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DB" w:rsidRPr="00A7170F" w:rsidRDefault="00D56FDB" w:rsidP="00871F57">
      <w:pPr>
        <w:jc w:val="both"/>
        <w:rPr>
          <w:lang w:val="ro-RO"/>
        </w:rPr>
      </w:pPr>
    </w:p>
    <w:p w:rsidR="00BE6E07" w:rsidRDefault="00BE6E07" w:rsidP="00871F57">
      <w:pPr>
        <w:jc w:val="both"/>
        <w:rPr>
          <w:lang w:val="ro-RO"/>
        </w:rPr>
      </w:pPr>
    </w:p>
    <w:p w:rsidR="00A7170F" w:rsidRDefault="00A7170F" w:rsidP="00871F57">
      <w:pPr>
        <w:jc w:val="both"/>
        <w:rPr>
          <w:lang w:val="ro-RO"/>
        </w:rPr>
      </w:pPr>
    </w:p>
    <w:p w:rsidR="00A7170F" w:rsidRPr="00A7170F" w:rsidRDefault="00A7170F" w:rsidP="00871F57">
      <w:pPr>
        <w:jc w:val="both"/>
        <w:rPr>
          <w:lang w:val="ro-RO"/>
        </w:rPr>
      </w:pPr>
    </w:p>
    <w:p w:rsidR="001565EA" w:rsidRPr="00A7170F" w:rsidRDefault="001565EA" w:rsidP="00871F57">
      <w:pPr>
        <w:pStyle w:val="Heading3"/>
        <w:ind w:left="1440" w:firstLine="720"/>
        <w:jc w:val="left"/>
        <w:rPr>
          <w:u w:val="none"/>
          <w14:shadow w14:blurRad="50800" w14:dist="38100" w14:dir="2700000" w14:sx="100000" w14:sy="100000" w14:kx="0" w14:ky="0" w14:algn="tl">
            <w14:srgbClr w14:val="000000">
              <w14:alpha w14:val="60000"/>
            </w14:srgbClr>
          </w14:shadow>
        </w:rPr>
      </w:pPr>
      <w:r w:rsidRPr="00A7170F">
        <w:rPr>
          <w:u w:val="none"/>
          <w14:shadow w14:blurRad="50800" w14:dist="38100" w14:dir="2700000" w14:sx="100000" w14:sy="100000" w14:kx="0" w14:ky="0" w14:algn="tl">
            <w14:srgbClr w14:val="000000">
              <w14:alpha w14:val="60000"/>
            </w14:srgbClr>
          </w14:shadow>
        </w:rPr>
        <w:t>DISPOZIŢIA NR.</w:t>
      </w:r>
      <w:r w:rsidR="004D7F8E" w:rsidRPr="00A7170F">
        <w:rPr>
          <w:u w:val="none"/>
          <w14:shadow w14:blurRad="50800" w14:dist="38100" w14:dir="2700000" w14:sx="100000" w14:sy="100000" w14:kx="0" w14:ky="0" w14:algn="tl">
            <w14:srgbClr w14:val="000000">
              <w14:alpha w14:val="60000"/>
            </w14:srgbClr>
          </w14:shadow>
        </w:rPr>
        <w:t xml:space="preserve"> </w:t>
      </w:r>
      <w:r w:rsidR="00B54A94">
        <w:rPr>
          <w:u w:val="none"/>
          <w14:shadow w14:blurRad="50800" w14:dist="38100" w14:dir="2700000" w14:sx="100000" w14:sy="100000" w14:kx="0" w14:ky="0" w14:algn="tl">
            <w14:srgbClr w14:val="000000">
              <w14:alpha w14:val="60000"/>
            </w14:srgbClr>
          </w14:shadow>
        </w:rPr>
        <w:t>1364</w:t>
      </w:r>
      <w:r w:rsidR="00CF3E9C">
        <w:rPr>
          <w:u w:val="none"/>
          <w14:shadow w14:blurRad="50800" w14:dist="38100" w14:dir="2700000" w14:sx="100000" w14:sy="100000" w14:kx="0" w14:ky="0" w14:algn="tl">
            <w14:srgbClr w14:val="000000">
              <w14:alpha w14:val="60000"/>
            </w14:srgbClr>
          </w14:shadow>
        </w:rPr>
        <w:t xml:space="preserve"> </w:t>
      </w:r>
      <w:r w:rsidR="007B42D8">
        <w:rPr>
          <w:u w:val="none"/>
          <w14:shadow w14:blurRad="50800" w14:dist="38100" w14:dir="2700000" w14:sx="100000" w14:sy="100000" w14:kx="0" w14:ky="0" w14:algn="tl">
            <w14:srgbClr w14:val="000000">
              <w14:alpha w14:val="60000"/>
            </w14:srgbClr>
          </w14:shadow>
        </w:rPr>
        <w:t xml:space="preserve"> </w:t>
      </w:r>
      <w:r w:rsidR="005D094C" w:rsidRPr="00A7170F">
        <w:rPr>
          <w:u w:val="none"/>
          <w14:shadow w14:blurRad="50800" w14:dist="38100" w14:dir="2700000" w14:sx="100000" w14:sy="100000" w14:kx="0" w14:ky="0" w14:algn="tl">
            <w14:srgbClr w14:val="000000">
              <w14:alpha w14:val="60000"/>
            </w14:srgbClr>
          </w14:shadow>
        </w:rPr>
        <w:t>/</w:t>
      </w:r>
      <w:r w:rsidR="00A573AE">
        <w:rPr>
          <w:u w:val="none"/>
          <w14:shadow w14:blurRad="50800" w14:dist="38100" w14:dir="2700000" w14:sx="100000" w14:sy="100000" w14:kx="0" w14:ky="0" w14:algn="tl">
            <w14:srgbClr w14:val="000000">
              <w14:alpha w14:val="60000"/>
            </w14:srgbClr>
          </w14:shadow>
        </w:rPr>
        <w:t xml:space="preserve"> </w:t>
      </w:r>
      <w:r w:rsidR="007B42D8">
        <w:rPr>
          <w:u w:val="none"/>
          <w14:shadow w14:blurRad="50800" w14:dist="38100" w14:dir="2700000" w14:sx="100000" w14:sy="100000" w14:kx="0" w14:ky="0" w14:algn="tl">
            <w14:srgbClr w14:val="000000">
              <w14:alpha w14:val="60000"/>
            </w14:srgbClr>
          </w14:shadow>
        </w:rPr>
        <w:t>2</w:t>
      </w:r>
      <w:r w:rsidR="00CF3E9C">
        <w:rPr>
          <w:u w:val="none"/>
          <w14:shadow w14:blurRad="50800" w14:dist="38100" w14:dir="2700000" w14:sx="100000" w14:sy="100000" w14:kx="0" w14:ky="0" w14:algn="tl">
            <w14:srgbClr w14:val="000000">
              <w14:alpha w14:val="60000"/>
            </w14:srgbClr>
          </w14:shadow>
        </w:rPr>
        <w:t>9</w:t>
      </w:r>
      <w:r w:rsidR="00A573AE">
        <w:rPr>
          <w:u w:val="none"/>
          <w14:shadow w14:blurRad="50800" w14:dist="38100" w14:dir="2700000" w14:sx="100000" w14:sy="100000" w14:kx="0" w14:ky="0" w14:algn="tl">
            <w14:srgbClr w14:val="000000">
              <w14:alpha w14:val="60000"/>
            </w14:srgbClr>
          </w14:shadow>
        </w:rPr>
        <w:t xml:space="preserve"> </w:t>
      </w:r>
      <w:r w:rsidR="00342620" w:rsidRPr="00A7170F">
        <w:rPr>
          <w:u w:val="none"/>
          <w14:shadow w14:blurRad="50800" w14:dist="38100" w14:dir="2700000" w14:sx="100000" w14:sy="100000" w14:kx="0" w14:ky="0" w14:algn="tl">
            <w14:srgbClr w14:val="000000">
              <w14:alpha w14:val="60000"/>
            </w14:srgbClr>
          </w14:shadow>
        </w:rPr>
        <w:t>.0</w:t>
      </w:r>
      <w:r w:rsidR="00CC7022" w:rsidRPr="00A7170F">
        <w:rPr>
          <w:u w:val="none"/>
          <w14:shadow w14:blurRad="50800" w14:dist="38100" w14:dir="2700000" w14:sx="100000" w14:sy="100000" w14:kx="0" w14:ky="0" w14:algn="tl">
            <w14:srgbClr w14:val="000000">
              <w14:alpha w14:val="60000"/>
            </w14:srgbClr>
          </w14:shadow>
        </w:rPr>
        <w:t>3</w:t>
      </w:r>
      <w:r w:rsidR="00F76A25" w:rsidRPr="00A7170F">
        <w:rPr>
          <w:u w:val="none"/>
          <w14:shadow w14:blurRad="50800" w14:dist="38100" w14:dir="2700000" w14:sx="100000" w14:sy="100000" w14:kx="0" w14:ky="0" w14:algn="tl">
            <w14:srgbClr w14:val="000000">
              <w14:alpha w14:val="60000"/>
            </w14:srgbClr>
          </w14:shadow>
        </w:rPr>
        <w:t>.</w:t>
      </w:r>
      <w:r w:rsidR="00342620" w:rsidRPr="00A7170F">
        <w:rPr>
          <w:u w:val="none"/>
          <w14:shadow w14:blurRad="50800" w14:dist="38100" w14:dir="2700000" w14:sx="100000" w14:sy="100000" w14:kx="0" w14:ky="0" w14:algn="tl">
            <w14:srgbClr w14:val="000000">
              <w14:alpha w14:val="60000"/>
            </w14:srgbClr>
          </w14:shadow>
        </w:rPr>
        <w:t>2017</w:t>
      </w:r>
    </w:p>
    <w:p w:rsidR="00AF0F0E" w:rsidRDefault="00AF0F0E" w:rsidP="00871F57">
      <w:pPr>
        <w:rPr>
          <w:sz w:val="22"/>
          <w:lang w:val="ro-RO"/>
        </w:rPr>
      </w:pPr>
    </w:p>
    <w:p w:rsidR="00A7170F" w:rsidRDefault="00A7170F" w:rsidP="00871F57">
      <w:pPr>
        <w:rPr>
          <w:sz w:val="22"/>
          <w:lang w:val="ro-RO"/>
        </w:rPr>
      </w:pPr>
    </w:p>
    <w:p w:rsidR="00A7170F" w:rsidRPr="00A7170F" w:rsidRDefault="00A7170F" w:rsidP="00871F57">
      <w:pPr>
        <w:rPr>
          <w:sz w:val="22"/>
          <w:lang w:val="ro-RO"/>
        </w:rPr>
      </w:pPr>
    </w:p>
    <w:p w:rsidR="00743C05" w:rsidRPr="00A7170F" w:rsidRDefault="00743C05" w:rsidP="00871F57">
      <w:pPr>
        <w:ind w:firstLine="720"/>
        <w:jc w:val="both"/>
        <w:rPr>
          <w:sz w:val="24"/>
          <w:lang w:val="ro-RO"/>
        </w:rPr>
      </w:pPr>
      <w:r w:rsidRPr="00A7170F">
        <w:rPr>
          <w:sz w:val="24"/>
          <w:lang w:val="ro-RO"/>
        </w:rPr>
        <w:t xml:space="preserve">Având în vedere </w:t>
      </w:r>
      <w:r w:rsidR="004D7F8E" w:rsidRPr="00A7170F">
        <w:rPr>
          <w:b/>
          <w:sz w:val="24"/>
          <w:lang w:val="ro-RO"/>
        </w:rPr>
        <w:t>art.</w:t>
      </w:r>
      <w:r w:rsidR="007E5CFB" w:rsidRPr="00A7170F">
        <w:rPr>
          <w:b/>
          <w:sz w:val="24"/>
          <w:lang w:val="ro-RO"/>
        </w:rPr>
        <w:t xml:space="preserve"> </w:t>
      </w:r>
      <w:r w:rsidR="004D7F8E" w:rsidRPr="00A7170F">
        <w:rPr>
          <w:b/>
          <w:sz w:val="24"/>
          <w:lang w:val="ro-RO"/>
        </w:rPr>
        <w:t xml:space="preserve">39, alin. ( </w:t>
      </w:r>
      <w:r w:rsidR="00CF3E9C">
        <w:rPr>
          <w:b/>
          <w:sz w:val="24"/>
          <w:lang w:val="ro-RO"/>
        </w:rPr>
        <w:t>2</w:t>
      </w:r>
      <w:r w:rsidR="00C9258D" w:rsidRPr="00A7170F">
        <w:rPr>
          <w:b/>
          <w:sz w:val="24"/>
          <w:lang w:val="ro-RO"/>
        </w:rPr>
        <w:t xml:space="preserve"> </w:t>
      </w:r>
      <w:r w:rsidRPr="00A7170F">
        <w:rPr>
          <w:b/>
          <w:sz w:val="24"/>
          <w:lang w:val="ro-RO"/>
        </w:rPr>
        <w:t xml:space="preserve">) </w:t>
      </w:r>
      <w:r w:rsidRPr="00A7170F">
        <w:rPr>
          <w:sz w:val="24"/>
          <w:lang w:val="ro-RO"/>
        </w:rPr>
        <w:t>din</w:t>
      </w:r>
      <w:r w:rsidRPr="00A7170F">
        <w:rPr>
          <w:b/>
          <w:sz w:val="24"/>
          <w:lang w:val="ro-RO"/>
        </w:rPr>
        <w:t xml:space="preserve"> </w:t>
      </w:r>
      <w:r w:rsidRPr="00A7170F">
        <w:rPr>
          <w:sz w:val="24"/>
          <w:lang w:val="ro-RO"/>
        </w:rPr>
        <w:t>Legea nr.</w:t>
      </w:r>
      <w:r w:rsidR="007E5CFB" w:rsidRPr="00A7170F">
        <w:rPr>
          <w:sz w:val="24"/>
          <w:lang w:val="ro-RO"/>
        </w:rPr>
        <w:t xml:space="preserve"> </w:t>
      </w:r>
      <w:r w:rsidRPr="00A7170F">
        <w:rPr>
          <w:sz w:val="24"/>
          <w:lang w:val="ro-RO"/>
        </w:rPr>
        <w:t>215/2001 a administraţiei publice locale, republicată, cu modificările și completările ulterioare,</w:t>
      </w:r>
    </w:p>
    <w:p w:rsidR="00FF6016" w:rsidRPr="00A7170F" w:rsidRDefault="00FF6016" w:rsidP="00871F57">
      <w:pPr>
        <w:ind w:firstLine="720"/>
        <w:jc w:val="both"/>
        <w:rPr>
          <w:sz w:val="24"/>
          <w:lang w:val="ro-RO"/>
        </w:rPr>
      </w:pPr>
      <w:r w:rsidRPr="00A7170F">
        <w:rPr>
          <w:sz w:val="24"/>
          <w:lang w:val="ro-RO"/>
        </w:rPr>
        <w:t>Luând în considerare ultimile modificări legislative referitoare la reglementarea taxei de mediu,</w:t>
      </w:r>
    </w:p>
    <w:p w:rsidR="00743C05" w:rsidRPr="00A7170F" w:rsidRDefault="00743C05" w:rsidP="00871F57">
      <w:pPr>
        <w:ind w:firstLine="720"/>
        <w:jc w:val="both"/>
        <w:rPr>
          <w:sz w:val="24"/>
          <w:lang w:val="ro-RO"/>
        </w:rPr>
      </w:pPr>
      <w:r w:rsidRPr="00A7170F">
        <w:rPr>
          <w:sz w:val="24"/>
          <w:lang w:val="ro-RO"/>
        </w:rPr>
        <w:t>În temeiul</w:t>
      </w:r>
      <w:r w:rsidRPr="00A7170F">
        <w:rPr>
          <w:b/>
          <w:sz w:val="24"/>
          <w:lang w:val="ro-RO"/>
        </w:rPr>
        <w:t xml:space="preserve"> art.</w:t>
      </w:r>
      <w:r w:rsidR="007E5CFB" w:rsidRPr="00A7170F">
        <w:rPr>
          <w:b/>
          <w:sz w:val="24"/>
          <w:lang w:val="ro-RO"/>
        </w:rPr>
        <w:t xml:space="preserve"> </w:t>
      </w:r>
      <w:r w:rsidRPr="00A7170F">
        <w:rPr>
          <w:b/>
          <w:sz w:val="24"/>
          <w:lang w:val="ro-RO"/>
        </w:rPr>
        <w:t>68, alin.</w:t>
      </w:r>
      <w:r w:rsidR="007E5CFB" w:rsidRPr="00A7170F">
        <w:rPr>
          <w:b/>
          <w:sz w:val="24"/>
          <w:lang w:val="ro-RO"/>
        </w:rPr>
        <w:t xml:space="preserve"> </w:t>
      </w:r>
      <w:r w:rsidRPr="00A7170F">
        <w:rPr>
          <w:b/>
          <w:sz w:val="24"/>
          <w:lang w:val="ro-RO"/>
        </w:rPr>
        <w:t>(1), coroborat cu art.</w:t>
      </w:r>
      <w:r w:rsidR="007E5CFB" w:rsidRPr="00A7170F">
        <w:rPr>
          <w:b/>
          <w:sz w:val="24"/>
          <w:lang w:val="ro-RO"/>
        </w:rPr>
        <w:t xml:space="preserve"> </w:t>
      </w:r>
      <w:r w:rsidRPr="00A7170F">
        <w:rPr>
          <w:b/>
          <w:sz w:val="24"/>
          <w:lang w:val="ro-RO"/>
        </w:rPr>
        <w:t>115, alin.</w:t>
      </w:r>
      <w:r w:rsidR="007E5CFB" w:rsidRPr="00A7170F">
        <w:rPr>
          <w:b/>
          <w:sz w:val="24"/>
          <w:lang w:val="ro-RO"/>
        </w:rPr>
        <w:t xml:space="preserve"> </w:t>
      </w:r>
      <w:r w:rsidRPr="00A7170F">
        <w:rPr>
          <w:b/>
          <w:sz w:val="24"/>
          <w:lang w:val="ro-RO"/>
        </w:rPr>
        <w:t>(1), lit.</w:t>
      </w:r>
      <w:r w:rsidR="007E5CFB" w:rsidRPr="00A7170F">
        <w:rPr>
          <w:b/>
          <w:sz w:val="24"/>
          <w:lang w:val="ro-RO"/>
        </w:rPr>
        <w:t xml:space="preserve"> </w:t>
      </w:r>
      <w:r w:rsidRPr="00A7170F">
        <w:rPr>
          <w:b/>
          <w:sz w:val="24"/>
          <w:lang w:val="ro-RO"/>
        </w:rPr>
        <w:t xml:space="preserve">a) </w:t>
      </w:r>
      <w:r w:rsidRPr="00A7170F">
        <w:rPr>
          <w:sz w:val="24"/>
          <w:lang w:val="ro-RO"/>
        </w:rPr>
        <w:t>din</w:t>
      </w:r>
      <w:r w:rsidRPr="00A7170F">
        <w:rPr>
          <w:b/>
          <w:sz w:val="24"/>
          <w:lang w:val="ro-RO"/>
        </w:rPr>
        <w:t xml:space="preserve"> </w:t>
      </w:r>
      <w:r w:rsidRPr="00A7170F">
        <w:rPr>
          <w:sz w:val="24"/>
          <w:lang w:val="ro-RO"/>
        </w:rPr>
        <w:t>Legea nr.</w:t>
      </w:r>
      <w:r w:rsidR="007E5CFB" w:rsidRPr="00A7170F">
        <w:rPr>
          <w:sz w:val="24"/>
          <w:lang w:val="ro-RO"/>
        </w:rPr>
        <w:t xml:space="preserve"> </w:t>
      </w:r>
      <w:r w:rsidRPr="00A7170F">
        <w:rPr>
          <w:sz w:val="24"/>
          <w:lang w:val="ro-RO"/>
        </w:rPr>
        <w:t>215/2001 a administraţiei publice locale, republicată, cu modificările și completările ulterioare,</w:t>
      </w:r>
    </w:p>
    <w:p w:rsidR="00D56FDB" w:rsidRDefault="00D56FDB" w:rsidP="00D60269">
      <w:pPr>
        <w:jc w:val="both"/>
        <w:rPr>
          <w:sz w:val="26"/>
          <w:lang w:val="ro-RO"/>
        </w:rPr>
      </w:pPr>
    </w:p>
    <w:p w:rsidR="00A7170F" w:rsidRPr="00A7170F" w:rsidRDefault="00A7170F" w:rsidP="00D60269">
      <w:pPr>
        <w:jc w:val="both"/>
        <w:rPr>
          <w:sz w:val="26"/>
          <w:lang w:val="ro-RO"/>
        </w:rPr>
      </w:pPr>
    </w:p>
    <w:p w:rsidR="00743C05" w:rsidRPr="00A7170F" w:rsidRDefault="00743C05" w:rsidP="00871F57">
      <w:pPr>
        <w:pStyle w:val="Heading3"/>
        <w:rPr>
          <w:u w:val="none"/>
          <w14:shadow w14:blurRad="50800" w14:dist="38100" w14:dir="2700000" w14:sx="100000" w14:sy="100000" w14:kx="0" w14:ky="0" w14:algn="tl">
            <w14:srgbClr w14:val="000000">
              <w14:alpha w14:val="60000"/>
            </w14:srgbClr>
          </w14:shadow>
        </w:rPr>
      </w:pPr>
      <w:r w:rsidRPr="00A7170F">
        <w:rPr>
          <w:u w:val="none"/>
          <w14:shadow w14:blurRad="50800" w14:dist="38100" w14:dir="2700000" w14:sx="100000" w14:sy="100000" w14:kx="0" w14:ky="0" w14:algn="tl">
            <w14:srgbClr w14:val="000000">
              <w14:alpha w14:val="60000"/>
            </w14:srgbClr>
          </w14:shadow>
        </w:rPr>
        <w:t>PRIMARUL SECTORULUI 1</w:t>
      </w:r>
    </w:p>
    <w:p w:rsidR="00743C05" w:rsidRDefault="00743C05" w:rsidP="00871F57">
      <w:pPr>
        <w:pStyle w:val="Heading3"/>
        <w:rPr>
          <w:u w:val="none"/>
          <w14:shadow w14:blurRad="50800" w14:dist="38100" w14:dir="2700000" w14:sx="100000" w14:sy="100000" w14:kx="0" w14:ky="0" w14:algn="tl">
            <w14:srgbClr w14:val="000000">
              <w14:alpha w14:val="60000"/>
            </w14:srgbClr>
          </w14:shadow>
        </w:rPr>
      </w:pPr>
      <w:r w:rsidRPr="00A7170F">
        <w:rPr>
          <w:u w:val="none"/>
          <w14:shadow w14:blurRad="50800" w14:dist="38100" w14:dir="2700000" w14:sx="100000" w14:sy="100000" w14:kx="0" w14:ky="0" w14:algn="tl">
            <w14:srgbClr w14:val="000000">
              <w14:alpha w14:val="60000"/>
            </w14:srgbClr>
          </w14:shadow>
        </w:rPr>
        <w:t>DISPUNE:</w:t>
      </w:r>
    </w:p>
    <w:p w:rsidR="00A7170F" w:rsidRDefault="00A7170F" w:rsidP="00A7170F">
      <w:pPr>
        <w:rPr>
          <w:lang w:val="ro-RO"/>
        </w:rPr>
      </w:pPr>
    </w:p>
    <w:p w:rsidR="00A7170F" w:rsidRPr="00A7170F" w:rsidRDefault="00A7170F" w:rsidP="00A7170F">
      <w:pPr>
        <w:rPr>
          <w:lang w:val="ro-RO"/>
        </w:rPr>
      </w:pPr>
    </w:p>
    <w:p w:rsidR="00B577D5" w:rsidRPr="00A7170F" w:rsidRDefault="00743C05" w:rsidP="00D56FDB">
      <w:pPr>
        <w:spacing w:before="120" w:after="120"/>
        <w:ind w:firstLine="720"/>
        <w:jc w:val="both"/>
        <w:rPr>
          <w:b/>
          <w:sz w:val="24"/>
          <w:lang w:val="ro-RO"/>
        </w:rPr>
      </w:pPr>
      <w:r w:rsidRPr="00A7170F">
        <w:rPr>
          <w:b/>
          <w:sz w:val="24"/>
          <w:lang w:val="ro-RO"/>
        </w:rPr>
        <w:t>Articol unic:</w:t>
      </w:r>
      <w:r w:rsidRPr="00A7170F">
        <w:rPr>
          <w:sz w:val="24"/>
          <w:lang w:val="ro-RO"/>
        </w:rPr>
        <w:t xml:space="preserve"> Se convoacă Consiliul Lo</w:t>
      </w:r>
      <w:r w:rsidR="00675883" w:rsidRPr="00A7170F">
        <w:rPr>
          <w:sz w:val="24"/>
          <w:lang w:val="ro-RO"/>
        </w:rPr>
        <w:t xml:space="preserve">cal al Sectorului 1, </w:t>
      </w:r>
      <w:r w:rsidR="007919CB">
        <w:rPr>
          <w:sz w:val="24"/>
          <w:lang w:val="ro-RO"/>
        </w:rPr>
        <w:t xml:space="preserve">în şedinţă </w:t>
      </w:r>
      <w:r w:rsidR="008003E9">
        <w:rPr>
          <w:sz w:val="24"/>
          <w:lang w:val="ro-RO"/>
        </w:rPr>
        <w:t>extra</w:t>
      </w:r>
      <w:r w:rsidR="00A573AE">
        <w:rPr>
          <w:sz w:val="24"/>
          <w:lang w:val="ro-RO"/>
        </w:rPr>
        <w:t>ordinară</w:t>
      </w:r>
      <w:r w:rsidRPr="00A7170F">
        <w:rPr>
          <w:sz w:val="24"/>
          <w:lang w:val="ro-RO"/>
        </w:rPr>
        <w:t xml:space="preserve">, în data de  </w:t>
      </w:r>
      <w:r w:rsidR="00CF3E9C">
        <w:rPr>
          <w:b/>
          <w:sz w:val="24"/>
          <w:lang w:val="ro-RO"/>
        </w:rPr>
        <w:t>04</w:t>
      </w:r>
      <w:r w:rsidR="005A7B3F" w:rsidRPr="00A7170F">
        <w:rPr>
          <w:b/>
          <w:sz w:val="24"/>
          <w:lang w:val="ro-RO"/>
        </w:rPr>
        <w:t>.</w:t>
      </w:r>
      <w:r w:rsidR="00342620" w:rsidRPr="00A7170F">
        <w:rPr>
          <w:b/>
          <w:sz w:val="24"/>
          <w:lang w:val="ro-RO"/>
        </w:rPr>
        <w:t>0</w:t>
      </w:r>
      <w:r w:rsidR="00CF3E9C">
        <w:rPr>
          <w:b/>
          <w:sz w:val="24"/>
          <w:lang w:val="ro-RO"/>
        </w:rPr>
        <w:t>4</w:t>
      </w:r>
      <w:r w:rsidR="00CC7022" w:rsidRPr="00A7170F">
        <w:rPr>
          <w:b/>
          <w:sz w:val="24"/>
          <w:lang w:val="ro-RO"/>
        </w:rPr>
        <w:t>.</w:t>
      </w:r>
      <w:r w:rsidR="00342620" w:rsidRPr="00A7170F">
        <w:rPr>
          <w:b/>
          <w:sz w:val="24"/>
          <w:lang w:val="ro-RO"/>
        </w:rPr>
        <w:t>2017</w:t>
      </w:r>
      <w:r w:rsidR="00DC410F" w:rsidRPr="00A7170F">
        <w:rPr>
          <w:b/>
          <w:sz w:val="24"/>
          <w:lang w:val="ro-RO"/>
        </w:rPr>
        <w:t>,  ora</w:t>
      </w:r>
      <w:r w:rsidR="00174EF6" w:rsidRPr="00A7170F">
        <w:rPr>
          <w:b/>
          <w:sz w:val="24"/>
          <w:lang w:val="ro-RO"/>
        </w:rPr>
        <w:t xml:space="preserve"> </w:t>
      </w:r>
      <w:r w:rsidR="00CF3E9C">
        <w:rPr>
          <w:b/>
          <w:sz w:val="24"/>
          <w:lang w:val="ro-RO"/>
        </w:rPr>
        <w:t>14</w:t>
      </w:r>
      <w:r w:rsidR="0080347A" w:rsidRPr="00A7170F">
        <w:rPr>
          <w:b/>
          <w:sz w:val="24"/>
          <w:lang w:val="ro-RO"/>
        </w:rPr>
        <w:t>.00</w:t>
      </w:r>
      <w:r w:rsidRPr="00A7170F">
        <w:rPr>
          <w:sz w:val="24"/>
          <w:lang w:val="ro-RO"/>
        </w:rPr>
        <w:t>,</w:t>
      </w:r>
      <w:r w:rsidRPr="00A7170F">
        <w:rPr>
          <w:sz w:val="22"/>
          <w:szCs w:val="28"/>
          <w:lang w:val="ro-RO"/>
        </w:rPr>
        <w:t xml:space="preserve">  </w:t>
      </w:r>
      <w:r w:rsidR="00B577D5" w:rsidRPr="00A7170F">
        <w:rPr>
          <w:sz w:val="24"/>
          <w:lang w:val="ro-RO"/>
        </w:rPr>
        <w:t xml:space="preserve">în  sala de şedinţă a Primăriei Sectorului 1, situată în B-dul Banu Manta nr.9, Sector 1, cu următoarea </w:t>
      </w:r>
      <w:r w:rsidR="00B577D5" w:rsidRPr="00A7170F">
        <w:rPr>
          <w:b/>
          <w:sz w:val="24"/>
          <w:lang w:val="ro-RO"/>
        </w:rPr>
        <w:t>ordine de zi:</w:t>
      </w:r>
    </w:p>
    <w:p w:rsidR="00C9258D" w:rsidRDefault="0080347A" w:rsidP="007306FC">
      <w:pPr>
        <w:pStyle w:val="ListParagraph"/>
        <w:numPr>
          <w:ilvl w:val="0"/>
          <w:numId w:val="31"/>
        </w:numPr>
        <w:spacing w:after="240"/>
        <w:ind w:left="714" w:hanging="357"/>
        <w:jc w:val="both"/>
        <w:rPr>
          <w:sz w:val="24"/>
          <w:lang w:val="ro-RO"/>
        </w:rPr>
      </w:pPr>
      <w:r w:rsidRPr="00A7170F">
        <w:rPr>
          <w:b/>
          <w:sz w:val="24"/>
          <w:lang w:val="ro-RO"/>
        </w:rPr>
        <w:t>Proiect de hotărâre</w:t>
      </w:r>
      <w:r w:rsidR="008A5771">
        <w:rPr>
          <w:sz w:val="24"/>
          <w:lang w:val="ro-RO"/>
        </w:rPr>
        <w:t xml:space="preserve"> privind</w:t>
      </w:r>
      <w:r w:rsidR="00CF3E9C" w:rsidRPr="00CF3E9C">
        <w:rPr>
          <w:sz w:val="24"/>
          <w:szCs w:val="24"/>
          <w:lang w:val="ro-RO"/>
        </w:rPr>
        <w:t xml:space="preserve"> </w:t>
      </w:r>
      <w:r w:rsidR="00CF3E9C">
        <w:rPr>
          <w:sz w:val="24"/>
          <w:szCs w:val="24"/>
          <w:lang w:val="ro-RO"/>
        </w:rPr>
        <w:t>aprobarea c</w:t>
      </w:r>
      <w:r w:rsidR="00CF3E9C" w:rsidRPr="005102BD">
        <w:rPr>
          <w:sz w:val="24"/>
          <w:szCs w:val="24"/>
          <w:lang w:val="ro-RO"/>
        </w:rPr>
        <w:t>onturilor de execuţie pe surse de finanţare, situaţiile financiare, inclusiv anexele la acestea,  la data de 31 decembrie 201</w:t>
      </w:r>
      <w:r w:rsidR="00CF3E9C">
        <w:rPr>
          <w:sz w:val="24"/>
          <w:szCs w:val="24"/>
          <w:lang w:val="ro-RO"/>
        </w:rPr>
        <w:t xml:space="preserve">6 </w:t>
      </w:r>
      <w:r w:rsidR="00CF3E9C" w:rsidRPr="00A7170F">
        <w:rPr>
          <w:sz w:val="24"/>
          <w:lang w:val="ro-RO"/>
        </w:rPr>
        <w:t>–</w:t>
      </w:r>
      <w:r w:rsidR="00CF3E9C">
        <w:rPr>
          <w:sz w:val="24"/>
          <w:lang w:val="ro-RO"/>
        </w:rPr>
        <w:t xml:space="preserve"> </w:t>
      </w:r>
      <w:r w:rsidR="00CF3E9C" w:rsidRPr="00A7170F">
        <w:rPr>
          <w:sz w:val="24"/>
          <w:lang w:val="ro-RO"/>
        </w:rPr>
        <w:t>Primarul Sectorului 1 al Municipiului Bucureşti</w:t>
      </w:r>
      <w:r w:rsidR="003027A7" w:rsidRPr="00A7170F">
        <w:rPr>
          <w:sz w:val="24"/>
          <w:lang w:val="ro-RO"/>
        </w:rPr>
        <w:t>;</w:t>
      </w:r>
    </w:p>
    <w:p w:rsidR="008D0E01" w:rsidRDefault="008D0E01" w:rsidP="008D0E01">
      <w:pPr>
        <w:pStyle w:val="ListParagraph"/>
        <w:spacing w:after="240"/>
        <w:ind w:left="714"/>
        <w:jc w:val="both"/>
        <w:rPr>
          <w:sz w:val="24"/>
          <w:lang w:val="ro-RO"/>
        </w:rPr>
      </w:pPr>
    </w:p>
    <w:p w:rsidR="00394D72" w:rsidRDefault="00394D72" w:rsidP="00394D72">
      <w:pPr>
        <w:pStyle w:val="ListParagraph"/>
        <w:numPr>
          <w:ilvl w:val="0"/>
          <w:numId w:val="31"/>
        </w:numPr>
        <w:spacing w:after="240"/>
        <w:ind w:left="714" w:hanging="357"/>
        <w:jc w:val="both"/>
        <w:rPr>
          <w:sz w:val="24"/>
          <w:lang w:val="ro-RO"/>
        </w:rPr>
      </w:pPr>
      <w:r w:rsidRPr="00F00CA2">
        <w:rPr>
          <w:b/>
          <w:sz w:val="24"/>
          <w:lang w:val="ro-RO"/>
        </w:rPr>
        <w:t>Proiect de hotărâre</w:t>
      </w:r>
      <w:r w:rsidRPr="00F00CA2">
        <w:rPr>
          <w:sz w:val="24"/>
          <w:lang w:val="ro-RO"/>
        </w:rPr>
        <w:t xml:space="preserve"> privind</w:t>
      </w:r>
      <w:r w:rsidR="00CF3E9C">
        <w:rPr>
          <w:sz w:val="24"/>
          <w:lang w:val="ro-RO"/>
        </w:rPr>
        <w:t xml:space="preserve"> </w:t>
      </w:r>
      <w:r w:rsidR="00CF3E9C" w:rsidRPr="009D22A4">
        <w:rPr>
          <w:sz w:val="24"/>
          <w:szCs w:val="24"/>
          <w:lang w:val="ro-RO"/>
        </w:rPr>
        <w:t xml:space="preserve">acordarea de către Consiliul Local al Sectorului 1 prin Directia Generală de Asistenţă Socială şi Protecţia Copilului Sector 1 a unui ajutor financiar  pentru participarea a 3 </w:t>
      </w:r>
      <w:r w:rsidR="00CF3E9C">
        <w:rPr>
          <w:sz w:val="24"/>
          <w:szCs w:val="24"/>
          <w:lang w:val="ro-RO"/>
        </w:rPr>
        <w:t>p</w:t>
      </w:r>
      <w:r w:rsidR="00CF3E9C" w:rsidRPr="009D22A4">
        <w:rPr>
          <w:sz w:val="24"/>
          <w:szCs w:val="24"/>
          <w:lang w:val="ro-RO"/>
        </w:rPr>
        <w:t>ersoane cu handicap la competiţiile sportive ”Taur de aur” şi ”Cupa Danubius”, ca măsură de prevenire a marginalizării sociale</w:t>
      </w:r>
      <w:r w:rsidR="00CF3E9C">
        <w:rPr>
          <w:sz w:val="24"/>
          <w:szCs w:val="24"/>
          <w:lang w:val="ro-RO"/>
        </w:rPr>
        <w:t xml:space="preserve"> - Primarul Sectorului 1 al Municipiului București</w:t>
      </w:r>
      <w:r w:rsidRPr="00A7170F">
        <w:rPr>
          <w:sz w:val="24"/>
          <w:lang w:val="ro-RO"/>
        </w:rPr>
        <w:t>;</w:t>
      </w:r>
    </w:p>
    <w:p w:rsidR="008D0E01" w:rsidRPr="00394D72" w:rsidRDefault="008D0E01" w:rsidP="008D0E01">
      <w:pPr>
        <w:pStyle w:val="ListParagraph"/>
        <w:spacing w:after="240"/>
        <w:ind w:left="714"/>
        <w:jc w:val="both"/>
        <w:rPr>
          <w:sz w:val="24"/>
          <w:lang w:val="ro-RO"/>
        </w:rPr>
      </w:pPr>
    </w:p>
    <w:p w:rsidR="00171A40" w:rsidRDefault="00171A40" w:rsidP="007306FC">
      <w:pPr>
        <w:pStyle w:val="ListParagraph"/>
        <w:numPr>
          <w:ilvl w:val="0"/>
          <w:numId w:val="31"/>
        </w:numPr>
        <w:spacing w:after="240"/>
        <w:jc w:val="both"/>
        <w:rPr>
          <w:sz w:val="24"/>
          <w:lang w:val="ro-RO"/>
        </w:rPr>
      </w:pPr>
      <w:r w:rsidRPr="00F00CA2">
        <w:rPr>
          <w:b/>
          <w:sz w:val="24"/>
          <w:lang w:val="ro-RO"/>
        </w:rPr>
        <w:t>Proiect de hotărâre</w:t>
      </w:r>
      <w:r w:rsidRPr="00F00CA2">
        <w:rPr>
          <w:sz w:val="24"/>
          <w:lang w:val="ro-RO"/>
        </w:rPr>
        <w:t xml:space="preserve"> privind</w:t>
      </w:r>
      <w:r w:rsidR="00F00CA2" w:rsidRPr="00F00CA2">
        <w:rPr>
          <w:sz w:val="24"/>
          <w:lang w:val="ro-RO"/>
        </w:rPr>
        <w:t xml:space="preserve"> aprobarea finanţării de către Consiliul Local al Sectorului</w:t>
      </w:r>
      <w:r w:rsidR="0074726B">
        <w:rPr>
          <w:sz w:val="24"/>
          <w:lang w:val="ro-RO"/>
        </w:rPr>
        <w:t xml:space="preserve"> </w:t>
      </w:r>
      <w:r w:rsidR="00F00CA2" w:rsidRPr="00F00CA2">
        <w:rPr>
          <w:sz w:val="24"/>
          <w:lang w:val="ro-RO"/>
        </w:rPr>
        <w:t>1, prin Complexul Multifuncțional Caraiman a Proiectului “O Şansă la Sănătate”, pentru o perioadă de șase luni, începând cu data de 1 mai 2017</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F00CA2">
        <w:rPr>
          <w:sz w:val="24"/>
          <w:lang w:val="ro-RO"/>
        </w:rPr>
        <w:t>;</w:t>
      </w:r>
    </w:p>
    <w:p w:rsidR="008D0E01" w:rsidRPr="00F00CA2" w:rsidRDefault="008D0E01" w:rsidP="008D0E01">
      <w:pPr>
        <w:pStyle w:val="ListParagraph"/>
        <w:spacing w:after="240"/>
        <w:jc w:val="both"/>
        <w:rPr>
          <w:sz w:val="24"/>
          <w:lang w:val="ro-RO"/>
        </w:rPr>
      </w:pPr>
    </w:p>
    <w:p w:rsidR="005F28BB" w:rsidRDefault="005F28BB" w:rsidP="007306FC">
      <w:pPr>
        <w:pStyle w:val="ListParagraph"/>
        <w:numPr>
          <w:ilvl w:val="0"/>
          <w:numId w:val="31"/>
        </w:numPr>
        <w:spacing w:after="240"/>
        <w:jc w:val="both"/>
        <w:rPr>
          <w:sz w:val="24"/>
          <w:lang w:val="ro-RO"/>
        </w:rPr>
      </w:pPr>
      <w:r w:rsidRPr="005F28BB">
        <w:rPr>
          <w:b/>
          <w:sz w:val="24"/>
          <w:lang w:val="ro-RO"/>
        </w:rPr>
        <w:lastRenderedPageBreak/>
        <w:t xml:space="preserve">Proiect de hotărâre </w:t>
      </w:r>
      <w:r w:rsidRPr="005F28BB">
        <w:rPr>
          <w:sz w:val="24"/>
          <w:lang w:val="ro-RO"/>
        </w:rPr>
        <w:t>privind</w:t>
      </w:r>
      <w:r w:rsidR="00F00CA2">
        <w:rPr>
          <w:sz w:val="24"/>
          <w:lang w:val="ro-RO"/>
        </w:rPr>
        <w:t xml:space="preserve"> </w:t>
      </w:r>
      <w:r w:rsidR="00F00CA2" w:rsidRPr="00F00CA2">
        <w:rPr>
          <w:sz w:val="24"/>
          <w:lang w:val="ro-RO"/>
        </w:rPr>
        <w:t>aprobarea finanţării de către Consiliul Local al Sectorului 1, prin Complexul  Multifuncţional Caraiman a Proiectului “O Şansă pentru Sănătatea Femeii”</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F00CA2">
        <w:rPr>
          <w:sz w:val="24"/>
          <w:lang w:val="ro-RO"/>
        </w:rPr>
        <w:t>;</w:t>
      </w:r>
    </w:p>
    <w:p w:rsidR="008D0E01" w:rsidRPr="005F28BB" w:rsidRDefault="008D0E01" w:rsidP="008D0E01">
      <w:pPr>
        <w:pStyle w:val="ListParagraph"/>
        <w:spacing w:after="240"/>
        <w:jc w:val="both"/>
        <w:rPr>
          <w:sz w:val="24"/>
          <w:lang w:val="ro-RO"/>
        </w:rPr>
      </w:pPr>
    </w:p>
    <w:p w:rsidR="00A061AD" w:rsidRDefault="00BB0230" w:rsidP="00A061AD">
      <w:pPr>
        <w:pStyle w:val="ListParagraph"/>
        <w:numPr>
          <w:ilvl w:val="0"/>
          <w:numId w:val="31"/>
        </w:numPr>
        <w:spacing w:after="240"/>
        <w:jc w:val="both"/>
        <w:rPr>
          <w:sz w:val="24"/>
          <w:lang w:val="ro-RO"/>
        </w:rPr>
      </w:pPr>
      <w:r w:rsidRPr="00BB0230">
        <w:rPr>
          <w:b/>
          <w:sz w:val="24"/>
          <w:lang w:val="ro-RO"/>
        </w:rPr>
        <w:t>Proiect de hotărâre</w:t>
      </w:r>
      <w:r w:rsidRPr="00BB0230">
        <w:rPr>
          <w:sz w:val="24"/>
          <w:lang w:val="ro-RO"/>
        </w:rPr>
        <w:t xml:space="preserve"> privind</w:t>
      </w:r>
      <w:r w:rsidR="007306FC">
        <w:rPr>
          <w:sz w:val="24"/>
          <w:lang w:val="ro-RO"/>
        </w:rPr>
        <w:t xml:space="preserve"> </w:t>
      </w:r>
      <w:r w:rsidR="007306FC" w:rsidRPr="007306FC">
        <w:rPr>
          <w:sz w:val="24"/>
          <w:lang w:val="ro-RO"/>
        </w:rPr>
        <w:t>aprobarea Regulamentelor de organizare şi funcţionare ale serviciilor sociale cu şi fără cazare din structura organizatorică a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7306FC">
        <w:rPr>
          <w:sz w:val="24"/>
          <w:lang w:val="ro-RO"/>
        </w:rPr>
        <w:t>;</w:t>
      </w:r>
    </w:p>
    <w:p w:rsidR="00A061AD" w:rsidRPr="00A061AD" w:rsidRDefault="00A061AD" w:rsidP="00A061AD">
      <w:pPr>
        <w:pStyle w:val="ListParagraph"/>
        <w:rPr>
          <w:sz w:val="24"/>
          <w:lang w:val="ro-RO"/>
        </w:rPr>
      </w:pPr>
    </w:p>
    <w:p w:rsidR="00A061AD" w:rsidRPr="00A061AD" w:rsidRDefault="00A061AD" w:rsidP="00A061AD">
      <w:pPr>
        <w:pStyle w:val="ListParagraph"/>
        <w:spacing w:after="240"/>
        <w:jc w:val="both"/>
        <w:rPr>
          <w:sz w:val="24"/>
          <w:lang w:val="ro-RO"/>
        </w:rPr>
      </w:pPr>
    </w:p>
    <w:p w:rsidR="00B37CEF" w:rsidRPr="008D0E01" w:rsidRDefault="00B37CEF" w:rsidP="007306FC">
      <w:pPr>
        <w:pStyle w:val="ListParagraph"/>
        <w:numPr>
          <w:ilvl w:val="0"/>
          <w:numId w:val="31"/>
        </w:numPr>
        <w:spacing w:after="240"/>
        <w:jc w:val="both"/>
        <w:rPr>
          <w:sz w:val="24"/>
          <w:lang w:val="ro-RO"/>
        </w:rPr>
      </w:pPr>
      <w:r w:rsidRPr="00774B32">
        <w:rPr>
          <w:b/>
          <w:sz w:val="24"/>
          <w:szCs w:val="24"/>
          <w:lang w:val="ro-RO"/>
        </w:rPr>
        <w:t>Proiect de hotărâre</w:t>
      </w:r>
      <w:r w:rsidRPr="009773B0">
        <w:rPr>
          <w:rFonts w:ascii="Arial" w:hAnsi="Arial" w:cs="Arial"/>
          <w:b/>
          <w:sz w:val="22"/>
          <w:szCs w:val="22"/>
          <w:lang w:val="ro-RO" w:eastAsia="ro-RO"/>
        </w:rPr>
        <w:t xml:space="preserve"> </w:t>
      </w:r>
      <w:r w:rsidRPr="009773B0">
        <w:rPr>
          <w:sz w:val="24"/>
          <w:szCs w:val="24"/>
          <w:lang w:val="ro-RO" w:eastAsia="ro-RO"/>
        </w:rPr>
        <w:t>pentru stabilirea unor măsuri privind asigurarea condiţiilor de funcţionare a unor servicii publice</w:t>
      </w:r>
      <w:r w:rsidRPr="009773B0">
        <w:rPr>
          <w:rFonts w:ascii="Arial" w:hAnsi="Arial" w:cs="Arial"/>
          <w:b/>
          <w:i/>
          <w:sz w:val="22"/>
          <w:szCs w:val="22"/>
          <w:lang w:val="ro-RO" w:eastAsia="ro-RO"/>
        </w:rPr>
        <w:t xml:space="preserve"> </w:t>
      </w:r>
      <w:r w:rsidR="008D0E01">
        <w:rPr>
          <w:sz w:val="22"/>
          <w:szCs w:val="22"/>
          <w:lang w:val="ro-RO" w:eastAsia="ro-RO"/>
        </w:rPr>
        <w:t>- Primarul Sectorului</w:t>
      </w:r>
      <w:r w:rsidR="00134EC2">
        <w:rPr>
          <w:sz w:val="22"/>
          <w:szCs w:val="22"/>
          <w:lang w:val="ro-RO" w:eastAsia="ro-RO"/>
        </w:rPr>
        <w:t xml:space="preserve"> 1</w:t>
      </w:r>
      <w:r w:rsidR="00134EC2" w:rsidRPr="00134EC2">
        <w:rPr>
          <w:sz w:val="24"/>
          <w:lang w:val="ro-RO"/>
        </w:rPr>
        <w:t xml:space="preserve"> </w:t>
      </w:r>
      <w:r w:rsidR="00134EC2" w:rsidRPr="00A7170F">
        <w:rPr>
          <w:sz w:val="24"/>
          <w:lang w:val="ro-RO"/>
        </w:rPr>
        <w:t>al Municipiului Bucureşti</w:t>
      </w:r>
      <w:r w:rsidR="00134EC2" w:rsidRPr="00E11B29">
        <w:rPr>
          <w:sz w:val="24"/>
          <w:lang w:val="ro-RO"/>
        </w:rPr>
        <w:t>;</w:t>
      </w:r>
    </w:p>
    <w:p w:rsidR="008D0E01" w:rsidRDefault="008D0E01" w:rsidP="008D0E01">
      <w:pPr>
        <w:pStyle w:val="ListParagraph"/>
        <w:spacing w:after="240"/>
        <w:jc w:val="both"/>
        <w:rPr>
          <w:sz w:val="24"/>
          <w:lang w:val="ro-RO"/>
        </w:rPr>
      </w:pPr>
    </w:p>
    <w:p w:rsidR="007306FC" w:rsidRDefault="007306FC" w:rsidP="007B30FF">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7B30FF">
        <w:rPr>
          <w:sz w:val="24"/>
          <w:lang w:val="ro-RO"/>
        </w:rPr>
        <w:t xml:space="preserve"> </w:t>
      </w:r>
      <w:r w:rsidR="007B30FF" w:rsidRPr="007B30FF">
        <w:rPr>
          <w:sz w:val="24"/>
          <w:lang w:val="ro-RO"/>
        </w:rPr>
        <w:t>stabilirea costului mediu lunar de întreţinere/copil protejat în cadrul structurilor de tip rezidenţial, complex social de servicii de tip creşă şi în sistemul de asistenţă maternală din cadrul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7B30FF">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7B30FF">
        <w:rPr>
          <w:sz w:val="24"/>
          <w:lang w:val="ro-RO"/>
        </w:rPr>
        <w:t xml:space="preserve"> </w:t>
      </w:r>
      <w:r w:rsidR="007B30FF" w:rsidRPr="007B30FF">
        <w:rPr>
          <w:sz w:val="24"/>
          <w:lang w:val="ro-RO"/>
        </w:rPr>
        <w:t>stabilirea costului mediu lunar al cheltuielilor/beneficiar în cadrul  centrelor de îngrijire şi asistenţă pentru persoanele cu dizabilităţi din structura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6A17D4">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7B30FF">
        <w:rPr>
          <w:sz w:val="24"/>
          <w:lang w:val="ro-RO"/>
        </w:rPr>
        <w:t xml:space="preserve"> </w:t>
      </w:r>
      <w:r w:rsidR="006A17D4" w:rsidRPr="006A17D4">
        <w:rPr>
          <w:sz w:val="24"/>
          <w:lang w:val="ro-RO"/>
        </w:rPr>
        <w:t>privind stabilirea costului mediu lunar al cheltuielilor/beneficiar în cadrul Centrului de Recuperare şi Reabilitare Neuropsihiatrică cu Structuri Pavilionare, compus din Modulul Pavilionar de Recuperare şi Reabilitare Neuropsihiatrică Milcov şi Modulul Pavilionar de Recuperare şi Reabilitare Neuropsihiatrică Sf. Mina din structura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6A17D4">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6A17D4">
        <w:rPr>
          <w:sz w:val="24"/>
          <w:lang w:val="ro-RO"/>
        </w:rPr>
        <w:t xml:space="preserve"> </w:t>
      </w:r>
      <w:r w:rsidR="006A17D4" w:rsidRPr="006A17D4">
        <w:rPr>
          <w:sz w:val="24"/>
          <w:lang w:val="ro-RO"/>
        </w:rPr>
        <w:t>aprobarea costului mediu lunar de întreţinere în cadrul Centrului Multifuncţional Phoenix din structura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6A17D4">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6A17D4">
        <w:rPr>
          <w:sz w:val="24"/>
          <w:lang w:val="ro-RO"/>
        </w:rPr>
        <w:t xml:space="preserve"> </w:t>
      </w:r>
      <w:r w:rsidR="006A17D4" w:rsidRPr="006A17D4">
        <w:rPr>
          <w:sz w:val="24"/>
          <w:lang w:val="ro-RO"/>
        </w:rPr>
        <w:t>aprobarea costului mediu lunar de întreţinere în cadrul Centrului de zi “Un Pas Împreună” din structura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6A17D4">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6A17D4">
        <w:rPr>
          <w:sz w:val="24"/>
          <w:lang w:val="ro-RO"/>
        </w:rPr>
        <w:t xml:space="preserve"> </w:t>
      </w:r>
      <w:r w:rsidR="006A17D4" w:rsidRPr="006A17D4">
        <w:rPr>
          <w:sz w:val="24"/>
          <w:lang w:val="ro-RO"/>
        </w:rPr>
        <w:t>stabilirea costului mediu lunar de întreţinere/beneficiar pentru decontarea cheltuielilor şi a costului mediu lunar de întreţinere/beneficiar pe baza căruia se stabileşte contribuţia lunară de întreţinere în cadrul Complexului Social de Servicii Străuleşti şi Complexul Social de Servicii Odăi in structura Direcţiei Generale de Asistenţă Socială şi Protecţia Copilului Sector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6A17D4">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6A17D4">
        <w:rPr>
          <w:sz w:val="24"/>
          <w:lang w:val="ro-RO"/>
        </w:rPr>
        <w:t xml:space="preserve"> </w:t>
      </w:r>
      <w:r w:rsidR="006A17D4" w:rsidRPr="006A17D4">
        <w:rPr>
          <w:sz w:val="24"/>
          <w:lang w:val="ro-RO"/>
        </w:rPr>
        <w:t>prelungirea acordării  ajutorului financiar, în sumă de 600 lei/lunar, pentru o perioadă de 6 luni, în scopul achitării contravalorii chiriei, pentru doamna Păitaş Mihaela-Andreea, ca măsură de prevenire şi combatere a marginalizării sociale</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8D0E01" w:rsidRDefault="008D0E01" w:rsidP="008D0E01">
      <w:pPr>
        <w:pStyle w:val="ListParagraph"/>
        <w:spacing w:after="240"/>
        <w:jc w:val="both"/>
        <w:rPr>
          <w:sz w:val="24"/>
          <w:lang w:val="ro-RO"/>
        </w:rPr>
      </w:pPr>
    </w:p>
    <w:p w:rsidR="007306FC" w:rsidRDefault="007306FC" w:rsidP="00AC72A0">
      <w:pPr>
        <w:pStyle w:val="ListParagraph"/>
        <w:numPr>
          <w:ilvl w:val="0"/>
          <w:numId w:val="31"/>
        </w:numPr>
        <w:spacing w:after="240"/>
        <w:jc w:val="both"/>
        <w:rPr>
          <w:sz w:val="24"/>
          <w:lang w:val="ro-RO"/>
        </w:rPr>
      </w:pPr>
      <w:r w:rsidRPr="00AC72A0">
        <w:rPr>
          <w:b/>
          <w:sz w:val="24"/>
          <w:lang w:val="ro-RO"/>
        </w:rPr>
        <w:t>Proiect de hotărâre</w:t>
      </w:r>
      <w:r w:rsidRPr="00AC72A0">
        <w:rPr>
          <w:sz w:val="24"/>
          <w:lang w:val="ro-RO"/>
        </w:rPr>
        <w:t xml:space="preserve"> privind</w:t>
      </w:r>
      <w:r w:rsidR="006A17D4" w:rsidRPr="00AC72A0">
        <w:rPr>
          <w:sz w:val="24"/>
          <w:lang w:val="ro-RO"/>
        </w:rPr>
        <w:t xml:space="preserve"> </w:t>
      </w:r>
      <w:r w:rsidR="00AC72A0" w:rsidRPr="00AC72A0">
        <w:rPr>
          <w:sz w:val="24"/>
          <w:lang w:val="ro-RO"/>
        </w:rPr>
        <w:t>privind aprobarea rectificării bugetului de venituri şi cheltuieli pe anul 2017</w:t>
      </w:r>
      <w:r w:rsidR="00AC72A0">
        <w:rPr>
          <w:sz w:val="24"/>
          <w:lang w:val="ro-RO"/>
        </w:rPr>
        <w:t xml:space="preserve"> </w:t>
      </w:r>
      <w:r w:rsidR="00AC72A0" w:rsidRPr="00AC72A0">
        <w:rPr>
          <w:sz w:val="24"/>
          <w:lang w:val="ro-RO"/>
        </w:rPr>
        <w:t>al SC CET GRIVIŢA SRL</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AC72A0">
        <w:rPr>
          <w:sz w:val="24"/>
          <w:lang w:val="ro-RO"/>
        </w:rPr>
        <w:t>;</w:t>
      </w:r>
    </w:p>
    <w:p w:rsidR="008D0E01" w:rsidRPr="00AC72A0" w:rsidRDefault="008D0E01" w:rsidP="008D0E01">
      <w:pPr>
        <w:pStyle w:val="ListParagraph"/>
        <w:spacing w:after="240"/>
        <w:jc w:val="both"/>
        <w:rPr>
          <w:sz w:val="24"/>
          <w:lang w:val="ro-RO"/>
        </w:rPr>
      </w:pPr>
    </w:p>
    <w:p w:rsidR="008D0E01" w:rsidRDefault="007306FC" w:rsidP="00CB7939">
      <w:pPr>
        <w:pStyle w:val="ListParagraph"/>
        <w:numPr>
          <w:ilvl w:val="0"/>
          <w:numId w:val="31"/>
        </w:numPr>
        <w:spacing w:after="240"/>
        <w:jc w:val="both"/>
        <w:rPr>
          <w:sz w:val="24"/>
          <w:lang w:val="ro-RO"/>
        </w:rPr>
      </w:pPr>
      <w:r w:rsidRPr="00E11B29">
        <w:rPr>
          <w:b/>
          <w:sz w:val="24"/>
          <w:lang w:val="ro-RO"/>
        </w:rPr>
        <w:t>Proiect de hotărâre</w:t>
      </w:r>
      <w:r w:rsidRPr="00F00CA2">
        <w:rPr>
          <w:sz w:val="24"/>
          <w:lang w:val="ro-RO"/>
        </w:rPr>
        <w:t xml:space="preserve"> </w:t>
      </w:r>
      <w:r w:rsidRPr="00BB0230">
        <w:rPr>
          <w:sz w:val="24"/>
          <w:lang w:val="ro-RO"/>
        </w:rPr>
        <w:t>privind</w:t>
      </w:r>
      <w:r w:rsidR="00AC72A0">
        <w:rPr>
          <w:sz w:val="24"/>
          <w:lang w:val="ro-RO"/>
        </w:rPr>
        <w:t xml:space="preserve"> </w:t>
      </w:r>
      <w:r w:rsidR="00AC72A0" w:rsidRPr="00AC72A0">
        <w:rPr>
          <w:sz w:val="24"/>
          <w:lang w:val="ro-RO"/>
        </w:rPr>
        <w:t xml:space="preserve">modificarea Anexei nr. 1 a Hotărârii Consiliului Local al Sectorului 1 nr. 202/18.11.2016 privind actualizarea indicatorilor tehnico-economici aferenţi obiectivului de investiţii Școala Gimnazială „Elena Văcărescu” (fosta Școală cu clasele 1-VIII nr. 186 „Elena Văcărescu”), din </w:t>
      </w:r>
      <w:r w:rsidR="00AC72A0" w:rsidRPr="00AC72A0">
        <w:rPr>
          <w:sz w:val="24"/>
          <w:lang w:val="ro-RO"/>
        </w:rPr>
        <w:lastRenderedPageBreak/>
        <w:t>cadrul Programului de modernizare a unităților de învățământ preuniversitar din Sectorul 1</w:t>
      </w:r>
      <w:r w:rsidR="00146E2A">
        <w:rPr>
          <w:sz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Pr="00E11B29">
        <w:rPr>
          <w:sz w:val="24"/>
          <w:lang w:val="ro-RO"/>
        </w:rPr>
        <w:t>;</w:t>
      </w:r>
    </w:p>
    <w:p w:rsidR="00CB7939" w:rsidRPr="00CB7939" w:rsidRDefault="00CB7939" w:rsidP="00CB7939">
      <w:pPr>
        <w:pStyle w:val="ListParagraph"/>
        <w:rPr>
          <w:sz w:val="24"/>
          <w:lang w:val="ro-RO"/>
        </w:rPr>
      </w:pPr>
    </w:p>
    <w:p w:rsidR="00CB7939" w:rsidRPr="00CB7939" w:rsidRDefault="00CB7939" w:rsidP="00CB7939">
      <w:pPr>
        <w:pStyle w:val="ListParagraph"/>
        <w:spacing w:after="240"/>
        <w:jc w:val="both"/>
        <w:rPr>
          <w:sz w:val="24"/>
          <w:lang w:val="ro-RO"/>
        </w:rPr>
      </w:pPr>
    </w:p>
    <w:p w:rsidR="000718A5" w:rsidRDefault="000718A5" w:rsidP="00A52189">
      <w:pPr>
        <w:pStyle w:val="ListParagraph"/>
        <w:numPr>
          <w:ilvl w:val="0"/>
          <w:numId w:val="31"/>
        </w:numPr>
        <w:jc w:val="both"/>
        <w:rPr>
          <w:sz w:val="24"/>
          <w:lang w:val="ro-RO"/>
        </w:rPr>
      </w:pPr>
      <w:r w:rsidRPr="000718A5">
        <w:rPr>
          <w:b/>
          <w:sz w:val="24"/>
          <w:lang w:val="ro-RO"/>
        </w:rPr>
        <w:t>Proiect de hotărâre</w:t>
      </w:r>
      <w:r w:rsidRPr="000718A5">
        <w:rPr>
          <w:sz w:val="24"/>
          <w:lang w:val="ro-RO"/>
        </w:rPr>
        <w:t xml:space="preserve"> privind</w:t>
      </w:r>
      <w:r>
        <w:rPr>
          <w:sz w:val="24"/>
          <w:lang w:val="ro-RO"/>
        </w:rPr>
        <w:t xml:space="preserve"> modificarea </w:t>
      </w:r>
      <w:r>
        <w:rPr>
          <w:sz w:val="24"/>
          <w:szCs w:val="24"/>
          <w:lang w:val="ro-RO"/>
        </w:rPr>
        <w:t>Hotărârii</w:t>
      </w:r>
      <w:r w:rsidRPr="000718A5">
        <w:rPr>
          <w:sz w:val="24"/>
          <w:szCs w:val="24"/>
          <w:lang w:val="ro-RO"/>
        </w:rPr>
        <w:t xml:space="preserve"> nr. 114/28.07.2016 </w:t>
      </w:r>
      <w:r w:rsidRPr="00DE246E">
        <w:rPr>
          <w:sz w:val="24"/>
          <w:szCs w:val="24"/>
          <w:lang w:val="ro-RO"/>
        </w:rPr>
        <w:t>prin care se stabileşte componenţa comisiei însărcinată cu valorificarea vehiculelor declarate ca fiind abandonate sau fiind fără stăpân, aprobată prin art.2 al Hotărârii Consiliului Local al Sectorului 1 431/29.10.2009 pentru aprobarea Regulamentului privind procedura de valorificare a vehiculelor declarate ca fiind abandonate sau fără stăpân, ridicate în baza Hotărârii Consiliului Local al Sectorului 1 nr.416/2008</w:t>
      </w:r>
      <w:r w:rsidR="00146E2A">
        <w:rPr>
          <w:sz w:val="24"/>
          <w:szCs w:val="24"/>
          <w:lang w:val="ro-RO"/>
        </w:rPr>
        <w:t xml:space="preserve"> </w:t>
      </w:r>
      <w:r w:rsidR="00146E2A" w:rsidRPr="00A7170F">
        <w:rPr>
          <w:sz w:val="24"/>
          <w:lang w:val="ro-RO"/>
        </w:rPr>
        <w:t>–</w:t>
      </w:r>
      <w:r w:rsidR="00146E2A">
        <w:rPr>
          <w:sz w:val="24"/>
          <w:lang w:val="ro-RO"/>
        </w:rPr>
        <w:t xml:space="preserve"> </w:t>
      </w:r>
      <w:r w:rsidR="00146E2A" w:rsidRPr="00A7170F">
        <w:rPr>
          <w:sz w:val="24"/>
          <w:lang w:val="ro-RO"/>
        </w:rPr>
        <w:t>Primarul Sectorului 1 al Municipiului Bucureşti</w:t>
      </w:r>
      <w:r w:rsidR="00A52189">
        <w:rPr>
          <w:sz w:val="24"/>
          <w:lang w:val="ro-RO"/>
        </w:rPr>
        <w:t>;</w:t>
      </w:r>
    </w:p>
    <w:p w:rsidR="008D0E01" w:rsidRDefault="008D0E01" w:rsidP="008D0E01">
      <w:pPr>
        <w:pStyle w:val="ListParagraph"/>
        <w:jc w:val="both"/>
        <w:rPr>
          <w:sz w:val="24"/>
          <w:lang w:val="ro-RO"/>
        </w:rPr>
      </w:pPr>
    </w:p>
    <w:p w:rsidR="00A52189" w:rsidRPr="008D0E01" w:rsidRDefault="00A52189" w:rsidP="00A52189">
      <w:pPr>
        <w:numPr>
          <w:ilvl w:val="0"/>
          <w:numId w:val="31"/>
        </w:numPr>
        <w:tabs>
          <w:tab w:val="left" w:pos="0"/>
        </w:tabs>
        <w:jc w:val="both"/>
        <w:rPr>
          <w:sz w:val="24"/>
          <w:szCs w:val="24"/>
          <w:lang w:val="ro-RO"/>
        </w:rPr>
      </w:pPr>
      <w:r w:rsidRPr="000718A5">
        <w:rPr>
          <w:b/>
          <w:sz w:val="24"/>
          <w:lang w:val="ro-RO"/>
        </w:rPr>
        <w:t>Proiect de hotărâre</w:t>
      </w:r>
      <w:r w:rsidRPr="000718A5">
        <w:rPr>
          <w:sz w:val="24"/>
          <w:lang w:val="ro-RO"/>
        </w:rPr>
        <w:t xml:space="preserve"> privind</w:t>
      </w:r>
      <w:r>
        <w:rPr>
          <w:sz w:val="24"/>
          <w:lang w:val="ro-RO"/>
        </w:rPr>
        <w:t xml:space="preserve"> modificarea </w:t>
      </w:r>
      <w:r w:rsidRPr="00A52189">
        <w:rPr>
          <w:sz w:val="24"/>
          <w:szCs w:val="24"/>
          <w:lang w:val="ro-RO"/>
        </w:rPr>
        <w:t>Hotărârii nr. 102/28.07.2016</w:t>
      </w:r>
      <w:r>
        <w:rPr>
          <w:b/>
          <w:sz w:val="24"/>
          <w:szCs w:val="24"/>
          <w:lang w:val="ro-RO"/>
        </w:rPr>
        <w:t xml:space="preserve">  </w:t>
      </w:r>
      <w:r>
        <w:rPr>
          <w:sz w:val="24"/>
          <w:szCs w:val="24"/>
          <w:lang w:val="ro-RO"/>
        </w:rPr>
        <w:t>privind aprobarea componenţei şi Regulamentului  de organizare şi funcţionare ale  Comisiei locale de ordine publică Sector 1</w:t>
      </w:r>
      <w:r w:rsidR="005A40A6">
        <w:rPr>
          <w:sz w:val="24"/>
          <w:szCs w:val="24"/>
          <w:lang w:val="ro-RO"/>
        </w:rPr>
        <w:t xml:space="preserve"> </w:t>
      </w:r>
      <w:r w:rsidR="005A40A6" w:rsidRPr="00A7170F">
        <w:rPr>
          <w:sz w:val="24"/>
          <w:lang w:val="ro-RO"/>
        </w:rPr>
        <w:t>–</w:t>
      </w:r>
      <w:r w:rsidR="005A40A6">
        <w:rPr>
          <w:sz w:val="24"/>
          <w:lang w:val="ro-RO"/>
        </w:rPr>
        <w:t xml:space="preserve"> </w:t>
      </w:r>
      <w:r w:rsidR="005A40A6" w:rsidRPr="00A7170F">
        <w:rPr>
          <w:sz w:val="24"/>
          <w:lang w:val="ro-RO"/>
        </w:rPr>
        <w:t>Primarul Sectorului 1 al Municipiului Bucureşti</w:t>
      </w:r>
      <w:r w:rsidR="005A40A6">
        <w:rPr>
          <w:sz w:val="24"/>
          <w:lang w:val="ro-RO"/>
        </w:rPr>
        <w:t>;</w:t>
      </w:r>
    </w:p>
    <w:p w:rsidR="008D0E01" w:rsidRDefault="008D0E01" w:rsidP="008D0E01">
      <w:pPr>
        <w:tabs>
          <w:tab w:val="left" w:pos="0"/>
        </w:tabs>
        <w:ind w:left="720"/>
        <w:jc w:val="both"/>
        <w:rPr>
          <w:sz w:val="24"/>
          <w:szCs w:val="24"/>
          <w:lang w:val="ro-RO"/>
        </w:rPr>
      </w:pPr>
    </w:p>
    <w:p w:rsidR="00020356" w:rsidRPr="00CB20C7" w:rsidRDefault="00020356" w:rsidP="00DB208E">
      <w:pPr>
        <w:numPr>
          <w:ilvl w:val="0"/>
          <w:numId w:val="31"/>
        </w:numPr>
        <w:tabs>
          <w:tab w:val="left" w:pos="0"/>
        </w:tabs>
        <w:jc w:val="both"/>
        <w:rPr>
          <w:sz w:val="24"/>
          <w:szCs w:val="24"/>
          <w:lang w:val="ro-RO"/>
        </w:rPr>
      </w:pPr>
      <w:r w:rsidRPr="000718A5">
        <w:rPr>
          <w:b/>
          <w:sz w:val="24"/>
          <w:lang w:val="ro-RO"/>
        </w:rPr>
        <w:t>Proiect de hotărâre</w:t>
      </w:r>
      <w:r w:rsidRPr="000718A5">
        <w:rPr>
          <w:sz w:val="24"/>
          <w:lang w:val="ro-RO"/>
        </w:rPr>
        <w:t xml:space="preserve"> privind</w:t>
      </w:r>
      <w:r>
        <w:rPr>
          <w:sz w:val="24"/>
          <w:lang w:val="ro-RO"/>
        </w:rPr>
        <w:t xml:space="preserve"> </w:t>
      </w:r>
      <w:r w:rsidR="00DB208E" w:rsidRPr="00DB208E">
        <w:rPr>
          <w:sz w:val="24"/>
          <w:lang w:val="ro-RO"/>
        </w:rPr>
        <w:t>utilizarea câinilor fără stăpân neadoptaţi din cadrul Centrului Teritorial de Adăpostire şi Protecţie Temporară a Animalelor, situat în Şos. Odăii nr. 3-5, Sector 1, în activităţi asistate de animale</w:t>
      </w:r>
      <w:r w:rsidR="005A40A6">
        <w:rPr>
          <w:sz w:val="24"/>
          <w:lang w:val="ro-RO"/>
        </w:rPr>
        <w:t xml:space="preserve"> </w:t>
      </w:r>
      <w:r w:rsidR="005A40A6" w:rsidRPr="00A7170F">
        <w:rPr>
          <w:sz w:val="24"/>
          <w:lang w:val="ro-RO"/>
        </w:rPr>
        <w:t>–</w:t>
      </w:r>
      <w:r w:rsidR="005A40A6">
        <w:rPr>
          <w:sz w:val="24"/>
          <w:lang w:val="ro-RO"/>
        </w:rPr>
        <w:t xml:space="preserve"> </w:t>
      </w:r>
      <w:r w:rsidR="005A40A6" w:rsidRPr="00A7170F">
        <w:rPr>
          <w:sz w:val="24"/>
          <w:lang w:val="ro-RO"/>
        </w:rPr>
        <w:t>Primarul Sectorului 1 al Municipiului Bucureşti</w:t>
      </w:r>
      <w:r w:rsidR="001C3FFC">
        <w:rPr>
          <w:sz w:val="24"/>
          <w:lang w:val="ro-RO"/>
        </w:rPr>
        <w:t>;</w:t>
      </w:r>
    </w:p>
    <w:p w:rsidR="00CB20C7" w:rsidRDefault="00CB20C7" w:rsidP="00CB20C7">
      <w:pPr>
        <w:pStyle w:val="ListParagraph"/>
        <w:numPr>
          <w:ilvl w:val="0"/>
          <w:numId w:val="31"/>
        </w:numPr>
        <w:spacing w:before="120" w:after="120"/>
        <w:jc w:val="both"/>
        <w:rPr>
          <w:sz w:val="24"/>
          <w:lang w:val="ro-RO"/>
        </w:rPr>
      </w:pPr>
      <w:r>
        <w:rPr>
          <w:b/>
          <w:sz w:val="24"/>
          <w:lang w:val="ro-RO"/>
        </w:rPr>
        <w:t>Proiect</w:t>
      </w:r>
      <w:r w:rsidRPr="005F28BB">
        <w:rPr>
          <w:b/>
          <w:sz w:val="24"/>
          <w:lang w:val="ro-RO"/>
        </w:rPr>
        <w:t xml:space="preserve"> de hotărâre </w:t>
      </w:r>
      <w:r w:rsidRPr="005F28BB">
        <w:rPr>
          <w:sz w:val="24"/>
          <w:lang w:val="ro-RO"/>
        </w:rPr>
        <w:t xml:space="preserve">privind </w:t>
      </w:r>
      <w:r w:rsidRPr="005F28BB">
        <w:rPr>
          <w:sz w:val="24"/>
          <w:szCs w:val="24"/>
          <w:lang w:val="ro-RO"/>
        </w:rPr>
        <w:t>modificarea Statului de funcţii, Organigramei şi a Regulamentului de Organizare şi Funcţionare al Poliţiei Locale Sector 1</w:t>
      </w:r>
      <w:r>
        <w:rPr>
          <w:sz w:val="24"/>
          <w:szCs w:val="24"/>
          <w:lang w:val="ro-RO"/>
        </w:rPr>
        <w:t xml:space="preserve"> </w:t>
      </w:r>
      <w:r w:rsidRPr="005F28BB">
        <w:rPr>
          <w:sz w:val="24"/>
          <w:szCs w:val="24"/>
          <w:lang w:val="ro-RO"/>
        </w:rPr>
        <w:t>– Primarul Sectorului 1 al Municipiului București</w:t>
      </w:r>
      <w:r>
        <w:rPr>
          <w:sz w:val="24"/>
          <w:lang w:val="ro-RO"/>
        </w:rPr>
        <w:t>.</w:t>
      </w:r>
    </w:p>
    <w:p w:rsidR="00FA452B" w:rsidRDefault="00FA452B" w:rsidP="00FA452B">
      <w:pPr>
        <w:pStyle w:val="ListParagraph"/>
        <w:spacing w:before="120" w:after="120"/>
        <w:jc w:val="both"/>
        <w:rPr>
          <w:sz w:val="24"/>
          <w:lang w:val="ro-RO"/>
        </w:rPr>
      </w:pPr>
    </w:p>
    <w:p w:rsidR="00CB20C7" w:rsidRDefault="004C0908" w:rsidP="004C0908">
      <w:pPr>
        <w:pStyle w:val="ListParagraph"/>
        <w:numPr>
          <w:ilvl w:val="0"/>
          <w:numId w:val="31"/>
        </w:numPr>
        <w:spacing w:before="120" w:after="120"/>
        <w:jc w:val="both"/>
        <w:rPr>
          <w:sz w:val="24"/>
          <w:lang w:val="ro-RO"/>
        </w:rPr>
      </w:pPr>
      <w:r>
        <w:rPr>
          <w:b/>
          <w:sz w:val="24"/>
          <w:lang w:val="ro-RO"/>
        </w:rPr>
        <w:t>Proiect</w:t>
      </w:r>
      <w:r w:rsidRPr="005F28BB">
        <w:rPr>
          <w:b/>
          <w:sz w:val="24"/>
          <w:lang w:val="ro-RO"/>
        </w:rPr>
        <w:t xml:space="preserve"> de hotărâre </w:t>
      </w:r>
      <w:r w:rsidRPr="004C0908">
        <w:rPr>
          <w:sz w:val="24"/>
          <w:szCs w:val="24"/>
          <w:lang w:val="ro-RO"/>
        </w:rPr>
        <w:t>privind mandatarea Primarului Sectorului 1 cu privire la înfiinţarea unei societăţi comerciale pe acţiuni  având ca scop prestarea de servicii pentru clădirile  din domeniul public şi privat al Municipiului Bucureşti, aflate în administrarea Consiliului Local al Sectorului 1</w:t>
      </w:r>
      <w:r>
        <w:rPr>
          <w:sz w:val="24"/>
          <w:szCs w:val="24"/>
          <w:lang w:val="ro-RO"/>
        </w:rPr>
        <w:t xml:space="preserve"> </w:t>
      </w:r>
      <w:r w:rsidRPr="005F28BB">
        <w:rPr>
          <w:sz w:val="24"/>
          <w:szCs w:val="24"/>
          <w:lang w:val="ro-RO"/>
        </w:rPr>
        <w:t>– Primarul Sectorului 1 al Municipiului București</w:t>
      </w:r>
      <w:r w:rsidR="001C3FFC">
        <w:rPr>
          <w:sz w:val="24"/>
          <w:lang w:val="ro-RO"/>
        </w:rPr>
        <w:t>;</w:t>
      </w:r>
    </w:p>
    <w:p w:rsidR="00FA452B" w:rsidRPr="004C0908" w:rsidRDefault="00FA452B" w:rsidP="00FA452B">
      <w:pPr>
        <w:pStyle w:val="ListParagraph"/>
        <w:spacing w:before="120" w:after="120"/>
        <w:jc w:val="both"/>
        <w:rPr>
          <w:sz w:val="24"/>
          <w:lang w:val="ro-RO"/>
        </w:rPr>
      </w:pPr>
    </w:p>
    <w:p w:rsidR="00CB20C7" w:rsidRDefault="004C0908" w:rsidP="004C0908">
      <w:pPr>
        <w:pStyle w:val="ListParagraph"/>
        <w:numPr>
          <w:ilvl w:val="0"/>
          <w:numId w:val="31"/>
        </w:numPr>
        <w:spacing w:before="120"/>
        <w:jc w:val="both"/>
        <w:rPr>
          <w:sz w:val="24"/>
          <w:lang w:val="ro-RO"/>
        </w:rPr>
      </w:pPr>
      <w:r>
        <w:rPr>
          <w:b/>
          <w:sz w:val="24"/>
          <w:lang w:val="ro-RO"/>
        </w:rPr>
        <w:t>Proiect</w:t>
      </w:r>
      <w:r w:rsidRPr="005F28BB">
        <w:rPr>
          <w:b/>
          <w:sz w:val="24"/>
          <w:lang w:val="ro-RO"/>
        </w:rPr>
        <w:t xml:space="preserve"> de hotărâre</w:t>
      </w:r>
      <w:r w:rsidRPr="004C0908">
        <w:t xml:space="preserve"> </w:t>
      </w:r>
      <w:r w:rsidRPr="004C0908">
        <w:rPr>
          <w:sz w:val="24"/>
          <w:szCs w:val="24"/>
          <w:lang w:val="ro-RO"/>
        </w:rPr>
        <w:t>privind mandatarea Primarului Sectorului 1 cu privire la înfiinţarea unei societăţi comerciale pe acţiuni având ca scop prestarea de servicii şi executarea de lucrări pentru imobilele proprietate publică şi privată a Municipiului Bucureşti, aflate în administrarea Consiliului Local al Sectorului 1, cu excepţia clădirilor</w:t>
      </w:r>
      <w:r>
        <w:rPr>
          <w:sz w:val="24"/>
          <w:szCs w:val="24"/>
          <w:lang w:val="ro-RO"/>
        </w:rPr>
        <w:t xml:space="preserve"> </w:t>
      </w:r>
      <w:r w:rsidRPr="005F28BB">
        <w:rPr>
          <w:sz w:val="24"/>
          <w:szCs w:val="24"/>
          <w:lang w:val="ro-RO"/>
        </w:rPr>
        <w:t>– Primarul Sectorului 1 al Municipiului București</w:t>
      </w:r>
      <w:r w:rsidR="001C3FFC">
        <w:rPr>
          <w:sz w:val="24"/>
          <w:lang w:val="ro-RO"/>
        </w:rPr>
        <w:t>;</w:t>
      </w:r>
    </w:p>
    <w:p w:rsidR="00FA452B" w:rsidRPr="004C0908" w:rsidRDefault="00FA452B" w:rsidP="00FA452B">
      <w:pPr>
        <w:pStyle w:val="ListParagraph"/>
        <w:spacing w:before="120"/>
        <w:jc w:val="both"/>
        <w:rPr>
          <w:sz w:val="24"/>
          <w:lang w:val="ro-RO"/>
        </w:rPr>
      </w:pPr>
    </w:p>
    <w:p w:rsidR="00A52189" w:rsidRPr="00CB20C7" w:rsidRDefault="00CB20C7" w:rsidP="00A52189">
      <w:pPr>
        <w:numPr>
          <w:ilvl w:val="0"/>
          <w:numId w:val="31"/>
        </w:numPr>
        <w:tabs>
          <w:tab w:val="left" w:pos="0"/>
        </w:tabs>
        <w:spacing w:after="240"/>
        <w:jc w:val="both"/>
        <w:rPr>
          <w:sz w:val="24"/>
          <w:lang w:val="ro-RO"/>
        </w:rPr>
      </w:pPr>
      <w:r w:rsidRPr="00CB20C7">
        <w:rPr>
          <w:b/>
          <w:sz w:val="24"/>
          <w:lang w:val="ro-RO"/>
        </w:rPr>
        <w:t xml:space="preserve">Proiect de hotărâre </w:t>
      </w:r>
      <w:r w:rsidRPr="00CB20C7">
        <w:rPr>
          <w:sz w:val="24"/>
          <w:lang w:val="ro-RO"/>
        </w:rPr>
        <w:t>privind costurile cu  material antiderapant utilizat pe raza administrativ teritorială a Secorului 1 al Municipiului Bucureşti în sezonul de iarnă 2016-2017 – Primarul Sectorului 1 al Municipiului Bucureşti;</w:t>
      </w:r>
      <w:r w:rsidR="00B63FD4">
        <w:rPr>
          <w:sz w:val="24"/>
          <w:lang w:val="ro-RO"/>
        </w:rPr>
        <w:t xml:space="preserve"> </w:t>
      </w:r>
    </w:p>
    <w:p w:rsidR="00CB20C7" w:rsidRPr="00B63FD4" w:rsidRDefault="00B63FD4" w:rsidP="00B63FD4">
      <w:pPr>
        <w:numPr>
          <w:ilvl w:val="0"/>
          <w:numId w:val="31"/>
        </w:numPr>
        <w:tabs>
          <w:tab w:val="left" w:pos="0"/>
        </w:tabs>
        <w:spacing w:after="240"/>
        <w:jc w:val="both"/>
        <w:rPr>
          <w:b/>
          <w:sz w:val="24"/>
          <w:lang w:val="ro-RO"/>
        </w:rPr>
      </w:pPr>
      <w:r w:rsidRPr="00CB20C7">
        <w:rPr>
          <w:b/>
          <w:sz w:val="24"/>
          <w:lang w:val="ro-RO"/>
        </w:rPr>
        <w:t xml:space="preserve">Proiect de hotărâre </w:t>
      </w:r>
      <w:r w:rsidRPr="00CB20C7">
        <w:rPr>
          <w:sz w:val="24"/>
          <w:lang w:val="ro-RO"/>
        </w:rPr>
        <w:t xml:space="preserve">privind </w:t>
      </w:r>
      <w:r w:rsidRPr="00B63FD4">
        <w:rPr>
          <w:sz w:val="24"/>
          <w:lang w:val="ro-RO"/>
        </w:rPr>
        <w:t>încheierea unui protocol de colaborare punctual</w:t>
      </w:r>
      <w:r w:rsidR="00FA452B">
        <w:rPr>
          <w:sz w:val="24"/>
          <w:lang w:val="ro-RO"/>
        </w:rPr>
        <w:t xml:space="preserve">ă, între Poliţia Animalelor şi </w:t>
      </w:r>
      <w:r w:rsidRPr="00B63FD4">
        <w:rPr>
          <w:sz w:val="24"/>
          <w:lang w:val="ro-RO"/>
        </w:rPr>
        <w:t xml:space="preserve"> O.N.G., asociaţie de profil sau cabinet veterinar, în vederea derulării unei campanii de sterilizare a tuturor câinilor aflaţi în Adăpostul Odăi, aflat în administratea Primăriei  Sectorului 1 </w:t>
      </w:r>
      <w:r>
        <w:rPr>
          <w:sz w:val="24"/>
          <w:lang w:val="ro-RO"/>
        </w:rPr>
        <w:t xml:space="preserve">- </w:t>
      </w:r>
      <w:r w:rsidRPr="00E11B29">
        <w:rPr>
          <w:sz w:val="24"/>
          <w:lang w:val="ro-RO"/>
        </w:rPr>
        <w:t>Grupul de Consilieri PSD şi USR ai Consiliului Local al Sectorului 1;</w:t>
      </w:r>
      <w:r w:rsidRPr="00B63FD4">
        <w:rPr>
          <w:b/>
          <w:sz w:val="24"/>
          <w:lang w:val="ro-RO"/>
        </w:rPr>
        <w:t xml:space="preserve"> </w:t>
      </w:r>
    </w:p>
    <w:p w:rsidR="00CB20C7" w:rsidRDefault="00B63FD4" w:rsidP="00B63FD4">
      <w:pPr>
        <w:numPr>
          <w:ilvl w:val="0"/>
          <w:numId w:val="31"/>
        </w:numPr>
        <w:tabs>
          <w:tab w:val="left" w:pos="0"/>
        </w:tabs>
        <w:spacing w:after="240"/>
        <w:jc w:val="both"/>
        <w:rPr>
          <w:sz w:val="24"/>
          <w:lang w:val="ro-RO"/>
        </w:rPr>
      </w:pPr>
      <w:r w:rsidRPr="00CB20C7">
        <w:rPr>
          <w:b/>
          <w:sz w:val="24"/>
          <w:lang w:val="ro-RO"/>
        </w:rPr>
        <w:t xml:space="preserve">Proiect de hotărâre </w:t>
      </w:r>
      <w:r w:rsidRPr="00CB20C7">
        <w:rPr>
          <w:sz w:val="24"/>
          <w:lang w:val="ro-RO"/>
        </w:rPr>
        <w:t>privind</w:t>
      </w:r>
      <w:r>
        <w:rPr>
          <w:sz w:val="24"/>
          <w:lang w:val="ro-RO"/>
        </w:rPr>
        <w:t xml:space="preserve"> </w:t>
      </w:r>
      <w:r w:rsidRPr="00B63FD4">
        <w:rPr>
          <w:sz w:val="24"/>
          <w:lang w:val="ro-RO"/>
        </w:rPr>
        <w:t xml:space="preserve">numirea unei Comisii în vederea constatării şi remedierii deficienţelor constate în cadrul Adăpostului Odăi </w:t>
      </w:r>
      <w:r>
        <w:rPr>
          <w:sz w:val="24"/>
          <w:lang w:val="ro-RO"/>
        </w:rPr>
        <w:t xml:space="preserve">- </w:t>
      </w:r>
      <w:r w:rsidRPr="00E11B29">
        <w:rPr>
          <w:sz w:val="24"/>
          <w:lang w:val="ro-RO"/>
        </w:rPr>
        <w:t>Grupul de Consilieri PSD şi USR ai Consiliului Local al Sectorului 1;</w:t>
      </w:r>
    </w:p>
    <w:p w:rsidR="00CB20C7" w:rsidRDefault="001B06B9"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sz w:val="24"/>
          <w:szCs w:val="24"/>
          <w:lang w:val="ro-RO"/>
        </w:rPr>
        <w:t xml:space="preserve"> </w:t>
      </w:r>
      <w:r w:rsidR="00411A15">
        <w:rPr>
          <w:b/>
          <w:sz w:val="24"/>
          <w:szCs w:val="24"/>
          <w:lang w:val="ro-RO"/>
        </w:rPr>
        <w:t>București-Târgoviș</w:t>
      </w:r>
      <w:r w:rsidRPr="001B06B9">
        <w:rPr>
          <w:b/>
          <w:sz w:val="24"/>
          <w:szCs w:val="24"/>
          <w:lang w:val="ro-RO"/>
        </w:rPr>
        <w:t xml:space="preserve">te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12A</w:t>
      </w:r>
      <w:r w:rsidRPr="004D1F3B">
        <w:rPr>
          <w:sz w:val="24"/>
          <w:szCs w:val="24"/>
          <w:lang w:val="ro-RO"/>
        </w:rPr>
        <w:t>, Sectorul 1 al  Municipiului Bucureşti - Primarul Sectorului 1 al Municipiului București</w:t>
      </w:r>
      <w:r>
        <w:rPr>
          <w:sz w:val="24"/>
          <w:szCs w:val="24"/>
          <w:lang w:val="ro-RO"/>
        </w:rPr>
        <w:t>;</w:t>
      </w:r>
    </w:p>
    <w:p w:rsidR="00CB20C7" w:rsidRDefault="001B06B9"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b/>
          <w:sz w:val="24"/>
          <w:szCs w:val="24"/>
          <w:lang w:val="ro-RO"/>
        </w:rPr>
        <w:t xml:space="preserve"> </w:t>
      </w:r>
      <w:r w:rsidRPr="001B06B9">
        <w:rPr>
          <w:b/>
          <w:sz w:val="24"/>
          <w:szCs w:val="24"/>
          <w:lang w:val="ro-RO"/>
        </w:rPr>
        <w:t xml:space="preserve">Carol Knappe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11</w:t>
      </w:r>
      <w:r w:rsidRPr="004D1F3B">
        <w:rPr>
          <w:sz w:val="24"/>
          <w:szCs w:val="24"/>
          <w:lang w:val="ro-RO"/>
        </w:rPr>
        <w:t>, Sectorul 1 al  Municipiului Bucureşti - Primarul Sectorului 1 al Municipiului București</w:t>
      </w:r>
      <w:r>
        <w:rPr>
          <w:sz w:val="24"/>
          <w:szCs w:val="24"/>
          <w:lang w:val="ro-RO"/>
        </w:rPr>
        <w:t>;</w:t>
      </w:r>
    </w:p>
    <w:p w:rsidR="00CB20C7" w:rsidRDefault="001B06B9" w:rsidP="001B06B9">
      <w:pPr>
        <w:numPr>
          <w:ilvl w:val="0"/>
          <w:numId w:val="31"/>
        </w:numPr>
        <w:tabs>
          <w:tab w:val="left" w:pos="0"/>
        </w:tabs>
        <w:spacing w:after="240"/>
        <w:jc w:val="both"/>
        <w:rPr>
          <w:sz w:val="24"/>
          <w:lang w:val="ro-RO"/>
        </w:rPr>
      </w:pPr>
      <w:r w:rsidRPr="004D1F3B">
        <w:rPr>
          <w:b/>
          <w:sz w:val="24"/>
          <w:szCs w:val="24"/>
          <w:lang w:val="ro-RO"/>
        </w:rPr>
        <w:lastRenderedPageBreak/>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b/>
          <w:sz w:val="24"/>
          <w:szCs w:val="24"/>
          <w:lang w:val="ro-RO"/>
        </w:rPr>
        <w:t xml:space="preserve"> </w:t>
      </w:r>
      <w:r w:rsidRPr="001B06B9">
        <w:rPr>
          <w:b/>
          <w:sz w:val="24"/>
          <w:szCs w:val="24"/>
          <w:lang w:val="ro-RO"/>
        </w:rPr>
        <w:t>Cpt</w:t>
      </w:r>
      <w:r w:rsidR="008D0E01">
        <w:rPr>
          <w:b/>
          <w:sz w:val="24"/>
          <w:szCs w:val="24"/>
          <w:lang w:val="ro-RO"/>
        </w:rPr>
        <w:t>.</w:t>
      </w:r>
      <w:r w:rsidRPr="001B06B9">
        <w:rPr>
          <w:b/>
          <w:sz w:val="24"/>
          <w:szCs w:val="24"/>
          <w:lang w:val="ro-RO"/>
        </w:rPr>
        <w:t xml:space="preserve"> Av</w:t>
      </w:r>
      <w:r w:rsidR="008D0E01">
        <w:rPr>
          <w:b/>
          <w:sz w:val="24"/>
          <w:szCs w:val="24"/>
          <w:lang w:val="ro-RO"/>
        </w:rPr>
        <w:t>.</w:t>
      </w:r>
      <w:r w:rsidRPr="001B06B9">
        <w:rPr>
          <w:b/>
          <w:sz w:val="24"/>
          <w:szCs w:val="24"/>
          <w:lang w:val="ro-RO"/>
        </w:rPr>
        <w:t xml:space="preserve"> Mircea Petre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17</w:t>
      </w:r>
      <w:r w:rsidRPr="004D1F3B">
        <w:rPr>
          <w:sz w:val="24"/>
          <w:szCs w:val="24"/>
          <w:lang w:val="ro-RO"/>
        </w:rPr>
        <w:t>, Sectorul 1 al  Municipiului Bucureşti - Primarul Sectorului 1 al Municipiului București</w:t>
      </w:r>
      <w:r>
        <w:rPr>
          <w:sz w:val="24"/>
          <w:szCs w:val="24"/>
          <w:lang w:val="ro-RO"/>
        </w:rPr>
        <w:t>;</w:t>
      </w:r>
    </w:p>
    <w:p w:rsidR="00CB20C7" w:rsidRDefault="001B06B9"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b/>
          <w:sz w:val="24"/>
          <w:szCs w:val="24"/>
          <w:lang w:val="ro-RO"/>
        </w:rPr>
        <w:t xml:space="preserve"> </w:t>
      </w:r>
      <w:r w:rsidRPr="001B06B9">
        <w:rPr>
          <w:b/>
          <w:sz w:val="24"/>
          <w:szCs w:val="24"/>
          <w:lang w:val="ro-RO"/>
        </w:rPr>
        <w:t xml:space="preserve">Dirijorului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2-4</w:t>
      </w:r>
      <w:r w:rsidRPr="004D1F3B">
        <w:rPr>
          <w:sz w:val="24"/>
          <w:szCs w:val="24"/>
          <w:lang w:val="ro-RO"/>
        </w:rPr>
        <w:t>, Sectorul 1 al  Municipiului Bucureşti - Primarul Sectorului 1 al Municipiului București</w:t>
      </w:r>
      <w:r>
        <w:rPr>
          <w:sz w:val="24"/>
          <w:szCs w:val="24"/>
          <w:lang w:val="ro-RO"/>
        </w:rPr>
        <w:t>;</w:t>
      </w:r>
    </w:p>
    <w:p w:rsidR="00CB20C7" w:rsidRDefault="001B06B9"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b/>
          <w:sz w:val="24"/>
          <w:szCs w:val="24"/>
          <w:lang w:val="ro-RO"/>
        </w:rPr>
        <w:t xml:space="preserve"> </w:t>
      </w:r>
      <w:r w:rsidRPr="001B06B9">
        <w:rPr>
          <w:b/>
          <w:sz w:val="24"/>
          <w:szCs w:val="24"/>
          <w:lang w:val="ro-RO"/>
        </w:rPr>
        <w:t xml:space="preserve">Dumitru Zosima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63</w:t>
      </w:r>
      <w:r w:rsidRPr="004D1F3B">
        <w:rPr>
          <w:sz w:val="24"/>
          <w:szCs w:val="24"/>
          <w:lang w:val="ro-RO"/>
        </w:rPr>
        <w:t>, Sectorul 1 al  Municipiului Bucureşti - Primarul Sectorului 1 al Municipiului București</w:t>
      </w:r>
      <w:r>
        <w:rPr>
          <w:sz w:val="24"/>
          <w:szCs w:val="24"/>
          <w:lang w:val="ro-RO"/>
        </w:rPr>
        <w:t>;</w:t>
      </w:r>
    </w:p>
    <w:p w:rsidR="00CB20C7" w:rsidRDefault="001B06B9"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b/>
          <w:sz w:val="24"/>
          <w:szCs w:val="24"/>
          <w:lang w:val="ro-RO"/>
        </w:rPr>
        <w:t xml:space="preserve"> </w:t>
      </w:r>
      <w:r w:rsidRPr="001B06B9">
        <w:rPr>
          <w:b/>
          <w:sz w:val="24"/>
          <w:szCs w:val="24"/>
          <w:lang w:val="ro-RO"/>
        </w:rPr>
        <w:t xml:space="preserve">Feleacului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10</w:t>
      </w:r>
      <w:r w:rsidRPr="004D1F3B">
        <w:rPr>
          <w:sz w:val="24"/>
          <w:szCs w:val="24"/>
          <w:lang w:val="ro-RO"/>
        </w:rPr>
        <w:t>, Sectorul 1 al  Municipiului Bucureşti - Primarul Sectorului 1 al Municipiului București</w:t>
      </w:r>
      <w:r>
        <w:rPr>
          <w:sz w:val="24"/>
          <w:szCs w:val="24"/>
          <w:lang w:val="ro-RO"/>
        </w:rPr>
        <w:t>;</w:t>
      </w:r>
    </w:p>
    <w:p w:rsidR="00CB20C7" w:rsidRDefault="001B06B9" w:rsidP="00A5218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411A15">
        <w:rPr>
          <w:b/>
          <w:sz w:val="24"/>
          <w:szCs w:val="24"/>
          <w:lang w:val="ro-RO"/>
        </w:rPr>
        <w:t>Str. Năvodari Nr. 36</w:t>
      </w:r>
      <w:r w:rsidRPr="004D1F3B">
        <w:rPr>
          <w:sz w:val="24"/>
          <w:szCs w:val="24"/>
          <w:lang w:val="ro-RO"/>
        </w:rPr>
        <w:t>, Sectorul 1 al  Municipiului Bucureşti - Primarul Sectorului 1 al Municipiului București</w:t>
      </w:r>
      <w:r>
        <w:rPr>
          <w:sz w:val="24"/>
          <w:szCs w:val="24"/>
          <w:lang w:val="ro-RO"/>
        </w:rPr>
        <w:t>;</w:t>
      </w:r>
    </w:p>
    <w:p w:rsidR="00CB20C7" w:rsidRPr="004546D3" w:rsidRDefault="001B06B9"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sidRPr="001B06B9">
        <w:rPr>
          <w:b/>
          <w:sz w:val="24"/>
          <w:szCs w:val="24"/>
          <w:lang w:val="ro-RO"/>
        </w:rPr>
        <w:t>Str.</w:t>
      </w:r>
      <w:r>
        <w:rPr>
          <w:b/>
          <w:sz w:val="24"/>
          <w:szCs w:val="24"/>
          <w:lang w:val="ro-RO"/>
        </w:rPr>
        <w:t xml:space="preserve"> </w:t>
      </w:r>
      <w:r w:rsidR="00411A15">
        <w:rPr>
          <w:b/>
          <w:sz w:val="24"/>
          <w:szCs w:val="24"/>
          <w:lang w:val="ro-RO"/>
        </w:rPr>
        <w:t>Petru Rareș</w:t>
      </w:r>
      <w:r w:rsidRPr="001B06B9">
        <w:rPr>
          <w:b/>
          <w:sz w:val="24"/>
          <w:szCs w:val="24"/>
          <w:lang w:val="ro-RO"/>
        </w:rPr>
        <w:t xml:space="preserve"> </w:t>
      </w:r>
      <w:r w:rsidRPr="00701AB5">
        <w:rPr>
          <w:rFonts w:ascii="Arial" w:hAnsi="Arial" w:cs="Arial"/>
          <w:b/>
          <w:lang w:val="ro-RO"/>
        </w:rPr>
        <w:t>N</w:t>
      </w:r>
      <w:r>
        <w:rPr>
          <w:rFonts w:ascii="Arial" w:hAnsi="Arial" w:cs="Arial"/>
          <w:b/>
          <w:lang w:val="ro-RO"/>
        </w:rPr>
        <w:t>r</w:t>
      </w:r>
      <w:r w:rsidRPr="00701AB5">
        <w:rPr>
          <w:rFonts w:ascii="Arial" w:hAnsi="Arial" w:cs="Arial"/>
          <w:b/>
          <w:lang w:val="ro-RO"/>
        </w:rPr>
        <w:t xml:space="preserve">. </w:t>
      </w:r>
      <w:r w:rsidRPr="001B06B9">
        <w:rPr>
          <w:b/>
          <w:sz w:val="24"/>
          <w:szCs w:val="24"/>
          <w:lang w:val="ro-RO"/>
        </w:rPr>
        <w:t>12</w:t>
      </w:r>
      <w:r w:rsidRPr="004D1F3B">
        <w:rPr>
          <w:sz w:val="24"/>
          <w:szCs w:val="24"/>
          <w:lang w:val="ro-RO"/>
        </w:rPr>
        <w:t>, Sectorul 1 al  Municipiului Bucureşti - Primarul Sectorului 1 al Municipiului București</w:t>
      </w:r>
      <w:r>
        <w:rPr>
          <w:sz w:val="24"/>
          <w:szCs w:val="24"/>
          <w:lang w:val="ro-RO"/>
        </w:rPr>
        <w:t>;</w:t>
      </w:r>
    </w:p>
    <w:p w:rsidR="004546D3" w:rsidRPr="000802D1" w:rsidRDefault="004546D3" w:rsidP="001B06B9">
      <w:pPr>
        <w:numPr>
          <w:ilvl w:val="0"/>
          <w:numId w:val="31"/>
        </w:numPr>
        <w:tabs>
          <w:tab w:val="left" w:pos="0"/>
        </w:tabs>
        <w:spacing w:after="240"/>
        <w:jc w:val="both"/>
        <w:rPr>
          <w:sz w:val="24"/>
          <w:lang w:val="ro-RO"/>
        </w:rPr>
      </w:pPr>
      <w:r w:rsidRPr="004D1F3B">
        <w:rPr>
          <w:b/>
          <w:sz w:val="24"/>
          <w:szCs w:val="24"/>
          <w:lang w:val="ro-RO"/>
        </w:rPr>
        <w:t>Proiect de hotărâre</w:t>
      </w:r>
      <w:r w:rsidRPr="004D1F3B">
        <w:rPr>
          <w:sz w:val="24"/>
          <w:szCs w:val="24"/>
          <w:lang w:val="ro-RO"/>
        </w:rPr>
        <w:t xml:space="preserve">  privind aprobarea unui Plan Urbanistic de Detaliu  pentru construcţii  definitive  pe terenul  situat în</w:t>
      </w:r>
      <w:r>
        <w:rPr>
          <w:sz w:val="24"/>
          <w:szCs w:val="24"/>
          <w:lang w:val="ro-RO"/>
        </w:rPr>
        <w:t xml:space="preserve"> </w:t>
      </w:r>
      <w:r>
        <w:rPr>
          <w:b/>
          <w:sz w:val="24"/>
          <w:szCs w:val="24"/>
          <w:lang w:val="ro-RO"/>
        </w:rPr>
        <w:t>Str</w:t>
      </w:r>
      <w:r w:rsidRPr="00265A46">
        <w:rPr>
          <w:b/>
          <w:sz w:val="24"/>
          <w:szCs w:val="24"/>
          <w:lang w:val="ro-RO"/>
        </w:rPr>
        <w:t>. Vasile Gherghel Nr. 33</w:t>
      </w:r>
      <w:r w:rsidRPr="004D1F3B">
        <w:rPr>
          <w:sz w:val="24"/>
          <w:szCs w:val="24"/>
          <w:lang w:val="ro-RO"/>
        </w:rPr>
        <w:t>, Sectorul 1 al  Municipiului Bucureşti - Primarul Sectorului 1 al Municipiului București</w:t>
      </w:r>
      <w:r>
        <w:rPr>
          <w:sz w:val="24"/>
          <w:szCs w:val="24"/>
          <w:lang w:val="ro-RO"/>
        </w:rPr>
        <w:t>;</w:t>
      </w:r>
    </w:p>
    <w:p w:rsidR="00CB20C7" w:rsidRDefault="008D0E01" w:rsidP="00CB20C7">
      <w:pPr>
        <w:numPr>
          <w:ilvl w:val="0"/>
          <w:numId w:val="31"/>
        </w:numPr>
        <w:tabs>
          <w:tab w:val="left" w:pos="0"/>
        </w:tabs>
        <w:spacing w:after="240"/>
        <w:jc w:val="both"/>
        <w:rPr>
          <w:sz w:val="24"/>
          <w:lang w:val="ro-RO"/>
        </w:rPr>
      </w:pPr>
      <w:r>
        <w:rPr>
          <w:b/>
          <w:sz w:val="24"/>
          <w:lang w:val="ro-RO"/>
        </w:rPr>
        <w:t>Proiect</w:t>
      </w:r>
      <w:r w:rsidR="00CB20C7" w:rsidRPr="00CB20C7">
        <w:rPr>
          <w:b/>
          <w:sz w:val="24"/>
          <w:lang w:val="ro-RO"/>
        </w:rPr>
        <w:t xml:space="preserve"> de hotărâre</w:t>
      </w:r>
      <w:r w:rsidR="00CB20C7" w:rsidRPr="00CB20C7">
        <w:rPr>
          <w:sz w:val="24"/>
          <w:lang w:val="ro-RO"/>
        </w:rPr>
        <w:t xml:space="preserve"> privind aprobarea numărului și cuantumului burselor de merit, burselor de performanță, burselor de studiu și burselor de ajutor social pentru elevii de la cursurile cu frecvență din învățământul preuniversitar de stat  Sector 1 pentru semestrul al II- lea al anului școlar 2016 -2017</w:t>
      </w:r>
      <w:r w:rsidR="00CB20C7">
        <w:rPr>
          <w:sz w:val="24"/>
          <w:lang w:val="ro-RO"/>
        </w:rPr>
        <w:t xml:space="preserve"> </w:t>
      </w:r>
      <w:r w:rsidR="00CB20C7" w:rsidRPr="00CB20C7">
        <w:rPr>
          <w:sz w:val="24"/>
          <w:lang w:val="ro-RO"/>
        </w:rPr>
        <w:t>– Primarul Sectorului 1 al Municipiului Bucureşti;</w:t>
      </w:r>
    </w:p>
    <w:p w:rsidR="002D1BCD" w:rsidRDefault="00E203A2" w:rsidP="002D1BCD">
      <w:pPr>
        <w:pStyle w:val="ListParagraph"/>
        <w:numPr>
          <w:ilvl w:val="0"/>
          <w:numId w:val="31"/>
        </w:numPr>
        <w:spacing w:after="240"/>
        <w:jc w:val="both"/>
        <w:rPr>
          <w:sz w:val="24"/>
          <w:lang w:val="ro-RO"/>
        </w:rPr>
      </w:pPr>
      <w:r>
        <w:rPr>
          <w:b/>
          <w:sz w:val="24"/>
          <w:lang w:val="ro-RO"/>
        </w:rPr>
        <w:t xml:space="preserve">Proiect de hotărâre </w:t>
      </w:r>
      <w:r w:rsidRPr="00E203A2">
        <w:rPr>
          <w:sz w:val="24"/>
          <w:lang w:val="ro-RO"/>
        </w:rPr>
        <w:t>privind aprobarea listei de priorităţi întocmită în baza criteriilor care se a</w:t>
      </w:r>
      <w:r>
        <w:rPr>
          <w:sz w:val="24"/>
          <w:lang w:val="ro-RO"/>
        </w:rPr>
        <w:t>u în vedere la stabilirea ordini</w:t>
      </w:r>
      <w:r w:rsidRPr="00E203A2">
        <w:rPr>
          <w:sz w:val="24"/>
          <w:lang w:val="ro-RO"/>
        </w:rPr>
        <w:t>i de prioritate în cadrul categoriilor de persoane prevăzute în  Legea nr. 114/1996, a locuinţei cu modificările şi completările ulterioare</w:t>
      </w:r>
      <w:r w:rsidR="00C506A5" w:rsidRPr="00C506A5">
        <w:rPr>
          <w:sz w:val="24"/>
          <w:lang w:val="ro-RO"/>
        </w:rPr>
        <w:t xml:space="preserve"> </w:t>
      </w:r>
      <w:r w:rsidR="00C506A5">
        <w:rPr>
          <w:sz w:val="24"/>
          <w:lang w:val="ro-RO"/>
        </w:rPr>
        <w:t xml:space="preserve">- </w:t>
      </w:r>
      <w:r w:rsidR="00C506A5" w:rsidRPr="00CB20C7">
        <w:rPr>
          <w:sz w:val="24"/>
          <w:lang w:val="ro-RO"/>
        </w:rPr>
        <w:t>Primarul Sectorului 1 al Municipiului Bucureşti;</w:t>
      </w:r>
    </w:p>
    <w:p w:rsidR="002D1BCD" w:rsidRPr="002D1BCD" w:rsidRDefault="002D1BCD" w:rsidP="002D1BCD">
      <w:pPr>
        <w:pStyle w:val="ListParagraph"/>
        <w:spacing w:after="240"/>
        <w:jc w:val="both"/>
        <w:rPr>
          <w:sz w:val="24"/>
          <w:lang w:val="ro-RO"/>
        </w:rPr>
      </w:pPr>
    </w:p>
    <w:p w:rsidR="00C506A5" w:rsidRPr="002D1BCD" w:rsidRDefault="002D1BCD" w:rsidP="00E203A2">
      <w:pPr>
        <w:pStyle w:val="ListParagraph"/>
        <w:numPr>
          <w:ilvl w:val="0"/>
          <w:numId w:val="31"/>
        </w:numPr>
        <w:jc w:val="both"/>
        <w:rPr>
          <w:sz w:val="24"/>
          <w:lang w:val="ro-RO"/>
        </w:rPr>
      </w:pPr>
      <w:r>
        <w:rPr>
          <w:b/>
          <w:sz w:val="24"/>
          <w:lang w:val="ro-RO"/>
        </w:rPr>
        <w:t xml:space="preserve">Proiect de hotărâre </w:t>
      </w:r>
      <w:r w:rsidRPr="00375B94">
        <w:rPr>
          <w:sz w:val="24"/>
          <w:szCs w:val="24"/>
          <w:lang w:val="ro-RO"/>
        </w:rPr>
        <w:t>privind</w:t>
      </w:r>
      <w:r>
        <w:rPr>
          <w:sz w:val="24"/>
          <w:szCs w:val="24"/>
          <w:lang w:val="ro-RO"/>
        </w:rPr>
        <w:t xml:space="preserve"> </w:t>
      </w:r>
      <w:r w:rsidRPr="00AC3FA8">
        <w:rPr>
          <w:sz w:val="24"/>
          <w:szCs w:val="24"/>
          <w:lang w:val="ro-RO"/>
        </w:rPr>
        <w:t>aprobarea Statului de funcții al aparatului de specialitate al Primarului sectorului 1 al municipiului Bucureşti şi al instituţiilor subordonate Consiliului Local Sector 1 - Direcţia Publică de Evidenţă a Persoanelor şi Stare Civilă Sector 1</w:t>
      </w:r>
      <w:r>
        <w:rPr>
          <w:sz w:val="24"/>
          <w:szCs w:val="24"/>
          <w:lang w:val="ro-RO"/>
        </w:rPr>
        <w:t xml:space="preserve"> - Primarul Sectorului 1 al Municipiului București;</w:t>
      </w:r>
    </w:p>
    <w:p w:rsidR="002D1BCD" w:rsidRPr="002D1BCD" w:rsidRDefault="002D1BCD" w:rsidP="002D1BCD">
      <w:pPr>
        <w:jc w:val="both"/>
        <w:rPr>
          <w:sz w:val="24"/>
          <w:lang w:val="ro-RO"/>
        </w:rPr>
      </w:pPr>
    </w:p>
    <w:p w:rsidR="002D1BCD" w:rsidRPr="002D1BCD" w:rsidRDefault="002D1BCD" w:rsidP="00E203A2">
      <w:pPr>
        <w:pStyle w:val="ListParagraph"/>
        <w:numPr>
          <w:ilvl w:val="0"/>
          <w:numId w:val="31"/>
        </w:numPr>
        <w:jc w:val="both"/>
        <w:rPr>
          <w:sz w:val="24"/>
          <w:lang w:val="ro-RO"/>
        </w:rPr>
      </w:pPr>
      <w:r w:rsidRPr="00375B94">
        <w:rPr>
          <w:b/>
          <w:sz w:val="24"/>
          <w:szCs w:val="24"/>
          <w:lang w:val="ro-RO"/>
        </w:rPr>
        <w:t xml:space="preserve">Proiect de hotărâre </w:t>
      </w:r>
      <w:r w:rsidRPr="00375B94">
        <w:rPr>
          <w:sz w:val="24"/>
          <w:szCs w:val="24"/>
          <w:lang w:val="ro-RO"/>
        </w:rPr>
        <w:t xml:space="preserve">privind </w:t>
      </w:r>
      <w:r w:rsidRPr="00AC3FA8">
        <w:rPr>
          <w:sz w:val="24"/>
          <w:szCs w:val="24"/>
          <w:lang w:val="ro-RO"/>
        </w:rPr>
        <w:t>desemnarea reprezentantului Consili</w:t>
      </w:r>
      <w:r>
        <w:rPr>
          <w:sz w:val="24"/>
          <w:szCs w:val="24"/>
          <w:lang w:val="ro-RO"/>
        </w:rPr>
        <w:t xml:space="preserve">ului Local al Sectorului 1 în </w:t>
      </w:r>
      <w:r w:rsidRPr="00AC3FA8">
        <w:rPr>
          <w:sz w:val="24"/>
          <w:szCs w:val="24"/>
          <w:lang w:val="ro-RO"/>
        </w:rPr>
        <w:t>Consiliul de  administrație la Școala Primară ”TEDDYBAR”</w:t>
      </w:r>
      <w:r>
        <w:rPr>
          <w:sz w:val="24"/>
          <w:szCs w:val="24"/>
          <w:lang w:val="ro-RO"/>
        </w:rPr>
        <w:t xml:space="preserve"> - Primarul Sectorului 1 al Municipiului București;</w:t>
      </w:r>
    </w:p>
    <w:p w:rsidR="002D1BCD" w:rsidRPr="002D1BCD" w:rsidRDefault="002D1BCD" w:rsidP="002D1BCD">
      <w:pPr>
        <w:jc w:val="both"/>
        <w:rPr>
          <w:sz w:val="24"/>
          <w:lang w:val="ro-RO"/>
        </w:rPr>
      </w:pPr>
    </w:p>
    <w:p w:rsidR="002D1BCD" w:rsidRPr="00AF2F55" w:rsidRDefault="002D1BCD" w:rsidP="00E203A2">
      <w:pPr>
        <w:pStyle w:val="ListParagraph"/>
        <w:numPr>
          <w:ilvl w:val="0"/>
          <w:numId w:val="31"/>
        </w:numPr>
        <w:jc w:val="both"/>
        <w:rPr>
          <w:sz w:val="24"/>
          <w:lang w:val="ro-RO"/>
        </w:rPr>
      </w:pPr>
      <w:r w:rsidRPr="00B608AB">
        <w:rPr>
          <w:b/>
          <w:sz w:val="24"/>
          <w:szCs w:val="24"/>
          <w:lang w:val="ro-RO"/>
        </w:rPr>
        <w:t xml:space="preserve">Proiect de hotarare </w:t>
      </w:r>
      <w:r>
        <w:rPr>
          <w:sz w:val="24"/>
          <w:szCs w:val="24"/>
          <w:lang w:val="ro-RO"/>
        </w:rPr>
        <w:t xml:space="preserve">privind </w:t>
      </w:r>
      <w:r w:rsidR="00D145C6">
        <w:rPr>
          <w:sz w:val="24"/>
          <w:szCs w:val="24"/>
          <w:lang w:val="ro-RO"/>
        </w:rPr>
        <w:t>aprobarea Documentului cadru pentru</w:t>
      </w:r>
      <w:r>
        <w:rPr>
          <w:sz w:val="24"/>
          <w:szCs w:val="24"/>
          <w:lang w:val="ro-RO"/>
        </w:rPr>
        <w:t xml:space="preserve"> implementare</w:t>
      </w:r>
      <w:r w:rsidR="00D145C6">
        <w:rPr>
          <w:sz w:val="24"/>
          <w:szCs w:val="24"/>
          <w:lang w:val="ro-RO"/>
        </w:rPr>
        <w:t>a</w:t>
      </w:r>
      <w:r w:rsidRPr="00B608AB">
        <w:rPr>
          <w:sz w:val="24"/>
          <w:szCs w:val="24"/>
          <w:lang w:val="ro-RO"/>
        </w:rPr>
        <w:t xml:space="preserve"> la nivelul Sectorului 1 a Strategiei de dezvoltare și fun</w:t>
      </w:r>
      <w:r>
        <w:rPr>
          <w:sz w:val="24"/>
          <w:szCs w:val="24"/>
          <w:lang w:val="ro-RO"/>
        </w:rPr>
        <w:t>c</w:t>
      </w:r>
      <w:r w:rsidRPr="00B608AB">
        <w:rPr>
          <w:sz w:val="24"/>
          <w:szCs w:val="24"/>
          <w:lang w:val="ro-RO"/>
        </w:rPr>
        <w:t xml:space="preserve">ționare pe termen mediu și lung a Serviciului Public de Salubrizare în </w:t>
      </w:r>
      <w:r w:rsidR="00D145C6">
        <w:rPr>
          <w:sz w:val="24"/>
          <w:szCs w:val="24"/>
          <w:lang w:val="ro-RO"/>
        </w:rPr>
        <w:t xml:space="preserve">Sectorul 1 al </w:t>
      </w:r>
      <w:r w:rsidRPr="00B608AB">
        <w:rPr>
          <w:sz w:val="24"/>
          <w:szCs w:val="24"/>
          <w:lang w:val="ro-RO"/>
        </w:rPr>
        <w:t>Municipiul București</w:t>
      </w:r>
      <w:r>
        <w:rPr>
          <w:sz w:val="24"/>
          <w:szCs w:val="24"/>
          <w:lang w:val="ro-RO"/>
        </w:rPr>
        <w:t xml:space="preserve"> - Primarul Sectorului 1 al Municipiului București;</w:t>
      </w:r>
    </w:p>
    <w:p w:rsidR="00AF2F55" w:rsidRPr="00AF2F55" w:rsidRDefault="00AF2F55" w:rsidP="00AF2F55">
      <w:pPr>
        <w:pStyle w:val="ListParagraph"/>
        <w:rPr>
          <w:sz w:val="24"/>
          <w:lang w:val="ro-RO"/>
        </w:rPr>
      </w:pPr>
    </w:p>
    <w:p w:rsidR="00AF2F55" w:rsidRPr="00AF2F55" w:rsidRDefault="00AF2F55" w:rsidP="00E203A2">
      <w:pPr>
        <w:pStyle w:val="ListParagraph"/>
        <w:numPr>
          <w:ilvl w:val="0"/>
          <w:numId w:val="31"/>
        </w:numPr>
        <w:jc w:val="both"/>
        <w:rPr>
          <w:sz w:val="24"/>
          <w:lang w:val="ro-RO"/>
        </w:rPr>
      </w:pPr>
      <w:r w:rsidRPr="00B608AB">
        <w:rPr>
          <w:b/>
          <w:sz w:val="24"/>
          <w:szCs w:val="24"/>
          <w:lang w:val="ro-RO"/>
        </w:rPr>
        <w:t xml:space="preserve">Proiect de hotarare </w:t>
      </w:r>
      <w:r>
        <w:rPr>
          <w:sz w:val="24"/>
          <w:szCs w:val="24"/>
          <w:lang w:val="ro-RO"/>
        </w:rPr>
        <w:t xml:space="preserve">privind </w:t>
      </w:r>
      <w:r w:rsidRPr="00EF28CD">
        <w:rPr>
          <w:sz w:val="24"/>
          <w:lang w:val="ro-RO"/>
        </w:rPr>
        <w:t>pentru aprobarea reţelei şcolare de stat şi particulare pe raza sectorului 1 al municipiului Bucureşti</w:t>
      </w:r>
      <w:r w:rsidR="00EC0A35">
        <w:rPr>
          <w:sz w:val="24"/>
          <w:lang w:val="ro-RO"/>
        </w:rPr>
        <w:t>,</w:t>
      </w:r>
      <w:r w:rsidRPr="00EF28CD">
        <w:rPr>
          <w:sz w:val="24"/>
          <w:lang w:val="ro-RO"/>
        </w:rPr>
        <w:t xml:space="preserve"> pentru anul 2017-2018</w:t>
      </w:r>
      <w:r>
        <w:rPr>
          <w:sz w:val="24"/>
          <w:szCs w:val="24"/>
          <w:lang w:val="ro-RO"/>
        </w:rPr>
        <w:t>- Primarul Sectorului 1 al Municipiului București;</w:t>
      </w:r>
    </w:p>
    <w:p w:rsidR="00AF2F55" w:rsidRPr="00AF2F55" w:rsidRDefault="00AF2F55" w:rsidP="00AF2F55">
      <w:pPr>
        <w:pStyle w:val="ListParagraph"/>
        <w:rPr>
          <w:sz w:val="24"/>
          <w:lang w:val="ro-RO"/>
        </w:rPr>
      </w:pPr>
    </w:p>
    <w:p w:rsidR="00E203A2" w:rsidRPr="00E203A2" w:rsidRDefault="00E203A2" w:rsidP="00E203A2">
      <w:pPr>
        <w:tabs>
          <w:tab w:val="left" w:pos="0"/>
        </w:tabs>
        <w:spacing w:after="240"/>
        <w:ind w:left="360"/>
        <w:jc w:val="both"/>
        <w:rPr>
          <w:sz w:val="24"/>
          <w:lang w:val="ro-RO"/>
        </w:rPr>
      </w:pPr>
    </w:p>
    <w:p w:rsidR="005324E4" w:rsidRDefault="005324E4" w:rsidP="005324E4">
      <w:pPr>
        <w:numPr>
          <w:ilvl w:val="0"/>
          <w:numId w:val="31"/>
        </w:numPr>
        <w:tabs>
          <w:tab w:val="left" w:pos="0"/>
        </w:tabs>
        <w:spacing w:after="240"/>
        <w:jc w:val="both"/>
        <w:rPr>
          <w:sz w:val="24"/>
          <w:lang w:val="ro-RO"/>
        </w:rPr>
      </w:pPr>
      <w:r>
        <w:rPr>
          <w:b/>
          <w:sz w:val="24"/>
          <w:lang w:val="ro-RO"/>
        </w:rPr>
        <w:t>Diverse</w:t>
      </w:r>
    </w:p>
    <w:p w:rsidR="000802D1" w:rsidRPr="000802D1" w:rsidRDefault="005324E4" w:rsidP="000802D1">
      <w:pPr>
        <w:numPr>
          <w:ilvl w:val="1"/>
          <w:numId w:val="31"/>
        </w:numPr>
        <w:tabs>
          <w:tab w:val="left" w:pos="0"/>
        </w:tabs>
        <w:spacing w:after="240" w:line="276" w:lineRule="auto"/>
        <w:jc w:val="both"/>
        <w:rPr>
          <w:sz w:val="24"/>
          <w:lang w:val="ro-RO"/>
        </w:rPr>
      </w:pPr>
      <w:r>
        <w:rPr>
          <w:sz w:val="24"/>
          <w:lang w:val="ro-RO"/>
        </w:rPr>
        <w:t xml:space="preserve">Scrisoare </w:t>
      </w:r>
      <w:r w:rsidR="00781D0D">
        <w:rPr>
          <w:sz w:val="24"/>
          <w:lang w:val="ro-RO"/>
        </w:rPr>
        <w:t xml:space="preserve">de </w:t>
      </w:r>
      <w:r>
        <w:rPr>
          <w:sz w:val="24"/>
          <w:lang w:val="ro-RO"/>
        </w:rPr>
        <w:t xml:space="preserve">intenție </w:t>
      </w:r>
      <w:r w:rsidR="008D0E01">
        <w:rPr>
          <w:sz w:val="24"/>
          <w:lang w:val="ro-RO"/>
        </w:rPr>
        <w:t xml:space="preserve">a Domnului Primar </w:t>
      </w:r>
      <w:r w:rsidR="00AE3E04">
        <w:rPr>
          <w:sz w:val="24"/>
          <w:lang w:val="ro-RO"/>
        </w:rPr>
        <w:t xml:space="preserve">adresată Primarului General al Municipiului București si Consiliului General al Municipiului București </w:t>
      </w:r>
      <w:r w:rsidR="008D0E01">
        <w:rPr>
          <w:sz w:val="24"/>
          <w:lang w:val="ro-RO"/>
        </w:rPr>
        <w:t>pentru susţinerea cererilor cetăţenilor locuitori din zona Vadu</w:t>
      </w:r>
      <w:r w:rsidR="004352E8">
        <w:rPr>
          <w:sz w:val="24"/>
          <w:lang w:val="ro-RO"/>
        </w:rPr>
        <w:t>l</w:t>
      </w:r>
      <w:r w:rsidR="008D0E01">
        <w:rPr>
          <w:sz w:val="24"/>
          <w:lang w:val="ro-RO"/>
        </w:rPr>
        <w:t xml:space="preserve"> Moldovei</w:t>
      </w:r>
      <w:r w:rsidR="00AE3E04">
        <w:rPr>
          <w:sz w:val="24"/>
          <w:lang w:val="ro-RO"/>
        </w:rPr>
        <w:t>, cartierul G</w:t>
      </w:r>
      <w:bookmarkStart w:id="0" w:name="_GoBack"/>
      <w:bookmarkEnd w:id="0"/>
      <w:r w:rsidR="00AE3E04">
        <w:rPr>
          <w:sz w:val="24"/>
          <w:lang w:val="ro-RO"/>
        </w:rPr>
        <w:t>reen</w:t>
      </w:r>
      <w:r w:rsidR="00CF5544">
        <w:rPr>
          <w:sz w:val="24"/>
          <w:lang w:val="ro-RO"/>
        </w:rPr>
        <w:t>f</w:t>
      </w:r>
      <w:r w:rsidR="00AE3E04">
        <w:rPr>
          <w:sz w:val="24"/>
          <w:lang w:val="ro-RO"/>
        </w:rPr>
        <w:t>ield.</w:t>
      </w:r>
    </w:p>
    <w:p w:rsidR="000802D1" w:rsidRPr="000802D1" w:rsidRDefault="000802D1" w:rsidP="000802D1">
      <w:pPr>
        <w:pStyle w:val="ListParagraph"/>
        <w:numPr>
          <w:ilvl w:val="1"/>
          <w:numId w:val="31"/>
        </w:numPr>
        <w:spacing w:before="240" w:after="240" w:line="276" w:lineRule="auto"/>
        <w:jc w:val="both"/>
        <w:rPr>
          <w:sz w:val="24"/>
          <w:szCs w:val="24"/>
          <w:lang w:val="ro-RO"/>
        </w:rPr>
      </w:pPr>
      <w:r w:rsidRPr="007947F1">
        <w:rPr>
          <w:sz w:val="24"/>
          <w:szCs w:val="24"/>
          <w:lang w:val="ro-RO"/>
        </w:rPr>
        <w:t xml:space="preserve">Solicitare </w:t>
      </w:r>
      <w:r>
        <w:rPr>
          <w:sz w:val="24"/>
          <w:szCs w:val="24"/>
          <w:lang w:val="ro-RO"/>
        </w:rPr>
        <w:t>privind asf</w:t>
      </w:r>
      <w:r w:rsidRPr="007947F1">
        <w:rPr>
          <w:sz w:val="24"/>
          <w:szCs w:val="24"/>
          <w:lang w:val="ro-RO"/>
        </w:rPr>
        <w:t>altare</w:t>
      </w:r>
      <w:r>
        <w:rPr>
          <w:sz w:val="24"/>
          <w:szCs w:val="24"/>
          <w:lang w:val="ro-RO"/>
        </w:rPr>
        <w:t>a drumului Eugen Brote din Sectorul 1 al Municipiului București,</w:t>
      </w:r>
      <w:r w:rsidRPr="007947F1">
        <w:rPr>
          <w:sz w:val="24"/>
          <w:szCs w:val="24"/>
          <w:lang w:val="ro-RO"/>
        </w:rPr>
        <w:t xml:space="preserve"> </w:t>
      </w:r>
      <w:r>
        <w:rPr>
          <w:sz w:val="24"/>
          <w:szCs w:val="24"/>
          <w:lang w:val="ro-RO"/>
        </w:rPr>
        <w:t>formulată de Asociația de Proprietari a drumului Eugen Brote nr. 33-41, sector 1, București, prin domnul Bogdan Tomescu în calitate de Președinte al asociației.</w:t>
      </w:r>
    </w:p>
    <w:p w:rsidR="000802D1" w:rsidRDefault="000802D1" w:rsidP="000802D1">
      <w:pPr>
        <w:pStyle w:val="ListParagraph"/>
        <w:numPr>
          <w:ilvl w:val="1"/>
          <w:numId w:val="31"/>
        </w:numPr>
        <w:spacing w:before="240" w:after="240" w:line="276" w:lineRule="auto"/>
        <w:jc w:val="both"/>
        <w:rPr>
          <w:sz w:val="24"/>
          <w:szCs w:val="24"/>
          <w:lang w:val="ro-RO"/>
        </w:rPr>
      </w:pPr>
      <w:r>
        <w:rPr>
          <w:sz w:val="24"/>
          <w:szCs w:val="24"/>
          <w:lang w:val="ro-RO"/>
        </w:rPr>
        <w:t>Solicitare formulată de către Comitetul Reprezentativ de Părinți ai Colegiului German Goethe privind demersul părinților de a utiliza în continuare platforma informatică educațională Adsevio.</w:t>
      </w:r>
    </w:p>
    <w:p w:rsidR="000802D1" w:rsidRPr="009E667D" w:rsidRDefault="000802D1" w:rsidP="000802D1">
      <w:pPr>
        <w:numPr>
          <w:ilvl w:val="1"/>
          <w:numId w:val="31"/>
        </w:numPr>
        <w:tabs>
          <w:tab w:val="left" w:pos="0"/>
        </w:tabs>
        <w:spacing w:after="240" w:line="276" w:lineRule="auto"/>
        <w:jc w:val="both"/>
        <w:rPr>
          <w:sz w:val="24"/>
          <w:lang w:val="ro-RO"/>
        </w:rPr>
      </w:pPr>
      <w:r>
        <w:rPr>
          <w:sz w:val="24"/>
          <w:szCs w:val="24"/>
          <w:lang w:val="ro-RO"/>
        </w:rPr>
        <w:t>Solicitare a Primăriei Municipiului București privind emiterea unui punct de vedere la adresa nr 8028 / 2017 emisă de către Ministerul Sănătății – Unitatea de Managemnt al Proiectului Privind Reforma Sectorului Sanitar prin care este comunicată intenția de a realiza un Centru de Arși prin extinderea și modernizarea Secției Clinice de Chirurgie Plastică din cadrul Spitalului Clinic de Urgență pentru Copii Grigore Alexandrescu.</w:t>
      </w:r>
    </w:p>
    <w:p w:rsidR="009E667D" w:rsidRPr="005324E4" w:rsidRDefault="009E667D" w:rsidP="009E667D">
      <w:pPr>
        <w:tabs>
          <w:tab w:val="left" w:pos="0"/>
        </w:tabs>
        <w:spacing w:after="240" w:line="276" w:lineRule="auto"/>
        <w:ind w:left="1080"/>
        <w:jc w:val="both"/>
        <w:rPr>
          <w:sz w:val="24"/>
          <w:lang w:val="ro-RO"/>
        </w:rPr>
      </w:pPr>
    </w:p>
    <w:p w:rsidR="00334705" w:rsidRDefault="00334705" w:rsidP="007E511F">
      <w:pPr>
        <w:jc w:val="both"/>
        <w:rPr>
          <w:sz w:val="24"/>
          <w:lang w:val="ro-RO"/>
        </w:rPr>
      </w:pPr>
    </w:p>
    <w:p w:rsidR="00A7170F" w:rsidRPr="00A7170F" w:rsidRDefault="00A7170F" w:rsidP="00A7170F">
      <w:pPr>
        <w:spacing w:before="120" w:after="120"/>
        <w:jc w:val="both"/>
        <w:rPr>
          <w:sz w:val="24"/>
          <w:lang w:val="ro-RO"/>
        </w:rPr>
      </w:pPr>
    </w:p>
    <w:p w:rsidR="0077689A" w:rsidRPr="00A7170F" w:rsidRDefault="0077689A" w:rsidP="00871F57">
      <w:pPr>
        <w:jc w:val="both"/>
        <w:rPr>
          <w:b/>
          <w:sz w:val="24"/>
          <w:szCs w:val="24"/>
          <w:lang w:val="ro-RO"/>
        </w:rPr>
      </w:pPr>
    </w:p>
    <w:p w:rsidR="00D56FDB" w:rsidRDefault="00D60269" w:rsidP="00D60269">
      <w:pPr>
        <w:jc w:val="center"/>
        <w:rPr>
          <w:b/>
          <w:sz w:val="28"/>
          <w:lang w:val="ro-RO"/>
          <w14:shadow w14:blurRad="50800" w14:dist="38100" w14:dir="2700000" w14:sx="100000" w14:sy="100000" w14:kx="0" w14:ky="0" w14:algn="tl">
            <w14:srgbClr w14:val="000000">
              <w14:alpha w14:val="60000"/>
            </w14:srgbClr>
          </w14:shadow>
        </w:rPr>
      </w:pPr>
      <w:r w:rsidRPr="00A7170F">
        <w:rPr>
          <w:b/>
          <w:sz w:val="28"/>
          <w:lang w:val="ro-RO"/>
          <w14:shadow w14:blurRad="50800" w14:dist="38100" w14:dir="2700000" w14:sx="100000" w14:sy="100000" w14:kx="0" w14:ky="0" w14:algn="tl">
            <w14:srgbClr w14:val="000000">
              <w14:alpha w14:val="60000"/>
            </w14:srgbClr>
          </w14:shadow>
        </w:rPr>
        <w:t>PRIMAR,</w:t>
      </w:r>
    </w:p>
    <w:p w:rsidR="008D0E01" w:rsidRPr="00A7170F" w:rsidRDefault="008D0E01" w:rsidP="00D60269">
      <w:pPr>
        <w:jc w:val="center"/>
        <w:rPr>
          <w:b/>
          <w:sz w:val="28"/>
          <w:lang w:val="ro-RO"/>
          <w14:shadow w14:blurRad="50800" w14:dist="38100" w14:dir="2700000" w14:sx="100000" w14:sy="100000" w14:kx="0" w14:ky="0" w14:algn="tl">
            <w14:srgbClr w14:val="000000">
              <w14:alpha w14:val="60000"/>
            </w14:srgbClr>
          </w14:shadow>
        </w:rPr>
      </w:pPr>
    </w:p>
    <w:p w:rsidR="00044A07" w:rsidRPr="00A7170F" w:rsidRDefault="00D60269" w:rsidP="00D60269">
      <w:pPr>
        <w:jc w:val="center"/>
        <w:rPr>
          <w:b/>
          <w:sz w:val="28"/>
          <w:lang w:val="ro-RO"/>
          <w14:shadow w14:blurRad="50800" w14:dist="38100" w14:dir="2700000" w14:sx="100000" w14:sy="100000" w14:kx="0" w14:ky="0" w14:algn="tl">
            <w14:srgbClr w14:val="000000">
              <w14:alpha w14:val="60000"/>
            </w14:srgbClr>
          </w14:shadow>
        </w:rPr>
      </w:pPr>
      <w:r w:rsidRPr="00A7170F">
        <w:rPr>
          <w:b/>
          <w:sz w:val="28"/>
          <w:lang w:val="ro-RO"/>
          <w14:shadow w14:blurRad="50800" w14:dist="38100" w14:dir="2700000" w14:sx="100000" w14:sy="100000" w14:kx="0" w14:ky="0" w14:algn="tl">
            <w14:srgbClr w14:val="000000">
              <w14:alpha w14:val="60000"/>
            </w14:srgbClr>
          </w14:shadow>
        </w:rPr>
        <w:t>DANIEL TUDORACHE</w:t>
      </w:r>
      <w:r w:rsidR="00D02D1D" w:rsidRPr="00A7170F">
        <w:rPr>
          <w:b/>
          <w:sz w:val="28"/>
          <w:lang w:val="ro-RO"/>
          <w14:shadow w14:blurRad="50800" w14:dist="38100" w14:dir="2700000" w14:sx="100000" w14:sy="100000" w14:kx="0" w14:ky="0" w14:algn="tl">
            <w14:srgbClr w14:val="000000">
              <w14:alpha w14:val="60000"/>
            </w14:srgbClr>
          </w14:shadow>
        </w:rPr>
        <w:t xml:space="preserve"> </w:t>
      </w:r>
    </w:p>
    <w:p w:rsidR="00D513F9" w:rsidRPr="00A7170F" w:rsidRDefault="00D513F9" w:rsidP="00871F57">
      <w:pPr>
        <w:rPr>
          <w:b/>
          <w:caps/>
          <w:sz w:val="30"/>
          <w:lang w:val="ro-RO"/>
          <w14:shadow w14:blurRad="50800" w14:dist="38100" w14:dir="2700000" w14:sx="100000" w14:sy="100000" w14:kx="0" w14:ky="0" w14:algn="tl">
            <w14:srgbClr w14:val="000000">
              <w14:alpha w14:val="60000"/>
            </w14:srgbClr>
          </w14:shadow>
        </w:rPr>
        <w:sectPr w:rsidR="00D513F9" w:rsidRPr="00A7170F" w:rsidSect="00D60269">
          <w:headerReference w:type="default" r:id="rId9"/>
          <w:headerReference w:type="first" r:id="rId10"/>
          <w:footerReference w:type="first" r:id="rId11"/>
          <w:pgSz w:w="12240" w:h="15840"/>
          <w:pgMar w:top="720" w:right="720" w:bottom="720" w:left="720" w:header="284" w:footer="2058" w:gutter="0"/>
          <w:cols w:space="720"/>
          <w:titlePg/>
          <w:docGrid w:linePitch="360"/>
        </w:sectPr>
      </w:pPr>
    </w:p>
    <w:p w:rsidR="00D861EF" w:rsidRPr="00A7170F" w:rsidRDefault="00D861EF" w:rsidP="00871F57">
      <w:pPr>
        <w:rPr>
          <w:b/>
          <w:caps/>
          <w:sz w:val="30"/>
          <w:lang w:val="ro-RO"/>
          <w14:shadow w14:blurRad="50800" w14:dist="38100" w14:dir="2700000" w14:sx="100000" w14:sy="100000" w14:kx="0" w14:ky="0" w14:algn="tl">
            <w14:srgbClr w14:val="000000">
              <w14:alpha w14:val="60000"/>
            </w14:srgbClr>
          </w14:shadow>
        </w:rPr>
      </w:pPr>
    </w:p>
    <w:p w:rsidR="001F528F" w:rsidRPr="00A7170F" w:rsidRDefault="001F528F" w:rsidP="00871F57">
      <w:pPr>
        <w:rPr>
          <w:b/>
          <w:caps/>
          <w:sz w:val="30"/>
          <w:lang w:val="ro-RO"/>
          <w14:shadow w14:blurRad="50800" w14:dist="38100" w14:dir="2700000" w14:sx="100000" w14:sy="100000" w14:kx="0" w14:ky="0" w14:algn="tl">
            <w14:srgbClr w14:val="000000">
              <w14:alpha w14:val="60000"/>
            </w14:srgbClr>
          </w14:shadow>
        </w:rPr>
      </w:pPr>
    </w:p>
    <w:p w:rsidR="00D513F9" w:rsidRPr="00A7170F" w:rsidRDefault="00D513F9"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7170F"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A7170F">
        <w:rPr>
          <w:b/>
          <w:caps/>
          <w:sz w:val="30"/>
          <w:lang w:val="ro-RO"/>
          <w14:shadow w14:blurRad="50800" w14:dist="38100" w14:dir="2700000" w14:sx="100000" w14:sy="100000" w14:kx="0" w14:ky="0" w14:algn="tl">
            <w14:srgbClr w14:val="000000">
              <w14:alpha w14:val="60000"/>
            </w14:srgbClr>
          </w14:shadow>
        </w:rPr>
        <w:t>Avizează pentru legalitate,</w:t>
      </w:r>
    </w:p>
    <w:p w:rsidR="00AD1A89" w:rsidRPr="00A7170F"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A7170F">
        <w:rPr>
          <w:b/>
          <w:caps/>
          <w:sz w:val="30"/>
          <w:lang w:val="ro-RO"/>
          <w14:shadow w14:blurRad="50800" w14:dist="38100" w14:dir="2700000" w14:sx="100000" w14:sy="100000" w14:kx="0" w14:ky="0" w14:algn="tl">
            <w14:srgbClr w14:val="000000">
              <w14:alpha w14:val="60000"/>
            </w14:srgbClr>
          </w14:shadow>
        </w:rPr>
        <w:t>Secretarul Sectorului 1</w:t>
      </w:r>
    </w:p>
    <w:p w:rsidR="001565EA" w:rsidRPr="00A7170F"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A7170F">
        <w:rPr>
          <w:b/>
          <w:caps/>
          <w:sz w:val="30"/>
          <w:lang w:val="ro-RO"/>
          <w14:shadow w14:blurRad="50800" w14:dist="38100" w14:dir="2700000" w14:sx="100000" w14:sy="100000" w14:kx="0" w14:ky="0" w14:algn="tl">
            <w14:srgbClr w14:val="000000">
              <w14:alpha w14:val="60000"/>
            </w14:srgbClr>
          </w14:shadow>
        </w:rPr>
        <w:t xml:space="preserve"> </w:t>
      </w:r>
    </w:p>
    <w:p w:rsidR="008E19BD" w:rsidRPr="00A7170F" w:rsidRDefault="008E19BD"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A7170F">
        <w:rPr>
          <w:b/>
          <w:caps/>
          <w:sz w:val="30"/>
          <w:lang w:val="ro-RO"/>
          <w14:shadow w14:blurRad="50800" w14:dist="38100" w14:dir="2700000" w14:sx="100000" w14:sy="100000" w14:kx="0" w14:ky="0" w14:algn="tl">
            <w14:srgbClr w14:val="000000">
              <w14:alpha w14:val="60000"/>
            </w14:srgbClr>
          </w14:shadow>
        </w:rPr>
        <w:t>MIRONA – GI</w:t>
      </w:r>
      <w:r w:rsidR="00342620" w:rsidRPr="00A7170F">
        <w:rPr>
          <w:b/>
          <w:caps/>
          <w:sz w:val="30"/>
          <w:lang w:val="ro-RO"/>
          <w14:shadow w14:blurRad="50800" w14:dist="38100" w14:dir="2700000" w14:sx="100000" w14:sy="100000" w14:kx="0" w14:ky="0" w14:algn="tl">
            <w14:srgbClr w14:val="000000">
              <w14:alpha w14:val="60000"/>
            </w14:srgbClr>
          </w14:shadow>
        </w:rPr>
        <w:t>OR</w:t>
      </w:r>
      <w:r w:rsidRPr="00A7170F">
        <w:rPr>
          <w:b/>
          <w:caps/>
          <w:sz w:val="30"/>
          <w:lang w:val="ro-RO"/>
          <w14:shadow w14:blurRad="50800" w14:dist="38100" w14:dir="2700000" w14:sx="100000" w14:sy="100000" w14:kx="0" w14:ky="0" w14:algn="tl">
            <w14:srgbClr w14:val="000000">
              <w14:alpha w14:val="60000"/>
            </w14:srgbClr>
          </w14:shadow>
        </w:rPr>
        <w:t>GIANA MUREŞAN</w:t>
      </w:r>
    </w:p>
    <w:p w:rsidR="001565EA" w:rsidRPr="00A7170F"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1565EA" w:rsidRPr="00A7170F" w:rsidRDefault="001565EA" w:rsidP="00871F57">
      <w:pPr>
        <w:ind w:firstLine="567"/>
        <w:jc w:val="center"/>
        <w:rPr>
          <w:b/>
          <w:caps/>
          <w:sz w:val="30"/>
          <w:lang w:val="ro-RO"/>
          <w14:shadow w14:blurRad="50800" w14:dist="38100" w14:dir="2700000" w14:sx="100000" w14:sy="100000" w14:kx="0" w14:ky="0" w14:algn="tl">
            <w14:srgbClr w14:val="000000">
              <w14:alpha w14:val="60000"/>
            </w14:srgbClr>
          </w14:shadow>
        </w:rPr>
      </w:pPr>
    </w:p>
    <w:p w:rsidR="008E19BD" w:rsidRPr="00A7170F" w:rsidRDefault="00B403A0" w:rsidP="00871F57">
      <w:pPr>
        <w:ind w:firstLine="567"/>
        <w:jc w:val="center"/>
        <w:rPr>
          <w:b/>
          <w:caps/>
          <w:sz w:val="30"/>
          <w:lang w:val="ro-RO"/>
          <w14:shadow w14:blurRad="50800" w14:dist="38100" w14:dir="2700000" w14:sx="100000" w14:sy="100000" w14:kx="0" w14:ky="0" w14:algn="tl">
            <w14:srgbClr w14:val="000000">
              <w14:alpha w14:val="60000"/>
            </w14:srgbClr>
          </w14:shadow>
        </w:rPr>
      </w:pPr>
      <w:r w:rsidRPr="00A7170F">
        <w:rPr>
          <w:b/>
          <w:caps/>
          <w:sz w:val="30"/>
          <w:lang w:val="ro-RO"/>
          <w14:shadow w14:blurRad="50800" w14:dist="38100" w14:dir="2700000" w14:sx="100000" w14:sy="100000" w14:kx="0" w14:ky="0" w14:algn="tl">
            <w14:srgbClr w14:val="000000">
              <w14:alpha w14:val="60000"/>
            </w14:srgbClr>
          </w14:shadow>
        </w:rPr>
        <w:t xml:space="preserve"> </w:t>
      </w:r>
    </w:p>
    <w:p w:rsidR="001565EA" w:rsidRPr="00A7170F" w:rsidRDefault="001565EA" w:rsidP="00871F57">
      <w:pPr>
        <w:ind w:firstLine="567"/>
        <w:jc w:val="center"/>
        <w:rPr>
          <w:b/>
          <w:caps/>
          <w:sz w:val="28"/>
          <w:szCs w:val="28"/>
          <w:lang w:val="ro-RO"/>
          <w14:shadow w14:blurRad="50800" w14:dist="38100" w14:dir="2700000" w14:sx="100000" w14:sy="100000" w14:kx="0" w14:ky="0" w14:algn="tl">
            <w14:srgbClr w14:val="000000">
              <w14:alpha w14:val="60000"/>
            </w14:srgbClr>
          </w14:shadow>
        </w:rPr>
      </w:pPr>
      <w:r w:rsidRPr="00A7170F">
        <w:rPr>
          <w:b/>
          <w:caps/>
          <w:sz w:val="28"/>
          <w:szCs w:val="28"/>
          <w:lang w:val="ro-RO"/>
          <w14:shadow w14:blurRad="50800" w14:dist="38100" w14:dir="2700000" w14:sx="100000" w14:sy="100000" w14:kx="0" w14:ky="0" w14:algn="tl">
            <w14:srgbClr w14:val="000000">
              <w14:alpha w14:val="60000"/>
            </w14:srgbClr>
          </w14:shadow>
        </w:rPr>
        <w:t>Aviz favorabil,</w:t>
      </w:r>
    </w:p>
    <w:p w:rsidR="001565EA" w:rsidRPr="00A7170F"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A7170F">
        <w:rPr>
          <w:b/>
          <w:sz w:val="28"/>
          <w:szCs w:val="28"/>
          <w:lang w:val="ro-RO"/>
          <w14:shadow w14:blurRad="50800" w14:dist="38100" w14:dir="2700000" w14:sx="100000" w14:sy="100000" w14:kx="0" w14:ky="0" w14:algn="tl">
            <w14:srgbClr w14:val="000000">
              <w14:alpha w14:val="60000"/>
            </w14:srgbClr>
          </w14:shadow>
        </w:rPr>
        <w:t xml:space="preserve">SERVICIUL LEGISLAŢIE ȘI </w:t>
      </w:r>
    </w:p>
    <w:p w:rsidR="001565EA" w:rsidRPr="00A7170F" w:rsidRDefault="001565E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A7170F">
        <w:rPr>
          <w:b/>
          <w:sz w:val="28"/>
          <w:szCs w:val="28"/>
          <w:lang w:val="ro-RO"/>
          <w14:shadow w14:blurRad="50800" w14:dist="38100" w14:dir="2700000" w14:sx="100000" w14:sy="100000" w14:kx="0" w14:ky="0" w14:algn="tl">
            <w14:srgbClr w14:val="000000">
              <w14:alpha w14:val="60000"/>
            </w14:srgbClr>
          </w14:shadow>
        </w:rPr>
        <w:t>SPAȚII CU ALTĂ DESTINAȚIE DECÂT CEA DE LOCUINȚĂ,</w:t>
      </w:r>
    </w:p>
    <w:p w:rsidR="001F528F" w:rsidRPr="00A7170F" w:rsidRDefault="001F528F" w:rsidP="001F528F">
      <w:pPr>
        <w:rPr>
          <w:b/>
          <w:sz w:val="28"/>
          <w:szCs w:val="28"/>
          <w:lang w:val="ro-RO"/>
          <w14:shadow w14:blurRad="50800" w14:dist="38100" w14:dir="2700000" w14:sx="100000" w14:sy="100000" w14:kx="0" w14:ky="0" w14:algn="tl">
            <w14:srgbClr w14:val="000000">
              <w14:alpha w14:val="60000"/>
            </w14:srgbClr>
          </w14:shadow>
        </w:rPr>
      </w:pPr>
    </w:p>
    <w:p w:rsidR="00D513F9" w:rsidRPr="00A7170F" w:rsidRDefault="00D513F9" w:rsidP="001F528F">
      <w:pPr>
        <w:rPr>
          <w:b/>
          <w:sz w:val="28"/>
          <w:szCs w:val="28"/>
          <w:lang w:val="ro-RO"/>
          <w14:shadow w14:blurRad="50800" w14:dist="38100" w14:dir="2700000" w14:sx="100000" w14:sy="100000" w14:kx="0" w14:ky="0" w14:algn="tl">
            <w14:srgbClr w14:val="000000">
              <w14:alpha w14:val="60000"/>
            </w14:srgbClr>
          </w14:shadow>
        </w:rPr>
      </w:pPr>
    </w:p>
    <w:p w:rsidR="00D513F9" w:rsidRPr="00A7170F" w:rsidRDefault="00D513F9" w:rsidP="001F528F">
      <w:pPr>
        <w:rPr>
          <w:b/>
          <w:sz w:val="28"/>
          <w:szCs w:val="28"/>
          <w:lang w:val="ro-RO"/>
          <w14:shadow w14:blurRad="50800" w14:dist="38100" w14:dir="2700000" w14:sx="100000" w14:sy="100000" w14:kx="0" w14:ky="0" w14:algn="tl">
            <w14:srgbClr w14:val="000000">
              <w14:alpha w14:val="60000"/>
            </w14:srgbClr>
          </w14:shadow>
        </w:rPr>
      </w:pPr>
    </w:p>
    <w:p w:rsidR="001565EA" w:rsidRPr="00A7170F" w:rsidRDefault="00A3542A"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Pr>
          <w:b/>
          <w:sz w:val="28"/>
          <w:szCs w:val="28"/>
          <w:lang w:val="ro-RO"/>
          <w14:shadow w14:blurRad="50800" w14:dist="38100" w14:dir="2700000" w14:sx="100000" w14:sy="100000" w14:kx="0" w14:ky="0" w14:algn="tl">
            <w14:srgbClr w14:val="000000">
              <w14:alpha w14:val="60000"/>
            </w14:srgbClr>
          </w14:shadow>
        </w:rPr>
        <w:t>Consilier juridic</w:t>
      </w:r>
      <w:r w:rsidR="001565EA" w:rsidRPr="00A7170F">
        <w:rPr>
          <w:b/>
          <w:sz w:val="28"/>
          <w:szCs w:val="28"/>
          <w:lang w:val="ro-RO"/>
          <w14:shadow w14:blurRad="50800" w14:dist="38100" w14:dir="2700000" w14:sx="100000" w14:sy="100000" w14:kx="0" w14:ky="0" w14:algn="tl">
            <w14:srgbClr w14:val="000000">
              <w14:alpha w14:val="60000"/>
            </w14:srgbClr>
          </w14:shadow>
        </w:rPr>
        <w:t>,</w:t>
      </w:r>
    </w:p>
    <w:p w:rsidR="00082E21" w:rsidRPr="00A7170F" w:rsidRDefault="00082E21" w:rsidP="00871F57">
      <w:pPr>
        <w:ind w:firstLine="567"/>
        <w:jc w:val="center"/>
        <w:rPr>
          <w:b/>
          <w:sz w:val="28"/>
          <w:szCs w:val="28"/>
          <w:lang w:val="ro-RO"/>
          <w14:shadow w14:blurRad="50800" w14:dist="38100" w14:dir="2700000" w14:sx="100000" w14:sy="100000" w14:kx="0" w14:ky="0" w14:algn="tl">
            <w14:srgbClr w14:val="000000">
              <w14:alpha w14:val="60000"/>
            </w14:srgbClr>
          </w14:shadow>
        </w:rPr>
      </w:pPr>
      <w:r w:rsidRPr="00A7170F">
        <w:rPr>
          <w:b/>
          <w:sz w:val="28"/>
          <w:szCs w:val="28"/>
          <w:lang w:val="ro-RO"/>
          <w14:shadow w14:blurRad="50800" w14:dist="38100" w14:dir="2700000" w14:sx="100000" w14:sy="100000" w14:kx="0" w14:ky="0" w14:algn="tl">
            <w14:srgbClr w14:val="000000">
              <w14:alpha w14:val="60000"/>
            </w14:srgbClr>
          </w14:shadow>
        </w:rPr>
        <w:t>Beatrice Florentina Moja</w:t>
      </w:r>
    </w:p>
    <w:p w:rsidR="001565EA" w:rsidRPr="00A7170F" w:rsidRDefault="001565EA" w:rsidP="00871F57">
      <w:pPr>
        <w:rPr>
          <w:b/>
          <w:sz w:val="30"/>
          <w:lang w:val="ro-RO"/>
          <w14:shadow w14:blurRad="50800" w14:dist="38100" w14:dir="2700000" w14:sx="100000" w14:sy="100000" w14:kx="0" w14:ky="0" w14:algn="tl">
            <w14:srgbClr w14:val="000000">
              <w14:alpha w14:val="60000"/>
            </w14:srgbClr>
          </w14:shadow>
        </w:rPr>
      </w:pPr>
    </w:p>
    <w:p w:rsidR="001F528F" w:rsidRPr="00A7170F" w:rsidRDefault="001F528F" w:rsidP="00871F57">
      <w:pPr>
        <w:rPr>
          <w:b/>
          <w:sz w:val="30"/>
          <w:lang w:val="ro-RO"/>
          <w14:shadow w14:blurRad="50800" w14:dist="38100" w14:dir="2700000" w14:sx="100000" w14:sy="100000" w14:kx="0" w14:ky="0" w14:algn="tl">
            <w14:srgbClr w14:val="000000">
              <w14:alpha w14:val="60000"/>
            </w14:srgbClr>
          </w14:shadow>
        </w:rPr>
      </w:pPr>
    </w:p>
    <w:p w:rsidR="001565EA" w:rsidRPr="00A7170F" w:rsidRDefault="001565EA" w:rsidP="00871F57">
      <w:pPr>
        <w:ind w:firstLine="567"/>
        <w:jc w:val="center"/>
        <w:rPr>
          <w:b/>
          <w:sz w:val="30"/>
          <w:lang w:val="ro-RO"/>
          <w14:shadow w14:blurRad="50800" w14:dist="38100" w14:dir="2700000" w14:sx="100000" w14:sy="100000" w14:kx="0" w14:ky="0" w14:algn="tl">
            <w14:srgbClr w14:val="000000">
              <w14:alpha w14:val="60000"/>
            </w14:srgbClr>
          </w14:shadow>
        </w:rPr>
      </w:pPr>
    </w:p>
    <w:p w:rsidR="001565EA" w:rsidRPr="00A7170F" w:rsidRDefault="001565EA" w:rsidP="00871F57">
      <w:pPr>
        <w:ind w:firstLine="567"/>
        <w:jc w:val="center"/>
        <w:rPr>
          <w:b/>
          <w:sz w:val="24"/>
          <w:lang w:val="ro-RO"/>
          <w14:shadow w14:blurRad="50800" w14:dist="38100" w14:dir="2700000" w14:sx="100000" w14:sy="100000" w14:kx="0" w14:ky="0" w14:algn="tl">
            <w14:srgbClr w14:val="000000">
              <w14:alpha w14:val="60000"/>
            </w14:srgbClr>
          </w14:shadow>
        </w:rPr>
      </w:pPr>
      <w:r w:rsidRPr="00A7170F">
        <w:rPr>
          <w:b/>
          <w:sz w:val="24"/>
          <w:lang w:val="ro-RO"/>
          <w14:shadow w14:blurRad="50800" w14:dist="38100" w14:dir="2700000" w14:sx="100000" w14:sy="100000" w14:kx="0" w14:ky="0" w14:algn="tl">
            <w14:srgbClr w14:val="000000">
              <w14:alpha w14:val="60000"/>
            </w14:srgbClr>
          </w14:shadow>
        </w:rPr>
        <w:t>Întocmit,</w:t>
      </w:r>
    </w:p>
    <w:p w:rsidR="001565EA" w:rsidRPr="00A7170F" w:rsidRDefault="001565EA" w:rsidP="00871F57">
      <w:pPr>
        <w:ind w:firstLine="567"/>
        <w:jc w:val="center"/>
        <w:rPr>
          <w:b/>
          <w:sz w:val="24"/>
          <w:lang w:val="ro-RO"/>
          <w14:shadow w14:blurRad="50800" w14:dist="38100" w14:dir="2700000" w14:sx="100000" w14:sy="100000" w14:kx="0" w14:ky="0" w14:algn="tl">
            <w14:srgbClr w14:val="000000">
              <w14:alpha w14:val="60000"/>
            </w14:srgbClr>
          </w14:shadow>
        </w:rPr>
      </w:pPr>
      <w:r w:rsidRPr="00A7170F">
        <w:rPr>
          <w:b/>
          <w:sz w:val="24"/>
          <w:lang w:val="ro-RO"/>
          <w14:shadow w14:blurRad="50800" w14:dist="38100" w14:dir="2700000" w14:sx="100000" w14:sy="100000" w14:kx="0" w14:ky="0" w14:algn="tl">
            <w14:srgbClr w14:val="000000">
              <w14:alpha w14:val="60000"/>
            </w14:srgbClr>
          </w14:shadow>
        </w:rPr>
        <w:t>Serviciul Secretariat General, Audiențe,</w:t>
      </w:r>
    </w:p>
    <w:p w:rsidR="00D73F8F" w:rsidRPr="00A7170F" w:rsidRDefault="00D73F8F" w:rsidP="00871F57">
      <w:pPr>
        <w:rPr>
          <w:lang w:val="ro-RO"/>
        </w:rPr>
      </w:pPr>
    </w:p>
    <w:p w:rsidR="0027400F" w:rsidRPr="00A7170F" w:rsidRDefault="00FF1BC3" w:rsidP="00871F57">
      <w:pPr>
        <w:rPr>
          <w:b/>
          <w:sz w:val="24"/>
          <w:szCs w:val="24"/>
          <w:lang w:val="ro-RO"/>
        </w:rPr>
      </w:pPr>
      <w:r w:rsidRPr="00A7170F">
        <w:rPr>
          <w:lang w:val="ro-RO"/>
        </w:rPr>
        <w:tab/>
      </w:r>
      <w:r w:rsidRPr="00A7170F">
        <w:rPr>
          <w:lang w:val="ro-RO"/>
        </w:rPr>
        <w:tab/>
      </w:r>
      <w:r w:rsidRPr="00A7170F">
        <w:rPr>
          <w:lang w:val="ro-RO"/>
        </w:rPr>
        <w:tab/>
      </w:r>
      <w:r w:rsidRPr="00A7170F">
        <w:rPr>
          <w:lang w:val="ro-RO"/>
        </w:rPr>
        <w:tab/>
      </w:r>
      <w:r w:rsidRPr="00A7170F">
        <w:rPr>
          <w:lang w:val="ro-RO"/>
        </w:rPr>
        <w:tab/>
      </w:r>
      <w:r w:rsidR="00D513F9" w:rsidRPr="00A7170F">
        <w:rPr>
          <w:lang w:val="ro-RO"/>
        </w:rPr>
        <w:tab/>
        <w:t xml:space="preserve">       </w:t>
      </w:r>
      <w:r w:rsidR="002F6380" w:rsidRPr="00A7170F">
        <w:rPr>
          <w:b/>
          <w:sz w:val="24"/>
          <w:szCs w:val="24"/>
          <w:lang w:val="ro-RO"/>
        </w:rPr>
        <w:t>Georgeta Raportaru</w:t>
      </w:r>
    </w:p>
    <w:sectPr w:rsidR="0027400F" w:rsidRPr="00A7170F" w:rsidSect="00D60269">
      <w:pgSz w:w="12240" w:h="15840"/>
      <w:pgMar w:top="720" w:right="720" w:bottom="720" w:left="720" w:header="284" w:footer="20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C99" w:rsidRDefault="00072C99" w:rsidP="001565EA">
      <w:r>
        <w:separator/>
      </w:r>
    </w:p>
  </w:endnote>
  <w:endnote w:type="continuationSeparator" w:id="0">
    <w:p w:rsidR="00072C99" w:rsidRDefault="00072C99" w:rsidP="0015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106"/>
      <w:tblW w:w="11023" w:type="dxa"/>
      <w:tblLayout w:type="fixed"/>
      <w:tblLook w:val="04A0" w:firstRow="1" w:lastRow="0" w:firstColumn="1" w:lastColumn="0" w:noHBand="0" w:noVBand="1"/>
    </w:tblPr>
    <w:tblGrid>
      <w:gridCol w:w="2447"/>
      <w:gridCol w:w="3048"/>
      <w:gridCol w:w="5528"/>
    </w:tblGrid>
    <w:tr w:rsidR="001565EA" w:rsidTr="009E0673">
      <w:trPr>
        <w:trHeight w:val="1139"/>
      </w:trPr>
      <w:tc>
        <w:tcPr>
          <w:tcW w:w="2447" w:type="dxa"/>
        </w:tcPr>
        <w:p w:rsidR="001565EA" w:rsidRPr="00E851FF" w:rsidRDefault="001565EA" w:rsidP="009E0673"/>
      </w:tc>
      <w:tc>
        <w:tcPr>
          <w:tcW w:w="3048" w:type="dxa"/>
          <w:vAlign w:val="center"/>
        </w:tcPr>
        <w:p w:rsidR="001565EA" w:rsidRPr="004F71B6" w:rsidRDefault="001565EA" w:rsidP="009E0673">
          <w:pPr>
            <w:jc w:val="both"/>
            <w:rPr>
              <w:rFonts w:ascii="Arial" w:hAnsi="Arial" w:cs="Arial"/>
              <w:color w:val="3A50BC"/>
              <w:sz w:val="12"/>
              <w:szCs w:val="12"/>
            </w:rPr>
          </w:pPr>
        </w:p>
      </w:tc>
      <w:tc>
        <w:tcPr>
          <w:tcW w:w="5528" w:type="dxa"/>
        </w:tcPr>
        <w:p w:rsidR="001565EA" w:rsidRPr="004F71B6" w:rsidRDefault="001565EA" w:rsidP="009E0673">
          <w:pPr>
            <w:jc w:val="right"/>
            <w:rPr>
              <w:lang w:val="ro-RO"/>
            </w:rPr>
          </w:pPr>
        </w:p>
      </w:tc>
    </w:tr>
  </w:tbl>
  <w:tbl>
    <w:tblPr>
      <w:tblpPr w:leftFromText="180" w:rightFromText="180" w:vertAnchor="text" w:horzAnchor="margin" w:tblpXSpec="center" w:tblpY="446"/>
      <w:tblW w:w="10949" w:type="dxa"/>
      <w:tblLayout w:type="fixed"/>
      <w:tblLook w:val="04A0" w:firstRow="1" w:lastRow="0" w:firstColumn="1" w:lastColumn="0" w:noHBand="0" w:noVBand="1"/>
    </w:tblPr>
    <w:tblGrid>
      <w:gridCol w:w="2302"/>
      <w:gridCol w:w="3085"/>
      <w:gridCol w:w="5562"/>
    </w:tblGrid>
    <w:tr w:rsidR="00062E1B" w:rsidTr="00FD229C">
      <w:trPr>
        <w:trHeight w:val="969"/>
      </w:trPr>
      <w:tc>
        <w:tcPr>
          <w:tcW w:w="2302" w:type="dxa"/>
        </w:tcPr>
        <w:p w:rsidR="00062E1B" w:rsidRPr="00E851FF" w:rsidRDefault="00062E1B" w:rsidP="00FD229C">
          <w:r>
            <w:rPr>
              <w:noProof/>
            </w:rPr>
            <w:drawing>
              <wp:inline distT="0" distB="0" distL="0" distR="0" wp14:anchorId="24D40034" wp14:editId="7418A0FB">
                <wp:extent cx="1397000" cy="650875"/>
                <wp:effectExtent l="0" t="0" r="0" b="0"/>
                <wp:docPr id="1" name="Picture 1" descr="00Antet - footer AERQ+mediu-nu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Antet - footer AERQ+mediu-num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50875"/>
                        </a:xfrm>
                        <a:prstGeom prst="rect">
                          <a:avLst/>
                        </a:prstGeom>
                        <a:noFill/>
                        <a:ln>
                          <a:noFill/>
                        </a:ln>
                      </pic:spPr>
                    </pic:pic>
                  </a:graphicData>
                </a:graphic>
              </wp:inline>
            </w:drawing>
          </w:r>
        </w:p>
      </w:tc>
      <w:tc>
        <w:tcPr>
          <w:tcW w:w="3085" w:type="dxa"/>
          <w:vAlign w:val="center"/>
        </w:tcPr>
        <w:p w:rsidR="00062E1B" w:rsidRPr="004F71B6" w:rsidRDefault="00062E1B" w:rsidP="00FD229C">
          <w:pPr>
            <w:jc w:val="both"/>
            <w:rPr>
              <w:rFonts w:ascii="Arial" w:hAnsi="Arial" w:cs="Arial"/>
              <w:color w:val="3A50BC"/>
              <w:sz w:val="12"/>
              <w:szCs w:val="12"/>
            </w:rPr>
          </w:pPr>
          <w:r w:rsidRPr="004F71B6">
            <w:rPr>
              <w:rFonts w:ascii="Arial" w:hAnsi="Arial" w:cs="Arial"/>
              <w:color w:val="3A50BC"/>
              <w:sz w:val="12"/>
              <w:szCs w:val="12"/>
            </w:rPr>
            <w:t>PRIMARIA A FOST CERTIFICAT</w:t>
          </w:r>
          <w:r w:rsidRPr="004F71B6">
            <w:rPr>
              <w:rFonts w:ascii="Arial" w:hAnsi="Arial" w:cs="Arial"/>
              <w:color w:val="3A50BC"/>
              <w:sz w:val="12"/>
              <w:szCs w:val="12"/>
              <w:lang w:val="ro-RO"/>
            </w:rPr>
            <w:t xml:space="preserve">Ă ISO 9001-2008 PRIVIND SISTEMUL DE MANAGEMENT AL CALITĂŢII ÎN URMA AUDITULUI DE CERTIFICARE DE CĂTRE ORGANISMUL ACREDITAT PENTRU CERTIFICAREA SISTEMELOR DE MANAGEMENT AL CALITĂŢII SR EN 45012 </w:t>
          </w:r>
          <w:r w:rsidRPr="004F71B6">
            <w:rPr>
              <w:rFonts w:ascii="Arial" w:hAnsi="Arial" w:cs="Arial"/>
              <w:color w:val="3A50BC"/>
              <w:sz w:val="12"/>
              <w:szCs w:val="12"/>
            </w:rPr>
            <w:t>“AEROQ”</w:t>
          </w:r>
        </w:p>
      </w:tc>
      <w:tc>
        <w:tcPr>
          <w:tcW w:w="5562" w:type="dxa"/>
        </w:tcPr>
        <w:p w:rsidR="00062E1B" w:rsidRPr="00E851FF" w:rsidRDefault="00062E1B" w:rsidP="00FD229C">
          <w:pPr>
            <w:jc w:val="right"/>
          </w:pPr>
          <w:r w:rsidRPr="00E851FF">
            <w:t>----------------------------------</w:t>
          </w:r>
          <w:r>
            <w:t>------------------------------------------</w:t>
          </w:r>
        </w:p>
        <w:p w:rsidR="00062E1B" w:rsidRPr="004F71B6" w:rsidRDefault="00062E1B" w:rsidP="00FD229C">
          <w:pPr>
            <w:jc w:val="right"/>
            <w:rPr>
              <w:sz w:val="18"/>
              <w:szCs w:val="18"/>
              <w:lang w:val="ro-RO"/>
            </w:rPr>
          </w:pPr>
          <w:r w:rsidRPr="004F71B6">
            <w:rPr>
              <w:sz w:val="18"/>
              <w:szCs w:val="18"/>
            </w:rPr>
            <w:t xml:space="preserve">Bd. </w:t>
          </w:r>
          <w:proofErr w:type="spellStart"/>
          <w:r>
            <w:rPr>
              <w:sz w:val="18"/>
              <w:szCs w:val="18"/>
            </w:rPr>
            <w:t>Banu</w:t>
          </w:r>
          <w:proofErr w:type="spellEnd"/>
          <w:r>
            <w:rPr>
              <w:sz w:val="18"/>
              <w:szCs w:val="18"/>
            </w:rPr>
            <w:t xml:space="preserve"> Manta </w:t>
          </w:r>
          <w:r>
            <w:rPr>
              <w:sz w:val="18"/>
              <w:szCs w:val="18"/>
              <w:lang w:val="ro-RO"/>
            </w:rPr>
            <w:t>nr. 9</w:t>
          </w:r>
          <w:r w:rsidRPr="004F71B6">
            <w:rPr>
              <w:sz w:val="18"/>
              <w:szCs w:val="18"/>
              <w:lang w:val="ro-RO"/>
            </w:rPr>
            <w:t>, Sectorul 1 Bucureşti</w:t>
          </w:r>
          <w:r>
            <w:rPr>
              <w:sz w:val="18"/>
              <w:szCs w:val="18"/>
              <w:lang w:val="ro-RO"/>
            </w:rPr>
            <w:t>; 011222</w:t>
          </w:r>
        </w:p>
        <w:p w:rsidR="00062E1B" w:rsidRPr="004F71B6" w:rsidRDefault="00062E1B" w:rsidP="00FD229C">
          <w:pPr>
            <w:jc w:val="right"/>
            <w:rPr>
              <w:sz w:val="18"/>
              <w:szCs w:val="18"/>
              <w:lang w:val="ro-RO"/>
            </w:rPr>
          </w:pPr>
          <w:r w:rsidRPr="004F71B6">
            <w:rPr>
              <w:sz w:val="18"/>
              <w:szCs w:val="18"/>
              <w:lang w:val="ro-RO"/>
            </w:rPr>
            <w:t xml:space="preserve">Tel. +40-21 </w:t>
          </w:r>
          <w:r w:rsidR="00B51301">
            <w:rPr>
              <w:sz w:val="18"/>
              <w:szCs w:val="18"/>
              <w:lang w:val="ro-RO"/>
            </w:rPr>
            <w:t>319 10 13</w:t>
          </w:r>
          <w:r w:rsidRPr="004F71B6">
            <w:rPr>
              <w:sz w:val="18"/>
              <w:szCs w:val="18"/>
              <w:lang w:val="ro-RO"/>
            </w:rPr>
            <w:t xml:space="preserve">; Fax: +40-21 </w:t>
          </w:r>
          <w:r w:rsidR="00B51301">
            <w:rPr>
              <w:sz w:val="18"/>
              <w:szCs w:val="18"/>
              <w:lang w:val="ro-RO"/>
            </w:rPr>
            <w:t>319 10</w:t>
          </w:r>
          <w:r w:rsidRPr="004F71B6">
            <w:rPr>
              <w:sz w:val="18"/>
              <w:szCs w:val="18"/>
              <w:lang w:val="ro-RO"/>
            </w:rPr>
            <w:t xml:space="preserve"> 06</w:t>
          </w:r>
        </w:p>
        <w:p w:rsidR="00062E1B" w:rsidRPr="004F71B6" w:rsidRDefault="00062E1B" w:rsidP="00FD229C">
          <w:pPr>
            <w:jc w:val="right"/>
            <w:rPr>
              <w:sz w:val="18"/>
              <w:szCs w:val="18"/>
              <w:lang w:val="ro-RO"/>
            </w:rPr>
          </w:pPr>
          <w:r w:rsidRPr="004F71B6">
            <w:rPr>
              <w:sz w:val="18"/>
              <w:szCs w:val="18"/>
              <w:lang w:val="ro-RO"/>
            </w:rPr>
            <w:t xml:space="preserve">Email: </w:t>
          </w:r>
          <w:hyperlink r:id="rId2" w:history="1">
            <w:r w:rsidRPr="00D4631B">
              <w:rPr>
                <w:rStyle w:val="Hyperlink"/>
                <w:sz w:val="18"/>
                <w:szCs w:val="18"/>
              </w:rPr>
              <w:t>registratura@primarias1.ro</w:t>
            </w:r>
          </w:hyperlink>
        </w:p>
        <w:p w:rsidR="00062E1B" w:rsidRPr="004F71B6" w:rsidRDefault="00062E1B" w:rsidP="00FD229C">
          <w:pPr>
            <w:jc w:val="right"/>
            <w:rPr>
              <w:lang w:val="ro-RO"/>
            </w:rPr>
          </w:pPr>
          <w:r>
            <w:rPr>
              <w:sz w:val="18"/>
              <w:szCs w:val="18"/>
              <w:lang w:val="ro-RO"/>
            </w:rPr>
            <w:t>http://www.primariasector1.</w:t>
          </w:r>
          <w:r w:rsidRPr="004F71B6">
            <w:rPr>
              <w:sz w:val="18"/>
              <w:szCs w:val="18"/>
              <w:lang w:val="ro-RO"/>
            </w:rPr>
            <w:t>.ro</w:t>
          </w:r>
        </w:p>
      </w:tc>
    </w:tr>
  </w:tbl>
  <w:p w:rsidR="00062E1B" w:rsidRDefault="00062E1B" w:rsidP="00062E1B">
    <w:pPr>
      <w:pStyle w:val="Footer"/>
      <w:tabs>
        <w:tab w:val="left" w:pos="1455"/>
      </w:tabs>
    </w:pPr>
    <w:r>
      <w:t xml:space="preserve">   </w:t>
    </w:r>
    <w:r>
      <w:tab/>
    </w:r>
  </w:p>
  <w:p w:rsidR="001565EA" w:rsidRDefault="00156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C99" w:rsidRDefault="00072C99" w:rsidP="001565EA">
      <w:r>
        <w:separator/>
      </w:r>
    </w:p>
  </w:footnote>
  <w:footnote w:type="continuationSeparator" w:id="0">
    <w:p w:rsidR="00072C99" w:rsidRDefault="00072C99" w:rsidP="0015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653" w:rsidRPr="00A059CB" w:rsidRDefault="00997E87" w:rsidP="00626653">
    <w:pPr>
      <w:pStyle w:val="Header"/>
      <w:jc w:val="right"/>
      <w:rPr>
        <w:i/>
        <w:sz w:val="24"/>
        <w:szCs w:val="24"/>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horzAnchor="margin" w:tblpXSpec="center" w:tblpY="365"/>
      <w:tblW w:w="12793" w:type="dxa"/>
      <w:shd w:val="thinHorzStripe" w:color="99CC00" w:fill="auto"/>
      <w:tblLook w:val="04A0" w:firstRow="1" w:lastRow="0" w:firstColumn="1" w:lastColumn="0" w:noHBand="0" w:noVBand="1"/>
    </w:tblPr>
    <w:tblGrid>
      <w:gridCol w:w="12793"/>
    </w:tblGrid>
    <w:tr w:rsidR="001565EA" w:rsidTr="009E0673">
      <w:tc>
        <w:tcPr>
          <w:tcW w:w="12793" w:type="dxa"/>
          <w:shd w:val="thinHorzStripe" w:color="99CC00" w:fill="auto"/>
        </w:tcPr>
        <w:p w:rsidR="001565EA" w:rsidRDefault="001565EA" w:rsidP="009E0673">
          <w:r>
            <w:rPr>
              <w:noProof/>
            </w:rPr>
            <w:drawing>
              <wp:anchor distT="0" distB="0" distL="114300" distR="114300" simplePos="0" relativeHeight="251659264" behindDoc="0" locked="0" layoutInCell="1" allowOverlap="1" wp14:anchorId="10E22A9A" wp14:editId="4F89115D">
                <wp:simplePos x="0" y="0"/>
                <wp:positionH relativeFrom="column">
                  <wp:posOffset>373380</wp:posOffset>
                </wp:positionH>
                <wp:positionV relativeFrom="paragraph">
                  <wp:posOffset>83185</wp:posOffset>
                </wp:positionV>
                <wp:extent cx="2513965" cy="1028700"/>
                <wp:effectExtent l="0" t="0" r="635" b="0"/>
                <wp:wrapNone/>
                <wp:docPr id="8" name="Picture 8" descr="D:\(D) LUCRARI\003Primaria S1\00SPACT-2009-10\00Documents\sigla s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 LUCRARI\003Primaria S1\00SPACT-2009-10\00Documents\sigla s1.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5EA" w:rsidRDefault="001565EA" w:rsidP="009E0673"/>
        <w:p w:rsidR="001565EA" w:rsidRPr="00A37401" w:rsidRDefault="001565EA" w:rsidP="009E0673">
          <w:pPr>
            <w:jc w:val="both"/>
            <w:rPr>
              <w:rFonts w:ascii="Georgia" w:hAnsi="Georgia"/>
              <w:sz w:val="32"/>
              <w:szCs w:val="32"/>
            </w:rPr>
          </w:pPr>
          <w:r>
            <w:rPr>
              <w:rFonts w:ascii="Calibri" w:hAnsi="Calibri"/>
              <w:noProof/>
              <w:sz w:val="22"/>
              <w:szCs w:val="22"/>
            </w:rPr>
            <mc:AlternateContent>
              <mc:Choice Requires="wps">
                <w:drawing>
                  <wp:anchor distT="0" distB="0" distL="114300" distR="114300" simplePos="0" relativeHeight="251660288" behindDoc="0" locked="0" layoutInCell="1" allowOverlap="1" wp14:anchorId="586BF832" wp14:editId="411D8715">
                    <wp:simplePos x="0" y="0"/>
                    <wp:positionH relativeFrom="column">
                      <wp:posOffset>4801870</wp:posOffset>
                    </wp:positionH>
                    <wp:positionV relativeFrom="paragraph">
                      <wp:posOffset>66040</wp:posOffset>
                    </wp:positionV>
                    <wp:extent cx="2333625" cy="428625"/>
                    <wp:effectExtent l="1270" t="0" r="0" b="6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5EA" w:rsidRPr="006673A7" w:rsidRDefault="001565EA" w:rsidP="001565EA">
                                <w:pPr>
                                  <w:jc w:val="center"/>
                                  <w:rPr>
                                    <w:b/>
                                    <w:sz w:val="40"/>
                                    <w:szCs w:val="40"/>
                                  </w:rPr>
                                </w:pPr>
                                <w:r w:rsidRPr="00F6629B">
                                  <w:rPr>
                                    <w:b/>
                                    <w:sz w:val="56"/>
                                    <w:szCs w:val="40"/>
                                  </w:rPr>
                                  <w:t>PRIMAR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78.1pt;margin-top:5.2pt;width:183.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" filled="f" stroked="f">
                    <v:textbox>
                      <w:txbxContent>
                        <w:p w:rsidR="001565EA" w:rsidRPr="006673A7" w:rsidRDefault="001565EA" w:rsidP="001565EA">
                          <w:pPr>
                            <w:jc w:val="center"/>
                            <w:rPr>
                              <w:b/>
                              <w:sz w:val="40"/>
                              <w:szCs w:val="40"/>
                            </w:rPr>
                          </w:pPr>
                          <w:r w:rsidRPr="00F6629B">
                            <w:rPr>
                              <w:b/>
                              <w:sz w:val="56"/>
                              <w:szCs w:val="40"/>
                            </w:rPr>
                            <w:t>PRIMAR</w:t>
                          </w:r>
                        </w:p>
                      </w:txbxContent>
                    </v:textbox>
                  </v:rect>
                </w:pict>
              </mc:Fallback>
            </mc:AlternateContent>
          </w:r>
          <w:r w:rsidRPr="00A37401">
            <w:rPr>
              <w:rFonts w:ascii="Georgia" w:hAnsi="Georgia"/>
              <w:sz w:val="32"/>
              <w:szCs w:val="32"/>
            </w:rPr>
            <w:t xml:space="preserve">                                                                                             </w:t>
          </w:r>
        </w:p>
        <w:p w:rsidR="001565EA" w:rsidRPr="00A37401" w:rsidRDefault="001565EA" w:rsidP="009E0673">
          <w:pPr>
            <w:jc w:val="center"/>
            <w:rPr>
              <w:rFonts w:ascii="Georgia" w:hAnsi="Georgia"/>
              <w:sz w:val="36"/>
              <w:szCs w:val="36"/>
            </w:rPr>
          </w:pPr>
          <w:r w:rsidRPr="00A37401">
            <w:rPr>
              <w:rFonts w:ascii="Georgia" w:hAnsi="Georgia"/>
              <w:sz w:val="36"/>
              <w:szCs w:val="36"/>
            </w:rPr>
            <w:t xml:space="preserve">                                                                           </w:t>
          </w:r>
        </w:p>
        <w:p w:rsidR="001565EA" w:rsidRPr="00A37401" w:rsidRDefault="001565EA" w:rsidP="009E0673">
          <w:pPr>
            <w:jc w:val="both"/>
            <w:rPr>
              <w:rFonts w:ascii="Georgia" w:hAnsi="Georgia"/>
              <w:sz w:val="36"/>
              <w:szCs w:val="36"/>
            </w:rPr>
          </w:pPr>
        </w:p>
        <w:p w:rsidR="001565EA" w:rsidRDefault="001565EA" w:rsidP="009E0673"/>
      </w:tc>
    </w:tr>
  </w:tbl>
  <w:p w:rsidR="001565EA" w:rsidRPr="00626653" w:rsidRDefault="001565EA" w:rsidP="001565EA">
    <w:pPr>
      <w:pStyle w:val="Header"/>
      <w:jc w:val="right"/>
      <w:rPr>
        <w:i/>
        <w:sz w:val="24"/>
        <w:szCs w:val="24"/>
      </w:rPr>
    </w:pPr>
    <w:proofErr w:type="spellStart"/>
    <w:proofErr w:type="gramStart"/>
    <w:r w:rsidRPr="00626653">
      <w:rPr>
        <w:i/>
        <w:sz w:val="24"/>
        <w:szCs w:val="24"/>
      </w:rPr>
      <w:t>pentru</w:t>
    </w:r>
    <w:proofErr w:type="spellEnd"/>
    <w:proofErr w:type="gramEnd"/>
    <w:r w:rsidRPr="00626653">
      <w:rPr>
        <w:i/>
        <w:sz w:val="24"/>
        <w:szCs w:val="24"/>
      </w:rPr>
      <w:t xml:space="preserve"> </w:t>
    </w:r>
    <w:proofErr w:type="spellStart"/>
    <w:r w:rsidRPr="00626653">
      <w:rPr>
        <w:i/>
        <w:sz w:val="24"/>
        <w:szCs w:val="24"/>
      </w:rPr>
      <w:t>cetăţean</w:t>
    </w:r>
    <w:proofErr w:type="spellEnd"/>
    <w:r w:rsidRPr="00626653">
      <w:rPr>
        <w:i/>
        <w:sz w:val="24"/>
        <w:szCs w:val="24"/>
      </w:rPr>
      <w:t xml:space="preserve">, </w:t>
    </w:r>
    <w:proofErr w:type="spellStart"/>
    <w:r w:rsidRPr="00626653">
      <w:rPr>
        <w:i/>
        <w:sz w:val="24"/>
        <w:szCs w:val="24"/>
      </w:rPr>
      <w:t>pentru</w:t>
    </w:r>
    <w:proofErr w:type="spellEnd"/>
    <w:r w:rsidRPr="00626653">
      <w:rPr>
        <w:i/>
        <w:sz w:val="24"/>
        <w:szCs w:val="24"/>
      </w:rPr>
      <w:t xml:space="preserve"> </w:t>
    </w:r>
    <w:proofErr w:type="spellStart"/>
    <w:r w:rsidRPr="00626653">
      <w:rPr>
        <w:i/>
        <w:sz w:val="24"/>
        <w:szCs w:val="24"/>
      </w:rPr>
      <w:t>bunăstare</w:t>
    </w:r>
    <w:proofErr w:type="spellEnd"/>
  </w:p>
  <w:p w:rsidR="001565EA" w:rsidRDefault="00156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1228"/>
    <w:multiLevelType w:val="hybridMultilevel"/>
    <w:tmpl w:val="1B640A90"/>
    <w:lvl w:ilvl="0" w:tplc="7D1C2B50">
      <w:start w:val="1"/>
      <w:numFmt w:val="decimal"/>
      <w:lvlText w:val="%1."/>
      <w:lvlJc w:val="left"/>
      <w:pPr>
        <w:ind w:left="644"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nsid w:val="0E5D3B94"/>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3">
    <w:nsid w:val="113B3A93"/>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4">
    <w:nsid w:val="165B4C5F"/>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5">
    <w:nsid w:val="178867C7"/>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2545C1"/>
    <w:multiLevelType w:val="hybridMultilevel"/>
    <w:tmpl w:val="39BC3F22"/>
    <w:lvl w:ilvl="0" w:tplc="20F6CE42">
      <w:start w:val="31"/>
      <w:numFmt w:val="bullet"/>
      <w:lvlText w:val="-"/>
      <w:lvlJc w:val="left"/>
      <w:pPr>
        <w:ind w:left="1107" w:hanging="360"/>
      </w:pPr>
      <w:rPr>
        <w:rFonts w:ascii="Times New Roman" w:eastAsia="Times New Roman" w:hAnsi="Times New Roman" w:cs="Times New Roman" w:hint="default"/>
        <w:sz w:val="20"/>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7">
    <w:nsid w:val="1C5C19E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D37EB"/>
    <w:multiLevelType w:val="hybridMultilevel"/>
    <w:tmpl w:val="BE20518C"/>
    <w:lvl w:ilvl="0" w:tplc="CDDC1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682785"/>
    <w:multiLevelType w:val="hybridMultilevel"/>
    <w:tmpl w:val="2A8A3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B3513"/>
    <w:multiLevelType w:val="hybridMultilevel"/>
    <w:tmpl w:val="CEF2AE46"/>
    <w:lvl w:ilvl="0" w:tplc="BCEC1DF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700E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2">
    <w:nsid w:val="31CD396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15497"/>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4">
    <w:nsid w:val="39F6486D"/>
    <w:multiLevelType w:val="hybridMultilevel"/>
    <w:tmpl w:val="1B640A90"/>
    <w:lvl w:ilvl="0" w:tplc="7D1C2B50">
      <w:start w:val="1"/>
      <w:numFmt w:val="decimal"/>
      <w:lvlText w:val="%1."/>
      <w:lvlJc w:val="left"/>
      <w:pPr>
        <w:ind w:left="644" w:hanging="360"/>
      </w:pPr>
      <w:rPr>
        <w:rFonts w:ascii="Times New Roman" w:eastAsia="Times New Roman"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E267E1"/>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6">
    <w:nsid w:val="449A0668"/>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17">
    <w:nsid w:val="48534A0F"/>
    <w:multiLevelType w:val="hybridMultilevel"/>
    <w:tmpl w:val="DA629DD6"/>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0" w:hanging="360"/>
      </w:pPr>
    </w:lvl>
    <w:lvl w:ilvl="2" w:tplc="0418001B" w:tentative="1">
      <w:start w:val="1"/>
      <w:numFmt w:val="lowerRoman"/>
      <w:lvlText w:val="%3."/>
      <w:lvlJc w:val="right"/>
      <w:pPr>
        <w:ind w:left="720" w:hanging="180"/>
      </w:pPr>
    </w:lvl>
    <w:lvl w:ilvl="3" w:tplc="0418000F" w:tentative="1">
      <w:start w:val="1"/>
      <w:numFmt w:val="decimal"/>
      <w:lvlText w:val="%4."/>
      <w:lvlJc w:val="left"/>
      <w:pPr>
        <w:ind w:left="1440" w:hanging="360"/>
      </w:pPr>
    </w:lvl>
    <w:lvl w:ilvl="4" w:tplc="04180019" w:tentative="1">
      <w:start w:val="1"/>
      <w:numFmt w:val="lowerLetter"/>
      <w:lvlText w:val="%5."/>
      <w:lvlJc w:val="left"/>
      <w:pPr>
        <w:ind w:left="2160" w:hanging="360"/>
      </w:pPr>
    </w:lvl>
    <w:lvl w:ilvl="5" w:tplc="0418001B" w:tentative="1">
      <w:start w:val="1"/>
      <w:numFmt w:val="lowerRoman"/>
      <w:lvlText w:val="%6."/>
      <w:lvlJc w:val="right"/>
      <w:pPr>
        <w:ind w:left="2880" w:hanging="180"/>
      </w:pPr>
    </w:lvl>
    <w:lvl w:ilvl="6" w:tplc="0418000F" w:tentative="1">
      <w:start w:val="1"/>
      <w:numFmt w:val="decimal"/>
      <w:lvlText w:val="%7."/>
      <w:lvlJc w:val="left"/>
      <w:pPr>
        <w:ind w:left="3600" w:hanging="360"/>
      </w:pPr>
    </w:lvl>
    <w:lvl w:ilvl="7" w:tplc="04180019" w:tentative="1">
      <w:start w:val="1"/>
      <w:numFmt w:val="lowerLetter"/>
      <w:lvlText w:val="%8."/>
      <w:lvlJc w:val="left"/>
      <w:pPr>
        <w:ind w:left="4320" w:hanging="360"/>
      </w:pPr>
    </w:lvl>
    <w:lvl w:ilvl="8" w:tplc="0418001B" w:tentative="1">
      <w:start w:val="1"/>
      <w:numFmt w:val="lowerRoman"/>
      <w:lvlText w:val="%9."/>
      <w:lvlJc w:val="right"/>
      <w:pPr>
        <w:ind w:left="5040" w:hanging="180"/>
      </w:pPr>
    </w:lvl>
  </w:abstractNum>
  <w:abstractNum w:abstractNumId="18">
    <w:nsid w:val="4B245CCB"/>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07B2F"/>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640D1"/>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1">
    <w:nsid w:val="57F75B0B"/>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2">
    <w:nsid w:val="59E44F70"/>
    <w:multiLevelType w:val="hybridMultilevel"/>
    <w:tmpl w:val="E78EC6AA"/>
    <w:lvl w:ilvl="0" w:tplc="6B2E31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5778C8"/>
    <w:multiLevelType w:val="hybridMultilevel"/>
    <w:tmpl w:val="8342EA18"/>
    <w:lvl w:ilvl="0" w:tplc="3DD45B7E">
      <w:start w:val="1"/>
      <w:numFmt w:val="decimal"/>
      <w:lvlText w:val="%1."/>
      <w:lvlJc w:val="left"/>
      <w:pPr>
        <w:ind w:left="447"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4">
    <w:nsid w:val="650374E2"/>
    <w:multiLevelType w:val="hybridMultilevel"/>
    <w:tmpl w:val="8342EA18"/>
    <w:lvl w:ilvl="0" w:tplc="3DD45B7E">
      <w:start w:val="1"/>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nsid w:val="6E7B331C"/>
    <w:multiLevelType w:val="hybridMultilevel"/>
    <w:tmpl w:val="004E170E"/>
    <w:lvl w:ilvl="0" w:tplc="66880812">
      <w:start w:val="3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2395050"/>
    <w:multiLevelType w:val="hybridMultilevel"/>
    <w:tmpl w:val="2F5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65B9B"/>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8">
    <w:nsid w:val="74FC2B55"/>
    <w:multiLevelType w:val="hybridMultilevel"/>
    <w:tmpl w:val="8342EA18"/>
    <w:lvl w:ilvl="0" w:tplc="3DD45B7E">
      <w:start w:val="1"/>
      <w:numFmt w:val="decimal"/>
      <w:lvlText w:val="%1."/>
      <w:lvlJc w:val="left"/>
      <w:pPr>
        <w:ind w:left="5039" w:hanging="360"/>
      </w:pPr>
      <w:rPr>
        <w:rFonts w:hint="default"/>
        <w:b/>
      </w:rPr>
    </w:lvl>
    <w:lvl w:ilvl="1" w:tplc="FFFFFFFF" w:tentative="1">
      <w:start w:val="1"/>
      <w:numFmt w:val="lowerLetter"/>
      <w:lvlText w:val="%2."/>
      <w:lvlJc w:val="left"/>
      <w:pPr>
        <w:ind w:left="1167" w:hanging="360"/>
      </w:pPr>
    </w:lvl>
    <w:lvl w:ilvl="2" w:tplc="FFFFFFFF" w:tentative="1">
      <w:start w:val="1"/>
      <w:numFmt w:val="lowerRoman"/>
      <w:lvlText w:val="%3."/>
      <w:lvlJc w:val="right"/>
      <w:pPr>
        <w:ind w:left="1887" w:hanging="180"/>
      </w:pPr>
    </w:lvl>
    <w:lvl w:ilvl="3" w:tplc="FFFFFFFF" w:tentative="1">
      <w:start w:val="1"/>
      <w:numFmt w:val="decimal"/>
      <w:lvlText w:val="%4."/>
      <w:lvlJc w:val="left"/>
      <w:pPr>
        <w:ind w:left="2607" w:hanging="360"/>
      </w:pPr>
    </w:lvl>
    <w:lvl w:ilvl="4" w:tplc="FFFFFFFF" w:tentative="1">
      <w:start w:val="1"/>
      <w:numFmt w:val="lowerLetter"/>
      <w:lvlText w:val="%5."/>
      <w:lvlJc w:val="left"/>
      <w:pPr>
        <w:ind w:left="3327" w:hanging="360"/>
      </w:pPr>
    </w:lvl>
    <w:lvl w:ilvl="5" w:tplc="FFFFFFFF" w:tentative="1">
      <w:start w:val="1"/>
      <w:numFmt w:val="lowerRoman"/>
      <w:lvlText w:val="%6."/>
      <w:lvlJc w:val="right"/>
      <w:pPr>
        <w:ind w:left="4047" w:hanging="180"/>
      </w:pPr>
    </w:lvl>
    <w:lvl w:ilvl="6" w:tplc="FFFFFFFF" w:tentative="1">
      <w:start w:val="1"/>
      <w:numFmt w:val="decimal"/>
      <w:lvlText w:val="%7."/>
      <w:lvlJc w:val="left"/>
      <w:pPr>
        <w:ind w:left="4767" w:hanging="360"/>
      </w:pPr>
    </w:lvl>
    <w:lvl w:ilvl="7" w:tplc="FFFFFFFF" w:tentative="1">
      <w:start w:val="1"/>
      <w:numFmt w:val="lowerLetter"/>
      <w:lvlText w:val="%8."/>
      <w:lvlJc w:val="left"/>
      <w:pPr>
        <w:ind w:left="5487" w:hanging="360"/>
      </w:pPr>
    </w:lvl>
    <w:lvl w:ilvl="8" w:tplc="FFFFFFFF" w:tentative="1">
      <w:start w:val="1"/>
      <w:numFmt w:val="lowerRoman"/>
      <w:lvlText w:val="%9."/>
      <w:lvlJc w:val="right"/>
      <w:pPr>
        <w:ind w:left="6207" w:hanging="180"/>
      </w:pPr>
    </w:lvl>
  </w:abstractNum>
  <w:abstractNum w:abstractNumId="29">
    <w:nsid w:val="781349DB"/>
    <w:multiLevelType w:val="hybridMultilevel"/>
    <w:tmpl w:val="D6BC724C"/>
    <w:lvl w:ilvl="0" w:tplc="64881946">
      <w:start w:val="1"/>
      <w:numFmt w:val="decimal"/>
      <w:lvlText w:val="%1."/>
      <w:lvlJc w:val="left"/>
      <w:pPr>
        <w:ind w:left="720" w:hanging="360"/>
      </w:pPr>
      <w:rPr>
        <w:rFonts w:hint="default"/>
        <w:b/>
      </w:rPr>
    </w:lvl>
    <w:lvl w:ilvl="1" w:tplc="1FB2624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3415E"/>
    <w:multiLevelType w:val="hybridMultilevel"/>
    <w:tmpl w:val="165C2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C34740"/>
    <w:multiLevelType w:val="hybridMultilevel"/>
    <w:tmpl w:val="4A5E540E"/>
    <w:lvl w:ilvl="0" w:tplc="956A9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1"/>
  </w:num>
  <w:num w:numId="3">
    <w:abstractNumId w:val="22"/>
  </w:num>
  <w:num w:numId="4">
    <w:abstractNumId w:val="4"/>
  </w:num>
  <w:num w:numId="5">
    <w:abstractNumId w:val="9"/>
  </w:num>
  <w:num w:numId="6">
    <w:abstractNumId w:val="17"/>
  </w:num>
  <w:num w:numId="7">
    <w:abstractNumId w:val="2"/>
  </w:num>
  <w:num w:numId="8">
    <w:abstractNumId w:val="21"/>
  </w:num>
  <w:num w:numId="9">
    <w:abstractNumId w:val="23"/>
  </w:num>
  <w:num w:numId="10">
    <w:abstractNumId w:val="15"/>
  </w:num>
  <w:num w:numId="11">
    <w:abstractNumId w:val="13"/>
  </w:num>
  <w:num w:numId="12">
    <w:abstractNumId w:val="16"/>
  </w:num>
  <w:num w:numId="13">
    <w:abstractNumId w:val="20"/>
  </w:num>
  <w:num w:numId="14">
    <w:abstractNumId w:val="3"/>
  </w:num>
  <w:num w:numId="15">
    <w:abstractNumId w:val="28"/>
  </w:num>
  <w:num w:numId="16">
    <w:abstractNumId w:val="26"/>
  </w:num>
  <w:num w:numId="17">
    <w:abstractNumId w:val="11"/>
  </w:num>
  <w:num w:numId="18">
    <w:abstractNumId w:val="12"/>
  </w:num>
  <w:num w:numId="19">
    <w:abstractNumId w:val="24"/>
  </w:num>
  <w:num w:numId="20">
    <w:abstractNumId w:val="10"/>
  </w:num>
  <w:num w:numId="21">
    <w:abstractNumId w:val="19"/>
  </w:num>
  <w:num w:numId="22">
    <w:abstractNumId w:val="18"/>
  </w:num>
  <w:num w:numId="23">
    <w:abstractNumId w:val="30"/>
  </w:num>
  <w:num w:numId="24">
    <w:abstractNumId w:val="7"/>
  </w:num>
  <w:num w:numId="25">
    <w:abstractNumId w:val="0"/>
  </w:num>
  <w:num w:numId="26">
    <w:abstractNumId w:val="31"/>
  </w:num>
  <w:num w:numId="27">
    <w:abstractNumId w:val="6"/>
  </w:num>
  <w:num w:numId="28">
    <w:abstractNumId w:val="25"/>
  </w:num>
  <w:num w:numId="29">
    <w:abstractNumId w:val="14"/>
  </w:num>
  <w:num w:numId="30">
    <w:abstractNumId w:val="8"/>
  </w:num>
  <w:num w:numId="31">
    <w:abstractNumId w:val="29"/>
  </w:num>
  <w:num w:numId="32">
    <w:abstractNumId w:val="1"/>
  </w:num>
  <w:num w:numId="33">
    <w:abstractNumId w:val="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EA"/>
    <w:rsid w:val="0000566D"/>
    <w:rsid w:val="0000624E"/>
    <w:rsid w:val="00007E95"/>
    <w:rsid w:val="00020356"/>
    <w:rsid w:val="00030F91"/>
    <w:rsid w:val="000333E9"/>
    <w:rsid w:val="00033AB2"/>
    <w:rsid w:val="000372BA"/>
    <w:rsid w:val="00042163"/>
    <w:rsid w:val="00042C78"/>
    <w:rsid w:val="0004432C"/>
    <w:rsid w:val="00044A07"/>
    <w:rsid w:val="00044CA5"/>
    <w:rsid w:val="00046430"/>
    <w:rsid w:val="00052362"/>
    <w:rsid w:val="00054AAE"/>
    <w:rsid w:val="0005566D"/>
    <w:rsid w:val="00060944"/>
    <w:rsid w:val="00060E81"/>
    <w:rsid w:val="00060F09"/>
    <w:rsid w:val="00062E1B"/>
    <w:rsid w:val="0006683A"/>
    <w:rsid w:val="00067FA9"/>
    <w:rsid w:val="000718A5"/>
    <w:rsid w:val="00072C99"/>
    <w:rsid w:val="00073A3A"/>
    <w:rsid w:val="00073D94"/>
    <w:rsid w:val="000742C9"/>
    <w:rsid w:val="00074FA1"/>
    <w:rsid w:val="0007604B"/>
    <w:rsid w:val="000763B1"/>
    <w:rsid w:val="000777F6"/>
    <w:rsid w:val="000802D1"/>
    <w:rsid w:val="00081516"/>
    <w:rsid w:val="000823EA"/>
    <w:rsid w:val="00082E21"/>
    <w:rsid w:val="000846C9"/>
    <w:rsid w:val="00091F1E"/>
    <w:rsid w:val="000929E5"/>
    <w:rsid w:val="00093E05"/>
    <w:rsid w:val="00093FE8"/>
    <w:rsid w:val="000946E5"/>
    <w:rsid w:val="00095F2C"/>
    <w:rsid w:val="000A16D2"/>
    <w:rsid w:val="000A2439"/>
    <w:rsid w:val="000A26ED"/>
    <w:rsid w:val="000A4E8F"/>
    <w:rsid w:val="000A52F5"/>
    <w:rsid w:val="000A676C"/>
    <w:rsid w:val="000B2A7F"/>
    <w:rsid w:val="000C3D6E"/>
    <w:rsid w:val="000C6847"/>
    <w:rsid w:val="000D3543"/>
    <w:rsid w:val="000D4DBA"/>
    <w:rsid w:val="000D5F78"/>
    <w:rsid w:val="000E0959"/>
    <w:rsid w:val="000E3E0E"/>
    <w:rsid w:val="000E4FF3"/>
    <w:rsid w:val="000F2106"/>
    <w:rsid w:val="000F4962"/>
    <w:rsid w:val="000F4C89"/>
    <w:rsid w:val="00100BD3"/>
    <w:rsid w:val="00101C3C"/>
    <w:rsid w:val="00101ED9"/>
    <w:rsid w:val="001035C6"/>
    <w:rsid w:val="001043B6"/>
    <w:rsid w:val="001076E5"/>
    <w:rsid w:val="00110925"/>
    <w:rsid w:val="00111AC5"/>
    <w:rsid w:val="00111E90"/>
    <w:rsid w:val="001137A8"/>
    <w:rsid w:val="00114135"/>
    <w:rsid w:val="00124F3D"/>
    <w:rsid w:val="00124FD9"/>
    <w:rsid w:val="001327BB"/>
    <w:rsid w:val="00132831"/>
    <w:rsid w:val="0013423D"/>
    <w:rsid w:val="00134EC2"/>
    <w:rsid w:val="00141C3D"/>
    <w:rsid w:val="00142967"/>
    <w:rsid w:val="00142CED"/>
    <w:rsid w:val="00142FDF"/>
    <w:rsid w:val="0014409D"/>
    <w:rsid w:val="00145A53"/>
    <w:rsid w:val="00146D77"/>
    <w:rsid w:val="00146E2A"/>
    <w:rsid w:val="00151EE7"/>
    <w:rsid w:val="00154DEE"/>
    <w:rsid w:val="001565EA"/>
    <w:rsid w:val="00157EBE"/>
    <w:rsid w:val="00160E86"/>
    <w:rsid w:val="00161763"/>
    <w:rsid w:val="00170A80"/>
    <w:rsid w:val="00171A40"/>
    <w:rsid w:val="00174EF6"/>
    <w:rsid w:val="00177BEE"/>
    <w:rsid w:val="0018365C"/>
    <w:rsid w:val="00184170"/>
    <w:rsid w:val="00184727"/>
    <w:rsid w:val="00195EF8"/>
    <w:rsid w:val="0019759A"/>
    <w:rsid w:val="001A024A"/>
    <w:rsid w:val="001A1820"/>
    <w:rsid w:val="001A7425"/>
    <w:rsid w:val="001A7EA6"/>
    <w:rsid w:val="001B06B9"/>
    <w:rsid w:val="001B0EBE"/>
    <w:rsid w:val="001B2FF8"/>
    <w:rsid w:val="001B338F"/>
    <w:rsid w:val="001B345E"/>
    <w:rsid w:val="001B4E9D"/>
    <w:rsid w:val="001B6780"/>
    <w:rsid w:val="001C1AEC"/>
    <w:rsid w:val="001C3FFC"/>
    <w:rsid w:val="001C5B01"/>
    <w:rsid w:val="001C5C27"/>
    <w:rsid w:val="001C6B95"/>
    <w:rsid w:val="001C6F94"/>
    <w:rsid w:val="001D0685"/>
    <w:rsid w:val="001D28B9"/>
    <w:rsid w:val="001D366C"/>
    <w:rsid w:val="001D6408"/>
    <w:rsid w:val="001E059B"/>
    <w:rsid w:val="001E0DAD"/>
    <w:rsid w:val="001E1878"/>
    <w:rsid w:val="001E1D32"/>
    <w:rsid w:val="001E6775"/>
    <w:rsid w:val="001E746C"/>
    <w:rsid w:val="001F420F"/>
    <w:rsid w:val="001F528F"/>
    <w:rsid w:val="00203EE9"/>
    <w:rsid w:val="00204589"/>
    <w:rsid w:val="002045BF"/>
    <w:rsid w:val="00205C68"/>
    <w:rsid w:val="00211C90"/>
    <w:rsid w:val="00212224"/>
    <w:rsid w:val="00212EBA"/>
    <w:rsid w:val="002131AF"/>
    <w:rsid w:val="002131D4"/>
    <w:rsid w:val="002135D5"/>
    <w:rsid w:val="002202B2"/>
    <w:rsid w:val="002211CE"/>
    <w:rsid w:val="002251FD"/>
    <w:rsid w:val="002335A8"/>
    <w:rsid w:val="00233A9D"/>
    <w:rsid w:val="00233B1D"/>
    <w:rsid w:val="00235223"/>
    <w:rsid w:val="0024095C"/>
    <w:rsid w:val="0024411F"/>
    <w:rsid w:val="00251C9F"/>
    <w:rsid w:val="00252729"/>
    <w:rsid w:val="002528D1"/>
    <w:rsid w:val="00256F55"/>
    <w:rsid w:val="00262BEE"/>
    <w:rsid w:val="00265A46"/>
    <w:rsid w:val="0027152C"/>
    <w:rsid w:val="0027400F"/>
    <w:rsid w:val="00277B73"/>
    <w:rsid w:val="00280AA1"/>
    <w:rsid w:val="0028546A"/>
    <w:rsid w:val="00286AA4"/>
    <w:rsid w:val="002951F0"/>
    <w:rsid w:val="00295387"/>
    <w:rsid w:val="00296767"/>
    <w:rsid w:val="002979A5"/>
    <w:rsid w:val="002A3AE1"/>
    <w:rsid w:val="002A573B"/>
    <w:rsid w:val="002B0A11"/>
    <w:rsid w:val="002B2114"/>
    <w:rsid w:val="002B2380"/>
    <w:rsid w:val="002B2B01"/>
    <w:rsid w:val="002B4543"/>
    <w:rsid w:val="002B5594"/>
    <w:rsid w:val="002C3987"/>
    <w:rsid w:val="002C3FAF"/>
    <w:rsid w:val="002C718C"/>
    <w:rsid w:val="002C7385"/>
    <w:rsid w:val="002C7797"/>
    <w:rsid w:val="002D0939"/>
    <w:rsid w:val="002D15D1"/>
    <w:rsid w:val="002D1BCD"/>
    <w:rsid w:val="002D431E"/>
    <w:rsid w:val="002D65F3"/>
    <w:rsid w:val="002D724D"/>
    <w:rsid w:val="002E5895"/>
    <w:rsid w:val="002E67BC"/>
    <w:rsid w:val="002E6C47"/>
    <w:rsid w:val="002E6CD2"/>
    <w:rsid w:val="002F01E2"/>
    <w:rsid w:val="002F0C06"/>
    <w:rsid w:val="002F212B"/>
    <w:rsid w:val="002F331D"/>
    <w:rsid w:val="002F6380"/>
    <w:rsid w:val="003027A7"/>
    <w:rsid w:val="00304B06"/>
    <w:rsid w:val="00310E41"/>
    <w:rsid w:val="0031100A"/>
    <w:rsid w:val="003139DE"/>
    <w:rsid w:val="0031559C"/>
    <w:rsid w:val="0032412B"/>
    <w:rsid w:val="003265FB"/>
    <w:rsid w:val="00327B69"/>
    <w:rsid w:val="00330ED3"/>
    <w:rsid w:val="00334705"/>
    <w:rsid w:val="003372B1"/>
    <w:rsid w:val="00340D0E"/>
    <w:rsid w:val="00342620"/>
    <w:rsid w:val="00344491"/>
    <w:rsid w:val="003516FF"/>
    <w:rsid w:val="00352258"/>
    <w:rsid w:val="00354C43"/>
    <w:rsid w:val="00356060"/>
    <w:rsid w:val="00356ECF"/>
    <w:rsid w:val="0036302D"/>
    <w:rsid w:val="0036579B"/>
    <w:rsid w:val="00367A16"/>
    <w:rsid w:val="0037045E"/>
    <w:rsid w:val="00371DB5"/>
    <w:rsid w:val="00373F8F"/>
    <w:rsid w:val="0037534A"/>
    <w:rsid w:val="00384952"/>
    <w:rsid w:val="00385325"/>
    <w:rsid w:val="00386C39"/>
    <w:rsid w:val="003908AE"/>
    <w:rsid w:val="00394D72"/>
    <w:rsid w:val="003A0248"/>
    <w:rsid w:val="003A0D07"/>
    <w:rsid w:val="003A69B3"/>
    <w:rsid w:val="003A6EAF"/>
    <w:rsid w:val="003A76EF"/>
    <w:rsid w:val="003A77EE"/>
    <w:rsid w:val="003B0798"/>
    <w:rsid w:val="003B155E"/>
    <w:rsid w:val="003B1788"/>
    <w:rsid w:val="003B3E60"/>
    <w:rsid w:val="003B76DE"/>
    <w:rsid w:val="003B7C88"/>
    <w:rsid w:val="003C2549"/>
    <w:rsid w:val="003D3CE8"/>
    <w:rsid w:val="003D49BC"/>
    <w:rsid w:val="003D5781"/>
    <w:rsid w:val="003E1909"/>
    <w:rsid w:val="003E26CB"/>
    <w:rsid w:val="003E3D92"/>
    <w:rsid w:val="003F3E5D"/>
    <w:rsid w:val="003F4770"/>
    <w:rsid w:val="003F4C8F"/>
    <w:rsid w:val="003F78C2"/>
    <w:rsid w:val="004029FC"/>
    <w:rsid w:val="00404560"/>
    <w:rsid w:val="00411A15"/>
    <w:rsid w:val="00411C54"/>
    <w:rsid w:val="004128D3"/>
    <w:rsid w:val="00413667"/>
    <w:rsid w:val="00417188"/>
    <w:rsid w:val="004251DD"/>
    <w:rsid w:val="00430D9F"/>
    <w:rsid w:val="0043159D"/>
    <w:rsid w:val="004352E8"/>
    <w:rsid w:val="004426AD"/>
    <w:rsid w:val="004433A1"/>
    <w:rsid w:val="0044532E"/>
    <w:rsid w:val="004546D3"/>
    <w:rsid w:val="0046071C"/>
    <w:rsid w:val="004623DD"/>
    <w:rsid w:val="00462551"/>
    <w:rsid w:val="0046645D"/>
    <w:rsid w:val="004670C9"/>
    <w:rsid w:val="00467416"/>
    <w:rsid w:val="0047452E"/>
    <w:rsid w:val="004834B8"/>
    <w:rsid w:val="00485B11"/>
    <w:rsid w:val="00491758"/>
    <w:rsid w:val="0049789F"/>
    <w:rsid w:val="004A0BCB"/>
    <w:rsid w:val="004A13DD"/>
    <w:rsid w:val="004A5D28"/>
    <w:rsid w:val="004A7125"/>
    <w:rsid w:val="004A74F2"/>
    <w:rsid w:val="004A7AF7"/>
    <w:rsid w:val="004B0897"/>
    <w:rsid w:val="004B67F7"/>
    <w:rsid w:val="004B7A8C"/>
    <w:rsid w:val="004C0908"/>
    <w:rsid w:val="004D1B59"/>
    <w:rsid w:val="004D1FD2"/>
    <w:rsid w:val="004D2D56"/>
    <w:rsid w:val="004D6877"/>
    <w:rsid w:val="004D6A44"/>
    <w:rsid w:val="004D780A"/>
    <w:rsid w:val="004D7D27"/>
    <w:rsid w:val="004D7F8E"/>
    <w:rsid w:val="004E2A3C"/>
    <w:rsid w:val="004E2B21"/>
    <w:rsid w:val="004E4C90"/>
    <w:rsid w:val="004E5942"/>
    <w:rsid w:val="004F1DA9"/>
    <w:rsid w:val="004F3523"/>
    <w:rsid w:val="004F38C4"/>
    <w:rsid w:val="004F4F13"/>
    <w:rsid w:val="004F537A"/>
    <w:rsid w:val="0050162A"/>
    <w:rsid w:val="005020EB"/>
    <w:rsid w:val="00502558"/>
    <w:rsid w:val="00503504"/>
    <w:rsid w:val="005056A1"/>
    <w:rsid w:val="00506C31"/>
    <w:rsid w:val="005079EE"/>
    <w:rsid w:val="005105DB"/>
    <w:rsid w:val="00514FB0"/>
    <w:rsid w:val="005164C5"/>
    <w:rsid w:val="005234C6"/>
    <w:rsid w:val="00525E92"/>
    <w:rsid w:val="005261F3"/>
    <w:rsid w:val="005324E4"/>
    <w:rsid w:val="00535290"/>
    <w:rsid w:val="00540761"/>
    <w:rsid w:val="00541896"/>
    <w:rsid w:val="005421C2"/>
    <w:rsid w:val="0054285E"/>
    <w:rsid w:val="00543896"/>
    <w:rsid w:val="005450F5"/>
    <w:rsid w:val="0054659A"/>
    <w:rsid w:val="00552902"/>
    <w:rsid w:val="00555215"/>
    <w:rsid w:val="005561A4"/>
    <w:rsid w:val="005570C4"/>
    <w:rsid w:val="00560E12"/>
    <w:rsid w:val="005700F1"/>
    <w:rsid w:val="00570F12"/>
    <w:rsid w:val="00572681"/>
    <w:rsid w:val="0057590B"/>
    <w:rsid w:val="00582470"/>
    <w:rsid w:val="00582AE3"/>
    <w:rsid w:val="00582D38"/>
    <w:rsid w:val="00586294"/>
    <w:rsid w:val="00593914"/>
    <w:rsid w:val="005942D5"/>
    <w:rsid w:val="00596461"/>
    <w:rsid w:val="005A1C94"/>
    <w:rsid w:val="005A27B7"/>
    <w:rsid w:val="005A334B"/>
    <w:rsid w:val="005A40A6"/>
    <w:rsid w:val="005A55F6"/>
    <w:rsid w:val="005A68ED"/>
    <w:rsid w:val="005A74E4"/>
    <w:rsid w:val="005A75B4"/>
    <w:rsid w:val="005A7B3F"/>
    <w:rsid w:val="005A7D09"/>
    <w:rsid w:val="005B206B"/>
    <w:rsid w:val="005B2A30"/>
    <w:rsid w:val="005B43C9"/>
    <w:rsid w:val="005C1561"/>
    <w:rsid w:val="005C3A14"/>
    <w:rsid w:val="005C3A25"/>
    <w:rsid w:val="005C4698"/>
    <w:rsid w:val="005D094C"/>
    <w:rsid w:val="005D2763"/>
    <w:rsid w:val="005E167A"/>
    <w:rsid w:val="005E1B29"/>
    <w:rsid w:val="005E1C7E"/>
    <w:rsid w:val="005F0017"/>
    <w:rsid w:val="005F0A2D"/>
    <w:rsid w:val="005F28BB"/>
    <w:rsid w:val="005F580E"/>
    <w:rsid w:val="005F760A"/>
    <w:rsid w:val="00607419"/>
    <w:rsid w:val="006076AE"/>
    <w:rsid w:val="00610F1B"/>
    <w:rsid w:val="00614FF0"/>
    <w:rsid w:val="0061761B"/>
    <w:rsid w:val="00617DA9"/>
    <w:rsid w:val="006202EE"/>
    <w:rsid w:val="00620837"/>
    <w:rsid w:val="006236B2"/>
    <w:rsid w:val="00625D3D"/>
    <w:rsid w:val="0063150A"/>
    <w:rsid w:val="006320D3"/>
    <w:rsid w:val="0063630A"/>
    <w:rsid w:val="00636314"/>
    <w:rsid w:val="00646AB7"/>
    <w:rsid w:val="00650A09"/>
    <w:rsid w:val="00654FCA"/>
    <w:rsid w:val="00655F3F"/>
    <w:rsid w:val="00657A58"/>
    <w:rsid w:val="006635C6"/>
    <w:rsid w:val="00664814"/>
    <w:rsid w:val="00665949"/>
    <w:rsid w:val="00667508"/>
    <w:rsid w:val="00667528"/>
    <w:rsid w:val="00670599"/>
    <w:rsid w:val="00672420"/>
    <w:rsid w:val="006732C6"/>
    <w:rsid w:val="00673623"/>
    <w:rsid w:val="00675883"/>
    <w:rsid w:val="00680C17"/>
    <w:rsid w:val="006825F5"/>
    <w:rsid w:val="00696ABF"/>
    <w:rsid w:val="006A12E0"/>
    <w:rsid w:val="006A144A"/>
    <w:rsid w:val="006A17D4"/>
    <w:rsid w:val="006A4FCB"/>
    <w:rsid w:val="006A707C"/>
    <w:rsid w:val="006B51C2"/>
    <w:rsid w:val="006B5CA2"/>
    <w:rsid w:val="006C29F5"/>
    <w:rsid w:val="006C337A"/>
    <w:rsid w:val="006C5CC0"/>
    <w:rsid w:val="006D0F41"/>
    <w:rsid w:val="006D1EEE"/>
    <w:rsid w:val="006D3FF8"/>
    <w:rsid w:val="006D41F7"/>
    <w:rsid w:val="006E20F4"/>
    <w:rsid w:val="006F0173"/>
    <w:rsid w:val="006F13C5"/>
    <w:rsid w:val="006F6C4B"/>
    <w:rsid w:val="00701BB6"/>
    <w:rsid w:val="00705674"/>
    <w:rsid w:val="00714CF7"/>
    <w:rsid w:val="00720A45"/>
    <w:rsid w:val="0072105F"/>
    <w:rsid w:val="00721ED8"/>
    <w:rsid w:val="007306FC"/>
    <w:rsid w:val="00730C38"/>
    <w:rsid w:val="00731C28"/>
    <w:rsid w:val="0073700D"/>
    <w:rsid w:val="00743339"/>
    <w:rsid w:val="0074363F"/>
    <w:rsid w:val="00743C05"/>
    <w:rsid w:val="00744CB5"/>
    <w:rsid w:val="007451C6"/>
    <w:rsid w:val="0074726B"/>
    <w:rsid w:val="007477BF"/>
    <w:rsid w:val="00750CAE"/>
    <w:rsid w:val="00753F8F"/>
    <w:rsid w:val="0075543B"/>
    <w:rsid w:val="00757DA7"/>
    <w:rsid w:val="0076547B"/>
    <w:rsid w:val="007663E0"/>
    <w:rsid w:val="00767B25"/>
    <w:rsid w:val="00771A15"/>
    <w:rsid w:val="00772084"/>
    <w:rsid w:val="0077550C"/>
    <w:rsid w:val="00775B5F"/>
    <w:rsid w:val="0077689A"/>
    <w:rsid w:val="007811B8"/>
    <w:rsid w:val="007818D3"/>
    <w:rsid w:val="00781D0D"/>
    <w:rsid w:val="00790591"/>
    <w:rsid w:val="007919CB"/>
    <w:rsid w:val="00793614"/>
    <w:rsid w:val="007965A4"/>
    <w:rsid w:val="007966B4"/>
    <w:rsid w:val="00796B5D"/>
    <w:rsid w:val="007A0F2D"/>
    <w:rsid w:val="007A1A84"/>
    <w:rsid w:val="007A2201"/>
    <w:rsid w:val="007A2A4D"/>
    <w:rsid w:val="007A31A4"/>
    <w:rsid w:val="007A51FD"/>
    <w:rsid w:val="007A52E3"/>
    <w:rsid w:val="007A66FA"/>
    <w:rsid w:val="007A6B5C"/>
    <w:rsid w:val="007A7355"/>
    <w:rsid w:val="007B1AF7"/>
    <w:rsid w:val="007B30D4"/>
    <w:rsid w:val="007B30FF"/>
    <w:rsid w:val="007B42D8"/>
    <w:rsid w:val="007C1530"/>
    <w:rsid w:val="007C2D3D"/>
    <w:rsid w:val="007C4CED"/>
    <w:rsid w:val="007C6DE6"/>
    <w:rsid w:val="007C7EB6"/>
    <w:rsid w:val="007D292A"/>
    <w:rsid w:val="007D3B61"/>
    <w:rsid w:val="007D519D"/>
    <w:rsid w:val="007D5B9F"/>
    <w:rsid w:val="007E14BE"/>
    <w:rsid w:val="007E213D"/>
    <w:rsid w:val="007E33C0"/>
    <w:rsid w:val="007E3CEB"/>
    <w:rsid w:val="007E511F"/>
    <w:rsid w:val="007E5CFB"/>
    <w:rsid w:val="007E6027"/>
    <w:rsid w:val="007F0F52"/>
    <w:rsid w:val="007F219D"/>
    <w:rsid w:val="007F282C"/>
    <w:rsid w:val="007F3F18"/>
    <w:rsid w:val="007F6B76"/>
    <w:rsid w:val="007F797C"/>
    <w:rsid w:val="008003E9"/>
    <w:rsid w:val="008005F1"/>
    <w:rsid w:val="008009BF"/>
    <w:rsid w:val="0080347A"/>
    <w:rsid w:val="008068EE"/>
    <w:rsid w:val="00810A7B"/>
    <w:rsid w:val="00810F6E"/>
    <w:rsid w:val="008111D0"/>
    <w:rsid w:val="008130F0"/>
    <w:rsid w:val="0081369E"/>
    <w:rsid w:val="00823C44"/>
    <w:rsid w:val="00824DE5"/>
    <w:rsid w:val="00825BE1"/>
    <w:rsid w:val="00825CB2"/>
    <w:rsid w:val="00831068"/>
    <w:rsid w:val="008330A1"/>
    <w:rsid w:val="00834FF4"/>
    <w:rsid w:val="00835270"/>
    <w:rsid w:val="00835722"/>
    <w:rsid w:val="00836729"/>
    <w:rsid w:val="00847CF0"/>
    <w:rsid w:val="00850690"/>
    <w:rsid w:val="0085751F"/>
    <w:rsid w:val="00862C66"/>
    <w:rsid w:val="00864475"/>
    <w:rsid w:val="008667A2"/>
    <w:rsid w:val="00866D96"/>
    <w:rsid w:val="00867E4A"/>
    <w:rsid w:val="00871678"/>
    <w:rsid w:val="00871F57"/>
    <w:rsid w:val="0087398B"/>
    <w:rsid w:val="00874A57"/>
    <w:rsid w:val="00875C81"/>
    <w:rsid w:val="00880328"/>
    <w:rsid w:val="00882C56"/>
    <w:rsid w:val="00890A7D"/>
    <w:rsid w:val="0089125C"/>
    <w:rsid w:val="00893BD9"/>
    <w:rsid w:val="00897ECC"/>
    <w:rsid w:val="008A0219"/>
    <w:rsid w:val="008A5771"/>
    <w:rsid w:val="008A625A"/>
    <w:rsid w:val="008B40EB"/>
    <w:rsid w:val="008B4210"/>
    <w:rsid w:val="008B5095"/>
    <w:rsid w:val="008B6D07"/>
    <w:rsid w:val="008B7381"/>
    <w:rsid w:val="008B7871"/>
    <w:rsid w:val="008C08ED"/>
    <w:rsid w:val="008C254C"/>
    <w:rsid w:val="008C2950"/>
    <w:rsid w:val="008C33A3"/>
    <w:rsid w:val="008C3AF0"/>
    <w:rsid w:val="008C43E7"/>
    <w:rsid w:val="008C487A"/>
    <w:rsid w:val="008C53B1"/>
    <w:rsid w:val="008C5862"/>
    <w:rsid w:val="008C62B3"/>
    <w:rsid w:val="008C7072"/>
    <w:rsid w:val="008D0E01"/>
    <w:rsid w:val="008D266D"/>
    <w:rsid w:val="008D2CAF"/>
    <w:rsid w:val="008D57A9"/>
    <w:rsid w:val="008E122E"/>
    <w:rsid w:val="008E19BD"/>
    <w:rsid w:val="008E1ED0"/>
    <w:rsid w:val="008E3B6A"/>
    <w:rsid w:val="008E3C01"/>
    <w:rsid w:val="008E3F5B"/>
    <w:rsid w:val="008E764B"/>
    <w:rsid w:val="008E7BEA"/>
    <w:rsid w:val="008E7EEA"/>
    <w:rsid w:val="008F0040"/>
    <w:rsid w:val="008F1BB3"/>
    <w:rsid w:val="008F36CA"/>
    <w:rsid w:val="008F5861"/>
    <w:rsid w:val="008F65FA"/>
    <w:rsid w:val="00900C39"/>
    <w:rsid w:val="0090179C"/>
    <w:rsid w:val="00903761"/>
    <w:rsid w:val="00905356"/>
    <w:rsid w:val="00905FCE"/>
    <w:rsid w:val="009061FC"/>
    <w:rsid w:val="00906D2A"/>
    <w:rsid w:val="00911B1B"/>
    <w:rsid w:val="00911B57"/>
    <w:rsid w:val="00911F78"/>
    <w:rsid w:val="00912EC8"/>
    <w:rsid w:val="00916BC9"/>
    <w:rsid w:val="00921BC1"/>
    <w:rsid w:val="00922205"/>
    <w:rsid w:val="009223AE"/>
    <w:rsid w:val="009233E5"/>
    <w:rsid w:val="00924CA5"/>
    <w:rsid w:val="00927EE3"/>
    <w:rsid w:val="00930215"/>
    <w:rsid w:val="009306A6"/>
    <w:rsid w:val="00933E2D"/>
    <w:rsid w:val="009346FA"/>
    <w:rsid w:val="009370D0"/>
    <w:rsid w:val="00937671"/>
    <w:rsid w:val="00944525"/>
    <w:rsid w:val="00944F5C"/>
    <w:rsid w:val="00950759"/>
    <w:rsid w:val="009511DE"/>
    <w:rsid w:val="00957603"/>
    <w:rsid w:val="00961982"/>
    <w:rsid w:val="00962F5D"/>
    <w:rsid w:val="0096521A"/>
    <w:rsid w:val="00965CC4"/>
    <w:rsid w:val="00967BC9"/>
    <w:rsid w:val="00971157"/>
    <w:rsid w:val="0097130A"/>
    <w:rsid w:val="00972E00"/>
    <w:rsid w:val="009749C2"/>
    <w:rsid w:val="00975084"/>
    <w:rsid w:val="00976A89"/>
    <w:rsid w:val="009808A6"/>
    <w:rsid w:val="00996B10"/>
    <w:rsid w:val="00997E87"/>
    <w:rsid w:val="00997FF4"/>
    <w:rsid w:val="009A0766"/>
    <w:rsid w:val="009A556F"/>
    <w:rsid w:val="009B230C"/>
    <w:rsid w:val="009B2738"/>
    <w:rsid w:val="009B52F0"/>
    <w:rsid w:val="009B6C77"/>
    <w:rsid w:val="009C0310"/>
    <w:rsid w:val="009C1AD1"/>
    <w:rsid w:val="009C5BEA"/>
    <w:rsid w:val="009D0575"/>
    <w:rsid w:val="009D0D6F"/>
    <w:rsid w:val="009D109A"/>
    <w:rsid w:val="009D325F"/>
    <w:rsid w:val="009D3276"/>
    <w:rsid w:val="009D5553"/>
    <w:rsid w:val="009D58AF"/>
    <w:rsid w:val="009D5909"/>
    <w:rsid w:val="009D73BE"/>
    <w:rsid w:val="009E0E49"/>
    <w:rsid w:val="009E43F0"/>
    <w:rsid w:val="009E667D"/>
    <w:rsid w:val="009E6E30"/>
    <w:rsid w:val="009F3F5B"/>
    <w:rsid w:val="009F59DA"/>
    <w:rsid w:val="00A039A3"/>
    <w:rsid w:val="00A059CB"/>
    <w:rsid w:val="00A061AD"/>
    <w:rsid w:val="00A11CB1"/>
    <w:rsid w:val="00A12DAD"/>
    <w:rsid w:val="00A1536D"/>
    <w:rsid w:val="00A162FB"/>
    <w:rsid w:val="00A1649D"/>
    <w:rsid w:val="00A17BBA"/>
    <w:rsid w:val="00A210F8"/>
    <w:rsid w:val="00A27DC8"/>
    <w:rsid w:val="00A32D6C"/>
    <w:rsid w:val="00A3456F"/>
    <w:rsid w:val="00A348A0"/>
    <w:rsid w:val="00A34C3A"/>
    <w:rsid w:val="00A34FD2"/>
    <w:rsid w:val="00A3542A"/>
    <w:rsid w:val="00A35E1C"/>
    <w:rsid w:val="00A36267"/>
    <w:rsid w:val="00A3655E"/>
    <w:rsid w:val="00A3785A"/>
    <w:rsid w:val="00A416D6"/>
    <w:rsid w:val="00A4654F"/>
    <w:rsid w:val="00A47BF8"/>
    <w:rsid w:val="00A510F9"/>
    <w:rsid w:val="00A52189"/>
    <w:rsid w:val="00A5675F"/>
    <w:rsid w:val="00A573AE"/>
    <w:rsid w:val="00A57C22"/>
    <w:rsid w:val="00A6645B"/>
    <w:rsid w:val="00A67D7F"/>
    <w:rsid w:val="00A7054A"/>
    <w:rsid w:val="00A7170F"/>
    <w:rsid w:val="00A75114"/>
    <w:rsid w:val="00A77059"/>
    <w:rsid w:val="00A81372"/>
    <w:rsid w:val="00A81B8E"/>
    <w:rsid w:val="00A81F20"/>
    <w:rsid w:val="00A833DC"/>
    <w:rsid w:val="00A83998"/>
    <w:rsid w:val="00A866E9"/>
    <w:rsid w:val="00A8736D"/>
    <w:rsid w:val="00A91501"/>
    <w:rsid w:val="00A91E88"/>
    <w:rsid w:val="00A95E08"/>
    <w:rsid w:val="00AA2D46"/>
    <w:rsid w:val="00AA3242"/>
    <w:rsid w:val="00AA76A8"/>
    <w:rsid w:val="00AA7CC2"/>
    <w:rsid w:val="00AA7D65"/>
    <w:rsid w:val="00AB0EB9"/>
    <w:rsid w:val="00AB1073"/>
    <w:rsid w:val="00AB1F1D"/>
    <w:rsid w:val="00AB24A6"/>
    <w:rsid w:val="00AB4FFF"/>
    <w:rsid w:val="00AB57EB"/>
    <w:rsid w:val="00AB6D33"/>
    <w:rsid w:val="00AC1A79"/>
    <w:rsid w:val="00AC3EFC"/>
    <w:rsid w:val="00AC72A0"/>
    <w:rsid w:val="00AD0869"/>
    <w:rsid w:val="00AD1A88"/>
    <w:rsid w:val="00AD1A89"/>
    <w:rsid w:val="00AD28D1"/>
    <w:rsid w:val="00AD385C"/>
    <w:rsid w:val="00AD5CFD"/>
    <w:rsid w:val="00AE00BD"/>
    <w:rsid w:val="00AE0C1D"/>
    <w:rsid w:val="00AE3670"/>
    <w:rsid w:val="00AE3E04"/>
    <w:rsid w:val="00AE5A52"/>
    <w:rsid w:val="00AF0851"/>
    <w:rsid w:val="00AF0F0E"/>
    <w:rsid w:val="00AF2F55"/>
    <w:rsid w:val="00AF40E2"/>
    <w:rsid w:val="00B050C0"/>
    <w:rsid w:val="00B052B0"/>
    <w:rsid w:val="00B10225"/>
    <w:rsid w:val="00B15F7B"/>
    <w:rsid w:val="00B17205"/>
    <w:rsid w:val="00B20C7F"/>
    <w:rsid w:val="00B22E0D"/>
    <w:rsid w:val="00B242FA"/>
    <w:rsid w:val="00B2490F"/>
    <w:rsid w:val="00B25D1D"/>
    <w:rsid w:val="00B324D1"/>
    <w:rsid w:val="00B326B9"/>
    <w:rsid w:val="00B37AAD"/>
    <w:rsid w:val="00B37CEF"/>
    <w:rsid w:val="00B403A0"/>
    <w:rsid w:val="00B419EB"/>
    <w:rsid w:val="00B4238D"/>
    <w:rsid w:val="00B430D1"/>
    <w:rsid w:val="00B46F72"/>
    <w:rsid w:val="00B51301"/>
    <w:rsid w:val="00B5384D"/>
    <w:rsid w:val="00B54A94"/>
    <w:rsid w:val="00B57731"/>
    <w:rsid w:val="00B577D5"/>
    <w:rsid w:val="00B615FB"/>
    <w:rsid w:val="00B63FD4"/>
    <w:rsid w:val="00B66082"/>
    <w:rsid w:val="00B73CE2"/>
    <w:rsid w:val="00B770B1"/>
    <w:rsid w:val="00B77E38"/>
    <w:rsid w:val="00B80ADA"/>
    <w:rsid w:val="00B827B2"/>
    <w:rsid w:val="00B863EC"/>
    <w:rsid w:val="00B91545"/>
    <w:rsid w:val="00B93FE3"/>
    <w:rsid w:val="00B964B8"/>
    <w:rsid w:val="00B96BC4"/>
    <w:rsid w:val="00B97B22"/>
    <w:rsid w:val="00BA057C"/>
    <w:rsid w:val="00BA2A7E"/>
    <w:rsid w:val="00BB0230"/>
    <w:rsid w:val="00BB228A"/>
    <w:rsid w:val="00BB23E7"/>
    <w:rsid w:val="00BC0173"/>
    <w:rsid w:val="00BC590B"/>
    <w:rsid w:val="00BC67DD"/>
    <w:rsid w:val="00BC6972"/>
    <w:rsid w:val="00BD2B45"/>
    <w:rsid w:val="00BD3D50"/>
    <w:rsid w:val="00BD6E66"/>
    <w:rsid w:val="00BE26D9"/>
    <w:rsid w:val="00BE6E07"/>
    <w:rsid w:val="00BF1E59"/>
    <w:rsid w:val="00BF28CF"/>
    <w:rsid w:val="00BF29F6"/>
    <w:rsid w:val="00BF372D"/>
    <w:rsid w:val="00BF5C19"/>
    <w:rsid w:val="00BF5FAB"/>
    <w:rsid w:val="00BF6C8E"/>
    <w:rsid w:val="00BF7925"/>
    <w:rsid w:val="00C04C44"/>
    <w:rsid w:val="00C065C7"/>
    <w:rsid w:val="00C12E07"/>
    <w:rsid w:val="00C138A1"/>
    <w:rsid w:val="00C1419D"/>
    <w:rsid w:val="00C16A2E"/>
    <w:rsid w:val="00C16CE4"/>
    <w:rsid w:val="00C27A1E"/>
    <w:rsid w:val="00C42733"/>
    <w:rsid w:val="00C42C62"/>
    <w:rsid w:val="00C445DD"/>
    <w:rsid w:val="00C44C7B"/>
    <w:rsid w:val="00C506A5"/>
    <w:rsid w:val="00C507CF"/>
    <w:rsid w:val="00C50C22"/>
    <w:rsid w:val="00C516B2"/>
    <w:rsid w:val="00C52B55"/>
    <w:rsid w:val="00C54348"/>
    <w:rsid w:val="00C57E0F"/>
    <w:rsid w:val="00C65397"/>
    <w:rsid w:val="00C656ED"/>
    <w:rsid w:val="00C66DE4"/>
    <w:rsid w:val="00C67727"/>
    <w:rsid w:val="00C67A31"/>
    <w:rsid w:val="00C7034A"/>
    <w:rsid w:val="00C71710"/>
    <w:rsid w:val="00C774D7"/>
    <w:rsid w:val="00C81486"/>
    <w:rsid w:val="00C82335"/>
    <w:rsid w:val="00C87C84"/>
    <w:rsid w:val="00C904DB"/>
    <w:rsid w:val="00C9258D"/>
    <w:rsid w:val="00C92F6C"/>
    <w:rsid w:val="00C94954"/>
    <w:rsid w:val="00C95DCB"/>
    <w:rsid w:val="00CA0C94"/>
    <w:rsid w:val="00CA2BF8"/>
    <w:rsid w:val="00CA2F83"/>
    <w:rsid w:val="00CA3174"/>
    <w:rsid w:val="00CA7066"/>
    <w:rsid w:val="00CB0816"/>
    <w:rsid w:val="00CB20C7"/>
    <w:rsid w:val="00CB2386"/>
    <w:rsid w:val="00CB40A1"/>
    <w:rsid w:val="00CB7939"/>
    <w:rsid w:val="00CC011E"/>
    <w:rsid w:val="00CC4DB0"/>
    <w:rsid w:val="00CC5E8F"/>
    <w:rsid w:val="00CC7022"/>
    <w:rsid w:val="00CD043C"/>
    <w:rsid w:val="00CE04AC"/>
    <w:rsid w:val="00CE3C20"/>
    <w:rsid w:val="00CE65A4"/>
    <w:rsid w:val="00CF00F1"/>
    <w:rsid w:val="00CF2DEE"/>
    <w:rsid w:val="00CF3D7F"/>
    <w:rsid w:val="00CF3E9C"/>
    <w:rsid w:val="00CF5544"/>
    <w:rsid w:val="00CF6350"/>
    <w:rsid w:val="00D01B57"/>
    <w:rsid w:val="00D01CA0"/>
    <w:rsid w:val="00D02866"/>
    <w:rsid w:val="00D02D1D"/>
    <w:rsid w:val="00D02FC0"/>
    <w:rsid w:val="00D06687"/>
    <w:rsid w:val="00D06CF5"/>
    <w:rsid w:val="00D10D7A"/>
    <w:rsid w:val="00D13D00"/>
    <w:rsid w:val="00D145C6"/>
    <w:rsid w:val="00D1794C"/>
    <w:rsid w:val="00D227F0"/>
    <w:rsid w:val="00D26EF0"/>
    <w:rsid w:val="00D2704A"/>
    <w:rsid w:val="00D33D18"/>
    <w:rsid w:val="00D3458F"/>
    <w:rsid w:val="00D35DC6"/>
    <w:rsid w:val="00D427F0"/>
    <w:rsid w:val="00D440E6"/>
    <w:rsid w:val="00D456BC"/>
    <w:rsid w:val="00D513F9"/>
    <w:rsid w:val="00D518B8"/>
    <w:rsid w:val="00D52CA6"/>
    <w:rsid w:val="00D53402"/>
    <w:rsid w:val="00D539DE"/>
    <w:rsid w:val="00D56FDB"/>
    <w:rsid w:val="00D60269"/>
    <w:rsid w:val="00D64791"/>
    <w:rsid w:val="00D733D0"/>
    <w:rsid w:val="00D73F8F"/>
    <w:rsid w:val="00D810D1"/>
    <w:rsid w:val="00D81C4F"/>
    <w:rsid w:val="00D82688"/>
    <w:rsid w:val="00D827CF"/>
    <w:rsid w:val="00D833CC"/>
    <w:rsid w:val="00D8581F"/>
    <w:rsid w:val="00D861EF"/>
    <w:rsid w:val="00D863A6"/>
    <w:rsid w:val="00D87542"/>
    <w:rsid w:val="00D8755C"/>
    <w:rsid w:val="00D900F4"/>
    <w:rsid w:val="00D935C1"/>
    <w:rsid w:val="00D935E1"/>
    <w:rsid w:val="00D93B7A"/>
    <w:rsid w:val="00D93F6F"/>
    <w:rsid w:val="00DA05AB"/>
    <w:rsid w:val="00DA0C6F"/>
    <w:rsid w:val="00DA5513"/>
    <w:rsid w:val="00DA57A1"/>
    <w:rsid w:val="00DA635D"/>
    <w:rsid w:val="00DA6791"/>
    <w:rsid w:val="00DB208E"/>
    <w:rsid w:val="00DB560C"/>
    <w:rsid w:val="00DB7EB2"/>
    <w:rsid w:val="00DC0579"/>
    <w:rsid w:val="00DC1027"/>
    <w:rsid w:val="00DC2FE0"/>
    <w:rsid w:val="00DC410F"/>
    <w:rsid w:val="00DC48D8"/>
    <w:rsid w:val="00DC7D84"/>
    <w:rsid w:val="00DD7B3C"/>
    <w:rsid w:val="00DE0C12"/>
    <w:rsid w:val="00DE106B"/>
    <w:rsid w:val="00DE110D"/>
    <w:rsid w:val="00DE653E"/>
    <w:rsid w:val="00DE7AFB"/>
    <w:rsid w:val="00DE7D45"/>
    <w:rsid w:val="00DF21FD"/>
    <w:rsid w:val="00DF25F9"/>
    <w:rsid w:val="00DF2F05"/>
    <w:rsid w:val="00DF7303"/>
    <w:rsid w:val="00E02030"/>
    <w:rsid w:val="00E02295"/>
    <w:rsid w:val="00E0466A"/>
    <w:rsid w:val="00E0467A"/>
    <w:rsid w:val="00E04D5D"/>
    <w:rsid w:val="00E05177"/>
    <w:rsid w:val="00E071FF"/>
    <w:rsid w:val="00E07ED0"/>
    <w:rsid w:val="00E07F48"/>
    <w:rsid w:val="00E10658"/>
    <w:rsid w:val="00E11367"/>
    <w:rsid w:val="00E11B29"/>
    <w:rsid w:val="00E15BAB"/>
    <w:rsid w:val="00E17096"/>
    <w:rsid w:val="00E1777A"/>
    <w:rsid w:val="00E203A2"/>
    <w:rsid w:val="00E20AB2"/>
    <w:rsid w:val="00E20BCE"/>
    <w:rsid w:val="00E257C1"/>
    <w:rsid w:val="00E26245"/>
    <w:rsid w:val="00E278BE"/>
    <w:rsid w:val="00E30101"/>
    <w:rsid w:val="00E31131"/>
    <w:rsid w:val="00E32853"/>
    <w:rsid w:val="00E32C53"/>
    <w:rsid w:val="00E32EC5"/>
    <w:rsid w:val="00E32F97"/>
    <w:rsid w:val="00E33EE5"/>
    <w:rsid w:val="00E33F25"/>
    <w:rsid w:val="00E358F8"/>
    <w:rsid w:val="00E36E12"/>
    <w:rsid w:val="00E40F04"/>
    <w:rsid w:val="00E42352"/>
    <w:rsid w:val="00E431F1"/>
    <w:rsid w:val="00E43F2D"/>
    <w:rsid w:val="00E44359"/>
    <w:rsid w:val="00E44B56"/>
    <w:rsid w:val="00E50C70"/>
    <w:rsid w:val="00E5358C"/>
    <w:rsid w:val="00E54C3B"/>
    <w:rsid w:val="00E61A6B"/>
    <w:rsid w:val="00E62279"/>
    <w:rsid w:val="00E64376"/>
    <w:rsid w:val="00E6632A"/>
    <w:rsid w:val="00E66B25"/>
    <w:rsid w:val="00E711A6"/>
    <w:rsid w:val="00E72134"/>
    <w:rsid w:val="00E73036"/>
    <w:rsid w:val="00E73ACE"/>
    <w:rsid w:val="00E74295"/>
    <w:rsid w:val="00E8083C"/>
    <w:rsid w:val="00E81517"/>
    <w:rsid w:val="00E8440C"/>
    <w:rsid w:val="00E8533D"/>
    <w:rsid w:val="00E85422"/>
    <w:rsid w:val="00E879E8"/>
    <w:rsid w:val="00E87B05"/>
    <w:rsid w:val="00E90917"/>
    <w:rsid w:val="00E93BCE"/>
    <w:rsid w:val="00EA2C4D"/>
    <w:rsid w:val="00EA4357"/>
    <w:rsid w:val="00EA5D72"/>
    <w:rsid w:val="00EA7509"/>
    <w:rsid w:val="00EB003C"/>
    <w:rsid w:val="00EB1ABF"/>
    <w:rsid w:val="00EB3FF5"/>
    <w:rsid w:val="00EB465D"/>
    <w:rsid w:val="00EC0A35"/>
    <w:rsid w:val="00EC2DE8"/>
    <w:rsid w:val="00EC507C"/>
    <w:rsid w:val="00EC6E79"/>
    <w:rsid w:val="00ED1190"/>
    <w:rsid w:val="00ED1564"/>
    <w:rsid w:val="00ED6EBC"/>
    <w:rsid w:val="00EE07DF"/>
    <w:rsid w:val="00EE12C3"/>
    <w:rsid w:val="00EE2C1E"/>
    <w:rsid w:val="00EE3C86"/>
    <w:rsid w:val="00EF31D4"/>
    <w:rsid w:val="00EF5234"/>
    <w:rsid w:val="00EF5888"/>
    <w:rsid w:val="00EF7F2C"/>
    <w:rsid w:val="00F00CA2"/>
    <w:rsid w:val="00F057A3"/>
    <w:rsid w:val="00F1414C"/>
    <w:rsid w:val="00F14BBC"/>
    <w:rsid w:val="00F15BE3"/>
    <w:rsid w:val="00F20908"/>
    <w:rsid w:val="00F21394"/>
    <w:rsid w:val="00F23C57"/>
    <w:rsid w:val="00F23E6A"/>
    <w:rsid w:val="00F25DD7"/>
    <w:rsid w:val="00F26CC1"/>
    <w:rsid w:val="00F30838"/>
    <w:rsid w:val="00F33719"/>
    <w:rsid w:val="00F3506C"/>
    <w:rsid w:val="00F37375"/>
    <w:rsid w:val="00F378D0"/>
    <w:rsid w:val="00F4358A"/>
    <w:rsid w:val="00F43691"/>
    <w:rsid w:val="00F516F3"/>
    <w:rsid w:val="00F51F00"/>
    <w:rsid w:val="00F52368"/>
    <w:rsid w:val="00F54B64"/>
    <w:rsid w:val="00F56326"/>
    <w:rsid w:val="00F5759C"/>
    <w:rsid w:val="00F61E64"/>
    <w:rsid w:val="00F6393E"/>
    <w:rsid w:val="00F64214"/>
    <w:rsid w:val="00F76A25"/>
    <w:rsid w:val="00F7760A"/>
    <w:rsid w:val="00F801F5"/>
    <w:rsid w:val="00F83120"/>
    <w:rsid w:val="00F83239"/>
    <w:rsid w:val="00F87795"/>
    <w:rsid w:val="00F87C31"/>
    <w:rsid w:val="00F91C9D"/>
    <w:rsid w:val="00F934C3"/>
    <w:rsid w:val="00F9398C"/>
    <w:rsid w:val="00F940F8"/>
    <w:rsid w:val="00FA0A00"/>
    <w:rsid w:val="00FA2ABF"/>
    <w:rsid w:val="00FA2D88"/>
    <w:rsid w:val="00FA452B"/>
    <w:rsid w:val="00FA6AF2"/>
    <w:rsid w:val="00FA75AE"/>
    <w:rsid w:val="00FB5197"/>
    <w:rsid w:val="00FB658A"/>
    <w:rsid w:val="00FB7A3C"/>
    <w:rsid w:val="00FD060D"/>
    <w:rsid w:val="00FD1EAC"/>
    <w:rsid w:val="00FD63F1"/>
    <w:rsid w:val="00FD7A8A"/>
    <w:rsid w:val="00FE52ED"/>
    <w:rsid w:val="00FF1BC3"/>
    <w:rsid w:val="00FF49EC"/>
    <w:rsid w:val="00FF51BE"/>
    <w:rsid w:val="00FF5391"/>
    <w:rsid w:val="00FF6016"/>
    <w:rsid w:val="00FF6E31"/>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paragraph" w:styleId="Heading6">
    <w:name w:val="heading 6"/>
    <w:basedOn w:val="Normal"/>
    <w:next w:val="Normal"/>
    <w:link w:val="Heading6Char"/>
    <w:uiPriority w:val="9"/>
    <w:semiHidden/>
    <w:unhideWhenUsed/>
    <w:qFormat/>
    <w:rsid w:val="000718A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8009BF"/>
    <w:pPr>
      <w:spacing w:after="120"/>
    </w:pPr>
  </w:style>
  <w:style w:type="character" w:customStyle="1" w:styleId="BodyTextChar">
    <w:name w:val="Body Text Char"/>
    <w:basedOn w:val="DefaultParagraphFont"/>
    <w:link w:val="BodyText"/>
    <w:uiPriority w:val="99"/>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 w:type="character" w:customStyle="1" w:styleId="Heading6Char">
    <w:name w:val="Heading 6 Char"/>
    <w:basedOn w:val="DefaultParagraphFont"/>
    <w:link w:val="Heading6"/>
    <w:uiPriority w:val="9"/>
    <w:semiHidden/>
    <w:rsid w:val="000718A5"/>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A69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65EA"/>
    <w:pPr>
      <w:keepNext/>
      <w:jc w:val="center"/>
      <w:outlineLvl w:val="2"/>
    </w:pPr>
    <w:rPr>
      <w:b/>
      <w:sz w:val="36"/>
      <w:u w:val="single"/>
      <w:lang w:val="ro-RO"/>
    </w:rPr>
  </w:style>
  <w:style w:type="paragraph" w:styleId="Heading4">
    <w:name w:val="heading 4"/>
    <w:basedOn w:val="Normal"/>
    <w:next w:val="Normal"/>
    <w:link w:val="Heading4Char"/>
    <w:qFormat/>
    <w:rsid w:val="001565EA"/>
    <w:pPr>
      <w:keepNext/>
      <w:jc w:val="center"/>
      <w:outlineLvl w:val="3"/>
    </w:pPr>
    <w:rPr>
      <w:b/>
      <w:sz w:val="28"/>
    </w:rPr>
  </w:style>
  <w:style w:type="paragraph" w:styleId="Heading6">
    <w:name w:val="heading 6"/>
    <w:basedOn w:val="Normal"/>
    <w:next w:val="Normal"/>
    <w:link w:val="Heading6Char"/>
    <w:uiPriority w:val="9"/>
    <w:semiHidden/>
    <w:unhideWhenUsed/>
    <w:qFormat/>
    <w:rsid w:val="000718A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565EA"/>
    <w:rPr>
      <w:rFonts w:ascii="Times New Roman" w:eastAsia="Times New Roman" w:hAnsi="Times New Roman" w:cs="Times New Roman"/>
      <w:b/>
      <w:sz w:val="36"/>
      <w:szCs w:val="20"/>
      <w:u w:val="single"/>
      <w:lang w:val="ro-RO"/>
    </w:rPr>
  </w:style>
  <w:style w:type="character" w:customStyle="1" w:styleId="Heading4Char">
    <w:name w:val="Heading 4 Char"/>
    <w:basedOn w:val="DefaultParagraphFont"/>
    <w:link w:val="Heading4"/>
    <w:rsid w:val="001565EA"/>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565EA"/>
    <w:pPr>
      <w:tabs>
        <w:tab w:val="center" w:pos="4680"/>
        <w:tab w:val="right" w:pos="9360"/>
      </w:tabs>
    </w:pPr>
  </w:style>
  <w:style w:type="character" w:customStyle="1" w:styleId="HeaderChar">
    <w:name w:val="Header Char"/>
    <w:basedOn w:val="DefaultParagraphFont"/>
    <w:link w:val="Header"/>
    <w:uiPriority w:val="99"/>
    <w:rsid w:val="001565EA"/>
    <w:rPr>
      <w:rFonts w:ascii="Times New Roman" w:eastAsia="Times New Roman" w:hAnsi="Times New Roman" w:cs="Times New Roman"/>
      <w:sz w:val="20"/>
      <w:szCs w:val="20"/>
    </w:rPr>
  </w:style>
  <w:style w:type="paragraph" w:styleId="Footer">
    <w:name w:val="footer"/>
    <w:basedOn w:val="Normal"/>
    <w:link w:val="FooterChar"/>
    <w:unhideWhenUsed/>
    <w:rsid w:val="001565EA"/>
    <w:pPr>
      <w:tabs>
        <w:tab w:val="center" w:pos="4680"/>
        <w:tab w:val="right" w:pos="9360"/>
      </w:tabs>
    </w:pPr>
  </w:style>
  <w:style w:type="character" w:customStyle="1" w:styleId="FooterChar">
    <w:name w:val="Footer Char"/>
    <w:basedOn w:val="DefaultParagraphFont"/>
    <w:link w:val="Footer"/>
    <w:rsid w:val="001565EA"/>
    <w:rPr>
      <w:rFonts w:ascii="Times New Roman" w:eastAsia="Times New Roman" w:hAnsi="Times New Roman" w:cs="Times New Roman"/>
      <w:sz w:val="20"/>
      <w:szCs w:val="20"/>
    </w:rPr>
  </w:style>
  <w:style w:type="character" w:styleId="Hyperlink">
    <w:name w:val="Hyperlink"/>
    <w:uiPriority w:val="99"/>
    <w:unhideWhenUsed/>
    <w:rsid w:val="001565EA"/>
    <w:rPr>
      <w:color w:val="0000FF"/>
      <w:u w:val="single"/>
    </w:rPr>
  </w:style>
  <w:style w:type="paragraph" w:styleId="BalloonText">
    <w:name w:val="Balloon Text"/>
    <w:basedOn w:val="Normal"/>
    <w:link w:val="BalloonTextChar"/>
    <w:uiPriority w:val="99"/>
    <w:semiHidden/>
    <w:unhideWhenUsed/>
    <w:rsid w:val="001565EA"/>
    <w:rPr>
      <w:rFonts w:ascii="Tahoma" w:hAnsi="Tahoma" w:cs="Tahoma"/>
      <w:sz w:val="16"/>
      <w:szCs w:val="16"/>
    </w:rPr>
  </w:style>
  <w:style w:type="character" w:customStyle="1" w:styleId="BalloonTextChar">
    <w:name w:val="Balloon Text Char"/>
    <w:basedOn w:val="DefaultParagraphFont"/>
    <w:link w:val="BalloonText"/>
    <w:uiPriority w:val="99"/>
    <w:semiHidden/>
    <w:rsid w:val="001565EA"/>
    <w:rPr>
      <w:rFonts w:ascii="Tahoma" w:eastAsia="Times New Roman" w:hAnsi="Tahoma" w:cs="Tahoma"/>
      <w:sz w:val="16"/>
      <w:szCs w:val="16"/>
    </w:rPr>
  </w:style>
  <w:style w:type="paragraph" w:styleId="ListParagraph">
    <w:name w:val="List Paragraph"/>
    <w:basedOn w:val="Normal"/>
    <w:uiPriority w:val="34"/>
    <w:qFormat/>
    <w:rsid w:val="005F760A"/>
    <w:pPr>
      <w:ind w:left="720"/>
      <w:contextualSpacing/>
    </w:pPr>
  </w:style>
  <w:style w:type="paragraph" w:styleId="NoSpacing">
    <w:name w:val="No Spacing"/>
    <w:link w:val="NoSpacingChar"/>
    <w:uiPriority w:val="1"/>
    <w:qFormat/>
    <w:rsid w:val="00BC0173"/>
    <w:pPr>
      <w:spacing w:after="0" w:line="240" w:lineRule="auto"/>
    </w:pPr>
    <w:rPr>
      <w:rFonts w:ascii="Calibri" w:eastAsia="Times New Roman" w:hAnsi="Calibri" w:cs="Times New Roman"/>
    </w:rPr>
  </w:style>
  <w:style w:type="character" w:customStyle="1" w:styleId="text2">
    <w:name w:val="text2"/>
    <w:basedOn w:val="DefaultParagraphFont"/>
    <w:rsid w:val="00525E92"/>
  </w:style>
  <w:style w:type="character" w:customStyle="1" w:styleId="NoSpacingChar">
    <w:name w:val="No Spacing Char"/>
    <w:basedOn w:val="DefaultParagraphFont"/>
    <w:link w:val="NoSpacing"/>
    <w:rsid w:val="00110925"/>
    <w:rPr>
      <w:rFonts w:ascii="Calibri" w:eastAsia="Times New Roman" w:hAnsi="Calibri" w:cs="Times New Roman"/>
    </w:rPr>
  </w:style>
  <w:style w:type="character" w:customStyle="1" w:styleId="Heading1Char">
    <w:name w:val="Heading 1 Char"/>
    <w:basedOn w:val="DefaultParagraphFont"/>
    <w:link w:val="Heading1"/>
    <w:uiPriority w:val="9"/>
    <w:rsid w:val="003A69B3"/>
    <w:rPr>
      <w:rFonts w:asciiTheme="majorHAnsi" w:eastAsiaTheme="majorEastAsia" w:hAnsiTheme="majorHAnsi" w:cstheme="majorBidi"/>
      <w:b/>
      <w:bCs/>
      <w:color w:val="365F91" w:themeColor="accent1" w:themeShade="BF"/>
      <w:sz w:val="28"/>
      <w:szCs w:val="28"/>
    </w:rPr>
  </w:style>
  <w:style w:type="paragraph" w:customStyle="1" w:styleId="nospacing0">
    <w:name w:val="nospacing"/>
    <w:basedOn w:val="Normal"/>
    <w:rsid w:val="004A0BCB"/>
    <w:pPr>
      <w:spacing w:before="100" w:beforeAutospacing="1" w:after="100" w:afterAutospacing="1"/>
    </w:pPr>
    <w:rPr>
      <w:sz w:val="24"/>
      <w:szCs w:val="24"/>
    </w:rPr>
  </w:style>
  <w:style w:type="paragraph" w:styleId="BodyTextIndent3">
    <w:name w:val="Body Text Indent 3"/>
    <w:basedOn w:val="Normal"/>
    <w:link w:val="BodyTextIndent3Char"/>
    <w:semiHidden/>
    <w:rsid w:val="00062E1B"/>
    <w:pPr>
      <w:ind w:firstLine="708"/>
      <w:jc w:val="both"/>
    </w:pPr>
    <w:rPr>
      <w:rFonts w:ascii="Tahoma" w:hAnsi="Tahoma" w:cs="Tahoma"/>
      <w:sz w:val="24"/>
      <w:szCs w:val="24"/>
      <w:lang w:val="ro-RO" w:eastAsia="ro-RO"/>
    </w:rPr>
  </w:style>
  <w:style w:type="character" w:customStyle="1" w:styleId="BodyTextIndent3Char">
    <w:name w:val="Body Text Indent 3 Char"/>
    <w:basedOn w:val="DefaultParagraphFont"/>
    <w:link w:val="BodyTextIndent3"/>
    <w:semiHidden/>
    <w:rsid w:val="00062E1B"/>
    <w:rPr>
      <w:rFonts w:ascii="Tahoma" w:eastAsia="Times New Roman" w:hAnsi="Tahoma" w:cs="Tahoma"/>
      <w:sz w:val="24"/>
      <w:szCs w:val="24"/>
      <w:lang w:val="ro-RO" w:eastAsia="ro-RO"/>
    </w:rPr>
  </w:style>
  <w:style w:type="paragraph" w:customStyle="1" w:styleId="Char2">
    <w:name w:val="Char2"/>
    <w:basedOn w:val="Normal"/>
    <w:rsid w:val="00897ECC"/>
    <w:rPr>
      <w:sz w:val="24"/>
      <w:szCs w:val="24"/>
      <w:lang w:val="pl-PL" w:eastAsia="pl-PL"/>
    </w:rPr>
  </w:style>
  <w:style w:type="paragraph" w:styleId="BodyText2">
    <w:name w:val="Body Text 2"/>
    <w:basedOn w:val="Normal"/>
    <w:link w:val="BodyText2Char"/>
    <w:uiPriority w:val="99"/>
    <w:semiHidden/>
    <w:unhideWhenUsed/>
    <w:rsid w:val="00DC7D84"/>
    <w:pPr>
      <w:spacing w:after="120" w:line="480" w:lineRule="auto"/>
    </w:pPr>
  </w:style>
  <w:style w:type="character" w:customStyle="1" w:styleId="BodyText2Char">
    <w:name w:val="Body Text 2 Char"/>
    <w:basedOn w:val="DefaultParagraphFont"/>
    <w:link w:val="BodyText2"/>
    <w:uiPriority w:val="99"/>
    <w:semiHidden/>
    <w:rsid w:val="00DC7D84"/>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8009BF"/>
    <w:pPr>
      <w:spacing w:after="120"/>
    </w:pPr>
  </w:style>
  <w:style w:type="character" w:customStyle="1" w:styleId="BodyTextChar">
    <w:name w:val="Body Text Char"/>
    <w:basedOn w:val="DefaultParagraphFont"/>
    <w:link w:val="BodyText"/>
    <w:uiPriority w:val="99"/>
    <w:rsid w:val="008009BF"/>
    <w:rPr>
      <w:rFonts w:ascii="Times New Roman" w:eastAsia="Times New Roman" w:hAnsi="Times New Roman" w:cs="Times New Roman"/>
      <w:sz w:val="20"/>
      <w:szCs w:val="20"/>
    </w:rPr>
  </w:style>
  <w:style w:type="paragraph" w:customStyle="1" w:styleId="CharChar3">
    <w:name w:val="Char Char3"/>
    <w:basedOn w:val="Normal"/>
    <w:rsid w:val="008F0040"/>
    <w:pPr>
      <w:spacing w:after="160" w:line="240" w:lineRule="exact"/>
    </w:pPr>
    <w:rPr>
      <w:rFonts w:ascii="Verdana" w:hAnsi="Verdana"/>
    </w:rPr>
  </w:style>
  <w:style w:type="character" w:customStyle="1" w:styleId="Heading6Char">
    <w:name w:val="Heading 6 Char"/>
    <w:basedOn w:val="DefaultParagraphFont"/>
    <w:link w:val="Heading6"/>
    <w:uiPriority w:val="9"/>
    <w:semiHidden/>
    <w:rsid w:val="000718A5"/>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1746">
      <w:bodyDiv w:val="1"/>
      <w:marLeft w:val="0"/>
      <w:marRight w:val="0"/>
      <w:marTop w:val="0"/>
      <w:marBottom w:val="0"/>
      <w:divBdr>
        <w:top w:val="none" w:sz="0" w:space="0" w:color="auto"/>
        <w:left w:val="none" w:sz="0" w:space="0" w:color="auto"/>
        <w:bottom w:val="none" w:sz="0" w:space="0" w:color="auto"/>
        <w:right w:val="none" w:sz="0" w:space="0" w:color="auto"/>
      </w:divBdr>
    </w:div>
    <w:div w:id="330724141">
      <w:bodyDiv w:val="1"/>
      <w:marLeft w:val="0"/>
      <w:marRight w:val="0"/>
      <w:marTop w:val="0"/>
      <w:marBottom w:val="0"/>
      <w:divBdr>
        <w:top w:val="none" w:sz="0" w:space="0" w:color="auto"/>
        <w:left w:val="none" w:sz="0" w:space="0" w:color="auto"/>
        <w:bottom w:val="none" w:sz="0" w:space="0" w:color="auto"/>
        <w:right w:val="none" w:sz="0" w:space="0" w:color="auto"/>
      </w:divBdr>
    </w:div>
    <w:div w:id="849176767">
      <w:bodyDiv w:val="1"/>
      <w:marLeft w:val="0"/>
      <w:marRight w:val="0"/>
      <w:marTop w:val="0"/>
      <w:marBottom w:val="0"/>
      <w:divBdr>
        <w:top w:val="none" w:sz="0" w:space="0" w:color="auto"/>
        <w:left w:val="none" w:sz="0" w:space="0" w:color="auto"/>
        <w:bottom w:val="none" w:sz="0" w:space="0" w:color="auto"/>
        <w:right w:val="none" w:sz="0" w:space="0" w:color="auto"/>
      </w:divBdr>
    </w:div>
    <w:div w:id="1553688468">
      <w:bodyDiv w:val="1"/>
      <w:marLeft w:val="0"/>
      <w:marRight w:val="0"/>
      <w:marTop w:val="0"/>
      <w:marBottom w:val="0"/>
      <w:divBdr>
        <w:top w:val="none" w:sz="0" w:space="0" w:color="auto"/>
        <w:left w:val="none" w:sz="0" w:space="0" w:color="auto"/>
        <w:bottom w:val="none" w:sz="0" w:space="0" w:color="auto"/>
        <w:right w:val="none" w:sz="0" w:space="0" w:color="auto"/>
      </w:divBdr>
    </w:div>
    <w:div w:id="1608004246">
      <w:bodyDiv w:val="1"/>
      <w:marLeft w:val="0"/>
      <w:marRight w:val="0"/>
      <w:marTop w:val="0"/>
      <w:marBottom w:val="0"/>
      <w:divBdr>
        <w:top w:val="none" w:sz="0" w:space="0" w:color="auto"/>
        <w:left w:val="none" w:sz="0" w:space="0" w:color="auto"/>
        <w:bottom w:val="none" w:sz="0" w:space="0" w:color="auto"/>
        <w:right w:val="none" w:sz="0" w:space="0" w:color="auto"/>
      </w:divBdr>
    </w:div>
    <w:div w:id="1729451033">
      <w:bodyDiv w:val="1"/>
      <w:marLeft w:val="0"/>
      <w:marRight w:val="0"/>
      <w:marTop w:val="0"/>
      <w:marBottom w:val="0"/>
      <w:divBdr>
        <w:top w:val="none" w:sz="0" w:space="0" w:color="auto"/>
        <w:left w:val="none" w:sz="0" w:space="0" w:color="auto"/>
        <w:bottom w:val="none" w:sz="0" w:space="0" w:color="auto"/>
        <w:right w:val="none" w:sz="0" w:space="0" w:color="auto"/>
      </w:divBdr>
    </w:div>
    <w:div w:id="184230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registratura@primarias1.r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D909F-51D8-4B0D-AB50-C65E90F67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Anton</dc:creator>
  <cp:lastModifiedBy>Georgeta Raportaru</cp:lastModifiedBy>
  <cp:revision>117</cp:revision>
  <cp:lastPrinted>2017-03-29T13:08:00Z</cp:lastPrinted>
  <dcterms:created xsi:type="dcterms:W3CDTF">2016-11-29T14:42:00Z</dcterms:created>
  <dcterms:modified xsi:type="dcterms:W3CDTF">2017-03-30T12:36:00Z</dcterms:modified>
</cp:coreProperties>
</file>