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5EA" w:rsidRPr="00E10658" w:rsidRDefault="00A833DC" w:rsidP="001565EA">
      <w:pPr>
        <w:jc w:val="both"/>
        <w:rPr>
          <w:color w:val="000000" w:themeColor="text1"/>
          <w:lang w:val="ro-RO"/>
        </w:rPr>
      </w:pPr>
      <w:bookmarkStart w:id="0" w:name="_GoBack"/>
      <w:bookmarkEnd w:id="0"/>
      <w:r w:rsidRPr="00E10658">
        <w:rPr>
          <w:color w:val="000000" w:themeColor="text1"/>
          <w:lang w:val="ro-RO"/>
        </w:rPr>
        <w:t xml:space="preserve"> </w:t>
      </w:r>
    </w:p>
    <w:p w:rsidR="001565EA" w:rsidRDefault="001565EA" w:rsidP="001565EA">
      <w:pPr>
        <w:jc w:val="both"/>
        <w:rPr>
          <w:color w:val="000000" w:themeColor="text1"/>
          <w:lang w:val="ro-RO"/>
        </w:rPr>
      </w:pPr>
    </w:p>
    <w:p w:rsidR="00F4358A" w:rsidRDefault="00F4358A" w:rsidP="001565EA">
      <w:pPr>
        <w:jc w:val="both"/>
        <w:rPr>
          <w:color w:val="000000" w:themeColor="text1"/>
          <w:lang w:val="ro-RO"/>
        </w:rPr>
      </w:pPr>
    </w:p>
    <w:p w:rsidR="00BE6E07" w:rsidRPr="00E10658" w:rsidRDefault="00BE6E07" w:rsidP="001565EA">
      <w:pPr>
        <w:jc w:val="both"/>
        <w:rPr>
          <w:color w:val="000000" w:themeColor="text1"/>
          <w:lang w:val="ro-RO"/>
        </w:rPr>
      </w:pPr>
    </w:p>
    <w:p w:rsidR="001565EA" w:rsidRPr="00E10658" w:rsidRDefault="001565EA" w:rsidP="00371DB5">
      <w:pPr>
        <w:pStyle w:val="Heading3"/>
        <w:ind w:left="1440" w:firstLine="720"/>
        <w:jc w:val="left"/>
        <w:rPr>
          <w:color w:val="000000" w:themeColor="text1"/>
          <w:u w:val="none"/>
          <w14:shadow w14:blurRad="50800" w14:dist="38100" w14:dir="2700000" w14:sx="100000" w14:sy="100000" w14:kx="0" w14:ky="0" w14:algn="tl">
            <w14:srgbClr w14:val="000000">
              <w14:alpha w14:val="60000"/>
            </w14:srgbClr>
          </w14:shadow>
        </w:rPr>
      </w:pPr>
      <w:r w:rsidRPr="00E10658">
        <w:rPr>
          <w:color w:val="000000" w:themeColor="text1"/>
          <w:u w:val="none"/>
          <w14:shadow w14:blurRad="50800" w14:dist="38100" w14:dir="2700000" w14:sx="100000" w14:sy="100000" w14:kx="0" w14:ky="0" w14:algn="tl">
            <w14:srgbClr w14:val="000000">
              <w14:alpha w14:val="60000"/>
            </w14:srgbClr>
          </w14:shadow>
        </w:rPr>
        <w:t xml:space="preserve">DISPOZIŢIA NR. </w:t>
      </w:r>
      <w:r w:rsidR="00A059CB">
        <w:rPr>
          <w:color w:val="000000" w:themeColor="text1"/>
          <w:u w:val="none"/>
          <w14:shadow w14:blurRad="50800" w14:dist="38100" w14:dir="2700000" w14:sx="100000" w14:sy="100000" w14:kx="0" w14:ky="0" w14:algn="tl">
            <w14:srgbClr w14:val="000000">
              <w14:alpha w14:val="60000"/>
            </w14:srgbClr>
          </w14:shadow>
        </w:rPr>
        <w:t>887</w:t>
      </w:r>
      <w:r w:rsidR="00BC6972">
        <w:rPr>
          <w:color w:val="000000" w:themeColor="text1"/>
          <w:u w:val="none"/>
          <w14:shadow w14:blurRad="50800" w14:dist="38100" w14:dir="2700000" w14:sx="100000" w14:sy="100000" w14:kx="0" w14:ky="0" w14:algn="tl">
            <w14:srgbClr w14:val="000000">
              <w14:alpha w14:val="60000"/>
            </w14:srgbClr>
          </w14:shadow>
        </w:rPr>
        <w:t xml:space="preserve"> </w:t>
      </w:r>
      <w:r w:rsidR="008D2CAF" w:rsidRPr="00E10658">
        <w:rPr>
          <w:color w:val="000000" w:themeColor="text1"/>
          <w:u w:val="none"/>
          <w14:shadow w14:blurRad="50800" w14:dist="38100" w14:dir="2700000" w14:sx="100000" w14:sy="100000" w14:kx="0" w14:ky="0" w14:algn="tl">
            <w14:srgbClr w14:val="000000">
              <w14:alpha w14:val="60000"/>
            </w14:srgbClr>
          </w14:shadow>
        </w:rPr>
        <w:t>/</w:t>
      </w:r>
      <w:r w:rsidR="00A059CB">
        <w:rPr>
          <w:color w:val="000000" w:themeColor="text1"/>
          <w:u w:val="none"/>
          <w14:shadow w14:blurRad="50800" w14:dist="38100" w14:dir="2700000" w14:sx="100000" w14:sy="100000" w14:kx="0" w14:ky="0" w14:algn="tl">
            <w14:srgbClr w14:val="000000">
              <w14:alpha w14:val="60000"/>
            </w14:srgbClr>
          </w14:shadow>
        </w:rPr>
        <w:t xml:space="preserve"> 20.</w:t>
      </w:r>
      <w:r w:rsidR="004A0BCB">
        <w:rPr>
          <w:color w:val="000000" w:themeColor="text1"/>
          <w:u w:val="none"/>
          <w14:shadow w14:blurRad="50800" w14:dist="38100" w14:dir="2700000" w14:sx="100000" w14:sy="100000" w14:kx="0" w14:ky="0" w14:algn="tl">
            <w14:srgbClr w14:val="000000">
              <w14:alpha w14:val="60000"/>
            </w14:srgbClr>
          </w14:shadow>
        </w:rPr>
        <w:t>02</w:t>
      </w:r>
      <w:r w:rsidR="00BC6972">
        <w:rPr>
          <w:color w:val="000000" w:themeColor="text1"/>
          <w:u w:val="none"/>
          <w14:shadow w14:blurRad="50800" w14:dist="38100" w14:dir="2700000" w14:sx="100000" w14:sy="100000" w14:kx="0" w14:ky="0" w14:algn="tl">
            <w14:srgbClr w14:val="000000">
              <w14:alpha w14:val="60000"/>
            </w14:srgbClr>
          </w14:shadow>
        </w:rPr>
        <w:t>.2015</w:t>
      </w:r>
    </w:p>
    <w:p w:rsidR="001565EA" w:rsidRPr="00E10658" w:rsidRDefault="001565EA" w:rsidP="001565EA">
      <w:pPr>
        <w:rPr>
          <w:color w:val="000000" w:themeColor="text1"/>
          <w:sz w:val="22"/>
          <w:lang w:val="ro-RO"/>
        </w:rPr>
      </w:pPr>
    </w:p>
    <w:p w:rsidR="001565EA" w:rsidRPr="00E10658" w:rsidRDefault="001565EA" w:rsidP="001565EA">
      <w:pPr>
        <w:rPr>
          <w:color w:val="000000" w:themeColor="text1"/>
          <w:sz w:val="22"/>
          <w:lang w:val="ro-RO"/>
        </w:rPr>
      </w:pPr>
    </w:p>
    <w:p w:rsidR="00BE6E07" w:rsidRPr="00E10658" w:rsidRDefault="00BE6E07" w:rsidP="001565EA">
      <w:pPr>
        <w:rPr>
          <w:color w:val="000000" w:themeColor="text1"/>
          <w:sz w:val="22"/>
          <w:lang w:val="ro-RO"/>
        </w:rPr>
      </w:pPr>
    </w:p>
    <w:p w:rsidR="001565EA" w:rsidRPr="00E10658" w:rsidRDefault="001565EA" w:rsidP="001565EA">
      <w:pPr>
        <w:ind w:firstLine="720"/>
        <w:jc w:val="both"/>
        <w:rPr>
          <w:color w:val="000000" w:themeColor="text1"/>
          <w:sz w:val="26"/>
          <w:lang w:val="ro-RO"/>
        </w:rPr>
      </w:pPr>
      <w:r w:rsidRPr="00E10658">
        <w:rPr>
          <w:color w:val="000000" w:themeColor="text1"/>
          <w:sz w:val="26"/>
          <w:lang w:val="ro-RO"/>
        </w:rPr>
        <w:t xml:space="preserve">Având în vedere </w:t>
      </w:r>
      <w:r w:rsidRPr="00E10658">
        <w:rPr>
          <w:b/>
          <w:color w:val="000000" w:themeColor="text1"/>
          <w:sz w:val="26"/>
          <w:lang w:val="ro-RO"/>
        </w:rPr>
        <w:t xml:space="preserve">art.39, alin. (1) </w:t>
      </w:r>
      <w:r w:rsidRPr="00E10658">
        <w:rPr>
          <w:color w:val="000000" w:themeColor="text1"/>
          <w:sz w:val="26"/>
          <w:lang w:val="ro-RO"/>
        </w:rPr>
        <w:t>din</w:t>
      </w:r>
      <w:r w:rsidRPr="00E10658">
        <w:rPr>
          <w:b/>
          <w:color w:val="000000" w:themeColor="text1"/>
          <w:sz w:val="26"/>
          <w:lang w:val="ro-RO"/>
        </w:rPr>
        <w:t xml:space="preserve"> </w:t>
      </w:r>
      <w:r w:rsidRPr="00E10658">
        <w:rPr>
          <w:color w:val="000000" w:themeColor="text1"/>
          <w:sz w:val="26"/>
          <w:lang w:val="ro-RO"/>
        </w:rPr>
        <w:t>Legea nr.215/2001 a administraţiei publice locale, republicată, cu modificările și completările ulterioare,</w:t>
      </w:r>
    </w:p>
    <w:p w:rsidR="001565EA" w:rsidRPr="00E10658" w:rsidRDefault="001565EA" w:rsidP="001565EA">
      <w:pPr>
        <w:ind w:firstLine="720"/>
        <w:jc w:val="both"/>
        <w:rPr>
          <w:color w:val="000000" w:themeColor="text1"/>
          <w:sz w:val="26"/>
          <w:lang w:val="ro-RO"/>
        </w:rPr>
      </w:pPr>
      <w:r w:rsidRPr="00E10658">
        <w:rPr>
          <w:color w:val="000000" w:themeColor="text1"/>
          <w:sz w:val="26"/>
          <w:lang w:val="ro-RO"/>
        </w:rPr>
        <w:t>În temeiul</w:t>
      </w:r>
      <w:r w:rsidRPr="00E10658">
        <w:rPr>
          <w:b/>
          <w:color w:val="000000" w:themeColor="text1"/>
          <w:sz w:val="26"/>
          <w:lang w:val="ro-RO"/>
        </w:rPr>
        <w:t xml:space="preserve"> art.68, alin.(1), corob</w:t>
      </w:r>
      <w:r w:rsidR="00AB6D33" w:rsidRPr="00E10658">
        <w:rPr>
          <w:b/>
          <w:color w:val="000000" w:themeColor="text1"/>
          <w:sz w:val="26"/>
          <w:lang w:val="ro-RO"/>
        </w:rPr>
        <w:t>orat cu art.115, alin.(1), lit.</w:t>
      </w:r>
      <w:r w:rsidRPr="00E10658">
        <w:rPr>
          <w:b/>
          <w:color w:val="000000" w:themeColor="text1"/>
          <w:sz w:val="26"/>
          <w:lang w:val="ro-RO"/>
        </w:rPr>
        <w:t>a</w:t>
      </w:r>
      <w:r w:rsidR="00AB6D33" w:rsidRPr="00E10658">
        <w:rPr>
          <w:b/>
          <w:color w:val="000000" w:themeColor="text1"/>
          <w:sz w:val="26"/>
          <w:lang w:val="ro-RO"/>
        </w:rPr>
        <w:t>)</w:t>
      </w:r>
      <w:r w:rsidRPr="00E10658">
        <w:rPr>
          <w:b/>
          <w:color w:val="000000" w:themeColor="text1"/>
          <w:sz w:val="26"/>
          <w:lang w:val="ro-RO"/>
        </w:rPr>
        <w:t xml:space="preserve"> </w:t>
      </w:r>
      <w:r w:rsidRPr="00E10658">
        <w:rPr>
          <w:color w:val="000000" w:themeColor="text1"/>
          <w:sz w:val="26"/>
          <w:lang w:val="ro-RO"/>
        </w:rPr>
        <w:t>din</w:t>
      </w:r>
      <w:r w:rsidRPr="00E10658">
        <w:rPr>
          <w:b/>
          <w:color w:val="000000" w:themeColor="text1"/>
          <w:sz w:val="26"/>
          <w:lang w:val="ro-RO"/>
        </w:rPr>
        <w:t xml:space="preserve"> </w:t>
      </w:r>
      <w:r w:rsidRPr="00E10658">
        <w:rPr>
          <w:color w:val="000000" w:themeColor="text1"/>
          <w:sz w:val="26"/>
          <w:lang w:val="ro-RO"/>
        </w:rPr>
        <w:t>Legea nr.215/2001 a administraţiei publice locale, republicată, cu modificările și completările ulterioare,</w:t>
      </w:r>
    </w:p>
    <w:p w:rsidR="001565EA" w:rsidRPr="00E10658" w:rsidRDefault="001565EA" w:rsidP="001565EA">
      <w:pPr>
        <w:ind w:firstLine="720"/>
        <w:jc w:val="both"/>
        <w:rPr>
          <w:color w:val="000000" w:themeColor="text1"/>
          <w:sz w:val="26"/>
          <w:lang w:val="ro-RO"/>
        </w:rPr>
      </w:pPr>
    </w:p>
    <w:p w:rsidR="00142967" w:rsidRPr="00E10658" w:rsidRDefault="00142967" w:rsidP="001565EA">
      <w:pPr>
        <w:ind w:firstLine="720"/>
        <w:jc w:val="both"/>
        <w:rPr>
          <w:color w:val="000000" w:themeColor="text1"/>
          <w:sz w:val="26"/>
          <w:lang w:val="ro-RO"/>
        </w:rPr>
      </w:pPr>
    </w:p>
    <w:p w:rsidR="001565EA" w:rsidRPr="00E10658" w:rsidRDefault="001565EA" w:rsidP="001565EA">
      <w:pPr>
        <w:pStyle w:val="Heading3"/>
        <w:rPr>
          <w:color w:val="000000" w:themeColor="text1"/>
          <w:u w:val="none"/>
          <w14:shadow w14:blurRad="50800" w14:dist="38100" w14:dir="2700000" w14:sx="100000" w14:sy="100000" w14:kx="0" w14:ky="0" w14:algn="tl">
            <w14:srgbClr w14:val="000000">
              <w14:alpha w14:val="60000"/>
            </w14:srgbClr>
          </w14:shadow>
        </w:rPr>
      </w:pPr>
      <w:r w:rsidRPr="00E10658">
        <w:rPr>
          <w:color w:val="000000" w:themeColor="text1"/>
          <w:u w:val="none"/>
          <w14:shadow w14:blurRad="50800" w14:dist="38100" w14:dir="2700000" w14:sx="100000" w14:sy="100000" w14:kx="0" w14:ky="0" w14:algn="tl">
            <w14:srgbClr w14:val="000000">
              <w14:alpha w14:val="60000"/>
            </w14:srgbClr>
          </w14:shadow>
        </w:rPr>
        <w:t>PRIMARUL SECTORULUI 1</w:t>
      </w:r>
    </w:p>
    <w:p w:rsidR="001565EA" w:rsidRPr="00E10658" w:rsidRDefault="001565EA" w:rsidP="001565EA">
      <w:pPr>
        <w:pStyle w:val="Heading3"/>
        <w:rPr>
          <w:color w:val="000000" w:themeColor="text1"/>
          <w:u w:val="none"/>
          <w14:shadow w14:blurRad="50800" w14:dist="38100" w14:dir="2700000" w14:sx="100000" w14:sy="100000" w14:kx="0" w14:ky="0" w14:algn="tl">
            <w14:srgbClr w14:val="000000">
              <w14:alpha w14:val="60000"/>
            </w14:srgbClr>
          </w14:shadow>
        </w:rPr>
      </w:pPr>
    </w:p>
    <w:p w:rsidR="001565EA" w:rsidRPr="00E10658" w:rsidRDefault="001565EA" w:rsidP="001565EA">
      <w:pPr>
        <w:pStyle w:val="Heading3"/>
        <w:rPr>
          <w:color w:val="000000" w:themeColor="text1"/>
          <w:u w:val="none"/>
          <w14:shadow w14:blurRad="50800" w14:dist="38100" w14:dir="2700000" w14:sx="100000" w14:sy="100000" w14:kx="0" w14:ky="0" w14:algn="tl">
            <w14:srgbClr w14:val="000000">
              <w14:alpha w14:val="60000"/>
            </w14:srgbClr>
          </w14:shadow>
        </w:rPr>
      </w:pPr>
      <w:r w:rsidRPr="00D227F0">
        <w:rPr>
          <w:color w:val="000000" w:themeColor="text1"/>
          <w:u w:val="none"/>
          <w14:shadow w14:blurRad="50800" w14:dist="38100" w14:dir="2700000" w14:sx="100000" w14:sy="100000" w14:kx="0" w14:ky="0" w14:algn="tl">
            <w14:srgbClr w14:val="000000">
              <w14:alpha w14:val="60000"/>
            </w14:srgbClr>
          </w14:shadow>
        </w:rPr>
        <w:t>DISPUNE:</w:t>
      </w:r>
    </w:p>
    <w:p w:rsidR="006D41F7" w:rsidRPr="00E10658" w:rsidRDefault="006D41F7" w:rsidP="006D41F7">
      <w:pPr>
        <w:rPr>
          <w:color w:val="000000" w:themeColor="text1"/>
          <w:lang w:val="ro-RO"/>
        </w:rPr>
      </w:pPr>
    </w:p>
    <w:p w:rsidR="001565EA" w:rsidRPr="00E10658" w:rsidRDefault="001565EA" w:rsidP="001565EA">
      <w:pPr>
        <w:jc w:val="both"/>
        <w:rPr>
          <w:color w:val="000000" w:themeColor="text1"/>
          <w:sz w:val="26"/>
          <w:szCs w:val="24"/>
          <w:lang w:val="ro-RO"/>
        </w:rPr>
      </w:pPr>
    </w:p>
    <w:p w:rsidR="001565EA" w:rsidRPr="00E10658" w:rsidRDefault="001565EA" w:rsidP="001565EA">
      <w:pPr>
        <w:ind w:firstLine="720"/>
        <w:jc w:val="both"/>
        <w:rPr>
          <w:b/>
          <w:color w:val="000000" w:themeColor="text1"/>
          <w:sz w:val="24"/>
          <w:lang w:val="ro-RO"/>
        </w:rPr>
      </w:pPr>
      <w:r w:rsidRPr="00E10658">
        <w:rPr>
          <w:b/>
          <w:color w:val="000000" w:themeColor="text1"/>
          <w:sz w:val="24"/>
          <w:lang w:val="ro-RO"/>
        </w:rPr>
        <w:t>Articol unic:</w:t>
      </w:r>
      <w:r w:rsidRPr="00E10658">
        <w:rPr>
          <w:color w:val="000000" w:themeColor="text1"/>
          <w:sz w:val="24"/>
          <w:lang w:val="ro-RO"/>
        </w:rPr>
        <w:t xml:space="preserve"> Se convoacă Consiliul Local al Sectorului 1, în şedinţă </w:t>
      </w:r>
      <w:r w:rsidRPr="00E10658">
        <w:rPr>
          <w:b/>
          <w:color w:val="000000" w:themeColor="text1"/>
          <w:sz w:val="24"/>
          <w:lang w:val="ro-RO"/>
        </w:rPr>
        <w:t>ordinară</w:t>
      </w:r>
      <w:r w:rsidRPr="00E10658">
        <w:rPr>
          <w:color w:val="000000" w:themeColor="text1"/>
          <w:sz w:val="24"/>
          <w:lang w:val="ro-RO"/>
        </w:rPr>
        <w:t xml:space="preserve">, în data de  </w:t>
      </w:r>
      <w:r w:rsidR="00BC6972" w:rsidRPr="00A059CB">
        <w:rPr>
          <w:b/>
          <w:color w:val="000000" w:themeColor="text1"/>
          <w:sz w:val="24"/>
          <w:lang w:val="ro-RO"/>
        </w:rPr>
        <w:t>2</w:t>
      </w:r>
      <w:r w:rsidR="004A0BCB" w:rsidRPr="00A059CB">
        <w:rPr>
          <w:b/>
          <w:color w:val="000000" w:themeColor="text1"/>
          <w:sz w:val="24"/>
          <w:lang w:val="ro-RO"/>
        </w:rPr>
        <w:t>6</w:t>
      </w:r>
      <w:r w:rsidR="00BC6972" w:rsidRPr="00A059CB">
        <w:rPr>
          <w:b/>
          <w:color w:val="000000" w:themeColor="text1"/>
          <w:sz w:val="24"/>
          <w:lang w:val="ro-RO"/>
        </w:rPr>
        <w:t>.0</w:t>
      </w:r>
      <w:r w:rsidR="004A0BCB" w:rsidRPr="00A059CB">
        <w:rPr>
          <w:b/>
          <w:color w:val="000000" w:themeColor="text1"/>
          <w:sz w:val="24"/>
          <w:lang w:val="ro-RO"/>
        </w:rPr>
        <w:t>2</w:t>
      </w:r>
      <w:r w:rsidR="00BC6972" w:rsidRPr="00A059CB">
        <w:rPr>
          <w:b/>
          <w:color w:val="000000" w:themeColor="text1"/>
          <w:sz w:val="24"/>
          <w:lang w:val="ro-RO"/>
        </w:rPr>
        <w:t>.2015</w:t>
      </w:r>
      <w:r w:rsidRPr="00A059CB">
        <w:rPr>
          <w:b/>
          <w:color w:val="000000" w:themeColor="text1"/>
          <w:sz w:val="24"/>
          <w:lang w:val="ro-RO"/>
        </w:rPr>
        <w:t>, ora 1</w:t>
      </w:r>
      <w:r w:rsidR="00997FF4" w:rsidRPr="00A059CB">
        <w:rPr>
          <w:b/>
          <w:color w:val="000000" w:themeColor="text1"/>
          <w:sz w:val="24"/>
          <w:lang w:val="ro-RO"/>
        </w:rPr>
        <w:t>4</w:t>
      </w:r>
      <w:r w:rsidRPr="00A059CB">
        <w:rPr>
          <w:b/>
          <w:color w:val="000000" w:themeColor="text1"/>
          <w:sz w:val="24"/>
          <w:lang w:val="ro-RO"/>
        </w:rPr>
        <w:t>.00</w:t>
      </w:r>
      <w:r w:rsidRPr="00A059CB">
        <w:rPr>
          <w:color w:val="000000" w:themeColor="text1"/>
          <w:sz w:val="24"/>
          <w:lang w:val="ro-RO"/>
        </w:rPr>
        <w:t>,</w:t>
      </w:r>
      <w:r w:rsidRPr="00A059CB">
        <w:rPr>
          <w:b/>
          <w:color w:val="000000" w:themeColor="text1"/>
          <w:sz w:val="22"/>
          <w:szCs w:val="28"/>
          <w:lang w:val="ro-RO"/>
        </w:rPr>
        <w:t xml:space="preserve">  </w:t>
      </w:r>
      <w:r w:rsidRPr="00D227F0">
        <w:rPr>
          <w:color w:val="000000" w:themeColor="text1"/>
          <w:sz w:val="24"/>
          <w:lang w:val="ro-RO"/>
        </w:rPr>
        <w:t>în sala de şedinţă a Primăriei Sectorului 1 din Şos.Bucureşti-Ploieşti nr.9-13,</w:t>
      </w:r>
      <w:r w:rsidRPr="00E10658">
        <w:rPr>
          <w:color w:val="000000" w:themeColor="text1"/>
          <w:sz w:val="24"/>
          <w:lang w:val="ro-RO"/>
        </w:rPr>
        <w:t xml:space="preserve"> etajul 7, Sector 1, cu următoarea </w:t>
      </w:r>
      <w:r w:rsidRPr="00E10658">
        <w:rPr>
          <w:b/>
          <w:color w:val="000000" w:themeColor="text1"/>
          <w:sz w:val="24"/>
          <w:lang w:val="ro-RO"/>
        </w:rPr>
        <w:t>ordine de zi:</w:t>
      </w:r>
    </w:p>
    <w:p w:rsidR="006D41F7" w:rsidRPr="00E10658" w:rsidRDefault="00911B57" w:rsidP="00B5384D">
      <w:pPr>
        <w:ind w:firstLine="567"/>
        <w:jc w:val="both"/>
        <w:rPr>
          <w:b/>
          <w:color w:val="000000" w:themeColor="text1"/>
          <w:sz w:val="22"/>
          <w:szCs w:val="28"/>
          <w:lang w:val="ro-RO"/>
        </w:rPr>
      </w:pPr>
      <w:r w:rsidRPr="00E10658">
        <w:rPr>
          <w:b/>
          <w:color w:val="000000" w:themeColor="text1"/>
          <w:sz w:val="22"/>
          <w:szCs w:val="28"/>
          <w:lang w:val="ro-RO"/>
        </w:rPr>
        <w:t xml:space="preserve">  </w:t>
      </w:r>
    </w:p>
    <w:p w:rsidR="005F0017" w:rsidRPr="005F0017" w:rsidRDefault="005F0017" w:rsidP="005F0017">
      <w:pPr>
        <w:numPr>
          <w:ilvl w:val="0"/>
          <w:numId w:val="1"/>
        </w:numPr>
        <w:ind w:left="448" w:hanging="357"/>
        <w:jc w:val="both"/>
        <w:rPr>
          <w:color w:val="000000" w:themeColor="text1"/>
          <w:sz w:val="24"/>
          <w:lang w:val="ro-RO"/>
        </w:rPr>
      </w:pPr>
      <w:r w:rsidRPr="00BA2A7E">
        <w:rPr>
          <w:b/>
          <w:color w:val="000000" w:themeColor="text1"/>
          <w:sz w:val="24"/>
          <w:lang w:val="ro-RO"/>
        </w:rPr>
        <w:t>Proiect de hotărâre</w:t>
      </w:r>
      <w:r>
        <w:rPr>
          <w:color w:val="000000" w:themeColor="text1"/>
          <w:sz w:val="24"/>
          <w:lang w:val="ro-RO"/>
        </w:rPr>
        <w:t xml:space="preserve"> </w:t>
      </w:r>
      <w:r>
        <w:rPr>
          <w:color w:val="000000" w:themeColor="text1"/>
          <w:sz w:val="24"/>
          <w:szCs w:val="24"/>
          <w:lang w:val="ro-RO"/>
        </w:rPr>
        <w:t xml:space="preserve"> </w:t>
      </w:r>
      <w:r w:rsidRPr="00BA2A7E">
        <w:rPr>
          <w:color w:val="000000" w:themeColor="text1"/>
          <w:sz w:val="24"/>
          <w:szCs w:val="24"/>
          <w:lang w:val="ro-RO"/>
        </w:rPr>
        <w:t xml:space="preserve">privind aprobarea Statului de funcții al aparatului de specialitate al </w:t>
      </w:r>
      <w:r w:rsidR="004A13DD">
        <w:rPr>
          <w:color w:val="000000" w:themeColor="text1"/>
          <w:sz w:val="24"/>
          <w:szCs w:val="24"/>
          <w:lang w:val="ro-RO"/>
        </w:rPr>
        <w:t>P</w:t>
      </w:r>
      <w:r w:rsidRPr="00BA2A7E">
        <w:rPr>
          <w:color w:val="000000" w:themeColor="text1"/>
          <w:sz w:val="24"/>
          <w:szCs w:val="24"/>
          <w:lang w:val="ro-RO"/>
        </w:rPr>
        <w:t xml:space="preserve">rimarului sectorului 1 al municipiului București și ale instituțiilor subordonate Consiliului Local Sector 1 </w:t>
      </w:r>
      <w:r w:rsidRPr="004A0BCB">
        <w:rPr>
          <w:color w:val="000000" w:themeColor="text1"/>
          <w:sz w:val="24"/>
          <w:lang w:val="ro-RO"/>
        </w:rPr>
        <w:t>- Primarul sectorului 1 al municipiului Bucureşti</w:t>
      </w:r>
      <w:r w:rsidRPr="004D6A44">
        <w:rPr>
          <w:color w:val="000000" w:themeColor="text1"/>
          <w:sz w:val="24"/>
          <w:szCs w:val="24"/>
          <w:lang w:val="ro-RO"/>
        </w:rPr>
        <w:t xml:space="preserve"> </w:t>
      </w:r>
    </w:p>
    <w:p w:rsidR="005F0017" w:rsidRPr="005F0017" w:rsidRDefault="005F0017" w:rsidP="005F0017">
      <w:pPr>
        <w:numPr>
          <w:ilvl w:val="0"/>
          <w:numId w:val="1"/>
        </w:numPr>
        <w:ind w:left="448" w:hanging="357"/>
        <w:jc w:val="both"/>
        <w:rPr>
          <w:color w:val="000000" w:themeColor="text1"/>
          <w:sz w:val="24"/>
          <w:szCs w:val="24"/>
          <w:lang w:val="ro-RO"/>
        </w:rPr>
      </w:pPr>
      <w:r>
        <w:rPr>
          <w:b/>
          <w:color w:val="000000" w:themeColor="text1"/>
          <w:sz w:val="24"/>
          <w:lang w:val="ro-RO"/>
        </w:rPr>
        <w:t xml:space="preserve">Proiect de hotărâre </w:t>
      </w:r>
      <w:r>
        <w:rPr>
          <w:color w:val="000000" w:themeColor="text1"/>
          <w:sz w:val="24"/>
          <w:lang w:val="ro-RO"/>
        </w:rPr>
        <w:t xml:space="preserve">privind aprobarea Organigramei, Statului de funcţii şi Regulamentului de organizare şi funcţionare ale Direcţiei Generale de Asistenţă Socială şi Protecţia Copilului Sector 1 </w:t>
      </w:r>
      <w:r w:rsidRPr="00BA2A7E">
        <w:rPr>
          <w:color w:val="000000" w:themeColor="text1"/>
          <w:sz w:val="24"/>
          <w:lang w:val="ro-RO"/>
        </w:rPr>
        <w:t>- Primarul sectorului 1 al municipiului Bucureşti</w:t>
      </w:r>
      <w:r w:rsidRPr="00BA2A7E">
        <w:rPr>
          <w:color w:val="000000" w:themeColor="text1"/>
          <w:sz w:val="24"/>
          <w:szCs w:val="24"/>
          <w:lang w:val="ro-RO"/>
        </w:rPr>
        <w:t xml:space="preserve"> </w:t>
      </w:r>
    </w:p>
    <w:p w:rsidR="005F0017" w:rsidRPr="00BA2A7E" w:rsidRDefault="005F0017" w:rsidP="005F0017">
      <w:pPr>
        <w:numPr>
          <w:ilvl w:val="0"/>
          <w:numId w:val="1"/>
        </w:numPr>
        <w:ind w:left="448" w:hanging="357"/>
        <w:jc w:val="both"/>
        <w:rPr>
          <w:color w:val="000000" w:themeColor="text1"/>
          <w:sz w:val="24"/>
          <w:szCs w:val="24"/>
          <w:lang w:val="ro-RO"/>
        </w:rPr>
      </w:pPr>
      <w:r w:rsidRPr="00BA2A7E">
        <w:rPr>
          <w:b/>
          <w:color w:val="000000" w:themeColor="text1"/>
          <w:sz w:val="24"/>
          <w:szCs w:val="24"/>
          <w:lang w:val="ro-RO"/>
        </w:rPr>
        <w:t xml:space="preserve">Proiect de hotărâre </w:t>
      </w:r>
      <w:r w:rsidRPr="00BA2A7E">
        <w:rPr>
          <w:color w:val="000000" w:themeColor="text1"/>
          <w:sz w:val="24"/>
          <w:szCs w:val="24"/>
          <w:lang w:val="ro-RO"/>
        </w:rPr>
        <w:t xml:space="preserve">privind aprobarea  Organigramei, Statului de funcţii   şi Regulamentului de organizare şi funcţionare ale Administraţiei Pieţelor Sector 1 </w:t>
      </w:r>
      <w:r w:rsidRPr="00BA2A7E">
        <w:rPr>
          <w:color w:val="000000" w:themeColor="text1"/>
          <w:sz w:val="24"/>
          <w:lang w:val="ro-RO"/>
        </w:rPr>
        <w:t>- Primarul sectorului 1 al municipiului Bucureşti</w:t>
      </w:r>
      <w:r w:rsidRPr="00BA2A7E">
        <w:rPr>
          <w:color w:val="000000" w:themeColor="text1"/>
          <w:sz w:val="24"/>
          <w:szCs w:val="24"/>
          <w:lang w:val="ro-RO"/>
        </w:rPr>
        <w:t xml:space="preserve"> </w:t>
      </w:r>
    </w:p>
    <w:p w:rsidR="005F0017" w:rsidRPr="000333E9" w:rsidRDefault="005F0017" w:rsidP="005F0017">
      <w:pPr>
        <w:numPr>
          <w:ilvl w:val="0"/>
          <w:numId w:val="1"/>
        </w:numPr>
        <w:ind w:left="448" w:hanging="357"/>
        <w:jc w:val="both"/>
        <w:rPr>
          <w:color w:val="000000" w:themeColor="text1"/>
          <w:sz w:val="24"/>
          <w:lang w:val="ro-RO"/>
        </w:rPr>
      </w:pPr>
      <w:r>
        <w:rPr>
          <w:b/>
          <w:color w:val="000000" w:themeColor="text1"/>
          <w:sz w:val="24"/>
          <w:szCs w:val="24"/>
          <w:lang w:val="ro-RO"/>
        </w:rPr>
        <w:t xml:space="preserve">Proiect de hotărâre </w:t>
      </w:r>
      <w:r>
        <w:rPr>
          <w:color w:val="000000" w:themeColor="text1"/>
          <w:sz w:val="24"/>
          <w:szCs w:val="24"/>
          <w:lang w:val="ro-RO"/>
        </w:rPr>
        <w:t xml:space="preserve">privind aprobarea Statului de funcţii al Administraţiei Domeniului Public Sector 1 </w:t>
      </w:r>
      <w:r w:rsidRPr="004A0BCB">
        <w:rPr>
          <w:color w:val="000000" w:themeColor="text1"/>
          <w:sz w:val="24"/>
          <w:lang w:val="ro-RO"/>
        </w:rPr>
        <w:t>- Primarul sectorului 1 al municipiului Bucureşti</w:t>
      </w:r>
      <w:r w:rsidRPr="004D6A44">
        <w:rPr>
          <w:color w:val="000000" w:themeColor="text1"/>
          <w:sz w:val="24"/>
          <w:szCs w:val="24"/>
          <w:lang w:val="ro-RO"/>
        </w:rPr>
        <w:t xml:space="preserve"> </w:t>
      </w:r>
    </w:p>
    <w:p w:rsidR="005F0017" w:rsidRDefault="005F0017" w:rsidP="005F0017">
      <w:pPr>
        <w:numPr>
          <w:ilvl w:val="0"/>
          <w:numId w:val="1"/>
        </w:numPr>
        <w:ind w:left="448" w:hanging="357"/>
        <w:jc w:val="both"/>
        <w:rPr>
          <w:color w:val="000000" w:themeColor="text1"/>
          <w:sz w:val="24"/>
          <w:lang w:val="ro-RO"/>
        </w:rPr>
      </w:pPr>
      <w:r>
        <w:rPr>
          <w:b/>
          <w:color w:val="000000" w:themeColor="text1"/>
          <w:sz w:val="24"/>
          <w:szCs w:val="24"/>
          <w:lang w:val="ro-RO"/>
        </w:rPr>
        <w:t xml:space="preserve">Proiect de hotărâre </w:t>
      </w:r>
      <w:r w:rsidRPr="004A0BCB">
        <w:rPr>
          <w:color w:val="000000" w:themeColor="text1"/>
          <w:sz w:val="24"/>
          <w:szCs w:val="24"/>
          <w:lang w:val="ro-RO"/>
        </w:rPr>
        <w:t xml:space="preserve">privind aprobarea prevederilor Acordului colectiv de muncă şi ale Contractului colectiv de muncă încheiate la nivelul Poliţiei Locale a Sectorului 1 şi împuternicirea Directorului General al Poliţiei Locale a Sectorului 1, a reprezentanţilor funcţionarilor publici şi a reprezentanţilor personalului contractual ai Poliţiei Locale a Sectorului 1 de a semna Acordul </w:t>
      </w:r>
      <w:r w:rsidRPr="004A0BCB">
        <w:rPr>
          <w:color w:val="000000" w:themeColor="text1"/>
          <w:sz w:val="24"/>
          <w:szCs w:val="24"/>
          <w:lang w:val="ro-RO"/>
        </w:rPr>
        <w:lastRenderedPageBreak/>
        <w:t xml:space="preserve">colectiv de muncă, respectiv Contractul colectiv de muncă </w:t>
      </w:r>
      <w:r w:rsidRPr="004A0BCB">
        <w:rPr>
          <w:color w:val="000000" w:themeColor="text1"/>
          <w:sz w:val="24"/>
          <w:lang w:val="ro-RO"/>
        </w:rPr>
        <w:t>- Primarul sectorului 1 al municipiului Bucureşti</w:t>
      </w:r>
    </w:p>
    <w:p w:rsidR="005F0017" w:rsidRPr="004D6A44" w:rsidRDefault="005F0017" w:rsidP="005F0017">
      <w:pPr>
        <w:numPr>
          <w:ilvl w:val="0"/>
          <w:numId w:val="1"/>
        </w:numPr>
        <w:ind w:left="448" w:hanging="357"/>
        <w:jc w:val="both"/>
        <w:rPr>
          <w:color w:val="000000" w:themeColor="text1"/>
          <w:sz w:val="24"/>
          <w:lang w:val="ro-RO"/>
        </w:rPr>
      </w:pPr>
      <w:r w:rsidRPr="004D6A44">
        <w:rPr>
          <w:b/>
          <w:color w:val="000000" w:themeColor="text1"/>
          <w:sz w:val="24"/>
          <w:lang w:val="ro-RO"/>
        </w:rPr>
        <w:t>Proiect de hotărâre</w:t>
      </w:r>
      <w:r w:rsidRPr="004D6A44">
        <w:rPr>
          <w:color w:val="000000" w:themeColor="text1"/>
          <w:sz w:val="24"/>
          <w:lang w:val="ro-RO"/>
        </w:rPr>
        <w:t xml:space="preserve"> </w:t>
      </w:r>
      <w:r w:rsidRPr="004D6A44">
        <w:rPr>
          <w:color w:val="000000" w:themeColor="text1"/>
          <w:sz w:val="24"/>
          <w:szCs w:val="24"/>
          <w:lang w:val="ro-RO"/>
        </w:rPr>
        <w:t>privind suportarea din bugetul pe anul 2015 al Poliţiei Locale a Sectorului 1  a cheltuielilor ocazionate de sterilizarea animalelor de companie rasă comună (câini şi pisici) aflate în gospodăriile individuale ale cetăţenilor Sectorului 1</w:t>
      </w:r>
      <w:r w:rsidRPr="004D6A44">
        <w:rPr>
          <w:color w:val="000000" w:themeColor="text1"/>
          <w:sz w:val="24"/>
          <w:lang w:val="ro-RO"/>
        </w:rPr>
        <w:t xml:space="preserve"> </w:t>
      </w:r>
      <w:r w:rsidRPr="004D6A44">
        <w:rPr>
          <w:color w:val="000000" w:themeColor="text1"/>
          <w:sz w:val="24"/>
          <w:szCs w:val="24"/>
          <w:lang w:val="ro-RO"/>
        </w:rPr>
        <w:t>– Primarul sectorului 1 al municipiului București</w:t>
      </w:r>
    </w:p>
    <w:p w:rsidR="005F0017" w:rsidRPr="005F0017" w:rsidRDefault="005F0017" w:rsidP="005F0017">
      <w:pPr>
        <w:numPr>
          <w:ilvl w:val="0"/>
          <w:numId w:val="1"/>
        </w:numPr>
        <w:ind w:left="448" w:hanging="357"/>
        <w:jc w:val="both"/>
        <w:rPr>
          <w:color w:val="000000" w:themeColor="text1"/>
          <w:sz w:val="24"/>
          <w:lang w:val="ro-RO"/>
        </w:rPr>
      </w:pPr>
      <w:r>
        <w:rPr>
          <w:b/>
          <w:color w:val="000000" w:themeColor="text1"/>
          <w:sz w:val="24"/>
          <w:szCs w:val="24"/>
          <w:lang w:val="ro-RO"/>
        </w:rPr>
        <w:t xml:space="preserve">Proiect de hotărâre </w:t>
      </w:r>
      <w:r>
        <w:rPr>
          <w:color w:val="000000" w:themeColor="text1"/>
          <w:sz w:val="24"/>
          <w:szCs w:val="24"/>
          <w:lang w:val="ro-RO"/>
        </w:rPr>
        <w:t xml:space="preserve">privind  împuternicirea Primarului sectorului 1 să semneze declaraţia de aderare la valorile fundamentale, principiile, obiectivele şi mecanismul de monitorizare a stadiului implementării SNA (Strategia Naţională Anticorupţie) şi să elaboreze Planul Intern de Integritate </w:t>
      </w:r>
      <w:r w:rsidRPr="004A0BCB">
        <w:rPr>
          <w:color w:val="000000" w:themeColor="text1"/>
          <w:sz w:val="24"/>
          <w:lang w:val="ro-RO"/>
        </w:rPr>
        <w:t>- Primarul sectorului 1 al municipiului Bucureşti</w:t>
      </w:r>
      <w:r w:rsidRPr="004D6A44">
        <w:rPr>
          <w:color w:val="000000" w:themeColor="text1"/>
          <w:sz w:val="24"/>
          <w:szCs w:val="24"/>
          <w:lang w:val="ro-RO"/>
        </w:rPr>
        <w:t xml:space="preserve"> </w:t>
      </w:r>
    </w:p>
    <w:p w:rsidR="00BF5FAB" w:rsidRPr="00BA2A7E" w:rsidRDefault="00BF5FAB" w:rsidP="005F0017">
      <w:pPr>
        <w:numPr>
          <w:ilvl w:val="0"/>
          <w:numId w:val="1"/>
        </w:numPr>
        <w:ind w:left="448" w:hanging="357"/>
        <w:jc w:val="both"/>
        <w:rPr>
          <w:color w:val="000000" w:themeColor="text1"/>
          <w:sz w:val="24"/>
          <w:lang w:val="ro-RO"/>
        </w:rPr>
      </w:pPr>
      <w:r w:rsidRPr="00BA2A7E">
        <w:rPr>
          <w:b/>
          <w:color w:val="000000" w:themeColor="text1"/>
          <w:sz w:val="24"/>
          <w:lang w:val="ro-RO"/>
        </w:rPr>
        <w:t>Proiect de hotărâre</w:t>
      </w:r>
      <w:r w:rsidRPr="00BA2A7E">
        <w:rPr>
          <w:color w:val="000000" w:themeColor="text1"/>
          <w:sz w:val="24"/>
          <w:lang w:val="ro-RO"/>
        </w:rPr>
        <w:t xml:space="preserve"> </w:t>
      </w:r>
      <w:r w:rsidRPr="00BA2A7E">
        <w:rPr>
          <w:color w:val="000000" w:themeColor="text1"/>
          <w:sz w:val="24"/>
          <w:szCs w:val="24"/>
          <w:lang w:val="ro-RO"/>
        </w:rPr>
        <w:t xml:space="preserve">privind aprobarea încheierii Actului adiţional nr. 1 la Convenţia de Colaborare între Consiliul Local al Sectorului 1,  prin Direcţia Generală de Asistenţă Socială şi  Protecţia Copilului Sector 1 şi Fundaţia „Viaţă şi Lumină” </w:t>
      </w:r>
      <w:r w:rsidRPr="00BA2A7E">
        <w:rPr>
          <w:color w:val="000000" w:themeColor="text1"/>
          <w:sz w:val="24"/>
          <w:lang w:val="ro-RO"/>
        </w:rPr>
        <w:t>- Primarul sectorului 1 al municipiului Bucureşti</w:t>
      </w:r>
      <w:r w:rsidRPr="00BA2A7E">
        <w:rPr>
          <w:color w:val="000000" w:themeColor="text1"/>
          <w:sz w:val="24"/>
          <w:szCs w:val="24"/>
          <w:lang w:val="ro-RO"/>
        </w:rPr>
        <w:t xml:space="preserve"> </w:t>
      </w:r>
    </w:p>
    <w:p w:rsidR="00BF5FAB" w:rsidRDefault="00BF5FAB" w:rsidP="005F0017">
      <w:pPr>
        <w:numPr>
          <w:ilvl w:val="0"/>
          <w:numId w:val="1"/>
        </w:numPr>
        <w:ind w:left="448" w:hanging="357"/>
        <w:jc w:val="both"/>
        <w:rPr>
          <w:color w:val="000000" w:themeColor="text1"/>
          <w:sz w:val="24"/>
          <w:lang w:val="ro-RO"/>
        </w:rPr>
      </w:pPr>
      <w:r w:rsidRPr="004D6A44">
        <w:rPr>
          <w:b/>
          <w:color w:val="000000" w:themeColor="text1"/>
          <w:sz w:val="24"/>
          <w:lang w:val="ro-RO"/>
        </w:rPr>
        <w:t>Proiect de hotărâre</w:t>
      </w:r>
      <w:r>
        <w:rPr>
          <w:color w:val="000000" w:themeColor="text1"/>
          <w:sz w:val="24"/>
          <w:lang w:val="ro-RO"/>
        </w:rPr>
        <w:t xml:space="preserve">  </w:t>
      </w:r>
      <w:r w:rsidRPr="004D6A44">
        <w:rPr>
          <w:color w:val="000000" w:themeColor="text1"/>
          <w:sz w:val="24"/>
          <w:szCs w:val="24"/>
          <w:lang w:val="ro-RO"/>
        </w:rPr>
        <w:t>privind aprobarea implementării şi cofinanţării  Proiectului „Helping you learn how to help!” al Direcţiei Generale de Asistenţă Socială şi Protecţia Copilului Sector 1</w:t>
      </w:r>
      <w:r>
        <w:rPr>
          <w:color w:val="000000" w:themeColor="text1"/>
          <w:sz w:val="24"/>
          <w:szCs w:val="24"/>
          <w:lang w:val="ro-RO"/>
        </w:rPr>
        <w:t xml:space="preserve"> </w:t>
      </w:r>
      <w:r w:rsidRPr="004A0BCB">
        <w:rPr>
          <w:color w:val="000000" w:themeColor="text1"/>
          <w:sz w:val="24"/>
          <w:lang w:val="ro-RO"/>
        </w:rPr>
        <w:t>- Primarul sectorului 1 al municipiului Bucureşti</w:t>
      </w:r>
    </w:p>
    <w:p w:rsidR="00BF5FAB" w:rsidRDefault="00BF5FAB" w:rsidP="005F0017">
      <w:pPr>
        <w:numPr>
          <w:ilvl w:val="0"/>
          <w:numId w:val="1"/>
        </w:numPr>
        <w:ind w:left="448" w:hanging="357"/>
        <w:jc w:val="both"/>
        <w:rPr>
          <w:color w:val="000000" w:themeColor="text1"/>
          <w:sz w:val="24"/>
          <w:lang w:val="ro-RO"/>
        </w:rPr>
      </w:pPr>
      <w:r>
        <w:rPr>
          <w:b/>
          <w:color w:val="000000" w:themeColor="text1"/>
          <w:sz w:val="24"/>
          <w:lang w:val="ro-RO"/>
        </w:rPr>
        <w:t xml:space="preserve">Proiect de hotărâre </w:t>
      </w:r>
      <w:r w:rsidRPr="004D6A44">
        <w:rPr>
          <w:color w:val="000000" w:themeColor="text1"/>
          <w:sz w:val="24"/>
          <w:lang w:val="ro-RO"/>
        </w:rPr>
        <w:t>privind aprobarea Strategiei Antidrog a Sectorului 1 pentru perioada 2014-2020 şi a Planului de Acţiune pentru implementarea Strategiei Antidrog a Sectorului 1 pentru perioada 2014-2016</w:t>
      </w:r>
      <w:r>
        <w:rPr>
          <w:color w:val="000000" w:themeColor="text1"/>
          <w:sz w:val="24"/>
          <w:lang w:val="ro-RO"/>
        </w:rPr>
        <w:t xml:space="preserve"> </w:t>
      </w:r>
      <w:r w:rsidRPr="004A0BCB">
        <w:rPr>
          <w:color w:val="000000" w:themeColor="text1"/>
          <w:sz w:val="24"/>
          <w:lang w:val="ro-RO"/>
        </w:rPr>
        <w:t>- Primarul sectorului 1 al municipiului Bucureşti</w:t>
      </w:r>
    </w:p>
    <w:p w:rsidR="005F0017" w:rsidRDefault="005F0017" w:rsidP="005F0017">
      <w:pPr>
        <w:numPr>
          <w:ilvl w:val="0"/>
          <w:numId w:val="1"/>
        </w:numPr>
        <w:ind w:left="448" w:hanging="357"/>
        <w:jc w:val="both"/>
        <w:rPr>
          <w:color w:val="000000" w:themeColor="text1"/>
          <w:sz w:val="24"/>
          <w:lang w:val="ro-RO"/>
        </w:rPr>
      </w:pPr>
      <w:r>
        <w:rPr>
          <w:b/>
          <w:color w:val="000000" w:themeColor="text1"/>
          <w:sz w:val="24"/>
          <w:lang w:val="ro-RO"/>
        </w:rPr>
        <w:t xml:space="preserve">Proiect de hotărâre </w:t>
      </w:r>
      <w:r w:rsidRPr="005F0017">
        <w:rPr>
          <w:color w:val="000000" w:themeColor="text1"/>
          <w:sz w:val="24"/>
          <w:lang w:val="ro-RO"/>
        </w:rPr>
        <w:t>privind aprobarea încheierii Actului adiţional nr. 1 la Convenţia de Colaborare între Consiliul Local al Sectorului 1,  prin Direcţia Generală de Asistenţă Socială şi  Protecţia Copilului Sector 1 şi Asociaţia Sf. Ana</w:t>
      </w:r>
      <w:r>
        <w:rPr>
          <w:color w:val="000000" w:themeColor="text1"/>
          <w:sz w:val="24"/>
          <w:lang w:val="ro-RO"/>
        </w:rPr>
        <w:t xml:space="preserve"> </w:t>
      </w:r>
      <w:r w:rsidRPr="004A0BCB">
        <w:rPr>
          <w:color w:val="000000" w:themeColor="text1"/>
          <w:sz w:val="24"/>
          <w:lang w:val="ro-RO"/>
        </w:rPr>
        <w:t>- Primarul sectorului 1 al municipiului Bucureşti</w:t>
      </w:r>
    </w:p>
    <w:p w:rsidR="005F0017" w:rsidRDefault="005F0017" w:rsidP="005F0017">
      <w:pPr>
        <w:numPr>
          <w:ilvl w:val="0"/>
          <w:numId w:val="1"/>
        </w:numPr>
        <w:ind w:left="448" w:hanging="357"/>
        <w:jc w:val="both"/>
        <w:rPr>
          <w:color w:val="000000" w:themeColor="text1"/>
          <w:sz w:val="24"/>
          <w:lang w:val="ro-RO"/>
        </w:rPr>
      </w:pPr>
      <w:r>
        <w:rPr>
          <w:b/>
          <w:color w:val="000000" w:themeColor="text1"/>
          <w:sz w:val="24"/>
          <w:lang w:val="ro-RO"/>
        </w:rPr>
        <w:t xml:space="preserve">Proiect de hotărâre </w:t>
      </w:r>
      <w:r w:rsidRPr="005F0017">
        <w:rPr>
          <w:color w:val="000000" w:themeColor="text1"/>
          <w:sz w:val="24"/>
          <w:lang w:val="ro-RO"/>
        </w:rPr>
        <w:t>privind aprobarea continuării cooperării  Consiliului Local al Sectorului 1, prin Direcţia Generală de Asistenţă Socială şi Protecţia Copilului Sector 1 cu Fundaţia Health AID România în vederea derulării parteneriatului „Îngrijire de tip familial a copiilor şi tinerilor protejaţi prin măsura de plasament a C.P.C Sector 1 la Fundaţia Health AID România”</w:t>
      </w:r>
      <w:r>
        <w:rPr>
          <w:color w:val="000000" w:themeColor="text1"/>
          <w:sz w:val="24"/>
          <w:lang w:val="ro-RO"/>
        </w:rPr>
        <w:t xml:space="preserve"> </w:t>
      </w:r>
      <w:r w:rsidRPr="004A0BCB">
        <w:rPr>
          <w:color w:val="000000" w:themeColor="text1"/>
          <w:sz w:val="24"/>
          <w:lang w:val="ro-RO"/>
        </w:rPr>
        <w:t>- Primarul sectorului 1 al municipiului Bucureşti</w:t>
      </w:r>
    </w:p>
    <w:p w:rsidR="006C5CC0" w:rsidRDefault="006C5CC0" w:rsidP="006C5CC0">
      <w:pPr>
        <w:numPr>
          <w:ilvl w:val="0"/>
          <w:numId w:val="1"/>
        </w:numPr>
        <w:ind w:left="448" w:hanging="357"/>
        <w:jc w:val="both"/>
        <w:rPr>
          <w:color w:val="000000" w:themeColor="text1"/>
          <w:sz w:val="24"/>
          <w:lang w:val="ro-RO"/>
        </w:rPr>
      </w:pPr>
      <w:r>
        <w:rPr>
          <w:b/>
          <w:color w:val="000000" w:themeColor="text1"/>
          <w:sz w:val="24"/>
          <w:lang w:val="ro-RO"/>
        </w:rPr>
        <w:t xml:space="preserve">Proiect de hotărâre </w:t>
      </w:r>
      <w:r w:rsidRPr="005F0017">
        <w:rPr>
          <w:color w:val="000000" w:themeColor="text1"/>
          <w:sz w:val="24"/>
          <w:lang w:val="ro-RO"/>
        </w:rPr>
        <w:t xml:space="preserve">privind implementarea de către Direcţia Generală de Asistenţă Socială şi Protecţia Copilului Sector 1 a Proiectului „Cetatea Neamţului, o lecţie de istorie-creaţie moldovenească” </w:t>
      </w:r>
      <w:r w:rsidRPr="004A0BCB">
        <w:rPr>
          <w:color w:val="000000" w:themeColor="text1"/>
          <w:sz w:val="24"/>
          <w:lang w:val="ro-RO"/>
        </w:rPr>
        <w:t>- Primarul sectorului 1 al municipiului Bucureşti</w:t>
      </w:r>
    </w:p>
    <w:p w:rsidR="006C5CC0" w:rsidRPr="006C5CC0" w:rsidRDefault="006C5CC0" w:rsidP="006C5CC0">
      <w:pPr>
        <w:numPr>
          <w:ilvl w:val="0"/>
          <w:numId w:val="1"/>
        </w:numPr>
        <w:ind w:left="448" w:hanging="357"/>
        <w:jc w:val="both"/>
        <w:rPr>
          <w:lang w:val="ro-RO"/>
        </w:rPr>
      </w:pPr>
      <w:r>
        <w:rPr>
          <w:b/>
          <w:color w:val="000000" w:themeColor="text1"/>
          <w:sz w:val="24"/>
          <w:lang w:val="ro-RO"/>
        </w:rPr>
        <w:t>Proiect de hotărâre</w:t>
      </w:r>
      <w:r w:rsidRPr="005F0017">
        <w:rPr>
          <w:color w:val="000000" w:themeColor="text1"/>
          <w:sz w:val="24"/>
          <w:lang w:val="ro-RO"/>
        </w:rPr>
        <w:t xml:space="preserve">  privind aprobarea desfăşurării activităţii </w:t>
      </w:r>
      <w:r>
        <w:rPr>
          <w:color w:val="000000" w:themeColor="text1"/>
          <w:sz w:val="24"/>
          <w:lang w:val="ro-RO"/>
        </w:rPr>
        <w:t>„Prietenul meu de altă etnie”</w:t>
      </w:r>
      <w:r w:rsidRPr="005F0017">
        <w:rPr>
          <w:color w:val="000000" w:themeColor="text1"/>
          <w:sz w:val="24"/>
          <w:lang w:val="ro-RO"/>
        </w:rPr>
        <w:t>, cu ocazia zilei internaţionale a romilor</w:t>
      </w:r>
      <w:r>
        <w:rPr>
          <w:color w:val="000000" w:themeColor="text1"/>
          <w:sz w:val="24"/>
          <w:lang w:val="ro-RO"/>
        </w:rPr>
        <w:t xml:space="preserve"> </w:t>
      </w:r>
      <w:r w:rsidRPr="004A0BCB">
        <w:rPr>
          <w:color w:val="000000" w:themeColor="text1"/>
          <w:sz w:val="24"/>
          <w:lang w:val="ro-RO"/>
        </w:rPr>
        <w:t>- Primarul sectorului 1 al municipiului Bucureşti</w:t>
      </w:r>
    </w:p>
    <w:p w:rsidR="005F0017" w:rsidRDefault="005F0017" w:rsidP="005F0017">
      <w:pPr>
        <w:numPr>
          <w:ilvl w:val="0"/>
          <w:numId w:val="1"/>
        </w:numPr>
        <w:ind w:left="448" w:hanging="357"/>
        <w:jc w:val="both"/>
        <w:rPr>
          <w:color w:val="000000" w:themeColor="text1"/>
          <w:sz w:val="24"/>
          <w:lang w:val="ro-RO"/>
        </w:rPr>
      </w:pPr>
      <w:r>
        <w:rPr>
          <w:b/>
          <w:color w:val="000000" w:themeColor="text1"/>
          <w:sz w:val="24"/>
          <w:lang w:val="ro-RO"/>
        </w:rPr>
        <w:t>Proiect de hotărâre</w:t>
      </w:r>
      <w:r>
        <w:rPr>
          <w:color w:val="000000" w:themeColor="text1"/>
          <w:sz w:val="24"/>
          <w:lang w:val="ro-RO"/>
        </w:rPr>
        <w:t xml:space="preserve"> </w:t>
      </w:r>
      <w:r w:rsidRPr="005F0017">
        <w:rPr>
          <w:color w:val="000000" w:themeColor="text1"/>
          <w:sz w:val="24"/>
          <w:lang w:val="ro-RO"/>
        </w:rPr>
        <w:t xml:space="preserve">privind stabilirea costului mediu lunar de întreţinere/copil protejat în cadrul structurilor de tip rezidenţial, centrele de zi (tip creşă) şi în sistemul de asistenţă maternală din cadrul Direcţiei Generale de Asistenţă Socială şi Protecţia Copilului Sector 1 </w:t>
      </w:r>
      <w:r w:rsidRPr="004A0BCB">
        <w:rPr>
          <w:color w:val="000000" w:themeColor="text1"/>
          <w:sz w:val="24"/>
          <w:lang w:val="ro-RO"/>
        </w:rPr>
        <w:t>- Primarul sectorului 1 al municipiului Bucureşti</w:t>
      </w:r>
    </w:p>
    <w:p w:rsidR="005F0017" w:rsidRDefault="005F0017" w:rsidP="005F0017">
      <w:pPr>
        <w:numPr>
          <w:ilvl w:val="0"/>
          <w:numId w:val="1"/>
        </w:numPr>
        <w:ind w:left="448" w:hanging="357"/>
        <w:jc w:val="both"/>
        <w:rPr>
          <w:color w:val="000000" w:themeColor="text1"/>
          <w:sz w:val="24"/>
          <w:lang w:val="ro-RO"/>
        </w:rPr>
      </w:pPr>
      <w:r>
        <w:rPr>
          <w:b/>
          <w:color w:val="000000" w:themeColor="text1"/>
          <w:sz w:val="24"/>
          <w:lang w:val="ro-RO"/>
        </w:rPr>
        <w:t>Proiect de hotărâre</w:t>
      </w:r>
      <w:r>
        <w:rPr>
          <w:color w:val="000000" w:themeColor="text1"/>
          <w:sz w:val="24"/>
          <w:lang w:val="ro-RO"/>
        </w:rPr>
        <w:t xml:space="preserve"> </w:t>
      </w:r>
      <w:r w:rsidRPr="005F0017">
        <w:rPr>
          <w:color w:val="000000" w:themeColor="text1"/>
          <w:sz w:val="24"/>
          <w:lang w:val="ro-RO"/>
        </w:rPr>
        <w:t>privind stabilirea costului mediu lunar al cheltuielilor/beneficiar în cadrul</w:t>
      </w:r>
      <w:r>
        <w:rPr>
          <w:color w:val="000000" w:themeColor="text1"/>
          <w:sz w:val="24"/>
          <w:lang w:val="ro-RO"/>
        </w:rPr>
        <w:t xml:space="preserve"> </w:t>
      </w:r>
      <w:r w:rsidRPr="005F0017">
        <w:rPr>
          <w:color w:val="000000" w:themeColor="text1"/>
          <w:sz w:val="24"/>
          <w:lang w:val="ro-RO"/>
        </w:rPr>
        <w:t xml:space="preserve"> centrelor de îngrijire şi asistare din structura Direcţiei Generale de Asistenţă Socială şi Protecţia Copilului Sector 1</w:t>
      </w:r>
      <w:r>
        <w:rPr>
          <w:color w:val="000000" w:themeColor="text1"/>
          <w:sz w:val="24"/>
          <w:lang w:val="ro-RO"/>
        </w:rPr>
        <w:t xml:space="preserve"> </w:t>
      </w:r>
      <w:r w:rsidRPr="004A0BCB">
        <w:rPr>
          <w:color w:val="000000" w:themeColor="text1"/>
          <w:sz w:val="24"/>
          <w:lang w:val="ro-RO"/>
        </w:rPr>
        <w:t>- Primarul sectorului 1 al municipiului Bucureşti</w:t>
      </w:r>
    </w:p>
    <w:p w:rsidR="005F0017" w:rsidRDefault="005F0017" w:rsidP="005F0017">
      <w:pPr>
        <w:numPr>
          <w:ilvl w:val="0"/>
          <w:numId w:val="1"/>
        </w:numPr>
        <w:ind w:left="448" w:hanging="357"/>
        <w:jc w:val="both"/>
        <w:rPr>
          <w:color w:val="000000" w:themeColor="text1"/>
          <w:sz w:val="24"/>
          <w:lang w:val="ro-RO"/>
        </w:rPr>
      </w:pPr>
      <w:r>
        <w:rPr>
          <w:b/>
          <w:color w:val="000000" w:themeColor="text1"/>
          <w:sz w:val="24"/>
          <w:lang w:val="ro-RO"/>
        </w:rPr>
        <w:t xml:space="preserve">Proiect de hotărâre </w:t>
      </w:r>
      <w:r>
        <w:rPr>
          <w:color w:val="000000" w:themeColor="text1"/>
          <w:sz w:val="24"/>
          <w:lang w:val="ro-RO"/>
        </w:rPr>
        <w:t xml:space="preserve"> </w:t>
      </w:r>
      <w:r w:rsidRPr="005F0017">
        <w:rPr>
          <w:color w:val="000000" w:themeColor="text1"/>
          <w:sz w:val="24"/>
          <w:lang w:val="ro-RO"/>
        </w:rPr>
        <w:t>privind stabilirea costului mediu lunar al cheltuielilor/beneficiar în cadrul Centrului de Recuperare şi Reabilitare Neuropsihiatrică Milcov din structura Direcţiei Generale de Asistenţă Socială şi Protecţia Copilului Sector 1</w:t>
      </w:r>
      <w:r>
        <w:rPr>
          <w:color w:val="000000" w:themeColor="text1"/>
          <w:sz w:val="24"/>
          <w:lang w:val="ro-RO"/>
        </w:rPr>
        <w:t xml:space="preserve"> </w:t>
      </w:r>
      <w:r w:rsidRPr="004A0BCB">
        <w:rPr>
          <w:color w:val="000000" w:themeColor="text1"/>
          <w:sz w:val="24"/>
          <w:lang w:val="ro-RO"/>
        </w:rPr>
        <w:t>- Primarul sectorului 1 al municipiului Bucureşti</w:t>
      </w:r>
    </w:p>
    <w:p w:rsidR="005F0017" w:rsidRDefault="005F0017" w:rsidP="005F0017">
      <w:pPr>
        <w:numPr>
          <w:ilvl w:val="0"/>
          <w:numId w:val="1"/>
        </w:numPr>
        <w:ind w:left="448" w:hanging="357"/>
        <w:jc w:val="both"/>
        <w:rPr>
          <w:color w:val="000000" w:themeColor="text1"/>
          <w:sz w:val="24"/>
          <w:lang w:val="ro-RO"/>
        </w:rPr>
      </w:pPr>
      <w:r>
        <w:rPr>
          <w:b/>
          <w:color w:val="000000" w:themeColor="text1"/>
          <w:sz w:val="24"/>
          <w:lang w:val="ro-RO"/>
        </w:rPr>
        <w:lastRenderedPageBreak/>
        <w:t>Proiect de hotărâre</w:t>
      </w:r>
      <w:r>
        <w:rPr>
          <w:color w:val="000000" w:themeColor="text1"/>
          <w:sz w:val="24"/>
          <w:lang w:val="ro-RO"/>
        </w:rPr>
        <w:t xml:space="preserve"> </w:t>
      </w:r>
      <w:r w:rsidRPr="005F0017">
        <w:rPr>
          <w:color w:val="000000" w:themeColor="text1"/>
          <w:sz w:val="24"/>
          <w:lang w:val="ro-RO"/>
        </w:rPr>
        <w:t>privind stabilirea costului mediu lunar de întreţinere/beneficiar pentru decontarea cheltuielilor şi a costului mediu lunar de întreţinere/beneficiar pe baza căruia se stabileşte contribuţia lunară de întreţinere în cadrul Complexului Social de Servicii Străuleşti şi Complexul Social de Servicii Odăi din structura Direcţiei Generale de Asistenţă Socială şi Protecţia Copilului Sector 1</w:t>
      </w:r>
      <w:r>
        <w:rPr>
          <w:color w:val="000000" w:themeColor="text1"/>
          <w:sz w:val="24"/>
          <w:lang w:val="ro-RO"/>
        </w:rPr>
        <w:t xml:space="preserve"> </w:t>
      </w:r>
      <w:r w:rsidRPr="004A0BCB">
        <w:rPr>
          <w:color w:val="000000" w:themeColor="text1"/>
          <w:sz w:val="24"/>
          <w:lang w:val="ro-RO"/>
        </w:rPr>
        <w:t>- Primarul sectorului 1 al municipiului Bucureşti</w:t>
      </w:r>
    </w:p>
    <w:p w:rsidR="00BF5FAB" w:rsidRPr="005F0017" w:rsidRDefault="00BF5FAB" w:rsidP="005F0017">
      <w:pPr>
        <w:numPr>
          <w:ilvl w:val="0"/>
          <w:numId w:val="1"/>
        </w:numPr>
        <w:ind w:left="448" w:hanging="357"/>
        <w:jc w:val="both"/>
        <w:rPr>
          <w:color w:val="000000" w:themeColor="text1"/>
          <w:sz w:val="24"/>
          <w:lang w:val="ro-RO"/>
        </w:rPr>
      </w:pPr>
      <w:r w:rsidRPr="005F0017">
        <w:rPr>
          <w:b/>
          <w:color w:val="000000" w:themeColor="text1"/>
          <w:sz w:val="24"/>
          <w:lang w:val="ro-RO"/>
        </w:rPr>
        <w:t xml:space="preserve">Proiect de hotărâre </w:t>
      </w:r>
      <w:r w:rsidRPr="005F0017">
        <w:rPr>
          <w:color w:val="000000" w:themeColor="text1"/>
          <w:sz w:val="24"/>
          <w:lang w:val="ro-RO"/>
        </w:rPr>
        <w:t>privind scutirea de la plata contribuţiei de întreţinere datorată de doamna Ţolea Georgeta, în calitate de susţinător legal al numitului Ţolea Cornel Marius, beneficiar al serviciilor sociale în cadrul Centrului de Îngrijire şi Asistenţă Sf. Vasile - Primarul sectorului 1 al municipiului Bucureşti</w:t>
      </w:r>
    </w:p>
    <w:p w:rsidR="00BF5FAB" w:rsidRDefault="00BF5FAB" w:rsidP="005F0017">
      <w:pPr>
        <w:numPr>
          <w:ilvl w:val="0"/>
          <w:numId w:val="1"/>
        </w:numPr>
        <w:ind w:left="448" w:hanging="357"/>
        <w:jc w:val="both"/>
        <w:rPr>
          <w:color w:val="000000" w:themeColor="text1"/>
          <w:sz w:val="24"/>
          <w:szCs w:val="24"/>
          <w:lang w:val="ro-RO"/>
        </w:rPr>
      </w:pPr>
      <w:r w:rsidRPr="00BB228A">
        <w:rPr>
          <w:b/>
          <w:color w:val="000000" w:themeColor="text1"/>
          <w:sz w:val="24"/>
          <w:szCs w:val="24"/>
          <w:lang w:val="ro-RO"/>
        </w:rPr>
        <w:t>Proiect de hotărâre</w:t>
      </w:r>
      <w:r>
        <w:rPr>
          <w:color w:val="000000" w:themeColor="text1"/>
          <w:sz w:val="24"/>
          <w:szCs w:val="24"/>
          <w:lang w:val="ro-RO"/>
        </w:rPr>
        <w:t xml:space="preserve"> </w:t>
      </w:r>
      <w:r w:rsidRPr="004A0BCB">
        <w:rPr>
          <w:color w:val="000000" w:themeColor="text1"/>
          <w:sz w:val="24"/>
          <w:szCs w:val="24"/>
          <w:lang w:val="ro-RO"/>
        </w:rPr>
        <w:t>privind aprobarea continuării finanţării de către Consiliul Local al Sectorului 1, prin Complexul  Multifuncţional Caraiman a Proiectului “O Altă Şansă”, în parteneriat cu Fundaţia Crucea Alb Galbenă, pentru perioada martie 2015-februarie 2016</w:t>
      </w:r>
      <w:r>
        <w:rPr>
          <w:color w:val="000000" w:themeColor="text1"/>
          <w:sz w:val="24"/>
          <w:szCs w:val="24"/>
          <w:lang w:val="ro-RO"/>
        </w:rPr>
        <w:t xml:space="preserve"> </w:t>
      </w:r>
      <w:r w:rsidRPr="004A0BCB">
        <w:rPr>
          <w:color w:val="000000" w:themeColor="text1"/>
          <w:sz w:val="24"/>
          <w:szCs w:val="24"/>
          <w:lang w:val="ro-RO"/>
        </w:rPr>
        <w:t>– Primarul sectorului 1 al municipiului București</w:t>
      </w:r>
    </w:p>
    <w:p w:rsidR="004D6A44" w:rsidRDefault="004D6A44" w:rsidP="005F0017">
      <w:pPr>
        <w:numPr>
          <w:ilvl w:val="0"/>
          <w:numId w:val="1"/>
        </w:numPr>
        <w:ind w:left="448" w:hanging="357"/>
        <w:jc w:val="both"/>
        <w:rPr>
          <w:color w:val="000000" w:themeColor="text1"/>
          <w:sz w:val="24"/>
          <w:lang w:val="ro-RO"/>
        </w:rPr>
      </w:pPr>
      <w:r>
        <w:rPr>
          <w:b/>
          <w:color w:val="000000" w:themeColor="text1"/>
          <w:sz w:val="24"/>
          <w:szCs w:val="24"/>
          <w:lang w:val="ro-RO"/>
        </w:rPr>
        <w:t xml:space="preserve">Proiect de hotărâre </w:t>
      </w:r>
      <w:r w:rsidRPr="004D6A44">
        <w:rPr>
          <w:color w:val="000000" w:themeColor="text1"/>
          <w:sz w:val="24"/>
          <w:szCs w:val="24"/>
          <w:lang w:val="ro-RO"/>
        </w:rPr>
        <w:t>privind modificarea Anexei nr.1 a Hotărârii Consiliului Local al Sectorului 1 nr.159/25.09.2014 privind numirea reprezentanţilor Consiliului Local al Sectorului 1 în Consiliile de Administraţie  şi în Comisiile pentru evaluarea şi asigurarea calităţii instituţiilor de învăţământ preuniversitar din sectorul 1, cu modificările şi completările ulterioare</w:t>
      </w:r>
      <w:r>
        <w:rPr>
          <w:color w:val="000000" w:themeColor="text1"/>
          <w:sz w:val="24"/>
          <w:szCs w:val="24"/>
          <w:lang w:val="ro-RO"/>
        </w:rPr>
        <w:t xml:space="preserve"> </w:t>
      </w:r>
      <w:r w:rsidRPr="004A0BCB">
        <w:rPr>
          <w:color w:val="000000" w:themeColor="text1"/>
          <w:sz w:val="24"/>
          <w:lang w:val="ro-RO"/>
        </w:rPr>
        <w:t>- Primarul sectorului 1 al municipiului Bucureşti</w:t>
      </w:r>
    </w:p>
    <w:p w:rsidR="006D3FF8" w:rsidRDefault="006D3FF8" w:rsidP="005F0017">
      <w:pPr>
        <w:numPr>
          <w:ilvl w:val="0"/>
          <w:numId w:val="1"/>
        </w:numPr>
        <w:ind w:left="448" w:hanging="357"/>
        <w:jc w:val="both"/>
        <w:rPr>
          <w:color w:val="000000" w:themeColor="text1"/>
          <w:sz w:val="24"/>
          <w:szCs w:val="24"/>
          <w:lang w:val="ro-RO"/>
        </w:rPr>
      </w:pPr>
      <w:r w:rsidRPr="00890A7D">
        <w:rPr>
          <w:b/>
          <w:color w:val="000000" w:themeColor="text1"/>
          <w:sz w:val="24"/>
          <w:szCs w:val="24"/>
          <w:lang w:val="ro-RO"/>
        </w:rPr>
        <w:t xml:space="preserve">Proiect de hotărâre </w:t>
      </w:r>
      <w:r w:rsidR="00890A7D" w:rsidRPr="00890A7D">
        <w:rPr>
          <w:color w:val="000000" w:themeColor="text1"/>
          <w:sz w:val="24"/>
          <w:szCs w:val="24"/>
          <w:lang w:val="ro-RO"/>
        </w:rPr>
        <w:t xml:space="preserve">privind aprobarea numărului și cuantumului burselor de merit, burselor de studiu și burselor de ajutor social pentru elevii de la cursurile cu frecvență din învățământul preuniversitar de stat  Sector 1 în  anul bugetar 2015 </w:t>
      </w:r>
      <w:r w:rsidRPr="00890A7D">
        <w:rPr>
          <w:color w:val="000000" w:themeColor="text1"/>
          <w:sz w:val="24"/>
          <w:szCs w:val="24"/>
          <w:lang w:val="ro-RO"/>
        </w:rPr>
        <w:t>– Primarul sectorului 1 al municipiului București</w:t>
      </w:r>
    </w:p>
    <w:p w:rsidR="005F0017" w:rsidRDefault="005F0017" w:rsidP="005F0017">
      <w:pPr>
        <w:numPr>
          <w:ilvl w:val="0"/>
          <w:numId w:val="1"/>
        </w:numPr>
        <w:ind w:left="448" w:hanging="357"/>
        <w:jc w:val="both"/>
        <w:rPr>
          <w:color w:val="000000" w:themeColor="text1"/>
          <w:sz w:val="24"/>
          <w:lang w:val="ro-RO"/>
        </w:rPr>
      </w:pPr>
      <w:r>
        <w:rPr>
          <w:b/>
          <w:color w:val="000000" w:themeColor="text1"/>
          <w:sz w:val="24"/>
          <w:lang w:val="ro-RO"/>
        </w:rPr>
        <w:t xml:space="preserve">Proiect de hotărâre </w:t>
      </w:r>
      <w:r w:rsidRPr="004D6A44">
        <w:rPr>
          <w:color w:val="000000" w:themeColor="text1"/>
          <w:sz w:val="24"/>
          <w:lang w:val="ro-RO"/>
        </w:rPr>
        <w:t>privind completarea Hotărârii Consiliului Local Sector 1 nr. 13/27.01.2015 privind transmiterea în administrarea Direcţiei Generale de Asistenţă Socială şi Protecţia Copilului Sector 1 a blocurilor de locuinţe situate în cartierul Odăi nr. 3-5</w:t>
      </w:r>
      <w:r>
        <w:rPr>
          <w:color w:val="000000" w:themeColor="text1"/>
          <w:sz w:val="24"/>
          <w:lang w:val="ro-RO"/>
        </w:rPr>
        <w:t xml:space="preserve"> </w:t>
      </w:r>
      <w:r w:rsidRPr="004A0BCB">
        <w:rPr>
          <w:color w:val="000000" w:themeColor="text1"/>
          <w:sz w:val="24"/>
          <w:lang w:val="ro-RO"/>
        </w:rPr>
        <w:t>- Primarul sectorului 1 al municipiului Bucureşti</w:t>
      </w:r>
    </w:p>
    <w:p w:rsidR="004623DD" w:rsidRDefault="004623DD" w:rsidP="004623DD">
      <w:pPr>
        <w:numPr>
          <w:ilvl w:val="0"/>
          <w:numId w:val="1"/>
        </w:numPr>
        <w:ind w:left="448" w:hanging="357"/>
        <w:jc w:val="both"/>
        <w:rPr>
          <w:color w:val="000000" w:themeColor="text1"/>
          <w:sz w:val="24"/>
          <w:lang w:val="ro-RO"/>
        </w:rPr>
      </w:pPr>
      <w:r>
        <w:rPr>
          <w:b/>
          <w:color w:val="000000" w:themeColor="text1"/>
          <w:sz w:val="24"/>
          <w:lang w:val="ro-RO"/>
        </w:rPr>
        <w:t xml:space="preserve">Proiect de hotărâre </w:t>
      </w:r>
      <w:r>
        <w:rPr>
          <w:color w:val="000000" w:themeColor="text1"/>
          <w:sz w:val="24"/>
          <w:lang w:val="ro-RO"/>
        </w:rPr>
        <w:t xml:space="preserve">privind modificarea şi completarea Hotărârii Consiliului Local al Sectorului 1 nr.181/28.11.2013 </w:t>
      </w:r>
      <w:r w:rsidRPr="004623DD">
        <w:rPr>
          <w:sz w:val="24"/>
          <w:szCs w:val="24"/>
          <w:lang w:val="ro-RO"/>
        </w:rPr>
        <w:t xml:space="preserve">privind aprobarea Regulamentului privind desfăşurarea activităţii de alimentaţie public pe raza Sectorului 1 al Municipiului Bucureşti </w:t>
      </w:r>
      <w:r w:rsidRPr="004A0BCB">
        <w:rPr>
          <w:color w:val="000000" w:themeColor="text1"/>
          <w:sz w:val="24"/>
          <w:lang w:val="ro-RO"/>
        </w:rPr>
        <w:t>- Primarul sectorului 1 al municipiului Bucureşti</w:t>
      </w:r>
    </w:p>
    <w:p w:rsidR="00CF2DEE" w:rsidRPr="004623DD" w:rsidRDefault="00CF2DEE" w:rsidP="004623DD">
      <w:pPr>
        <w:numPr>
          <w:ilvl w:val="0"/>
          <w:numId w:val="1"/>
        </w:numPr>
        <w:ind w:left="448" w:hanging="357"/>
        <w:jc w:val="both"/>
        <w:rPr>
          <w:color w:val="000000" w:themeColor="text1"/>
          <w:sz w:val="24"/>
          <w:lang w:val="ro-RO"/>
        </w:rPr>
      </w:pPr>
      <w:r w:rsidRPr="004623DD">
        <w:rPr>
          <w:b/>
          <w:color w:val="000000" w:themeColor="text1"/>
          <w:sz w:val="24"/>
          <w:szCs w:val="24"/>
          <w:lang w:val="ro-RO"/>
        </w:rPr>
        <w:t xml:space="preserve">Proiect de hotărâre </w:t>
      </w:r>
      <w:r w:rsidRPr="004623DD">
        <w:rPr>
          <w:color w:val="000000" w:themeColor="text1"/>
          <w:sz w:val="24"/>
          <w:szCs w:val="24"/>
          <w:lang w:val="ro-RO"/>
        </w:rPr>
        <w:t>privind aprobarea unor Planuri Urbanistice de Detaliu pentru construcţii definitive pe terenuri  situate în Sectorul 1 al  Municipiului Bucureşti   – Primarul sectorului 1 al municipiului București</w:t>
      </w:r>
    </w:p>
    <w:p w:rsidR="00157EBE" w:rsidRPr="006825F5" w:rsidRDefault="00157EBE" w:rsidP="005F0017">
      <w:pPr>
        <w:numPr>
          <w:ilvl w:val="0"/>
          <w:numId w:val="1"/>
        </w:numPr>
        <w:ind w:left="448" w:hanging="357"/>
        <w:jc w:val="both"/>
        <w:rPr>
          <w:color w:val="000000" w:themeColor="text1"/>
          <w:sz w:val="24"/>
          <w:szCs w:val="24"/>
          <w:lang w:val="ro-RO"/>
        </w:rPr>
      </w:pPr>
      <w:r>
        <w:rPr>
          <w:b/>
          <w:color w:val="000000" w:themeColor="text1"/>
          <w:sz w:val="24"/>
          <w:szCs w:val="24"/>
          <w:lang w:val="ro-RO"/>
        </w:rPr>
        <w:t>Diverse</w:t>
      </w:r>
    </w:p>
    <w:p w:rsidR="00F4358A" w:rsidRPr="00CF2DEE" w:rsidRDefault="00F4358A" w:rsidP="005F0017">
      <w:pPr>
        <w:spacing w:before="120"/>
        <w:jc w:val="both"/>
        <w:rPr>
          <w:color w:val="000000" w:themeColor="text1"/>
          <w:sz w:val="24"/>
          <w:lang w:val="ro-RO"/>
        </w:rPr>
      </w:pPr>
    </w:p>
    <w:p w:rsidR="003B7C88" w:rsidRPr="00E10658" w:rsidRDefault="003B7C88" w:rsidP="00996B10">
      <w:pPr>
        <w:jc w:val="both"/>
        <w:rPr>
          <w:color w:val="000000" w:themeColor="text1"/>
          <w:sz w:val="24"/>
          <w:lang w:val="ro-RO"/>
        </w:rPr>
      </w:pPr>
    </w:p>
    <w:p w:rsidR="00CF3D7F" w:rsidRDefault="001565EA" w:rsidP="00AB6D33">
      <w:pPr>
        <w:jc w:val="center"/>
        <w:rPr>
          <w:b/>
          <w:color w:val="000000" w:themeColor="text1"/>
          <w:sz w:val="32"/>
          <w:lang w:val="ro-RO"/>
          <w14:shadow w14:blurRad="50800" w14:dist="38100" w14:dir="2700000" w14:sx="100000" w14:sy="100000" w14:kx="0" w14:ky="0" w14:algn="tl">
            <w14:srgbClr w14:val="000000">
              <w14:alpha w14:val="60000"/>
            </w14:srgbClr>
          </w14:shadow>
        </w:rPr>
      </w:pPr>
      <w:r w:rsidRPr="00E10658">
        <w:rPr>
          <w:b/>
          <w:color w:val="000000" w:themeColor="text1"/>
          <w:sz w:val="32"/>
          <w:lang w:val="ro-RO"/>
          <w14:shadow w14:blurRad="50800" w14:dist="38100" w14:dir="2700000" w14:sx="100000" w14:sy="100000" w14:kx="0" w14:ky="0" w14:algn="tl">
            <w14:srgbClr w14:val="000000">
              <w14:alpha w14:val="60000"/>
            </w14:srgbClr>
          </w14:shadow>
        </w:rPr>
        <w:t>P R I M A R,</w:t>
      </w:r>
    </w:p>
    <w:p w:rsidR="00F4358A" w:rsidRDefault="00F4358A" w:rsidP="00AB6D33">
      <w:pPr>
        <w:jc w:val="center"/>
        <w:rPr>
          <w:b/>
          <w:color w:val="000000" w:themeColor="text1"/>
          <w:sz w:val="32"/>
          <w:lang w:val="ro-RO"/>
          <w14:shadow w14:blurRad="50800" w14:dist="38100" w14:dir="2700000" w14:sx="100000" w14:sy="100000" w14:kx="0" w14:ky="0" w14:algn="tl">
            <w14:srgbClr w14:val="000000">
              <w14:alpha w14:val="60000"/>
            </w14:srgbClr>
          </w14:shadow>
        </w:rPr>
      </w:pPr>
    </w:p>
    <w:p w:rsidR="00F4358A" w:rsidRPr="00E10658" w:rsidRDefault="00F4358A" w:rsidP="00AB6D33">
      <w:pPr>
        <w:jc w:val="center"/>
        <w:rPr>
          <w:b/>
          <w:color w:val="000000" w:themeColor="text1"/>
          <w:sz w:val="32"/>
          <w:lang w:val="ro-RO"/>
          <w14:shadow w14:blurRad="50800" w14:dist="38100" w14:dir="2700000" w14:sx="100000" w14:sy="100000" w14:kx="0" w14:ky="0" w14:algn="tl">
            <w14:srgbClr w14:val="000000">
              <w14:alpha w14:val="60000"/>
            </w14:srgbClr>
          </w14:shadow>
        </w:rPr>
      </w:pPr>
    </w:p>
    <w:p w:rsidR="001565EA" w:rsidRPr="00E10658" w:rsidRDefault="001565EA" w:rsidP="001565EA">
      <w:pPr>
        <w:pStyle w:val="Heading4"/>
        <w:rPr>
          <w:color w:val="000000" w:themeColor="text1"/>
          <w:sz w:val="32"/>
          <w:lang w:val="ro-RO"/>
          <w14:shadow w14:blurRad="50800" w14:dist="38100" w14:dir="2700000" w14:sx="100000" w14:sy="100000" w14:kx="0" w14:ky="0" w14:algn="tl">
            <w14:srgbClr w14:val="000000">
              <w14:alpha w14:val="60000"/>
            </w14:srgbClr>
          </w14:shadow>
        </w:rPr>
      </w:pPr>
      <w:r w:rsidRPr="00E10658">
        <w:rPr>
          <w:color w:val="000000" w:themeColor="text1"/>
          <w:sz w:val="32"/>
          <w:lang w:val="ro-RO"/>
          <w14:shadow w14:blurRad="50800" w14:dist="38100" w14:dir="2700000" w14:sx="100000" w14:sy="100000" w14:kx="0" w14:ky="0" w14:algn="tl">
            <w14:srgbClr w14:val="000000">
              <w14:alpha w14:val="60000"/>
            </w14:srgbClr>
          </w14:shadow>
        </w:rPr>
        <w:t>ANDREI  IOAN  CHILIMAN</w:t>
      </w:r>
    </w:p>
    <w:p w:rsidR="000333E9" w:rsidRDefault="000333E9" w:rsidP="00DF2F05">
      <w:pPr>
        <w:rPr>
          <w:b/>
          <w:caps/>
          <w:color w:val="000000" w:themeColor="text1"/>
          <w:sz w:val="30"/>
          <w:lang w:val="ro-RO"/>
          <w14:shadow w14:blurRad="50800" w14:dist="38100" w14:dir="2700000" w14:sx="100000" w14:sy="100000" w14:kx="0" w14:ky="0" w14:algn="tl">
            <w14:srgbClr w14:val="000000">
              <w14:alpha w14:val="60000"/>
            </w14:srgbClr>
          </w14:shadow>
        </w:rPr>
      </w:pPr>
    </w:p>
    <w:p w:rsidR="000333E9" w:rsidRDefault="000333E9" w:rsidP="00DF2F05">
      <w:pPr>
        <w:rPr>
          <w:b/>
          <w:caps/>
          <w:color w:val="000000" w:themeColor="text1"/>
          <w:sz w:val="30"/>
          <w:lang w:val="ro-RO"/>
          <w14:shadow w14:blurRad="50800" w14:dist="38100" w14:dir="2700000" w14:sx="100000" w14:sy="100000" w14:kx="0" w14:ky="0" w14:algn="tl">
            <w14:srgbClr w14:val="000000">
              <w14:alpha w14:val="60000"/>
            </w14:srgbClr>
          </w14:shadow>
        </w:rPr>
      </w:pPr>
    </w:p>
    <w:p w:rsidR="002C7797" w:rsidRDefault="002C7797" w:rsidP="00371DB5">
      <w:pPr>
        <w:rPr>
          <w:b/>
          <w:caps/>
          <w:color w:val="000000" w:themeColor="text1"/>
          <w:sz w:val="30"/>
          <w:lang w:val="ro-RO"/>
          <w14:shadow w14:blurRad="50800" w14:dist="38100" w14:dir="2700000" w14:sx="100000" w14:sy="100000" w14:kx="0" w14:ky="0" w14:algn="tl">
            <w14:srgbClr w14:val="000000">
              <w14:alpha w14:val="60000"/>
            </w14:srgbClr>
          </w14:shadow>
        </w:rPr>
      </w:pPr>
    </w:p>
    <w:p w:rsidR="00582AE3" w:rsidRPr="00E10658" w:rsidRDefault="00582AE3" w:rsidP="00371DB5">
      <w:pPr>
        <w:rPr>
          <w:b/>
          <w:caps/>
          <w:color w:val="000000" w:themeColor="text1"/>
          <w:sz w:val="30"/>
          <w:lang w:val="ro-RO"/>
          <w14:shadow w14:blurRad="50800" w14:dist="38100" w14:dir="2700000" w14:sx="100000" w14:sy="100000" w14:kx="0" w14:ky="0" w14:algn="tl">
            <w14:srgbClr w14:val="000000">
              <w14:alpha w14:val="60000"/>
            </w14:srgbClr>
          </w14:shadow>
        </w:rPr>
      </w:pPr>
    </w:p>
    <w:p w:rsidR="001565EA" w:rsidRPr="00E10658" w:rsidRDefault="001565EA" w:rsidP="001565EA">
      <w:pPr>
        <w:ind w:firstLine="567"/>
        <w:jc w:val="center"/>
        <w:rPr>
          <w:b/>
          <w:caps/>
          <w:color w:val="000000" w:themeColor="text1"/>
          <w:sz w:val="30"/>
          <w:lang w:val="ro-RO"/>
          <w14:shadow w14:blurRad="50800" w14:dist="38100" w14:dir="2700000" w14:sx="100000" w14:sy="100000" w14:kx="0" w14:ky="0" w14:algn="tl">
            <w14:srgbClr w14:val="000000">
              <w14:alpha w14:val="60000"/>
            </w14:srgbClr>
          </w14:shadow>
        </w:rPr>
      </w:pPr>
      <w:r w:rsidRPr="00E10658">
        <w:rPr>
          <w:b/>
          <w:caps/>
          <w:color w:val="000000" w:themeColor="text1"/>
          <w:sz w:val="30"/>
          <w:lang w:val="ro-RO"/>
          <w14:shadow w14:blurRad="50800" w14:dist="38100" w14:dir="2700000" w14:sx="100000" w14:sy="100000" w14:kx="0" w14:ky="0" w14:algn="tl">
            <w14:srgbClr w14:val="000000">
              <w14:alpha w14:val="60000"/>
            </w14:srgbClr>
          </w14:shadow>
        </w:rPr>
        <w:t>Avizează pentru legalitate,</w:t>
      </w:r>
    </w:p>
    <w:p w:rsidR="001565EA" w:rsidRPr="00E10658" w:rsidRDefault="001565EA" w:rsidP="001565EA">
      <w:pPr>
        <w:ind w:firstLine="567"/>
        <w:jc w:val="center"/>
        <w:rPr>
          <w:b/>
          <w:caps/>
          <w:color w:val="000000" w:themeColor="text1"/>
          <w:sz w:val="30"/>
          <w:lang w:val="ro-RO"/>
          <w14:shadow w14:blurRad="50800" w14:dist="38100" w14:dir="2700000" w14:sx="100000" w14:sy="100000" w14:kx="0" w14:ky="0" w14:algn="tl">
            <w14:srgbClr w14:val="000000">
              <w14:alpha w14:val="60000"/>
            </w14:srgbClr>
          </w14:shadow>
        </w:rPr>
      </w:pPr>
      <w:r w:rsidRPr="00E10658">
        <w:rPr>
          <w:b/>
          <w:caps/>
          <w:color w:val="000000" w:themeColor="text1"/>
          <w:sz w:val="30"/>
          <w:lang w:val="ro-RO"/>
          <w14:shadow w14:blurRad="50800" w14:dist="38100" w14:dir="2700000" w14:sx="100000" w14:sy="100000" w14:kx="0" w14:ky="0" w14:algn="tl">
            <w14:srgbClr w14:val="000000">
              <w14:alpha w14:val="60000"/>
            </w14:srgbClr>
          </w14:shadow>
        </w:rPr>
        <w:t>Secretarul Sectorului 1,</w:t>
      </w:r>
    </w:p>
    <w:p w:rsidR="001565EA" w:rsidRPr="00E10658" w:rsidRDefault="001565EA" w:rsidP="001565EA">
      <w:pPr>
        <w:ind w:firstLine="567"/>
        <w:jc w:val="center"/>
        <w:rPr>
          <w:b/>
          <w:caps/>
          <w:color w:val="000000" w:themeColor="text1"/>
          <w:sz w:val="30"/>
          <w:lang w:val="ro-RO"/>
          <w14:shadow w14:blurRad="50800" w14:dist="38100" w14:dir="2700000" w14:sx="100000" w14:sy="100000" w14:kx="0" w14:ky="0" w14:algn="tl">
            <w14:srgbClr w14:val="000000">
              <w14:alpha w14:val="60000"/>
            </w14:srgbClr>
          </w14:shadow>
        </w:rPr>
      </w:pPr>
    </w:p>
    <w:p w:rsidR="001565EA" w:rsidRPr="00E10658" w:rsidRDefault="001565EA" w:rsidP="001565EA">
      <w:pPr>
        <w:ind w:firstLine="567"/>
        <w:jc w:val="center"/>
        <w:rPr>
          <w:b/>
          <w:caps/>
          <w:color w:val="000000" w:themeColor="text1"/>
          <w:sz w:val="30"/>
          <w:lang w:val="ro-RO"/>
          <w14:shadow w14:blurRad="50800" w14:dist="38100" w14:dir="2700000" w14:sx="100000" w14:sy="100000" w14:kx="0" w14:ky="0" w14:algn="tl">
            <w14:srgbClr w14:val="000000">
              <w14:alpha w14:val="60000"/>
            </w14:srgbClr>
          </w14:shadow>
        </w:rPr>
      </w:pPr>
      <w:r w:rsidRPr="00E10658">
        <w:rPr>
          <w:b/>
          <w:caps/>
          <w:color w:val="000000" w:themeColor="text1"/>
          <w:sz w:val="30"/>
          <w:lang w:val="ro-RO"/>
          <w14:shadow w14:blurRad="50800" w14:dist="38100" w14:dir="2700000" w14:sx="100000" w14:sy="100000" w14:kx="0" w14:ky="0" w14:algn="tl">
            <w14:srgbClr w14:val="000000">
              <w14:alpha w14:val="60000"/>
            </w14:srgbClr>
          </w14:shadow>
        </w:rPr>
        <w:t>REMUS ALEXANDRU MOLDOVEANU</w:t>
      </w:r>
    </w:p>
    <w:p w:rsidR="001565EA" w:rsidRPr="00E10658" w:rsidRDefault="001565EA" w:rsidP="001565EA">
      <w:pPr>
        <w:ind w:firstLine="567"/>
        <w:jc w:val="center"/>
        <w:rPr>
          <w:b/>
          <w:caps/>
          <w:color w:val="000000" w:themeColor="text1"/>
          <w:sz w:val="30"/>
          <w:lang w:val="ro-RO"/>
          <w14:shadow w14:blurRad="50800" w14:dist="38100" w14:dir="2700000" w14:sx="100000" w14:sy="100000" w14:kx="0" w14:ky="0" w14:algn="tl">
            <w14:srgbClr w14:val="000000">
              <w14:alpha w14:val="60000"/>
            </w14:srgbClr>
          </w14:shadow>
        </w:rPr>
      </w:pPr>
    </w:p>
    <w:p w:rsidR="001565EA" w:rsidRPr="00E10658" w:rsidRDefault="001565EA" w:rsidP="001565EA">
      <w:pPr>
        <w:ind w:firstLine="567"/>
        <w:jc w:val="center"/>
        <w:rPr>
          <w:b/>
          <w:caps/>
          <w:color w:val="000000" w:themeColor="text1"/>
          <w:sz w:val="30"/>
          <w:lang w:val="ro-RO"/>
          <w14:shadow w14:blurRad="50800" w14:dist="38100" w14:dir="2700000" w14:sx="100000" w14:sy="100000" w14:kx="0" w14:ky="0" w14:algn="tl">
            <w14:srgbClr w14:val="000000">
              <w14:alpha w14:val="60000"/>
            </w14:srgbClr>
          </w14:shadow>
        </w:rPr>
      </w:pPr>
    </w:p>
    <w:p w:rsidR="001565EA" w:rsidRPr="00E10658" w:rsidRDefault="001565EA" w:rsidP="001565EA">
      <w:pPr>
        <w:ind w:firstLine="567"/>
        <w:jc w:val="center"/>
        <w:rPr>
          <w:b/>
          <w:caps/>
          <w:color w:val="000000" w:themeColor="text1"/>
          <w:sz w:val="30"/>
          <w:lang w:val="ro-RO"/>
          <w14:shadow w14:blurRad="50800" w14:dist="38100" w14:dir="2700000" w14:sx="100000" w14:sy="100000" w14:kx="0" w14:ky="0" w14:algn="tl">
            <w14:srgbClr w14:val="000000">
              <w14:alpha w14:val="60000"/>
            </w14:srgbClr>
          </w14:shadow>
        </w:rPr>
      </w:pPr>
    </w:p>
    <w:p w:rsidR="001565EA" w:rsidRPr="00E10658" w:rsidRDefault="001565EA" w:rsidP="001565EA">
      <w:pPr>
        <w:ind w:firstLine="567"/>
        <w:jc w:val="center"/>
        <w:rPr>
          <w:b/>
          <w:caps/>
          <w:color w:val="000000" w:themeColor="text1"/>
          <w:sz w:val="30"/>
          <w:lang w:val="ro-RO"/>
          <w14:shadow w14:blurRad="50800" w14:dist="38100" w14:dir="2700000" w14:sx="100000" w14:sy="100000" w14:kx="0" w14:ky="0" w14:algn="tl">
            <w14:srgbClr w14:val="000000">
              <w14:alpha w14:val="60000"/>
            </w14:srgbClr>
          </w14:shadow>
        </w:rPr>
      </w:pPr>
    </w:p>
    <w:p w:rsidR="001565EA" w:rsidRPr="00E10658" w:rsidRDefault="001565EA" w:rsidP="00F4358A">
      <w:pPr>
        <w:rPr>
          <w:b/>
          <w:caps/>
          <w:color w:val="000000" w:themeColor="text1"/>
          <w:sz w:val="30"/>
          <w:lang w:val="ro-RO"/>
          <w14:shadow w14:blurRad="50800" w14:dist="38100" w14:dir="2700000" w14:sx="100000" w14:sy="100000" w14:kx="0" w14:ky="0" w14:algn="tl">
            <w14:srgbClr w14:val="000000">
              <w14:alpha w14:val="60000"/>
            </w14:srgbClr>
          </w14:shadow>
        </w:rPr>
      </w:pPr>
    </w:p>
    <w:p w:rsidR="001565EA" w:rsidRPr="00E10658" w:rsidRDefault="001565EA" w:rsidP="001565EA">
      <w:pPr>
        <w:ind w:firstLine="567"/>
        <w:jc w:val="center"/>
        <w:rPr>
          <w:b/>
          <w:caps/>
          <w:color w:val="000000" w:themeColor="text1"/>
          <w:sz w:val="30"/>
          <w:lang w:val="ro-RO"/>
          <w14:shadow w14:blurRad="50800" w14:dist="38100" w14:dir="2700000" w14:sx="100000" w14:sy="100000" w14:kx="0" w14:ky="0" w14:algn="tl">
            <w14:srgbClr w14:val="000000">
              <w14:alpha w14:val="60000"/>
            </w14:srgbClr>
          </w14:shadow>
        </w:rPr>
      </w:pPr>
    </w:p>
    <w:p w:rsidR="001565EA" w:rsidRPr="00E10658" w:rsidRDefault="001565EA" w:rsidP="001565EA">
      <w:pPr>
        <w:ind w:firstLine="567"/>
        <w:jc w:val="center"/>
        <w:rPr>
          <w:b/>
          <w:caps/>
          <w:color w:val="000000" w:themeColor="text1"/>
          <w:sz w:val="28"/>
          <w:szCs w:val="28"/>
          <w:lang w:val="ro-RO"/>
          <w14:shadow w14:blurRad="50800" w14:dist="38100" w14:dir="2700000" w14:sx="100000" w14:sy="100000" w14:kx="0" w14:ky="0" w14:algn="tl">
            <w14:srgbClr w14:val="000000">
              <w14:alpha w14:val="60000"/>
            </w14:srgbClr>
          </w14:shadow>
        </w:rPr>
      </w:pPr>
    </w:p>
    <w:p w:rsidR="001565EA" w:rsidRPr="00E10658" w:rsidRDefault="001565EA" w:rsidP="001565EA">
      <w:pPr>
        <w:ind w:firstLine="567"/>
        <w:jc w:val="center"/>
        <w:rPr>
          <w:b/>
          <w:caps/>
          <w:color w:val="000000" w:themeColor="text1"/>
          <w:sz w:val="28"/>
          <w:szCs w:val="28"/>
          <w:lang w:val="ro-RO"/>
          <w14:shadow w14:blurRad="50800" w14:dist="38100" w14:dir="2700000" w14:sx="100000" w14:sy="100000" w14:kx="0" w14:ky="0" w14:algn="tl">
            <w14:srgbClr w14:val="000000">
              <w14:alpha w14:val="60000"/>
            </w14:srgbClr>
          </w14:shadow>
        </w:rPr>
      </w:pPr>
      <w:r w:rsidRPr="00E10658">
        <w:rPr>
          <w:b/>
          <w:caps/>
          <w:color w:val="000000" w:themeColor="text1"/>
          <w:sz w:val="28"/>
          <w:szCs w:val="28"/>
          <w:lang w:val="ro-RO"/>
          <w14:shadow w14:blurRad="50800" w14:dist="38100" w14:dir="2700000" w14:sx="100000" w14:sy="100000" w14:kx="0" w14:ky="0" w14:algn="tl">
            <w14:srgbClr w14:val="000000">
              <w14:alpha w14:val="60000"/>
            </w14:srgbClr>
          </w14:shadow>
        </w:rPr>
        <w:t>Aviz favorabil,</w:t>
      </w:r>
    </w:p>
    <w:p w:rsidR="001565EA" w:rsidRPr="00E10658" w:rsidRDefault="001565EA" w:rsidP="001565EA">
      <w:pPr>
        <w:ind w:firstLine="567"/>
        <w:jc w:val="center"/>
        <w:rPr>
          <w:b/>
          <w:color w:val="000000" w:themeColor="text1"/>
          <w:sz w:val="28"/>
          <w:szCs w:val="28"/>
          <w:lang w:val="es-ES"/>
          <w14:shadow w14:blurRad="50800" w14:dist="38100" w14:dir="2700000" w14:sx="100000" w14:sy="100000" w14:kx="0" w14:ky="0" w14:algn="tl">
            <w14:srgbClr w14:val="000000">
              <w14:alpha w14:val="60000"/>
            </w14:srgbClr>
          </w14:shadow>
        </w:rPr>
      </w:pPr>
      <w:r w:rsidRPr="00E10658">
        <w:rPr>
          <w:b/>
          <w:color w:val="000000" w:themeColor="text1"/>
          <w:sz w:val="28"/>
          <w:szCs w:val="28"/>
          <w:lang w:val="es-ES"/>
          <w14:shadow w14:blurRad="50800" w14:dist="38100" w14:dir="2700000" w14:sx="100000" w14:sy="100000" w14:kx="0" w14:ky="0" w14:algn="tl">
            <w14:srgbClr w14:val="000000">
              <w14:alpha w14:val="60000"/>
            </w14:srgbClr>
          </w14:shadow>
        </w:rPr>
        <w:t xml:space="preserve">SERVICIUL LEGISLAŢIE ȘI </w:t>
      </w:r>
    </w:p>
    <w:p w:rsidR="001565EA" w:rsidRPr="00E10658" w:rsidRDefault="001565EA" w:rsidP="001565EA">
      <w:pPr>
        <w:ind w:firstLine="567"/>
        <w:jc w:val="center"/>
        <w:rPr>
          <w:b/>
          <w:color w:val="000000" w:themeColor="text1"/>
          <w:sz w:val="28"/>
          <w:szCs w:val="28"/>
          <w:lang w:val="es-ES"/>
          <w14:shadow w14:blurRad="50800" w14:dist="38100" w14:dir="2700000" w14:sx="100000" w14:sy="100000" w14:kx="0" w14:ky="0" w14:algn="tl">
            <w14:srgbClr w14:val="000000">
              <w14:alpha w14:val="60000"/>
            </w14:srgbClr>
          </w14:shadow>
        </w:rPr>
      </w:pPr>
      <w:r w:rsidRPr="00E10658">
        <w:rPr>
          <w:b/>
          <w:color w:val="000000" w:themeColor="text1"/>
          <w:sz w:val="28"/>
          <w:szCs w:val="28"/>
          <w:lang w:val="es-ES"/>
          <w14:shadow w14:blurRad="50800" w14:dist="38100" w14:dir="2700000" w14:sx="100000" w14:sy="100000" w14:kx="0" w14:ky="0" w14:algn="tl">
            <w14:srgbClr w14:val="000000">
              <w14:alpha w14:val="60000"/>
            </w14:srgbClr>
          </w14:shadow>
        </w:rPr>
        <w:t>SPAȚII CU ALTĂ DESTINAȚIE DECÂT CEA DE LOCUINȚĂ,</w:t>
      </w:r>
    </w:p>
    <w:p w:rsidR="001565EA" w:rsidRPr="00E10658" w:rsidRDefault="001565EA" w:rsidP="001565EA">
      <w:pPr>
        <w:ind w:firstLine="567"/>
        <w:jc w:val="center"/>
        <w:rPr>
          <w:b/>
          <w:color w:val="000000" w:themeColor="text1"/>
          <w:sz w:val="28"/>
          <w:szCs w:val="28"/>
          <w:lang w:val="es-ES"/>
          <w14:shadow w14:blurRad="50800" w14:dist="38100" w14:dir="2700000" w14:sx="100000" w14:sy="100000" w14:kx="0" w14:ky="0" w14:algn="tl">
            <w14:srgbClr w14:val="000000">
              <w14:alpha w14:val="60000"/>
            </w14:srgbClr>
          </w14:shadow>
        </w:rPr>
      </w:pPr>
    </w:p>
    <w:p w:rsidR="001565EA" w:rsidRPr="00E10658" w:rsidRDefault="001565EA" w:rsidP="001565EA">
      <w:pPr>
        <w:ind w:firstLine="567"/>
        <w:jc w:val="center"/>
        <w:rPr>
          <w:b/>
          <w:color w:val="000000" w:themeColor="text1"/>
          <w:sz w:val="28"/>
          <w:szCs w:val="28"/>
          <w:lang w:val="ro-RO"/>
          <w14:shadow w14:blurRad="50800" w14:dist="38100" w14:dir="2700000" w14:sx="100000" w14:sy="100000" w14:kx="0" w14:ky="0" w14:algn="tl">
            <w14:srgbClr w14:val="000000">
              <w14:alpha w14:val="60000"/>
            </w14:srgbClr>
          </w14:shadow>
        </w:rPr>
      </w:pPr>
      <w:r w:rsidRPr="00E10658">
        <w:rPr>
          <w:b/>
          <w:color w:val="000000" w:themeColor="text1"/>
          <w:sz w:val="28"/>
          <w:szCs w:val="28"/>
          <w:lang w:val="ro-RO"/>
          <w14:shadow w14:blurRad="50800" w14:dist="38100" w14:dir="2700000" w14:sx="100000" w14:sy="100000" w14:kx="0" w14:ky="0" w14:algn="tl">
            <w14:srgbClr w14:val="000000">
              <w14:alpha w14:val="60000"/>
            </w14:srgbClr>
          </w14:shadow>
        </w:rPr>
        <w:t>Şef Serviciu,</w:t>
      </w:r>
    </w:p>
    <w:p w:rsidR="001565EA" w:rsidRPr="00E10658" w:rsidRDefault="001565EA" w:rsidP="001565EA">
      <w:pPr>
        <w:ind w:firstLine="567"/>
        <w:jc w:val="center"/>
        <w:rPr>
          <w:b/>
          <w:color w:val="000000" w:themeColor="text1"/>
          <w:sz w:val="28"/>
          <w:szCs w:val="28"/>
          <w:lang w:val="ro-RO"/>
          <w14:shadow w14:blurRad="50800" w14:dist="38100" w14:dir="2700000" w14:sx="100000" w14:sy="100000" w14:kx="0" w14:ky="0" w14:algn="tl">
            <w14:srgbClr w14:val="000000">
              <w14:alpha w14:val="60000"/>
            </w14:srgbClr>
          </w14:shadow>
        </w:rPr>
      </w:pPr>
      <w:r w:rsidRPr="00E10658">
        <w:rPr>
          <w:b/>
          <w:color w:val="000000" w:themeColor="text1"/>
          <w:sz w:val="28"/>
          <w:szCs w:val="28"/>
          <w:lang w:val="ro-RO"/>
          <w14:shadow w14:blurRad="50800" w14:dist="38100" w14:dir="2700000" w14:sx="100000" w14:sy="100000" w14:kx="0" w14:ky="0" w14:algn="tl">
            <w14:srgbClr w14:val="000000">
              <w14:alpha w14:val="60000"/>
            </w14:srgbClr>
          </w14:shadow>
        </w:rPr>
        <w:t xml:space="preserve">Florentina </w:t>
      </w:r>
      <w:r w:rsidR="00EC2DE8">
        <w:rPr>
          <w:b/>
          <w:color w:val="000000" w:themeColor="text1"/>
          <w:sz w:val="28"/>
          <w:szCs w:val="28"/>
          <w:lang w:val="ro-RO"/>
          <w14:shadow w14:blurRad="50800" w14:dist="38100" w14:dir="2700000" w14:sx="100000" w14:sy="100000" w14:kx="0" w14:ky="0" w14:algn="tl">
            <w14:srgbClr w14:val="000000">
              <w14:alpha w14:val="60000"/>
            </w14:srgbClr>
          </w14:shadow>
        </w:rPr>
        <w:t>Mehedinţu</w:t>
      </w:r>
    </w:p>
    <w:p w:rsidR="001565EA" w:rsidRPr="00E10658" w:rsidRDefault="001565EA" w:rsidP="001565EA">
      <w:pPr>
        <w:ind w:firstLine="567"/>
        <w:jc w:val="center"/>
        <w:rPr>
          <w:b/>
          <w:color w:val="000000" w:themeColor="text1"/>
          <w:sz w:val="28"/>
          <w:szCs w:val="28"/>
          <w:lang w:val="ro-RO"/>
          <w14:shadow w14:blurRad="50800" w14:dist="38100" w14:dir="2700000" w14:sx="100000" w14:sy="100000" w14:kx="0" w14:ky="0" w14:algn="tl">
            <w14:srgbClr w14:val="000000">
              <w14:alpha w14:val="60000"/>
            </w14:srgbClr>
          </w14:shadow>
        </w:rPr>
      </w:pPr>
    </w:p>
    <w:p w:rsidR="001565EA" w:rsidRDefault="001565EA" w:rsidP="001565EA">
      <w:pPr>
        <w:rPr>
          <w:b/>
          <w:color w:val="000000" w:themeColor="text1"/>
          <w:sz w:val="30"/>
          <w:lang w:val="ro-RO"/>
          <w14:shadow w14:blurRad="50800" w14:dist="38100" w14:dir="2700000" w14:sx="100000" w14:sy="100000" w14:kx="0" w14:ky="0" w14:algn="tl">
            <w14:srgbClr w14:val="000000">
              <w14:alpha w14:val="60000"/>
            </w14:srgbClr>
          </w14:shadow>
        </w:rPr>
      </w:pPr>
    </w:p>
    <w:p w:rsidR="00DF2F05" w:rsidRPr="00E10658" w:rsidRDefault="00DF2F05" w:rsidP="001565EA">
      <w:pPr>
        <w:rPr>
          <w:b/>
          <w:color w:val="000000" w:themeColor="text1"/>
          <w:sz w:val="30"/>
          <w:lang w:val="ro-RO"/>
          <w14:shadow w14:blurRad="50800" w14:dist="38100" w14:dir="2700000" w14:sx="100000" w14:sy="100000" w14:kx="0" w14:ky="0" w14:algn="tl">
            <w14:srgbClr w14:val="000000">
              <w14:alpha w14:val="60000"/>
            </w14:srgbClr>
          </w14:shadow>
        </w:rPr>
      </w:pPr>
    </w:p>
    <w:p w:rsidR="001565EA" w:rsidRDefault="001565EA" w:rsidP="001565EA">
      <w:pPr>
        <w:rPr>
          <w:b/>
          <w:color w:val="000000" w:themeColor="text1"/>
          <w:sz w:val="30"/>
          <w:lang w:val="ro-RO"/>
          <w14:shadow w14:blurRad="50800" w14:dist="38100" w14:dir="2700000" w14:sx="100000" w14:sy="100000" w14:kx="0" w14:ky="0" w14:algn="tl">
            <w14:srgbClr w14:val="000000">
              <w14:alpha w14:val="60000"/>
            </w14:srgbClr>
          </w14:shadow>
        </w:rPr>
      </w:pPr>
    </w:p>
    <w:p w:rsidR="00F4358A" w:rsidRPr="00E10658" w:rsidRDefault="00F4358A" w:rsidP="001565EA">
      <w:pPr>
        <w:rPr>
          <w:b/>
          <w:color w:val="000000" w:themeColor="text1"/>
          <w:sz w:val="30"/>
          <w:lang w:val="ro-RO"/>
          <w14:shadow w14:blurRad="50800" w14:dist="38100" w14:dir="2700000" w14:sx="100000" w14:sy="100000" w14:kx="0" w14:ky="0" w14:algn="tl">
            <w14:srgbClr w14:val="000000">
              <w14:alpha w14:val="60000"/>
            </w14:srgbClr>
          </w14:shadow>
        </w:rPr>
      </w:pPr>
    </w:p>
    <w:p w:rsidR="001565EA" w:rsidRPr="00E10658" w:rsidRDefault="001565EA" w:rsidP="001565EA">
      <w:pPr>
        <w:ind w:firstLine="567"/>
        <w:jc w:val="center"/>
        <w:rPr>
          <w:b/>
          <w:color w:val="000000" w:themeColor="text1"/>
          <w:sz w:val="30"/>
          <w:lang w:val="ro-RO"/>
          <w14:shadow w14:blurRad="50800" w14:dist="38100" w14:dir="2700000" w14:sx="100000" w14:sy="100000" w14:kx="0" w14:ky="0" w14:algn="tl">
            <w14:srgbClr w14:val="000000">
              <w14:alpha w14:val="60000"/>
            </w14:srgbClr>
          </w14:shadow>
        </w:rPr>
      </w:pPr>
    </w:p>
    <w:p w:rsidR="001565EA" w:rsidRPr="00E10658" w:rsidRDefault="001565EA" w:rsidP="004433A1">
      <w:pPr>
        <w:ind w:firstLine="567"/>
        <w:jc w:val="center"/>
        <w:rPr>
          <w:b/>
          <w:color w:val="000000" w:themeColor="text1"/>
          <w:sz w:val="24"/>
          <w:lang w:val="ro-RO"/>
          <w14:shadow w14:blurRad="50800" w14:dist="38100" w14:dir="2700000" w14:sx="100000" w14:sy="100000" w14:kx="0" w14:ky="0" w14:algn="tl">
            <w14:srgbClr w14:val="000000">
              <w14:alpha w14:val="60000"/>
            </w14:srgbClr>
          </w14:shadow>
        </w:rPr>
      </w:pPr>
      <w:r w:rsidRPr="00E10658">
        <w:rPr>
          <w:b/>
          <w:color w:val="000000" w:themeColor="text1"/>
          <w:sz w:val="24"/>
          <w:lang w:val="ro-RO"/>
          <w14:shadow w14:blurRad="50800" w14:dist="38100" w14:dir="2700000" w14:sx="100000" w14:sy="100000" w14:kx="0" w14:ky="0" w14:algn="tl">
            <w14:srgbClr w14:val="000000">
              <w14:alpha w14:val="60000"/>
            </w14:srgbClr>
          </w14:shadow>
        </w:rPr>
        <w:t>Întocmit,</w:t>
      </w:r>
    </w:p>
    <w:p w:rsidR="001565EA" w:rsidRPr="00E10658" w:rsidRDefault="001565EA" w:rsidP="004433A1">
      <w:pPr>
        <w:ind w:firstLine="567"/>
        <w:jc w:val="center"/>
        <w:rPr>
          <w:b/>
          <w:color w:val="000000" w:themeColor="text1"/>
          <w:sz w:val="24"/>
          <w:lang w:val="es-ES"/>
          <w14:shadow w14:blurRad="50800" w14:dist="38100" w14:dir="2700000" w14:sx="100000" w14:sy="100000" w14:kx="0" w14:ky="0" w14:algn="tl">
            <w14:srgbClr w14:val="000000">
              <w14:alpha w14:val="60000"/>
            </w14:srgbClr>
          </w14:shadow>
        </w:rPr>
      </w:pPr>
      <w:r w:rsidRPr="00E10658">
        <w:rPr>
          <w:b/>
          <w:color w:val="000000" w:themeColor="text1"/>
          <w:sz w:val="24"/>
          <w:lang w:val="es-ES"/>
          <w14:shadow w14:blurRad="50800" w14:dist="38100" w14:dir="2700000" w14:sx="100000" w14:sy="100000" w14:kx="0" w14:ky="0" w14:algn="tl">
            <w14:srgbClr w14:val="000000">
              <w14:alpha w14:val="60000"/>
            </w14:srgbClr>
          </w14:shadow>
        </w:rPr>
        <w:t>Serviciul Secretariat General, Audiențe,</w:t>
      </w:r>
    </w:p>
    <w:p w:rsidR="001565EA" w:rsidRPr="00E10658" w:rsidRDefault="001565EA" w:rsidP="004433A1">
      <w:pPr>
        <w:ind w:firstLine="567"/>
        <w:jc w:val="center"/>
        <w:rPr>
          <w:b/>
          <w:color w:val="000000" w:themeColor="text1"/>
          <w:sz w:val="24"/>
          <w:lang w:val="es-ES"/>
          <w14:shadow w14:blurRad="50800" w14:dist="38100" w14:dir="2700000" w14:sx="100000" w14:sy="100000" w14:kx="0" w14:ky="0" w14:algn="tl">
            <w14:srgbClr w14:val="000000">
              <w14:alpha w14:val="60000"/>
            </w14:srgbClr>
          </w14:shadow>
        </w:rPr>
      </w:pPr>
      <w:r w:rsidRPr="00E10658">
        <w:rPr>
          <w:b/>
          <w:color w:val="000000" w:themeColor="text1"/>
          <w:sz w:val="24"/>
          <w:lang w:val="es-ES"/>
          <w14:shadow w14:blurRad="50800" w14:dist="38100" w14:dir="2700000" w14:sx="100000" w14:sy="100000" w14:kx="0" w14:ky="0" w14:algn="tl">
            <w14:srgbClr w14:val="000000">
              <w14:alpha w14:val="60000"/>
            </w14:srgbClr>
          </w14:shadow>
        </w:rPr>
        <w:t>Şef Serviciu,</w:t>
      </w:r>
    </w:p>
    <w:p w:rsidR="001565EA" w:rsidRPr="00E10658" w:rsidRDefault="001565EA" w:rsidP="004433A1">
      <w:pPr>
        <w:ind w:firstLine="567"/>
        <w:jc w:val="center"/>
        <w:rPr>
          <w:color w:val="000000" w:themeColor="text1"/>
          <w:sz w:val="24"/>
          <w:lang w:val="es-ES"/>
        </w:rPr>
      </w:pPr>
      <w:r w:rsidRPr="00E10658">
        <w:rPr>
          <w:b/>
          <w:color w:val="000000" w:themeColor="text1"/>
          <w:sz w:val="24"/>
          <w:lang w:val="es-ES"/>
          <w14:shadow w14:blurRad="50800" w14:dist="38100" w14:dir="2700000" w14:sx="100000" w14:sy="100000" w14:kx="0" w14:ky="0" w14:algn="tl">
            <w14:srgbClr w14:val="000000">
              <w14:alpha w14:val="60000"/>
            </w14:srgbClr>
          </w14:shadow>
        </w:rPr>
        <w:t>Georgeta Raportaru</w:t>
      </w:r>
    </w:p>
    <w:p w:rsidR="00D73F8F" w:rsidRPr="00E10658" w:rsidRDefault="00D73F8F">
      <w:pPr>
        <w:rPr>
          <w:color w:val="000000" w:themeColor="text1"/>
        </w:rPr>
      </w:pPr>
    </w:p>
    <w:p w:rsidR="0027400F" w:rsidRPr="00E10658" w:rsidRDefault="0027400F">
      <w:pPr>
        <w:rPr>
          <w:color w:val="000000" w:themeColor="text1"/>
        </w:rPr>
      </w:pPr>
    </w:p>
    <w:sectPr w:rsidR="0027400F" w:rsidRPr="00E10658" w:rsidSect="001565EA">
      <w:headerReference w:type="default" r:id="rId9"/>
      <w:headerReference w:type="first" r:id="rId10"/>
      <w:footerReference w:type="first" r:id="rId11"/>
      <w:pgSz w:w="12240" w:h="15840"/>
      <w:pgMar w:top="1848" w:right="900" w:bottom="1440" w:left="1440" w:header="284" w:footer="154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591E" w:rsidRDefault="0084591E" w:rsidP="001565EA">
      <w:r>
        <w:separator/>
      </w:r>
    </w:p>
  </w:endnote>
  <w:endnote w:type="continuationSeparator" w:id="0">
    <w:p w:rsidR="0084591E" w:rsidRDefault="0084591E" w:rsidP="00156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horzAnchor="margin" w:tblpXSpec="center" w:tblpY="106"/>
      <w:tblW w:w="11023" w:type="dxa"/>
      <w:tblLayout w:type="fixed"/>
      <w:tblLook w:val="04A0" w:firstRow="1" w:lastRow="0" w:firstColumn="1" w:lastColumn="0" w:noHBand="0" w:noVBand="1"/>
    </w:tblPr>
    <w:tblGrid>
      <w:gridCol w:w="2447"/>
      <w:gridCol w:w="3048"/>
      <w:gridCol w:w="5528"/>
    </w:tblGrid>
    <w:tr w:rsidR="001565EA" w:rsidTr="009E0673">
      <w:trPr>
        <w:trHeight w:val="1139"/>
      </w:trPr>
      <w:tc>
        <w:tcPr>
          <w:tcW w:w="2447" w:type="dxa"/>
        </w:tcPr>
        <w:p w:rsidR="001565EA" w:rsidRPr="00E851FF" w:rsidRDefault="001565EA" w:rsidP="009E0673">
          <w:r>
            <w:rPr>
              <w:noProof/>
            </w:rPr>
            <w:drawing>
              <wp:inline distT="0" distB="0" distL="0" distR="0">
                <wp:extent cx="1400175" cy="647700"/>
                <wp:effectExtent l="0" t="0" r="9525" b="0"/>
                <wp:docPr id="9" name="Picture 9" descr="00Antet - footer AERQ+mediu-num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0Antet - footer AERQ+mediu-numa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647700"/>
                        </a:xfrm>
                        <a:prstGeom prst="rect">
                          <a:avLst/>
                        </a:prstGeom>
                        <a:noFill/>
                        <a:ln>
                          <a:noFill/>
                        </a:ln>
                      </pic:spPr>
                    </pic:pic>
                  </a:graphicData>
                </a:graphic>
              </wp:inline>
            </w:drawing>
          </w:r>
        </w:p>
      </w:tc>
      <w:tc>
        <w:tcPr>
          <w:tcW w:w="3048" w:type="dxa"/>
          <w:vAlign w:val="center"/>
        </w:tcPr>
        <w:p w:rsidR="001565EA" w:rsidRPr="004F71B6" w:rsidRDefault="001565EA" w:rsidP="009E0673">
          <w:pPr>
            <w:jc w:val="both"/>
            <w:rPr>
              <w:rFonts w:ascii="Arial" w:hAnsi="Arial" w:cs="Arial"/>
              <w:color w:val="3A50BC"/>
              <w:sz w:val="12"/>
              <w:szCs w:val="12"/>
            </w:rPr>
          </w:pPr>
          <w:r w:rsidRPr="004F71B6">
            <w:rPr>
              <w:rFonts w:ascii="Arial" w:hAnsi="Arial" w:cs="Arial"/>
              <w:color w:val="3A50BC"/>
              <w:sz w:val="12"/>
              <w:szCs w:val="12"/>
            </w:rPr>
            <w:t>PRIMARIA A FOST CERTIFICAT</w:t>
          </w:r>
          <w:r w:rsidRPr="004F71B6">
            <w:rPr>
              <w:rFonts w:ascii="Arial" w:hAnsi="Arial" w:cs="Arial"/>
              <w:color w:val="3A50BC"/>
              <w:sz w:val="12"/>
              <w:szCs w:val="12"/>
              <w:lang w:val="ro-RO"/>
            </w:rPr>
            <w:t xml:space="preserve">Ă ISO 9001-2008 PRIVIND SISTEMUL DE MANAGEMENT AL CALITĂŢII ÎN URMA AUDITULUI DE CERTIFICARE DE CĂTRE ORGANISMUL ACREDITAT PENTRU CERTIFICAREA SISTEMELOR DE MANAGEMENT AL CALITĂŢII SR EN 45012 </w:t>
          </w:r>
          <w:r w:rsidRPr="004F71B6">
            <w:rPr>
              <w:rFonts w:ascii="Arial" w:hAnsi="Arial" w:cs="Arial"/>
              <w:color w:val="3A50BC"/>
              <w:sz w:val="12"/>
              <w:szCs w:val="12"/>
            </w:rPr>
            <w:t>“AEROQ”</w:t>
          </w:r>
        </w:p>
      </w:tc>
      <w:tc>
        <w:tcPr>
          <w:tcW w:w="5528" w:type="dxa"/>
        </w:tcPr>
        <w:p w:rsidR="001565EA" w:rsidRPr="00E851FF" w:rsidRDefault="001565EA" w:rsidP="009E0673">
          <w:pPr>
            <w:jc w:val="right"/>
          </w:pPr>
          <w:r w:rsidRPr="00E851FF">
            <w:t>----------------------------------</w:t>
          </w:r>
          <w:r>
            <w:t>------------------------------------------</w:t>
          </w:r>
        </w:p>
        <w:p w:rsidR="001565EA" w:rsidRPr="004F71B6" w:rsidRDefault="001565EA" w:rsidP="009E0673">
          <w:pPr>
            <w:jc w:val="right"/>
            <w:rPr>
              <w:sz w:val="18"/>
              <w:szCs w:val="18"/>
              <w:lang w:val="ro-RO"/>
            </w:rPr>
          </w:pPr>
          <w:r>
            <w:rPr>
              <w:sz w:val="18"/>
              <w:szCs w:val="18"/>
              <w:lang w:val="ro-RO"/>
            </w:rPr>
            <w:t>Şos. Bucureşti-Ploieşti</w:t>
          </w:r>
          <w:r w:rsidRPr="004F71B6">
            <w:rPr>
              <w:sz w:val="18"/>
              <w:szCs w:val="18"/>
              <w:lang w:val="ro-RO"/>
            </w:rPr>
            <w:t xml:space="preserve"> </w:t>
          </w:r>
          <w:r>
            <w:rPr>
              <w:sz w:val="18"/>
              <w:szCs w:val="18"/>
              <w:lang w:val="ro-RO"/>
            </w:rPr>
            <w:t>nr. 9-13</w:t>
          </w:r>
          <w:r w:rsidRPr="004F71B6">
            <w:rPr>
              <w:sz w:val="18"/>
              <w:szCs w:val="18"/>
              <w:lang w:val="ro-RO"/>
            </w:rPr>
            <w:t>, Sectorul 1 Bucureşti</w:t>
          </w:r>
        </w:p>
        <w:p w:rsidR="001565EA" w:rsidRPr="004F71B6" w:rsidRDefault="001565EA" w:rsidP="009E0673">
          <w:pPr>
            <w:jc w:val="right"/>
            <w:rPr>
              <w:sz w:val="18"/>
              <w:szCs w:val="18"/>
              <w:lang w:val="ro-RO"/>
            </w:rPr>
          </w:pPr>
          <w:r>
            <w:rPr>
              <w:sz w:val="18"/>
              <w:szCs w:val="18"/>
              <w:lang w:val="ro-RO"/>
            </w:rPr>
            <w:t>Tel. +40-21 3191013</w:t>
          </w:r>
          <w:r w:rsidRPr="004F71B6">
            <w:rPr>
              <w:sz w:val="18"/>
              <w:szCs w:val="18"/>
              <w:lang w:val="ro-RO"/>
            </w:rPr>
            <w:t xml:space="preserve">; Fax: +40-21 </w:t>
          </w:r>
          <w:r>
            <w:rPr>
              <w:sz w:val="18"/>
              <w:szCs w:val="18"/>
              <w:lang w:val="ro-RO"/>
            </w:rPr>
            <w:t>3191033</w:t>
          </w:r>
        </w:p>
        <w:p w:rsidR="001565EA" w:rsidRPr="004F71B6" w:rsidRDefault="001565EA" w:rsidP="009E0673">
          <w:pPr>
            <w:jc w:val="right"/>
            <w:rPr>
              <w:sz w:val="18"/>
              <w:szCs w:val="18"/>
              <w:lang w:val="ro-RO"/>
            </w:rPr>
          </w:pPr>
          <w:r w:rsidRPr="004F71B6">
            <w:rPr>
              <w:sz w:val="18"/>
              <w:szCs w:val="18"/>
              <w:lang w:val="ro-RO"/>
            </w:rPr>
            <w:t xml:space="preserve">Email: </w:t>
          </w:r>
          <w:hyperlink r:id="rId2" w:history="1">
            <w:r w:rsidRPr="004F71B6">
              <w:rPr>
                <w:rStyle w:val="Hyperlink"/>
                <w:sz w:val="18"/>
                <w:szCs w:val="18"/>
              </w:rPr>
              <w:t>registratura@primariasector1.ro</w:t>
            </w:r>
          </w:hyperlink>
        </w:p>
        <w:p w:rsidR="001565EA" w:rsidRPr="004F71B6" w:rsidRDefault="001565EA" w:rsidP="009E0673">
          <w:pPr>
            <w:jc w:val="right"/>
            <w:rPr>
              <w:lang w:val="ro-RO"/>
            </w:rPr>
          </w:pPr>
          <w:r w:rsidRPr="004F71B6">
            <w:rPr>
              <w:sz w:val="18"/>
              <w:szCs w:val="18"/>
              <w:lang w:val="ro-RO"/>
            </w:rPr>
            <w:t>http://www.</w:t>
          </w:r>
          <w:r>
            <w:rPr>
              <w:sz w:val="18"/>
              <w:szCs w:val="18"/>
              <w:lang w:val="ro-RO"/>
            </w:rPr>
            <w:t>primariasector</w:t>
          </w:r>
          <w:r w:rsidRPr="004F71B6">
            <w:rPr>
              <w:sz w:val="18"/>
              <w:szCs w:val="18"/>
              <w:lang w:val="ro-RO"/>
            </w:rPr>
            <w:t>1.ro</w:t>
          </w:r>
        </w:p>
      </w:tc>
    </w:tr>
  </w:tbl>
  <w:p w:rsidR="001565EA" w:rsidRDefault="001565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591E" w:rsidRDefault="0084591E" w:rsidP="001565EA">
      <w:r>
        <w:separator/>
      </w:r>
    </w:p>
  </w:footnote>
  <w:footnote w:type="continuationSeparator" w:id="0">
    <w:p w:rsidR="0084591E" w:rsidRDefault="0084591E" w:rsidP="001565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653" w:rsidRPr="00A059CB" w:rsidRDefault="0084591E" w:rsidP="00626653">
    <w:pPr>
      <w:pStyle w:val="Header"/>
      <w:jc w:val="right"/>
      <w:rPr>
        <w:i/>
        <w:sz w:val="24"/>
        <w:szCs w:val="24"/>
        <w:lang w:val="ro-RO"/>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horzAnchor="margin" w:tblpXSpec="center" w:tblpY="365"/>
      <w:tblW w:w="12793" w:type="dxa"/>
      <w:shd w:val="thinHorzStripe" w:color="99CC00" w:fill="auto"/>
      <w:tblLook w:val="04A0" w:firstRow="1" w:lastRow="0" w:firstColumn="1" w:lastColumn="0" w:noHBand="0" w:noVBand="1"/>
    </w:tblPr>
    <w:tblGrid>
      <w:gridCol w:w="12793"/>
    </w:tblGrid>
    <w:tr w:rsidR="001565EA" w:rsidTr="009E0673">
      <w:tc>
        <w:tcPr>
          <w:tcW w:w="12793" w:type="dxa"/>
          <w:shd w:val="thinHorzStripe" w:color="99CC00" w:fill="auto"/>
        </w:tcPr>
        <w:p w:rsidR="001565EA" w:rsidRDefault="001565EA" w:rsidP="009E0673">
          <w:r>
            <w:rPr>
              <w:noProof/>
            </w:rPr>
            <w:drawing>
              <wp:anchor distT="0" distB="0" distL="114300" distR="114300" simplePos="0" relativeHeight="251659264" behindDoc="0" locked="0" layoutInCell="1" allowOverlap="1" wp14:anchorId="795029D0" wp14:editId="1361115E">
                <wp:simplePos x="0" y="0"/>
                <wp:positionH relativeFrom="column">
                  <wp:posOffset>373380</wp:posOffset>
                </wp:positionH>
                <wp:positionV relativeFrom="paragraph">
                  <wp:posOffset>83185</wp:posOffset>
                </wp:positionV>
                <wp:extent cx="2513965" cy="1028700"/>
                <wp:effectExtent l="0" t="0" r="635" b="0"/>
                <wp:wrapNone/>
                <wp:docPr id="8" name="Picture 8" descr="D:\(D) LUCRARI\003Primaria S1\00SPACT-2009-10\00Documents\sigla s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 LUCRARI\003Primaria S1\00SPACT-2009-10\00Documents\sigla s1.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3965"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565EA" w:rsidRDefault="001565EA" w:rsidP="009E0673"/>
        <w:p w:rsidR="001565EA" w:rsidRPr="00A37401" w:rsidRDefault="001565EA" w:rsidP="009E0673">
          <w:pPr>
            <w:jc w:val="both"/>
            <w:rPr>
              <w:rFonts w:ascii="Georgia" w:hAnsi="Georgia"/>
              <w:sz w:val="32"/>
              <w:szCs w:val="32"/>
            </w:rPr>
          </w:pPr>
          <w:r>
            <w:rPr>
              <w:rFonts w:ascii="Calibri" w:hAnsi="Calibri"/>
              <w:noProof/>
              <w:sz w:val="22"/>
              <w:szCs w:val="22"/>
            </w:rPr>
            <mc:AlternateContent>
              <mc:Choice Requires="wps">
                <w:drawing>
                  <wp:anchor distT="0" distB="0" distL="114300" distR="114300" simplePos="0" relativeHeight="251660288" behindDoc="0" locked="0" layoutInCell="1" allowOverlap="1" wp14:anchorId="0DE3FFEB" wp14:editId="7EDD99C2">
                    <wp:simplePos x="0" y="0"/>
                    <wp:positionH relativeFrom="column">
                      <wp:posOffset>4801870</wp:posOffset>
                    </wp:positionH>
                    <wp:positionV relativeFrom="paragraph">
                      <wp:posOffset>66040</wp:posOffset>
                    </wp:positionV>
                    <wp:extent cx="2333625" cy="428625"/>
                    <wp:effectExtent l="1270" t="0" r="0" b="63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65EA" w:rsidRPr="006673A7" w:rsidRDefault="001565EA" w:rsidP="001565EA">
                                <w:pPr>
                                  <w:jc w:val="center"/>
                                  <w:rPr>
                                    <w:b/>
                                    <w:sz w:val="40"/>
                                    <w:szCs w:val="40"/>
                                  </w:rPr>
                                </w:pPr>
                                <w:r w:rsidRPr="00F6629B">
                                  <w:rPr>
                                    <w:b/>
                                    <w:sz w:val="56"/>
                                    <w:szCs w:val="40"/>
                                  </w:rPr>
                                  <w:t>PRIMAR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left:0;text-align:left;margin-left:378.1pt;margin-top:5.2pt;width:183.75pt;height:3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" filled="f" stroked="f">
                    <v:textbox>
                      <w:txbxContent>
                        <w:p w:rsidR="001565EA" w:rsidRPr="006673A7" w:rsidRDefault="001565EA" w:rsidP="001565EA">
                          <w:pPr>
                            <w:jc w:val="center"/>
                            <w:rPr>
                              <w:b/>
                              <w:sz w:val="40"/>
                              <w:szCs w:val="40"/>
                            </w:rPr>
                          </w:pPr>
                          <w:r w:rsidRPr="00F6629B">
                            <w:rPr>
                              <w:b/>
                              <w:sz w:val="56"/>
                              <w:szCs w:val="40"/>
                            </w:rPr>
                            <w:t>PRIMAR</w:t>
                          </w:r>
                        </w:p>
                      </w:txbxContent>
                    </v:textbox>
                  </v:rect>
                </w:pict>
              </mc:Fallback>
            </mc:AlternateContent>
          </w:r>
          <w:r w:rsidRPr="00A37401">
            <w:rPr>
              <w:rFonts w:ascii="Georgia" w:hAnsi="Georgia"/>
              <w:sz w:val="32"/>
              <w:szCs w:val="32"/>
            </w:rPr>
            <w:t xml:space="preserve">                                                                                             </w:t>
          </w:r>
        </w:p>
        <w:p w:rsidR="001565EA" w:rsidRPr="00A37401" w:rsidRDefault="001565EA" w:rsidP="009E0673">
          <w:pPr>
            <w:jc w:val="center"/>
            <w:rPr>
              <w:rFonts w:ascii="Georgia" w:hAnsi="Georgia"/>
              <w:sz w:val="36"/>
              <w:szCs w:val="36"/>
            </w:rPr>
          </w:pPr>
          <w:r w:rsidRPr="00A37401">
            <w:rPr>
              <w:rFonts w:ascii="Georgia" w:hAnsi="Georgia"/>
              <w:sz w:val="36"/>
              <w:szCs w:val="36"/>
            </w:rPr>
            <w:t xml:space="preserve">                                                                           </w:t>
          </w:r>
        </w:p>
        <w:p w:rsidR="001565EA" w:rsidRPr="00A37401" w:rsidRDefault="001565EA" w:rsidP="009E0673">
          <w:pPr>
            <w:jc w:val="both"/>
            <w:rPr>
              <w:rFonts w:ascii="Georgia" w:hAnsi="Georgia"/>
              <w:sz w:val="36"/>
              <w:szCs w:val="36"/>
            </w:rPr>
          </w:pPr>
        </w:p>
        <w:p w:rsidR="001565EA" w:rsidRDefault="001565EA" w:rsidP="009E0673"/>
      </w:tc>
    </w:tr>
  </w:tbl>
  <w:p w:rsidR="001565EA" w:rsidRPr="00626653" w:rsidRDefault="001565EA" w:rsidP="001565EA">
    <w:pPr>
      <w:pStyle w:val="Header"/>
      <w:jc w:val="right"/>
      <w:rPr>
        <w:i/>
        <w:sz w:val="24"/>
        <w:szCs w:val="24"/>
      </w:rPr>
    </w:pPr>
    <w:r w:rsidRPr="00626653">
      <w:rPr>
        <w:i/>
        <w:sz w:val="24"/>
        <w:szCs w:val="24"/>
      </w:rPr>
      <w:t>pentru cetăţean, pentru bunăstare</w:t>
    </w:r>
  </w:p>
  <w:p w:rsidR="001565EA" w:rsidRDefault="001565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D65B9"/>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
    <w:nsid w:val="0E5D3B94"/>
    <w:multiLevelType w:val="hybridMultilevel"/>
    <w:tmpl w:val="8342EA18"/>
    <w:lvl w:ilvl="0" w:tplc="3DD45B7E">
      <w:start w:val="1"/>
      <w:numFmt w:val="decimal"/>
      <w:lvlText w:val="%1."/>
      <w:lvlJc w:val="left"/>
      <w:pPr>
        <w:ind w:left="447" w:hanging="360"/>
      </w:pPr>
      <w:rPr>
        <w:rFonts w:hint="default"/>
        <w:b/>
      </w:rPr>
    </w:lvl>
    <w:lvl w:ilvl="1" w:tplc="FFFFFFFF" w:tentative="1">
      <w:start w:val="1"/>
      <w:numFmt w:val="lowerLetter"/>
      <w:lvlText w:val="%2."/>
      <w:lvlJc w:val="left"/>
      <w:pPr>
        <w:ind w:left="1167" w:hanging="360"/>
      </w:pPr>
    </w:lvl>
    <w:lvl w:ilvl="2" w:tplc="FFFFFFFF" w:tentative="1">
      <w:start w:val="1"/>
      <w:numFmt w:val="lowerRoman"/>
      <w:lvlText w:val="%3."/>
      <w:lvlJc w:val="right"/>
      <w:pPr>
        <w:ind w:left="1887" w:hanging="180"/>
      </w:pPr>
    </w:lvl>
    <w:lvl w:ilvl="3" w:tplc="FFFFFFFF" w:tentative="1">
      <w:start w:val="1"/>
      <w:numFmt w:val="decimal"/>
      <w:lvlText w:val="%4."/>
      <w:lvlJc w:val="left"/>
      <w:pPr>
        <w:ind w:left="2607" w:hanging="360"/>
      </w:pPr>
    </w:lvl>
    <w:lvl w:ilvl="4" w:tplc="FFFFFFFF" w:tentative="1">
      <w:start w:val="1"/>
      <w:numFmt w:val="lowerLetter"/>
      <w:lvlText w:val="%5."/>
      <w:lvlJc w:val="left"/>
      <w:pPr>
        <w:ind w:left="3327" w:hanging="360"/>
      </w:pPr>
    </w:lvl>
    <w:lvl w:ilvl="5" w:tplc="FFFFFFFF" w:tentative="1">
      <w:start w:val="1"/>
      <w:numFmt w:val="lowerRoman"/>
      <w:lvlText w:val="%6."/>
      <w:lvlJc w:val="right"/>
      <w:pPr>
        <w:ind w:left="4047" w:hanging="180"/>
      </w:pPr>
    </w:lvl>
    <w:lvl w:ilvl="6" w:tplc="FFFFFFFF" w:tentative="1">
      <w:start w:val="1"/>
      <w:numFmt w:val="decimal"/>
      <w:lvlText w:val="%7."/>
      <w:lvlJc w:val="left"/>
      <w:pPr>
        <w:ind w:left="4767" w:hanging="360"/>
      </w:pPr>
    </w:lvl>
    <w:lvl w:ilvl="7" w:tplc="FFFFFFFF" w:tentative="1">
      <w:start w:val="1"/>
      <w:numFmt w:val="lowerLetter"/>
      <w:lvlText w:val="%8."/>
      <w:lvlJc w:val="left"/>
      <w:pPr>
        <w:ind w:left="5487" w:hanging="360"/>
      </w:pPr>
    </w:lvl>
    <w:lvl w:ilvl="8" w:tplc="FFFFFFFF" w:tentative="1">
      <w:start w:val="1"/>
      <w:numFmt w:val="lowerRoman"/>
      <w:lvlText w:val="%9."/>
      <w:lvlJc w:val="right"/>
      <w:pPr>
        <w:ind w:left="6207" w:hanging="180"/>
      </w:pPr>
    </w:lvl>
  </w:abstractNum>
  <w:abstractNum w:abstractNumId="2">
    <w:nsid w:val="165B4C5F"/>
    <w:multiLevelType w:val="hybridMultilevel"/>
    <w:tmpl w:val="8342EA18"/>
    <w:lvl w:ilvl="0" w:tplc="3DD45B7E">
      <w:start w:val="1"/>
      <w:numFmt w:val="decimal"/>
      <w:lvlText w:val="%1."/>
      <w:lvlJc w:val="left"/>
      <w:pPr>
        <w:ind w:left="447" w:hanging="360"/>
      </w:pPr>
      <w:rPr>
        <w:rFonts w:hint="default"/>
        <w:b/>
      </w:rPr>
    </w:lvl>
    <w:lvl w:ilvl="1" w:tplc="FFFFFFFF" w:tentative="1">
      <w:start w:val="1"/>
      <w:numFmt w:val="lowerLetter"/>
      <w:lvlText w:val="%2."/>
      <w:lvlJc w:val="left"/>
      <w:pPr>
        <w:ind w:left="1167" w:hanging="360"/>
      </w:pPr>
    </w:lvl>
    <w:lvl w:ilvl="2" w:tplc="FFFFFFFF" w:tentative="1">
      <w:start w:val="1"/>
      <w:numFmt w:val="lowerRoman"/>
      <w:lvlText w:val="%3."/>
      <w:lvlJc w:val="right"/>
      <w:pPr>
        <w:ind w:left="1887" w:hanging="180"/>
      </w:pPr>
    </w:lvl>
    <w:lvl w:ilvl="3" w:tplc="FFFFFFFF" w:tentative="1">
      <w:start w:val="1"/>
      <w:numFmt w:val="decimal"/>
      <w:lvlText w:val="%4."/>
      <w:lvlJc w:val="left"/>
      <w:pPr>
        <w:ind w:left="2607" w:hanging="360"/>
      </w:pPr>
    </w:lvl>
    <w:lvl w:ilvl="4" w:tplc="FFFFFFFF" w:tentative="1">
      <w:start w:val="1"/>
      <w:numFmt w:val="lowerLetter"/>
      <w:lvlText w:val="%5."/>
      <w:lvlJc w:val="left"/>
      <w:pPr>
        <w:ind w:left="3327" w:hanging="360"/>
      </w:pPr>
    </w:lvl>
    <w:lvl w:ilvl="5" w:tplc="FFFFFFFF" w:tentative="1">
      <w:start w:val="1"/>
      <w:numFmt w:val="lowerRoman"/>
      <w:lvlText w:val="%6."/>
      <w:lvlJc w:val="right"/>
      <w:pPr>
        <w:ind w:left="4047" w:hanging="180"/>
      </w:pPr>
    </w:lvl>
    <w:lvl w:ilvl="6" w:tplc="FFFFFFFF" w:tentative="1">
      <w:start w:val="1"/>
      <w:numFmt w:val="decimal"/>
      <w:lvlText w:val="%7."/>
      <w:lvlJc w:val="left"/>
      <w:pPr>
        <w:ind w:left="4767" w:hanging="360"/>
      </w:pPr>
    </w:lvl>
    <w:lvl w:ilvl="7" w:tplc="FFFFFFFF" w:tentative="1">
      <w:start w:val="1"/>
      <w:numFmt w:val="lowerLetter"/>
      <w:lvlText w:val="%8."/>
      <w:lvlJc w:val="left"/>
      <w:pPr>
        <w:ind w:left="5487" w:hanging="360"/>
      </w:pPr>
    </w:lvl>
    <w:lvl w:ilvl="8" w:tplc="FFFFFFFF" w:tentative="1">
      <w:start w:val="1"/>
      <w:numFmt w:val="lowerRoman"/>
      <w:lvlText w:val="%9."/>
      <w:lvlJc w:val="right"/>
      <w:pPr>
        <w:ind w:left="6207" w:hanging="180"/>
      </w:pPr>
    </w:lvl>
  </w:abstractNum>
  <w:abstractNum w:abstractNumId="3">
    <w:nsid w:val="26682785"/>
    <w:multiLevelType w:val="hybridMultilevel"/>
    <w:tmpl w:val="2A8A3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D15497"/>
    <w:multiLevelType w:val="hybridMultilevel"/>
    <w:tmpl w:val="8342EA18"/>
    <w:lvl w:ilvl="0" w:tplc="3DD45B7E">
      <w:start w:val="1"/>
      <w:numFmt w:val="decimal"/>
      <w:lvlText w:val="%1."/>
      <w:lvlJc w:val="left"/>
      <w:pPr>
        <w:ind w:left="5039" w:hanging="360"/>
      </w:pPr>
      <w:rPr>
        <w:rFonts w:hint="default"/>
        <w:b/>
      </w:rPr>
    </w:lvl>
    <w:lvl w:ilvl="1" w:tplc="FFFFFFFF" w:tentative="1">
      <w:start w:val="1"/>
      <w:numFmt w:val="lowerLetter"/>
      <w:lvlText w:val="%2."/>
      <w:lvlJc w:val="left"/>
      <w:pPr>
        <w:ind w:left="1167" w:hanging="360"/>
      </w:pPr>
    </w:lvl>
    <w:lvl w:ilvl="2" w:tplc="FFFFFFFF" w:tentative="1">
      <w:start w:val="1"/>
      <w:numFmt w:val="lowerRoman"/>
      <w:lvlText w:val="%3."/>
      <w:lvlJc w:val="right"/>
      <w:pPr>
        <w:ind w:left="1887" w:hanging="180"/>
      </w:pPr>
    </w:lvl>
    <w:lvl w:ilvl="3" w:tplc="FFFFFFFF" w:tentative="1">
      <w:start w:val="1"/>
      <w:numFmt w:val="decimal"/>
      <w:lvlText w:val="%4."/>
      <w:lvlJc w:val="left"/>
      <w:pPr>
        <w:ind w:left="2607" w:hanging="360"/>
      </w:pPr>
    </w:lvl>
    <w:lvl w:ilvl="4" w:tplc="FFFFFFFF" w:tentative="1">
      <w:start w:val="1"/>
      <w:numFmt w:val="lowerLetter"/>
      <w:lvlText w:val="%5."/>
      <w:lvlJc w:val="left"/>
      <w:pPr>
        <w:ind w:left="3327" w:hanging="360"/>
      </w:pPr>
    </w:lvl>
    <w:lvl w:ilvl="5" w:tplc="FFFFFFFF" w:tentative="1">
      <w:start w:val="1"/>
      <w:numFmt w:val="lowerRoman"/>
      <w:lvlText w:val="%6."/>
      <w:lvlJc w:val="right"/>
      <w:pPr>
        <w:ind w:left="4047" w:hanging="180"/>
      </w:pPr>
    </w:lvl>
    <w:lvl w:ilvl="6" w:tplc="FFFFFFFF" w:tentative="1">
      <w:start w:val="1"/>
      <w:numFmt w:val="decimal"/>
      <w:lvlText w:val="%7."/>
      <w:lvlJc w:val="left"/>
      <w:pPr>
        <w:ind w:left="4767" w:hanging="360"/>
      </w:pPr>
    </w:lvl>
    <w:lvl w:ilvl="7" w:tplc="FFFFFFFF" w:tentative="1">
      <w:start w:val="1"/>
      <w:numFmt w:val="lowerLetter"/>
      <w:lvlText w:val="%8."/>
      <w:lvlJc w:val="left"/>
      <w:pPr>
        <w:ind w:left="5487" w:hanging="360"/>
      </w:pPr>
    </w:lvl>
    <w:lvl w:ilvl="8" w:tplc="FFFFFFFF" w:tentative="1">
      <w:start w:val="1"/>
      <w:numFmt w:val="lowerRoman"/>
      <w:lvlText w:val="%9."/>
      <w:lvlJc w:val="right"/>
      <w:pPr>
        <w:ind w:left="6207" w:hanging="180"/>
      </w:pPr>
    </w:lvl>
  </w:abstractNum>
  <w:abstractNum w:abstractNumId="5">
    <w:nsid w:val="40E267E1"/>
    <w:multiLevelType w:val="hybridMultilevel"/>
    <w:tmpl w:val="8342EA18"/>
    <w:lvl w:ilvl="0" w:tplc="3DD45B7E">
      <w:start w:val="1"/>
      <w:numFmt w:val="decimal"/>
      <w:lvlText w:val="%1."/>
      <w:lvlJc w:val="left"/>
      <w:pPr>
        <w:ind w:left="447" w:hanging="360"/>
      </w:pPr>
      <w:rPr>
        <w:rFonts w:hint="default"/>
        <w:b/>
      </w:rPr>
    </w:lvl>
    <w:lvl w:ilvl="1" w:tplc="FFFFFFFF" w:tentative="1">
      <w:start w:val="1"/>
      <w:numFmt w:val="lowerLetter"/>
      <w:lvlText w:val="%2."/>
      <w:lvlJc w:val="left"/>
      <w:pPr>
        <w:ind w:left="1167" w:hanging="360"/>
      </w:pPr>
    </w:lvl>
    <w:lvl w:ilvl="2" w:tplc="FFFFFFFF" w:tentative="1">
      <w:start w:val="1"/>
      <w:numFmt w:val="lowerRoman"/>
      <w:lvlText w:val="%3."/>
      <w:lvlJc w:val="right"/>
      <w:pPr>
        <w:ind w:left="1887" w:hanging="180"/>
      </w:pPr>
    </w:lvl>
    <w:lvl w:ilvl="3" w:tplc="FFFFFFFF" w:tentative="1">
      <w:start w:val="1"/>
      <w:numFmt w:val="decimal"/>
      <w:lvlText w:val="%4."/>
      <w:lvlJc w:val="left"/>
      <w:pPr>
        <w:ind w:left="2607" w:hanging="360"/>
      </w:pPr>
    </w:lvl>
    <w:lvl w:ilvl="4" w:tplc="FFFFFFFF" w:tentative="1">
      <w:start w:val="1"/>
      <w:numFmt w:val="lowerLetter"/>
      <w:lvlText w:val="%5."/>
      <w:lvlJc w:val="left"/>
      <w:pPr>
        <w:ind w:left="3327" w:hanging="360"/>
      </w:pPr>
    </w:lvl>
    <w:lvl w:ilvl="5" w:tplc="FFFFFFFF" w:tentative="1">
      <w:start w:val="1"/>
      <w:numFmt w:val="lowerRoman"/>
      <w:lvlText w:val="%6."/>
      <w:lvlJc w:val="right"/>
      <w:pPr>
        <w:ind w:left="4047" w:hanging="180"/>
      </w:pPr>
    </w:lvl>
    <w:lvl w:ilvl="6" w:tplc="FFFFFFFF" w:tentative="1">
      <w:start w:val="1"/>
      <w:numFmt w:val="decimal"/>
      <w:lvlText w:val="%7."/>
      <w:lvlJc w:val="left"/>
      <w:pPr>
        <w:ind w:left="4767" w:hanging="360"/>
      </w:pPr>
    </w:lvl>
    <w:lvl w:ilvl="7" w:tplc="FFFFFFFF" w:tentative="1">
      <w:start w:val="1"/>
      <w:numFmt w:val="lowerLetter"/>
      <w:lvlText w:val="%8."/>
      <w:lvlJc w:val="left"/>
      <w:pPr>
        <w:ind w:left="5487" w:hanging="360"/>
      </w:pPr>
    </w:lvl>
    <w:lvl w:ilvl="8" w:tplc="FFFFFFFF" w:tentative="1">
      <w:start w:val="1"/>
      <w:numFmt w:val="lowerRoman"/>
      <w:lvlText w:val="%9."/>
      <w:lvlJc w:val="right"/>
      <w:pPr>
        <w:ind w:left="6207" w:hanging="180"/>
      </w:pPr>
    </w:lvl>
  </w:abstractNum>
  <w:abstractNum w:abstractNumId="6">
    <w:nsid w:val="48534A0F"/>
    <w:multiLevelType w:val="hybridMultilevel"/>
    <w:tmpl w:val="DA629DD6"/>
    <w:lvl w:ilvl="0" w:tplc="0418000B">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0" w:hanging="360"/>
      </w:pPr>
    </w:lvl>
    <w:lvl w:ilvl="2" w:tplc="0418001B" w:tentative="1">
      <w:start w:val="1"/>
      <w:numFmt w:val="lowerRoman"/>
      <w:lvlText w:val="%3."/>
      <w:lvlJc w:val="right"/>
      <w:pPr>
        <w:ind w:left="720" w:hanging="180"/>
      </w:pPr>
    </w:lvl>
    <w:lvl w:ilvl="3" w:tplc="0418000F" w:tentative="1">
      <w:start w:val="1"/>
      <w:numFmt w:val="decimal"/>
      <w:lvlText w:val="%4."/>
      <w:lvlJc w:val="left"/>
      <w:pPr>
        <w:ind w:left="1440" w:hanging="360"/>
      </w:pPr>
    </w:lvl>
    <w:lvl w:ilvl="4" w:tplc="04180019" w:tentative="1">
      <w:start w:val="1"/>
      <w:numFmt w:val="lowerLetter"/>
      <w:lvlText w:val="%5."/>
      <w:lvlJc w:val="left"/>
      <w:pPr>
        <w:ind w:left="2160" w:hanging="360"/>
      </w:pPr>
    </w:lvl>
    <w:lvl w:ilvl="5" w:tplc="0418001B" w:tentative="1">
      <w:start w:val="1"/>
      <w:numFmt w:val="lowerRoman"/>
      <w:lvlText w:val="%6."/>
      <w:lvlJc w:val="right"/>
      <w:pPr>
        <w:ind w:left="2880" w:hanging="180"/>
      </w:pPr>
    </w:lvl>
    <w:lvl w:ilvl="6" w:tplc="0418000F" w:tentative="1">
      <w:start w:val="1"/>
      <w:numFmt w:val="decimal"/>
      <w:lvlText w:val="%7."/>
      <w:lvlJc w:val="left"/>
      <w:pPr>
        <w:ind w:left="3600" w:hanging="360"/>
      </w:pPr>
    </w:lvl>
    <w:lvl w:ilvl="7" w:tplc="04180019" w:tentative="1">
      <w:start w:val="1"/>
      <w:numFmt w:val="lowerLetter"/>
      <w:lvlText w:val="%8."/>
      <w:lvlJc w:val="left"/>
      <w:pPr>
        <w:ind w:left="4320" w:hanging="360"/>
      </w:pPr>
    </w:lvl>
    <w:lvl w:ilvl="8" w:tplc="0418001B" w:tentative="1">
      <w:start w:val="1"/>
      <w:numFmt w:val="lowerRoman"/>
      <w:lvlText w:val="%9."/>
      <w:lvlJc w:val="right"/>
      <w:pPr>
        <w:ind w:left="5040" w:hanging="180"/>
      </w:pPr>
    </w:lvl>
  </w:abstractNum>
  <w:abstractNum w:abstractNumId="7">
    <w:nsid w:val="57F75B0B"/>
    <w:multiLevelType w:val="hybridMultilevel"/>
    <w:tmpl w:val="8342EA18"/>
    <w:lvl w:ilvl="0" w:tplc="3DD45B7E">
      <w:start w:val="1"/>
      <w:numFmt w:val="decimal"/>
      <w:lvlText w:val="%1."/>
      <w:lvlJc w:val="left"/>
      <w:pPr>
        <w:ind w:left="447" w:hanging="360"/>
      </w:pPr>
      <w:rPr>
        <w:rFonts w:hint="default"/>
        <w:b/>
      </w:rPr>
    </w:lvl>
    <w:lvl w:ilvl="1" w:tplc="FFFFFFFF" w:tentative="1">
      <w:start w:val="1"/>
      <w:numFmt w:val="lowerLetter"/>
      <w:lvlText w:val="%2."/>
      <w:lvlJc w:val="left"/>
      <w:pPr>
        <w:ind w:left="1167" w:hanging="360"/>
      </w:pPr>
    </w:lvl>
    <w:lvl w:ilvl="2" w:tplc="FFFFFFFF" w:tentative="1">
      <w:start w:val="1"/>
      <w:numFmt w:val="lowerRoman"/>
      <w:lvlText w:val="%3."/>
      <w:lvlJc w:val="right"/>
      <w:pPr>
        <w:ind w:left="1887" w:hanging="180"/>
      </w:pPr>
    </w:lvl>
    <w:lvl w:ilvl="3" w:tplc="FFFFFFFF" w:tentative="1">
      <w:start w:val="1"/>
      <w:numFmt w:val="decimal"/>
      <w:lvlText w:val="%4."/>
      <w:lvlJc w:val="left"/>
      <w:pPr>
        <w:ind w:left="2607" w:hanging="360"/>
      </w:pPr>
    </w:lvl>
    <w:lvl w:ilvl="4" w:tplc="FFFFFFFF" w:tentative="1">
      <w:start w:val="1"/>
      <w:numFmt w:val="lowerLetter"/>
      <w:lvlText w:val="%5."/>
      <w:lvlJc w:val="left"/>
      <w:pPr>
        <w:ind w:left="3327" w:hanging="360"/>
      </w:pPr>
    </w:lvl>
    <w:lvl w:ilvl="5" w:tplc="FFFFFFFF" w:tentative="1">
      <w:start w:val="1"/>
      <w:numFmt w:val="lowerRoman"/>
      <w:lvlText w:val="%6."/>
      <w:lvlJc w:val="right"/>
      <w:pPr>
        <w:ind w:left="4047" w:hanging="180"/>
      </w:pPr>
    </w:lvl>
    <w:lvl w:ilvl="6" w:tplc="FFFFFFFF" w:tentative="1">
      <w:start w:val="1"/>
      <w:numFmt w:val="decimal"/>
      <w:lvlText w:val="%7."/>
      <w:lvlJc w:val="left"/>
      <w:pPr>
        <w:ind w:left="4767" w:hanging="360"/>
      </w:pPr>
    </w:lvl>
    <w:lvl w:ilvl="7" w:tplc="FFFFFFFF" w:tentative="1">
      <w:start w:val="1"/>
      <w:numFmt w:val="lowerLetter"/>
      <w:lvlText w:val="%8."/>
      <w:lvlJc w:val="left"/>
      <w:pPr>
        <w:ind w:left="5487" w:hanging="360"/>
      </w:pPr>
    </w:lvl>
    <w:lvl w:ilvl="8" w:tplc="FFFFFFFF" w:tentative="1">
      <w:start w:val="1"/>
      <w:numFmt w:val="lowerRoman"/>
      <w:lvlText w:val="%9."/>
      <w:lvlJc w:val="right"/>
      <w:pPr>
        <w:ind w:left="6207" w:hanging="180"/>
      </w:pPr>
    </w:lvl>
  </w:abstractNum>
  <w:abstractNum w:abstractNumId="8">
    <w:nsid w:val="59E44F70"/>
    <w:multiLevelType w:val="hybridMultilevel"/>
    <w:tmpl w:val="E78EC6AA"/>
    <w:lvl w:ilvl="0" w:tplc="6B2E31F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A5778C8"/>
    <w:multiLevelType w:val="hybridMultilevel"/>
    <w:tmpl w:val="8342EA18"/>
    <w:lvl w:ilvl="0" w:tplc="3DD45B7E">
      <w:start w:val="1"/>
      <w:numFmt w:val="decimal"/>
      <w:lvlText w:val="%1."/>
      <w:lvlJc w:val="left"/>
      <w:pPr>
        <w:ind w:left="447" w:hanging="360"/>
      </w:pPr>
      <w:rPr>
        <w:rFonts w:hint="default"/>
        <w:b/>
      </w:rPr>
    </w:lvl>
    <w:lvl w:ilvl="1" w:tplc="FFFFFFFF" w:tentative="1">
      <w:start w:val="1"/>
      <w:numFmt w:val="lowerLetter"/>
      <w:lvlText w:val="%2."/>
      <w:lvlJc w:val="left"/>
      <w:pPr>
        <w:ind w:left="1167" w:hanging="360"/>
      </w:pPr>
    </w:lvl>
    <w:lvl w:ilvl="2" w:tplc="FFFFFFFF" w:tentative="1">
      <w:start w:val="1"/>
      <w:numFmt w:val="lowerRoman"/>
      <w:lvlText w:val="%3."/>
      <w:lvlJc w:val="right"/>
      <w:pPr>
        <w:ind w:left="1887" w:hanging="180"/>
      </w:pPr>
    </w:lvl>
    <w:lvl w:ilvl="3" w:tplc="FFFFFFFF" w:tentative="1">
      <w:start w:val="1"/>
      <w:numFmt w:val="decimal"/>
      <w:lvlText w:val="%4."/>
      <w:lvlJc w:val="left"/>
      <w:pPr>
        <w:ind w:left="2607" w:hanging="360"/>
      </w:pPr>
    </w:lvl>
    <w:lvl w:ilvl="4" w:tplc="FFFFFFFF" w:tentative="1">
      <w:start w:val="1"/>
      <w:numFmt w:val="lowerLetter"/>
      <w:lvlText w:val="%5."/>
      <w:lvlJc w:val="left"/>
      <w:pPr>
        <w:ind w:left="3327" w:hanging="360"/>
      </w:pPr>
    </w:lvl>
    <w:lvl w:ilvl="5" w:tplc="FFFFFFFF" w:tentative="1">
      <w:start w:val="1"/>
      <w:numFmt w:val="lowerRoman"/>
      <w:lvlText w:val="%6."/>
      <w:lvlJc w:val="right"/>
      <w:pPr>
        <w:ind w:left="4047" w:hanging="180"/>
      </w:pPr>
    </w:lvl>
    <w:lvl w:ilvl="6" w:tplc="FFFFFFFF" w:tentative="1">
      <w:start w:val="1"/>
      <w:numFmt w:val="decimal"/>
      <w:lvlText w:val="%7."/>
      <w:lvlJc w:val="left"/>
      <w:pPr>
        <w:ind w:left="4767" w:hanging="360"/>
      </w:pPr>
    </w:lvl>
    <w:lvl w:ilvl="7" w:tplc="FFFFFFFF" w:tentative="1">
      <w:start w:val="1"/>
      <w:numFmt w:val="lowerLetter"/>
      <w:lvlText w:val="%8."/>
      <w:lvlJc w:val="left"/>
      <w:pPr>
        <w:ind w:left="5487" w:hanging="360"/>
      </w:pPr>
    </w:lvl>
    <w:lvl w:ilvl="8" w:tplc="FFFFFFFF" w:tentative="1">
      <w:start w:val="1"/>
      <w:numFmt w:val="lowerRoman"/>
      <w:lvlText w:val="%9."/>
      <w:lvlJc w:val="right"/>
      <w:pPr>
        <w:ind w:left="6207" w:hanging="180"/>
      </w:pPr>
    </w:lvl>
  </w:abstractNum>
  <w:abstractNum w:abstractNumId="10">
    <w:nsid w:val="72865B9B"/>
    <w:multiLevelType w:val="hybridMultilevel"/>
    <w:tmpl w:val="8342EA18"/>
    <w:lvl w:ilvl="0" w:tplc="3DD45B7E">
      <w:start w:val="1"/>
      <w:numFmt w:val="decimal"/>
      <w:lvlText w:val="%1."/>
      <w:lvlJc w:val="left"/>
      <w:pPr>
        <w:ind w:left="5039" w:hanging="360"/>
      </w:pPr>
      <w:rPr>
        <w:rFonts w:hint="default"/>
        <w:b/>
      </w:rPr>
    </w:lvl>
    <w:lvl w:ilvl="1" w:tplc="FFFFFFFF" w:tentative="1">
      <w:start w:val="1"/>
      <w:numFmt w:val="lowerLetter"/>
      <w:lvlText w:val="%2."/>
      <w:lvlJc w:val="left"/>
      <w:pPr>
        <w:ind w:left="1167" w:hanging="360"/>
      </w:pPr>
    </w:lvl>
    <w:lvl w:ilvl="2" w:tplc="FFFFFFFF" w:tentative="1">
      <w:start w:val="1"/>
      <w:numFmt w:val="lowerRoman"/>
      <w:lvlText w:val="%3."/>
      <w:lvlJc w:val="right"/>
      <w:pPr>
        <w:ind w:left="1887" w:hanging="180"/>
      </w:pPr>
    </w:lvl>
    <w:lvl w:ilvl="3" w:tplc="FFFFFFFF" w:tentative="1">
      <w:start w:val="1"/>
      <w:numFmt w:val="decimal"/>
      <w:lvlText w:val="%4."/>
      <w:lvlJc w:val="left"/>
      <w:pPr>
        <w:ind w:left="2607" w:hanging="360"/>
      </w:pPr>
    </w:lvl>
    <w:lvl w:ilvl="4" w:tplc="FFFFFFFF" w:tentative="1">
      <w:start w:val="1"/>
      <w:numFmt w:val="lowerLetter"/>
      <w:lvlText w:val="%5."/>
      <w:lvlJc w:val="left"/>
      <w:pPr>
        <w:ind w:left="3327" w:hanging="360"/>
      </w:pPr>
    </w:lvl>
    <w:lvl w:ilvl="5" w:tplc="FFFFFFFF" w:tentative="1">
      <w:start w:val="1"/>
      <w:numFmt w:val="lowerRoman"/>
      <w:lvlText w:val="%6."/>
      <w:lvlJc w:val="right"/>
      <w:pPr>
        <w:ind w:left="4047" w:hanging="180"/>
      </w:pPr>
    </w:lvl>
    <w:lvl w:ilvl="6" w:tplc="FFFFFFFF" w:tentative="1">
      <w:start w:val="1"/>
      <w:numFmt w:val="decimal"/>
      <w:lvlText w:val="%7."/>
      <w:lvlJc w:val="left"/>
      <w:pPr>
        <w:ind w:left="4767" w:hanging="360"/>
      </w:pPr>
    </w:lvl>
    <w:lvl w:ilvl="7" w:tplc="FFFFFFFF" w:tentative="1">
      <w:start w:val="1"/>
      <w:numFmt w:val="lowerLetter"/>
      <w:lvlText w:val="%8."/>
      <w:lvlJc w:val="left"/>
      <w:pPr>
        <w:ind w:left="5487" w:hanging="360"/>
      </w:pPr>
    </w:lvl>
    <w:lvl w:ilvl="8" w:tplc="FFFFFFFF" w:tentative="1">
      <w:start w:val="1"/>
      <w:numFmt w:val="lowerRoman"/>
      <w:lvlText w:val="%9."/>
      <w:lvlJc w:val="right"/>
      <w:pPr>
        <w:ind w:left="6207" w:hanging="180"/>
      </w:pPr>
    </w:lvl>
  </w:abstractNum>
  <w:num w:numId="1">
    <w:abstractNumId w:val="10"/>
  </w:num>
  <w:num w:numId="2">
    <w:abstractNumId w:val="0"/>
  </w:num>
  <w:num w:numId="3">
    <w:abstractNumId w:val="8"/>
  </w:num>
  <w:num w:numId="4">
    <w:abstractNumId w:val="2"/>
  </w:num>
  <w:num w:numId="5">
    <w:abstractNumId w:val="3"/>
  </w:num>
  <w:num w:numId="6">
    <w:abstractNumId w:val="6"/>
  </w:num>
  <w:num w:numId="7">
    <w:abstractNumId w:val="1"/>
  </w:num>
  <w:num w:numId="8">
    <w:abstractNumId w:val="7"/>
  </w:num>
  <w:num w:numId="9">
    <w:abstractNumId w:val="9"/>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5EA"/>
    <w:rsid w:val="0000566D"/>
    <w:rsid w:val="0000624E"/>
    <w:rsid w:val="00030F91"/>
    <w:rsid w:val="000333E9"/>
    <w:rsid w:val="00046430"/>
    <w:rsid w:val="00052362"/>
    <w:rsid w:val="0005566D"/>
    <w:rsid w:val="00060944"/>
    <w:rsid w:val="0006683A"/>
    <w:rsid w:val="00073A3A"/>
    <w:rsid w:val="000777F6"/>
    <w:rsid w:val="00091F1E"/>
    <w:rsid w:val="00095F2C"/>
    <w:rsid w:val="000A26ED"/>
    <w:rsid w:val="000A52F5"/>
    <w:rsid w:val="000C6847"/>
    <w:rsid w:val="000D3543"/>
    <w:rsid w:val="000D5F78"/>
    <w:rsid w:val="000F4C89"/>
    <w:rsid w:val="00101ED9"/>
    <w:rsid w:val="001043B6"/>
    <w:rsid w:val="001076E5"/>
    <w:rsid w:val="00110925"/>
    <w:rsid w:val="00111E90"/>
    <w:rsid w:val="00114135"/>
    <w:rsid w:val="0013423D"/>
    <w:rsid w:val="00142967"/>
    <w:rsid w:val="00142FDF"/>
    <w:rsid w:val="00151EE7"/>
    <w:rsid w:val="001565EA"/>
    <w:rsid w:val="00157EBE"/>
    <w:rsid w:val="00161763"/>
    <w:rsid w:val="001A7425"/>
    <w:rsid w:val="001B2FF8"/>
    <w:rsid w:val="001C5B01"/>
    <w:rsid w:val="001C6F94"/>
    <w:rsid w:val="001D6408"/>
    <w:rsid w:val="001E059B"/>
    <w:rsid w:val="001E1D32"/>
    <w:rsid w:val="00211C90"/>
    <w:rsid w:val="002131D4"/>
    <w:rsid w:val="002135D5"/>
    <w:rsid w:val="002202B2"/>
    <w:rsid w:val="002211CE"/>
    <w:rsid w:val="002251FD"/>
    <w:rsid w:val="00233B1D"/>
    <w:rsid w:val="0024095C"/>
    <w:rsid w:val="002528D1"/>
    <w:rsid w:val="00256F55"/>
    <w:rsid w:val="0027400F"/>
    <w:rsid w:val="00280AA1"/>
    <w:rsid w:val="002951F0"/>
    <w:rsid w:val="00296767"/>
    <w:rsid w:val="002A573B"/>
    <w:rsid w:val="002C3987"/>
    <w:rsid w:val="002C7385"/>
    <w:rsid w:val="002C7797"/>
    <w:rsid w:val="002D15D1"/>
    <w:rsid w:val="002F0C06"/>
    <w:rsid w:val="002F212B"/>
    <w:rsid w:val="00310E41"/>
    <w:rsid w:val="0031100A"/>
    <w:rsid w:val="003139DE"/>
    <w:rsid w:val="0032412B"/>
    <w:rsid w:val="00330ED3"/>
    <w:rsid w:val="00352258"/>
    <w:rsid w:val="00354C43"/>
    <w:rsid w:val="00356060"/>
    <w:rsid w:val="0036302D"/>
    <w:rsid w:val="00371DB5"/>
    <w:rsid w:val="00384952"/>
    <w:rsid w:val="003908AE"/>
    <w:rsid w:val="003A0248"/>
    <w:rsid w:val="003A0D07"/>
    <w:rsid w:val="003A69B3"/>
    <w:rsid w:val="003A77EE"/>
    <w:rsid w:val="003B0798"/>
    <w:rsid w:val="003B7C88"/>
    <w:rsid w:val="003F4C8F"/>
    <w:rsid w:val="00413667"/>
    <w:rsid w:val="004426AD"/>
    <w:rsid w:val="004433A1"/>
    <w:rsid w:val="004623DD"/>
    <w:rsid w:val="004A0BCB"/>
    <w:rsid w:val="004A13DD"/>
    <w:rsid w:val="004A5D28"/>
    <w:rsid w:val="004B7A8C"/>
    <w:rsid w:val="004D6A44"/>
    <w:rsid w:val="004F4F13"/>
    <w:rsid w:val="00506C31"/>
    <w:rsid w:val="00525E92"/>
    <w:rsid w:val="00535290"/>
    <w:rsid w:val="00540761"/>
    <w:rsid w:val="0054659A"/>
    <w:rsid w:val="005561A4"/>
    <w:rsid w:val="005570C4"/>
    <w:rsid w:val="00560E12"/>
    <w:rsid w:val="00582AE3"/>
    <w:rsid w:val="00582D38"/>
    <w:rsid w:val="00596461"/>
    <w:rsid w:val="005A1C94"/>
    <w:rsid w:val="005A55F6"/>
    <w:rsid w:val="005A68ED"/>
    <w:rsid w:val="005C1561"/>
    <w:rsid w:val="005F0017"/>
    <w:rsid w:val="005F760A"/>
    <w:rsid w:val="00607419"/>
    <w:rsid w:val="00614FF0"/>
    <w:rsid w:val="0061761B"/>
    <w:rsid w:val="00646AB7"/>
    <w:rsid w:val="00654FCA"/>
    <w:rsid w:val="00655F3F"/>
    <w:rsid w:val="00665949"/>
    <w:rsid w:val="00667528"/>
    <w:rsid w:val="00672420"/>
    <w:rsid w:val="006825F5"/>
    <w:rsid w:val="00696ABF"/>
    <w:rsid w:val="006B51C2"/>
    <w:rsid w:val="006C5CC0"/>
    <w:rsid w:val="006D0F41"/>
    <w:rsid w:val="006D3FF8"/>
    <w:rsid w:val="006D41F7"/>
    <w:rsid w:val="006F0173"/>
    <w:rsid w:val="00701BB6"/>
    <w:rsid w:val="00731C28"/>
    <w:rsid w:val="0073700D"/>
    <w:rsid w:val="00744CB5"/>
    <w:rsid w:val="00750CAE"/>
    <w:rsid w:val="0075543B"/>
    <w:rsid w:val="00771A15"/>
    <w:rsid w:val="00772084"/>
    <w:rsid w:val="007811B8"/>
    <w:rsid w:val="007818D3"/>
    <w:rsid w:val="007966B4"/>
    <w:rsid w:val="00796B5D"/>
    <w:rsid w:val="007A2201"/>
    <w:rsid w:val="007A51FD"/>
    <w:rsid w:val="007C1530"/>
    <w:rsid w:val="007C2D3D"/>
    <w:rsid w:val="007C4CED"/>
    <w:rsid w:val="007D519D"/>
    <w:rsid w:val="007E14BE"/>
    <w:rsid w:val="007E3CEB"/>
    <w:rsid w:val="007F0F52"/>
    <w:rsid w:val="007F3F18"/>
    <w:rsid w:val="007F6B76"/>
    <w:rsid w:val="008068EE"/>
    <w:rsid w:val="008111D0"/>
    <w:rsid w:val="00825CB2"/>
    <w:rsid w:val="00835270"/>
    <w:rsid w:val="0084591E"/>
    <w:rsid w:val="00850690"/>
    <w:rsid w:val="00864475"/>
    <w:rsid w:val="008667A2"/>
    <w:rsid w:val="00866D96"/>
    <w:rsid w:val="00871678"/>
    <w:rsid w:val="00890A7D"/>
    <w:rsid w:val="008B7871"/>
    <w:rsid w:val="008C43E7"/>
    <w:rsid w:val="008D2CAF"/>
    <w:rsid w:val="008E3C01"/>
    <w:rsid w:val="00903761"/>
    <w:rsid w:val="00906D2A"/>
    <w:rsid w:val="00911B57"/>
    <w:rsid w:val="00912EC8"/>
    <w:rsid w:val="00924CA5"/>
    <w:rsid w:val="00930215"/>
    <w:rsid w:val="009306A6"/>
    <w:rsid w:val="00933E2D"/>
    <w:rsid w:val="00965CC4"/>
    <w:rsid w:val="00972E00"/>
    <w:rsid w:val="00975084"/>
    <w:rsid w:val="00996B10"/>
    <w:rsid w:val="00997FF4"/>
    <w:rsid w:val="009A556F"/>
    <w:rsid w:val="009B230C"/>
    <w:rsid w:val="009B6C77"/>
    <w:rsid w:val="009C0310"/>
    <w:rsid w:val="009D0575"/>
    <w:rsid w:val="009D5909"/>
    <w:rsid w:val="009D73BE"/>
    <w:rsid w:val="009E43F0"/>
    <w:rsid w:val="009E6E30"/>
    <w:rsid w:val="00A039A3"/>
    <w:rsid w:val="00A059CB"/>
    <w:rsid w:val="00A34FD2"/>
    <w:rsid w:val="00A5675F"/>
    <w:rsid w:val="00A57C22"/>
    <w:rsid w:val="00A833DC"/>
    <w:rsid w:val="00A83998"/>
    <w:rsid w:val="00A8736D"/>
    <w:rsid w:val="00AA7D65"/>
    <w:rsid w:val="00AB6D33"/>
    <w:rsid w:val="00AD28D1"/>
    <w:rsid w:val="00AD5CFD"/>
    <w:rsid w:val="00AE0C1D"/>
    <w:rsid w:val="00AF0851"/>
    <w:rsid w:val="00AF40E2"/>
    <w:rsid w:val="00B22E0D"/>
    <w:rsid w:val="00B324D1"/>
    <w:rsid w:val="00B37AAD"/>
    <w:rsid w:val="00B419EB"/>
    <w:rsid w:val="00B4238D"/>
    <w:rsid w:val="00B5384D"/>
    <w:rsid w:val="00B57731"/>
    <w:rsid w:val="00B66082"/>
    <w:rsid w:val="00BA2A7E"/>
    <w:rsid w:val="00BB228A"/>
    <w:rsid w:val="00BC0173"/>
    <w:rsid w:val="00BC6972"/>
    <w:rsid w:val="00BD6E66"/>
    <w:rsid w:val="00BE26D9"/>
    <w:rsid w:val="00BE6E07"/>
    <w:rsid w:val="00BF1E59"/>
    <w:rsid w:val="00BF5C19"/>
    <w:rsid w:val="00BF5FAB"/>
    <w:rsid w:val="00BF6C8E"/>
    <w:rsid w:val="00C04C44"/>
    <w:rsid w:val="00C16CE4"/>
    <w:rsid w:val="00C27A1E"/>
    <w:rsid w:val="00C42733"/>
    <w:rsid w:val="00C42C62"/>
    <w:rsid w:val="00C44C7B"/>
    <w:rsid w:val="00C50C22"/>
    <w:rsid w:val="00C57E0F"/>
    <w:rsid w:val="00C656ED"/>
    <w:rsid w:val="00C7034A"/>
    <w:rsid w:val="00C87C84"/>
    <w:rsid w:val="00C95DCB"/>
    <w:rsid w:val="00CA3174"/>
    <w:rsid w:val="00CF2DEE"/>
    <w:rsid w:val="00CF3D7F"/>
    <w:rsid w:val="00CF6350"/>
    <w:rsid w:val="00D026FE"/>
    <w:rsid w:val="00D02866"/>
    <w:rsid w:val="00D06687"/>
    <w:rsid w:val="00D10D7A"/>
    <w:rsid w:val="00D13D00"/>
    <w:rsid w:val="00D227F0"/>
    <w:rsid w:val="00D26EF0"/>
    <w:rsid w:val="00D3458F"/>
    <w:rsid w:val="00D35DC6"/>
    <w:rsid w:val="00D456BC"/>
    <w:rsid w:val="00D518B8"/>
    <w:rsid w:val="00D52CA6"/>
    <w:rsid w:val="00D53402"/>
    <w:rsid w:val="00D539DE"/>
    <w:rsid w:val="00D733D0"/>
    <w:rsid w:val="00D73F8F"/>
    <w:rsid w:val="00D81C4F"/>
    <w:rsid w:val="00D863A6"/>
    <w:rsid w:val="00D900F4"/>
    <w:rsid w:val="00D93B7A"/>
    <w:rsid w:val="00DA0C6F"/>
    <w:rsid w:val="00DB560C"/>
    <w:rsid w:val="00DB7EB2"/>
    <w:rsid w:val="00DD7B3C"/>
    <w:rsid w:val="00DE106B"/>
    <w:rsid w:val="00DE110D"/>
    <w:rsid w:val="00DE7AFB"/>
    <w:rsid w:val="00DE7D45"/>
    <w:rsid w:val="00DF2F05"/>
    <w:rsid w:val="00E0466A"/>
    <w:rsid w:val="00E0467A"/>
    <w:rsid w:val="00E071FF"/>
    <w:rsid w:val="00E07ED0"/>
    <w:rsid w:val="00E10658"/>
    <w:rsid w:val="00E1777A"/>
    <w:rsid w:val="00E20AB2"/>
    <w:rsid w:val="00E30101"/>
    <w:rsid w:val="00E32C53"/>
    <w:rsid w:val="00E358F8"/>
    <w:rsid w:val="00E42352"/>
    <w:rsid w:val="00E43F2D"/>
    <w:rsid w:val="00E711A6"/>
    <w:rsid w:val="00E74295"/>
    <w:rsid w:val="00E85422"/>
    <w:rsid w:val="00EB465D"/>
    <w:rsid w:val="00EC2DE8"/>
    <w:rsid w:val="00EC507C"/>
    <w:rsid w:val="00ED1564"/>
    <w:rsid w:val="00EE2C1E"/>
    <w:rsid w:val="00EE3C86"/>
    <w:rsid w:val="00F14BBC"/>
    <w:rsid w:val="00F15BE3"/>
    <w:rsid w:val="00F23C57"/>
    <w:rsid w:val="00F25DD7"/>
    <w:rsid w:val="00F37375"/>
    <w:rsid w:val="00F378D0"/>
    <w:rsid w:val="00F4358A"/>
    <w:rsid w:val="00F516F3"/>
    <w:rsid w:val="00F52368"/>
    <w:rsid w:val="00F83120"/>
    <w:rsid w:val="00F83239"/>
    <w:rsid w:val="00FA6AF2"/>
    <w:rsid w:val="00FE52ED"/>
    <w:rsid w:val="00FF51BE"/>
    <w:rsid w:val="00FF6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5EA"/>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3A69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1565EA"/>
    <w:pPr>
      <w:keepNext/>
      <w:jc w:val="center"/>
      <w:outlineLvl w:val="2"/>
    </w:pPr>
    <w:rPr>
      <w:b/>
      <w:sz w:val="36"/>
      <w:u w:val="single"/>
      <w:lang w:val="ro-RO"/>
    </w:rPr>
  </w:style>
  <w:style w:type="paragraph" w:styleId="Heading4">
    <w:name w:val="heading 4"/>
    <w:basedOn w:val="Normal"/>
    <w:next w:val="Normal"/>
    <w:link w:val="Heading4Char"/>
    <w:qFormat/>
    <w:rsid w:val="001565EA"/>
    <w:pPr>
      <w:keepNext/>
      <w:jc w:val="center"/>
      <w:outlineLvl w:val="3"/>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565EA"/>
    <w:rPr>
      <w:rFonts w:ascii="Times New Roman" w:eastAsia="Times New Roman" w:hAnsi="Times New Roman" w:cs="Times New Roman"/>
      <w:b/>
      <w:sz w:val="36"/>
      <w:szCs w:val="20"/>
      <w:u w:val="single"/>
      <w:lang w:val="ro-RO"/>
    </w:rPr>
  </w:style>
  <w:style w:type="character" w:customStyle="1" w:styleId="Heading4Char">
    <w:name w:val="Heading 4 Char"/>
    <w:basedOn w:val="DefaultParagraphFont"/>
    <w:link w:val="Heading4"/>
    <w:rsid w:val="001565EA"/>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1565EA"/>
    <w:pPr>
      <w:tabs>
        <w:tab w:val="center" w:pos="4680"/>
        <w:tab w:val="right" w:pos="9360"/>
      </w:tabs>
    </w:pPr>
  </w:style>
  <w:style w:type="character" w:customStyle="1" w:styleId="HeaderChar">
    <w:name w:val="Header Char"/>
    <w:basedOn w:val="DefaultParagraphFont"/>
    <w:link w:val="Header"/>
    <w:uiPriority w:val="99"/>
    <w:rsid w:val="001565E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565EA"/>
    <w:pPr>
      <w:tabs>
        <w:tab w:val="center" w:pos="4680"/>
        <w:tab w:val="right" w:pos="9360"/>
      </w:tabs>
    </w:pPr>
  </w:style>
  <w:style w:type="character" w:customStyle="1" w:styleId="FooterChar">
    <w:name w:val="Footer Char"/>
    <w:basedOn w:val="DefaultParagraphFont"/>
    <w:link w:val="Footer"/>
    <w:uiPriority w:val="99"/>
    <w:rsid w:val="001565EA"/>
    <w:rPr>
      <w:rFonts w:ascii="Times New Roman" w:eastAsia="Times New Roman" w:hAnsi="Times New Roman" w:cs="Times New Roman"/>
      <w:sz w:val="20"/>
      <w:szCs w:val="20"/>
    </w:rPr>
  </w:style>
  <w:style w:type="character" w:styleId="Hyperlink">
    <w:name w:val="Hyperlink"/>
    <w:uiPriority w:val="99"/>
    <w:unhideWhenUsed/>
    <w:rsid w:val="001565EA"/>
    <w:rPr>
      <w:color w:val="0000FF"/>
      <w:u w:val="single"/>
    </w:rPr>
  </w:style>
  <w:style w:type="paragraph" w:styleId="BalloonText">
    <w:name w:val="Balloon Text"/>
    <w:basedOn w:val="Normal"/>
    <w:link w:val="BalloonTextChar"/>
    <w:uiPriority w:val="99"/>
    <w:semiHidden/>
    <w:unhideWhenUsed/>
    <w:rsid w:val="001565EA"/>
    <w:rPr>
      <w:rFonts w:ascii="Tahoma" w:hAnsi="Tahoma" w:cs="Tahoma"/>
      <w:sz w:val="16"/>
      <w:szCs w:val="16"/>
    </w:rPr>
  </w:style>
  <w:style w:type="character" w:customStyle="1" w:styleId="BalloonTextChar">
    <w:name w:val="Balloon Text Char"/>
    <w:basedOn w:val="DefaultParagraphFont"/>
    <w:link w:val="BalloonText"/>
    <w:uiPriority w:val="99"/>
    <w:semiHidden/>
    <w:rsid w:val="001565EA"/>
    <w:rPr>
      <w:rFonts w:ascii="Tahoma" w:eastAsia="Times New Roman" w:hAnsi="Tahoma" w:cs="Tahoma"/>
      <w:sz w:val="16"/>
      <w:szCs w:val="16"/>
    </w:rPr>
  </w:style>
  <w:style w:type="paragraph" w:styleId="ListParagraph">
    <w:name w:val="List Paragraph"/>
    <w:basedOn w:val="Normal"/>
    <w:uiPriority w:val="34"/>
    <w:qFormat/>
    <w:rsid w:val="005F760A"/>
    <w:pPr>
      <w:ind w:left="720"/>
      <w:contextualSpacing/>
    </w:pPr>
  </w:style>
  <w:style w:type="paragraph" w:styleId="NoSpacing">
    <w:name w:val="No Spacing"/>
    <w:link w:val="NoSpacingChar"/>
    <w:qFormat/>
    <w:rsid w:val="00BC0173"/>
    <w:pPr>
      <w:spacing w:after="0" w:line="240" w:lineRule="auto"/>
    </w:pPr>
    <w:rPr>
      <w:rFonts w:ascii="Calibri" w:eastAsia="Times New Roman" w:hAnsi="Calibri" w:cs="Times New Roman"/>
    </w:rPr>
  </w:style>
  <w:style w:type="character" w:customStyle="1" w:styleId="text2">
    <w:name w:val="text2"/>
    <w:basedOn w:val="DefaultParagraphFont"/>
    <w:rsid w:val="00525E92"/>
  </w:style>
  <w:style w:type="character" w:customStyle="1" w:styleId="NoSpacingChar">
    <w:name w:val="No Spacing Char"/>
    <w:basedOn w:val="DefaultParagraphFont"/>
    <w:link w:val="NoSpacing"/>
    <w:rsid w:val="00110925"/>
    <w:rPr>
      <w:rFonts w:ascii="Calibri" w:eastAsia="Times New Roman" w:hAnsi="Calibri" w:cs="Times New Roman"/>
    </w:rPr>
  </w:style>
  <w:style w:type="character" w:customStyle="1" w:styleId="Heading1Char">
    <w:name w:val="Heading 1 Char"/>
    <w:basedOn w:val="DefaultParagraphFont"/>
    <w:link w:val="Heading1"/>
    <w:uiPriority w:val="9"/>
    <w:rsid w:val="003A69B3"/>
    <w:rPr>
      <w:rFonts w:asciiTheme="majorHAnsi" w:eastAsiaTheme="majorEastAsia" w:hAnsiTheme="majorHAnsi" w:cstheme="majorBidi"/>
      <w:b/>
      <w:bCs/>
      <w:color w:val="365F91" w:themeColor="accent1" w:themeShade="BF"/>
      <w:sz w:val="28"/>
      <w:szCs w:val="28"/>
    </w:rPr>
  </w:style>
  <w:style w:type="paragraph" w:customStyle="1" w:styleId="nospacing0">
    <w:name w:val="nospacing"/>
    <w:basedOn w:val="Normal"/>
    <w:rsid w:val="004A0BCB"/>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5EA"/>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3A69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1565EA"/>
    <w:pPr>
      <w:keepNext/>
      <w:jc w:val="center"/>
      <w:outlineLvl w:val="2"/>
    </w:pPr>
    <w:rPr>
      <w:b/>
      <w:sz w:val="36"/>
      <w:u w:val="single"/>
      <w:lang w:val="ro-RO"/>
    </w:rPr>
  </w:style>
  <w:style w:type="paragraph" w:styleId="Heading4">
    <w:name w:val="heading 4"/>
    <w:basedOn w:val="Normal"/>
    <w:next w:val="Normal"/>
    <w:link w:val="Heading4Char"/>
    <w:qFormat/>
    <w:rsid w:val="001565EA"/>
    <w:pPr>
      <w:keepNext/>
      <w:jc w:val="center"/>
      <w:outlineLvl w:val="3"/>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565EA"/>
    <w:rPr>
      <w:rFonts w:ascii="Times New Roman" w:eastAsia="Times New Roman" w:hAnsi="Times New Roman" w:cs="Times New Roman"/>
      <w:b/>
      <w:sz w:val="36"/>
      <w:szCs w:val="20"/>
      <w:u w:val="single"/>
      <w:lang w:val="ro-RO"/>
    </w:rPr>
  </w:style>
  <w:style w:type="character" w:customStyle="1" w:styleId="Heading4Char">
    <w:name w:val="Heading 4 Char"/>
    <w:basedOn w:val="DefaultParagraphFont"/>
    <w:link w:val="Heading4"/>
    <w:rsid w:val="001565EA"/>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1565EA"/>
    <w:pPr>
      <w:tabs>
        <w:tab w:val="center" w:pos="4680"/>
        <w:tab w:val="right" w:pos="9360"/>
      </w:tabs>
    </w:pPr>
  </w:style>
  <w:style w:type="character" w:customStyle="1" w:styleId="HeaderChar">
    <w:name w:val="Header Char"/>
    <w:basedOn w:val="DefaultParagraphFont"/>
    <w:link w:val="Header"/>
    <w:uiPriority w:val="99"/>
    <w:rsid w:val="001565E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565EA"/>
    <w:pPr>
      <w:tabs>
        <w:tab w:val="center" w:pos="4680"/>
        <w:tab w:val="right" w:pos="9360"/>
      </w:tabs>
    </w:pPr>
  </w:style>
  <w:style w:type="character" w:customStyle="1" w:styleId="FooterChar">
    <w:name w:val="Footer Char"/>
    <w:basedOn w:val="DefaultParagraphFont"/>
    <w:link w:val="Footer"/>
    <w:uiPriority w:val="99"/>
    <w:rsid w:val="001565EA"/>
    <w:rPr>
      <w:rFonts w:ascii="Times New Roman" w:eastAsia="Times New Roman" w:hAnsi="Times New Roman" w:cs="Times New Roman"/>
      <w:sz w:val="20"/>
      <w:szCs w:val="20"/>
    </w:rPr>
  </w:style>
  <w:style w:type="character" w:styleId="Hyperlink">
    <w:name w:val="Hyperlink"/>
    <w:uiPriority w:val="99"/>
    <w:unhideWhenUsed/>
    <w:rsid w:val="001565EA"/>
    <w:rPr>
      <w:color w:val="0000FF"/>
      <w:u w:val="single"/>
    </w:rPr>
  </w:style>
  <w:style w:type="paragraph" w:styleId="BalloonText">
    <w:name w:val="Balloon Text"/>
    <w:basedOn w:val="Normal"/>
    <w:link w:val="BalloonTextChar"/>
    <w:uiPriority w:val="99"/>
    <w:semiHidden/>
    <w:unhideWhenUsed/>
    <w:rsid w:val="001565EA"/>
    <w:rPr>
      <w:rFonts w:ascii="Tahoma" w:hAnsi="Tahoma" w:cs="Tahoma"/>
      <w:sz w:val="16"/>
      <w:szCs w:val="16"/>
    </w:rPr>
  </w:style>
  <w:style w:type="character" w:customStyle="1" w:styleId="BalloonTextChar">
    <w:name w:val="Balloon Text Char"/>
    <w:basedOn w:val="DefaultParagraphFont"/>
    <w:link w:val="BalloonText"/>
    <w:uiPriority w:val="99"/>
    <w:semiHidden/>
    <w:rsid w:val="001565EA"/>
    <w:rPr>
      <w:rFonts w:ascii="Tahoma" w:eastAsia="Times New Roman" w:hAnsi="Tahoma" w:cs="Tahoma"/>
      <w:sz w:val="16"/>
      <w:szCs w:val="16"/>
    </w:rPr>
  </w:style>
  <w:style w:type="paragraph" w:styleId="ListParagraph">
    <w:name w:val="List Paragraph"/>
    <w:basedOn w:val="Normal"/>
    <w:uiPriority w:val="34"/>
    <w:qFormat/>
    <w:rsid w:val="005F760A"/>
    <w:pPr>
      <w:ind w:left="720"/>
      <w:contextualSpacing/>
    </w:pPr>
  </w:style>
  <w:style w:type="paragraph" w:styleId="NoSpacing">
    <w:name w:val="No Spacing"/>
    <w:link w:val="NoSpacingChar"/>
    <w:qFormat/>
    <w:rsid w:val="00BC0173"/>
    <w:pPr>
      <w:spacing w:after="0" w:line="240" w:lineRule="auto"/>
    </w:pPr>
    <w:rPr>
      <w:rFonts w:ascii="Calibri" w:eastAsia="Times New Roman" w:hAnsi="Calibri" w:cs="Times New Roman"/>
    </w:rPr>
  </w:style>
  <w:style w:type="character" w:customStyle="1" w:styleId="text2">
    <w:name w:val="text2"/>
    <w:basedOn w:val="DefaultParagraphFont"/>
    <w:rsid w:val="00525E92"/>
  </w:style>
  <w:style w:type="character" w:customStyle="1" w:styleId="NoSpacingChar">
    <w:name w:val="No Spacing Char"/>
    <w:basedOn w:val="DefaultParagraphFont"/>
    <w:link w:val="NoSpacing"/>
    <w:rsid w:val="00110925"/>
    <w:rPr>
      <w:rFonts w:ascii="Calibri" w:eastAsia="Times New Roman" w:hAnsi="Calibri" w:cs="Times New Roman"/>
    </w:rPr>
  </w:style>
  <w:style w:type="character" w:customStyle="1" w:styleId="Heading1Char">
    <w:name w:val="Heading 1 Char"/>
    <w:basedOn w:val="DefaultParagraphFont"/>
    <w:link w:val="Heading1"/>
    <w:uiPriority w:val="9"/>
    <w:rsid w:val="003A69B3"/>
    <w:rPr>
      <w:rFonts w:asciiTheme="majorHAnsi" w:eastAsiaTheme="majorEastAsia" w:hAnsiTheme="majorHAnsi" w:cstheme="majorBidi"/>
      <w:b/>
      <w:bCs/>
      <w:color w:val="365F91" w:themeColor="accent1" w:themeShade="BF"/>
      <w:sz w:val="28"/>
      <w:szCs w:val="28"/>
    </w:rPr>
  </w:style>
  <w:style w:type="paragraph" w:customStyle="1" w:styleId="nospacing0">
    <w:name w:val="nospacing"/>
    <w:basedOn w:val="Normal"/>
    <w:rsid w:val="004A0BCB"/>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registratura@primariasector1.ro"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21A635-F59B-4C41-B81B-4DD1FD932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1268</Words>
  <Characters>7233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Anton</dc:creator>
  <cp:lastModifiedBy>Daniela Anton</cp:lastModifiedBy>
  <cp:revision>2</cp:revision>
  <cp:lastPrinted>2015-02-23T11:59:00Z</cp:lastPrinted>
  <dcterms:created xsi:type="dcterms:W3CDTF">2015-02-23T13:55:00Z</dcterms:created>
  <dcterms:modified xsi:type="dcterms:W3CDTF">2015-02-23T13:55:00Z</dcterms:modified>
</cp:coreProperties>
</file>