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Pr="001565EA" w:rsidRDefault="001565EA" w:rsidP="001565EA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61669B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2379 </w:t>
      </w: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1669B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05.</w:t>
      </w:r>
      <w:r w:rsidR="00C7127D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</w:t>
      </w:r>
      <w:r w:rsidR="002F0C0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</w:p>
    <w:p w:rsidR="001565EA" w:rsidRPr="00F345A8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565EA" w:rsidRPr="00F345A8" w:rsidRDefault="001565EA" w:rsidP="001565EA">
      <w:pPr>
        <w:rPr>
          <w:sz w:val="22"/>
          <w:lang w:val="ro-RO"/>
        </w:rPr>
      </w:pPr>
    </w:p>
    <w:p w:rsidR="001565EA" w:rsidRPr="00F345A8" w:rsidRDefault="001565EA" w:rsidP="001565EA">
      <w:pPr>
        <w:ind w:firstLine="720"/>
        <w:jc w:val="both"/>
        <w:rPr>
          <w:sz w:val="26"/>
          <w:lang w:val="ro-RO"/>
        </w:rPr>
      </w:pPr>
      <w:r w:rsidRPr="00F345A8">
        <w:rPr>
          <w:sz w:val="26"/>
          <w:lang w:val="ro-RO"/>
        </w:rPr>
        <w:t xml:space="preserve">Având în vedere </w:t>
      </w:r>
      <w:r w:rsidRPr="00F345A8">
        <w:rPr>
          <w:b/>
          <w:sz w:val="26"/>
          <w:lang w:val="ro-RO"/>
        </w:rPr>
        <w:t xml:space="preserve">art.39, alin. </w:t>
      </w:r>
      <w:r w:rsidR="00C7127D" w:rsidRPr="0061669B">
        <w:rPr>
          <w:b/>
          <w:sz w:val="26"/>
          <w:lang w:val="ro-RO"/>
        </w:rPr>
        <w:t>(2</w:t>
      </w:r>
      <w:r w:rsidRPr="0061669B">
        <w:rPr>
          <w:b/>
          <w:sz w:val="26"/>
          <w:lang w:val="ro-RO"/>
        </w:rPr>
        <w:t>)</w:t>
      </w:r>
      <w:r w:rsidR="00C7127D" w:rsidRPr="0061669B">
        <w:rPr>
          <w:b/>
          <w:sz w:val="26"/>
          <w:lang w:val="ro-RO"/>
        </w:rPr>
        <w:t xml:space="preserve"> </w:t>
      </w:r>
      <w:r w:rsidRPr="0061669B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din</w:t>
      </w:r>
      <w:r w:rsidRPr="00F345A8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F345A8" w:rsidRDefault="001565EA" w:rsidP="001565EA">
      <w:pPr>
        <w:ind w:firstLine="720"/>
        <w:jc w:val="both"/>
        <w:rPr>
          <w:sz w:val="26"/>
          <w:lang w:val="ro-RO"/>
        </w:rPr>
      </w:pPr>
      <w:r w:rsidRPr="00F345A8">
        <w:rPr>
          <w:sz w:val="26"/>
          <w:lang w:val="ro-RO"/>
        </w:rPr>
        <w:t>În temeiul</w:t>
      </w:r>
      <w:r w:rsidR="00E71615">
        <w:rPr>
          <w:b/>
          <w:sz w:val="26"/>
          <w:lang w:val="ro-RO"/>
        </w:rPr>
        <w:t xml:space="preserve"> art.68, alin.(1</w:t>
      </w:r>
      <w:r w:rsidRPr="00F345A8">
        <w:rPr>
          <w:b/>
          <w:sz w:val="26"/>
          <w:lang w:val="ro-RO"/>
        </w:rPr>
        <w:t xml:space="preserve">), coroborat cu art.115, alin.(1), lit.”a” </w:t>
      </w:r>
      <w:r w:rsidRPr="00F345A8">
        <w:rPr>
          <w:sz w:val="26"/>
          <w:lang w:val="ro-RO"/>
        </w:rPr>
        <w:t>din</w:t>
      </w:r>
      <w:r w:rsidRPr="00F345A8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1565EA" w:rsidRPr="00F345A8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F345A8" w:rsidRDefault="001565EA" w:rsidP="001565EA">
      <w:pPr>
        <w:ind w:firstLine="720"/>
        <w:jc w:val="both"/>
        <w:rPr>
          <w:b/>
          <w:sz w:val="24"/>
          <w:lang w:val="ro-RO"/>
        </w:rPr>
      </w:pPr>
      <w:r w:rsidRPr="00F345A8">
        <w:rPr>
          <w:b/>
          <w:sz w:val="24"/>
          <w:lang w:val="ro-RO"/>
        </w:rPr>
        <w:t>Articol unic:</w:t>
      </w:r>
      <w:r w:rsidRPr="00F345A8">
        <w:rPr>
          <w:sz w:val="24"/>
          <w:lang w:val="ro-RO"/>
        </w:rPr>
        <w:t xml:space="preserve"> Se convoacă Consiliul Local al Sectorului 1, în şedinţă</w:t>
      </w:r>
      <w:r w:rsidR="00657130">
        <w:rPr>
          <w:sz w:val="24"/>
          <w:lang w:val="ro-RO"/>
        </w:rPr>
        <w:t xml:space="preserve"> </w:t>
      </w:r>
      <w:r w:rsidR="00657130" w:rsidRPr="00657130">
        <w:rPr>
          <w:b/>
          <w:sz w:val="24"/>
          <w:lang w:val="ro-RO"/>
        </w:rPr>
        <w:t>extraordinară</w:t>
      </w:r>
      <w:r w:rsidRPr="00F345A8">
        <w:rPr>
          <w:sz w:val="24"/>
          <w:lang w:val="ro-RO"/>
        </w:rPr>
        <w:t xml:space="preserve">, în data de  </w:t>
      </w:r>
      <w:r w:rsidR="00C7127D" w:rsidRPr="00C7127D">
        <w:rPr>
          <w:b/>
          <w:sz w:val="24"/>
          <w:lang w:val="ro-RO"/>
        </w:rPr>
        <w:t>08.05</w:t>
      </w:r>
      <w:r w:rsidRPr="00C7127D">
        <w:rPr>
          <w:b/>
          <w:sz w:val="24"/>
          <w:lang w:val="ro-RO"/>
        </w:rPr>
        <w:t>.2014</w:t>
      </w:r>
      <w:r w:rsidRPr="00BC0173">
        <w:rPr>
          <w:b/>
          <w:sz w:val="24"/>
          <w:lang w:val="ro-RO"/>
        </w:rPr>
        <w:t>, ora 1</w:t>
      </w:r>
      <w:r w:rsidR="00CC41F3">
        <w:rPr>
          <w:b/>
          <w:sz w:val="24"/>
          <w:lang w:val="ro-RO"/>
        </w:rPr>
        <w:t>3</w:t>
      </w:r>
      <w:r w:rsidRPr="00BC0173">
        <w:rPr>
          <w:b/>
          <w:sz w:val="24"/>
          <w:lang w:val="ro-RO"/>
        </w:rPr>
        <w:t>.00</w:t>
      </w:r>
      <w:r w:rsidRPr="00BC0173">
        <w:rPr>
          <w:sz w:val="24"/>
          <w:lang w:val="ro-RO"/>
        </w:rPr>
        <w:t>,</w:t>
      </w:r>
      <w:r w:rsidRPr="00BC0173">
        <w:rPr>
          <w:b/>
          <w:sz w:val="22"/>
          <w:szCs w:val="28"/>
          <w:lang w:val="ro-RO"/>
        </w:rPr>
        <w:t xml:space="preserve">  </w:t>
      </w:r>
      <w:r w:rsidRPr="00BC0173">
        <w:rPr>
          <w:sz w:val="24"/>
          <w:lang w:val="ro-RO"/>
        </w:rPr>
        <w:t xml:space="preserve">în sala de şedinţă a Primăriei Sectorului 1 din Şos.Bucureşti-Ploieşti nr.9-13, </w:t>
      </w:r>
      <w:r w:rsidRPr="00F345A8">
        <w:rPr>
          <w:sz w:val="24"/>
          <w:lang w:val="ro-RO"/>
        </w:rPr>
        <w:t xml:space="preserve">etajul 7, Sector 1, cu următoarea </w:t>
      </w:r>
      <w:r w:rsidRPr="00F345A8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2C7385" w:rsidRDefault="002C7385" w:rsidP="00C7127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2C7385">
        <w:rPr>
          <w:b/>
          <w:sz w:val="24"/>
          <w:lang w:val="ro-RO"/>
        </w:rPr>
        <w:t xml:space="preserve">Proiect de hotărâre </w:t>
      </w:r>
      <w:r w:rsidR="00C7127D">
        <w:rPr>
          <w:sz w:val="24"/>
          <w:lang w:val="ro-RO"/>
        </w:rPr>
        <w:t xml:space="preserve">privind aprobarea conturilor de execuţie pe surse de finanţare, situaţiile financiare, inclusiv anexele la acestea la data de 31 decembrie 2013 </w:t>
      </w:r>
      <w:r w:rsidRPr="00C7127D">
        <w:rPr>
          <w:sz w:val="24"/>
          <w:lang w:val="ro-RO"/>
        </w:rPr>
        <w:t>- Primarul sectorului 1 al municipiului Bucureşti</w:t>
      </w:r>
    </w:p>
    <w:p w:rsidR="00C7127D" w:rsidRPr="002C7385" w:rsidRDefault="00C7127D" w:rsidP="00C7127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C7127D">
        <w:rPr>
          <w:b/>
          <w:sz w:val="24"/>
          <w:szCs w:val="24"/>
          <w:lang w:val="ro-RO"/>
        </w:rPr>
        <w:t>Proiect de hotărâre</w:t>
      </w:r>
      <w:r>
        <w:rPr>
          <w:sz w:val="24"/>
          <w:szCs w:val="24"/>
          <w:lang w:val="ro-RO"/>
        </w:rPr>
        <w:t xml:space="preserve"> privind </w:t>
      </w:r>
      <w:r w:rsidRPr="000101F6">
        <w:rPr>
          <w:sz w:val="24"/>
          <w:szCs w:val="24"/>
          <w:lang w:val="ro-RO"/>
        </w:rPr>
        <w:t xml:space="preserve">aprobarea  execuției bugetului  general consolidat al  Consiliului  Local  Sector 1  la </w:t>
      </w:r>
      <w:r w:rsidR="00CC41F3">
        <w:rPr>
          <w:sz w:val="24"/>
          <w:szCs w:val="24"/>
          <w:lang w:val="ro-RO"/>
        </w:rPr>
        <w:t xml:space="preserve"> data de </w:t>
      </w:r>
      <w:r w:rsidRPr="000101F6">
        <w:rPr>
          <w:sz w:val="24"/>
          <w:szCs w:val="24"/>
          <w:lang w:val="ro-RO"/>
        </w:rPr>
        <w:t>31.03.201</w:t>
      </w:r>
      <w:r>
        <w:rPr>
          <w:sz w:val="24"/>
          <w:szCs w:val="24"/>
          <w:lang w:val="ro-RO"/>
        </w:rPr>
        <w:t xml:space="preserve">4 </w:t>
      </w:r>
      <w:r>
        <w:rPr>
          <w:sz w:val="24"/>
          <w:lang w:val="ro-RO"/>
        </w:rPr>
        <w:t>- Primarul sectorului 1 al municipiului Bucureşti</w:t>
      </w:r>
    </w:p>
    <w:p w:rsidR="00C7127D" w:rsidRDefault="00C7127D" w:rsidP="00C7127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C7127D">
        <w:rPr>
          <w:b/>
          <w:sz w:val="24"/>
          <w:lang w:val="ro-RO"/>
        </w:rPr>
        <w:t>Proiect de hotărâre</w:t>
      </w:r>
      <w:r w:rsidRPr="00C7127D">
        <w:rPr>
          <w:sz w:val="24"/>
          <w:lang w:val="ro-RO"/>
        </w:rPr>
        <w:t xml:space="preserve">  privind aprobarea   bugetului  general consolidat de  venituri  şi  cheltuieli   pe titluri, articole și alineate pentru anul 201</w:t>
      </w:r>
      <w:r>
        <w:rPr>
          <w:sz w:val="24"/>
          <w:lang w:val="ro-RO"/>
        </w:rPr>
        <w:t>4</w:t>
      </w:r>
      <w:r w:rsidRPr="00C7127D">
        <w:rPr>
          <w:sz w:val="24"/>
          <w:lang w:val="ro-RO"/>
        </w:rPr>
        <w:t xml:space="preserve"> al  Consiliului  Local  Sector 1 </w:t>
      </w:r>
      <w:r>
        <w:rPr>
          <w:sz w:val="24"/>
          <w:lang w:val="ro-RO"/>
        </w:rPr>
        <w:t>- Primarul sectorului 1 al municipiului Bucureşti</w:t>
      </w:r>
    </w:p>
    <w:p w:rsidR="00657130" w:rsidRPr="00657130" w:rsidRDefault="00657130" w:rsidP="00657130">
      <w:pPr>
        <w:numPr>
          <w:ilvl w:val="0"/>
          <w:numId w:val="1"/>
        </w:numPr>
        <w:spacing w:after="120"/>
        <w:ind w:right="-115"/>
        <w:jc w:val="both"/>
        <w:rPr>
          <w:color w:val="000000"/>
          <w:sz w:val="24"/>
          <w:szCs w:val="24"/>
          <w:lang w:val="it-IT" w:eastAsia="ro-RO"/>
        </w:rPr>
      </w:pPr>
      <w:r w:rsidRPr="00657130">
        <w:rPr>
          <w:b/>
          <w:sz w:val="24"/>
          <w:szCs w:val="24"/>
          <w:lang w:val="ro-RO"/>
        </w:rPr>
        <w:t xml:space="preserve">Proiect de hotărâre </w:t>
      </w:r>
      <w:r w:rsidRPr="00657130">
        <w:rPr>
          <w:sz w:val="24"/>
          <w:szCs w:val="24"/>
          <w:lang w:val="ro-RO"/>
        </w:rPr>
        <w:t xml:space="preserve">pentru modificarea Anexei nr.2 a Hotărârii Consiliului Local al Sectorului 1 nr.260/07.12.2012 privind aprobarea reţelei şcolare de stat şi particulare pe raza sectorului 1 al municipiului Bucureşti pentru anul 2013-2014, cu modificările şi completările ulterioare </w:t>
      </w:r>
      <w:r w:rsidRPr="00657130">
        <w:rPr>
          <w:color w:val="000000"/>
          <w:sz w:val="24"/>
          <w:szCs w:val="24"/>
          <w:lang w:val="it-IT" w:eastAsia="ro-RO"/>
        </w:rPr>
        <w:t>– Primarul sectorului 1 al municipiului București</w:t>
      </w:r>
    </w:p>
    <w:p w:rsidR="00657130" w:rsidRDefault="00657130" w:rsidP="00657130">
      <w:pPr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866D96">
        <w:rPr>
          <w:sz w:val="24"/>
          <w:lang w:val="ro-RO"/>
        </w:rPr>
        <w:t xml:space="preserve">pentru modificarea </w:t>
      </w:r>
      <w:r>
        <w:rPr>
          <w:sz w:val="24"/>
          <w:lang w:val="ro-RO"/>
        </w:rPr>
        <w:t xml:space="preserve">Anexei nr.2 a Hotărârii Consiliului Local al Sectorului 1 nr. 196/28.11.2013 pentru aprobarea reţelei şcolare de stat şi particulare pe raza sectorului 1 al municipiului Bucureşti pentru anul 2014-2015 </w:t>
      </w:r>
      <w:r w:rsidRPr="002C7385">
        <w:rPr>
          <w:sz w:val="24"/>
          <w:lang w:val="ro-RO"/>
        </w:rPr>
        <w:t>- Primarul sectorului 1 al municipiului Bucureşti</w:t>
      </w:r>
    </w:p>
    <w:p w:rsidR="00A27C45" w:rsidRDefault="00A27C45" w:rsidP="00A27C45">
      <w:pPr>
        <w:numPr>
          <w:ilvl w:val="0"/>
          <w:numId w:val="1"/>
        </w:numPr>
        <w:jc w:val="both"/>
        <w:rPr>
          <w:sz w:val="24"/>
          <w:lang w:val="ro-RO"/>
        </w:rPr>
      </w:pPr>
      <w:r w:rsidRPr="00A27C45">
        <w:rPr>
          <w:b/>
          <w:color w:val="000000"/>
          <w:sz w:val="24"/>
          <w:szCs w:val="24"/>
          <w:lang w:val="it-IT" w:eastAsia="ro-RO"/>
        </w:rPr>
        <w:lastRenderedPageBreak/>
        <w:t>Proiect de hotărâre</w:t>
      </w:r>
      <w:r w:rsidRPr="00A27C45">
        <w:rPr>
          <w:color w:val="000000"/>
          <w:sz w:val="24"/>
          <w:szCs w:val="24"/>
          <w:lang w:val="it-IT" w:eastAsia="ro-RO"/>
        </w:rPr>
        <w:t xml:space="preserve"> privind desemnarea </w:t>
      </w:r>
      <w:r w:rsidRPr="00A27C45">
        <w:rPr>
          <w:sz w:val="24"/>
          <w:szCs w:val="24"/>
          <w:lang w:val="ro-RO"/>
        </w:rPr>
        <w:t xml:space="preserve">reprezentantului Consiliului Local al Sectorului 1   în Consiliul de  administrație al Grădiniței „Ge Ce Pic Englishkinder”, situată în Str. Docenţilor nr.3,  sector 1, București </w:t>
      </w:r>
      <w:r w:rsidRPr="00A27C45">
        <w:rPr>
          <w:sz w:val="24"/>
          <w:lang w:val="ro-RO"/>
        </w:rPr>
        <w:t>- Primarul sectorului 1 al municipiului Bucureşti</w:t>
      </w:r>
    </w:p>
    <w:p w:rsidR="00A27C45" w:rsidRPr="00A27C45" w:rsidRDefault="00A27C45" w:rsidP="00A27C45">
      <w:pPr>
        <w:numPr>
          <w:ilvl w:val="0"/>
          <w:numId w:val="1"/>
        </w:numPr>
        <w:jc w:val="both"/>
        <w:rPr>
          <w:sz w:val="24"/>
          <w:lang w:val="ro-RO"/>
        </w:rPr>
      </w:pPr>
      <w:r w:rsidRPr="00A27C45">
        <w:rPr>
          <w:b/>
          <w:sz w:val="24"/>
          <w:szCs w:val="24"/>
          <w:lang w:val="ro-RO"/>
        </w:rPr>
        <w:t>Proiect de hotărâre</w:t>
      </w:r>
      <w:r w:rsidRPr="00A27C45">
        <w:rPr>
          <w:sz w:val="24"/>
          <w:szCs w:val="24"/>
          <w:lang w:val="ro-RO"/>
        </w:rPr>
        <w:t xml:space="preserve"> privind aprobarea unor Plan</w:t>
      </w:r>
      <w:bookmarkStart w:id="0" w:name="_GoBack"/>
      <w:bookmarkEnd w:id="0"/>
      <w:r w:rsidRPr="00A27C45">
        <w:rPr>
          <w:sz w:val="24"/>
          <w:szCs w:val="24"/>
          <w:lang w:val="ro-RO"/>
        </w:rPr>
        <w:t xml:space="preserve">uri Urbanistice de Detaliu pentru construcţii definitive pe terenuri  situate în sectorul 1 al  municipiului Bucureşti  </w:t>
      </w:r>
      <w:r w:rsidRPr="00A27C45">
        <w:rPr>
          <w:sz w:val="24"/>
          <w:lang w:val="ro-RO"/>
        </w:rPr>
        <w:t>– Primarul sectorului 1 al municipiului București</w:t>
      </w:r>
    </w:p>
    <w:p w:rsidR="00A27C45" w:rsidRPr="00A27C45" w:rsidRDefault="00A27C45" w:rsidP="00A27C45">
      <w:pPr>
        <w:ind w:left="447"/>
        <w:jc w:val="both"/>
        <w:rPr>
          <w:sz w:val="24"/>
          <w:lang w:val="ro-RO"/>
        </w:rPr>
      </w:pPr>
    </w:p>
    <w:p w:rsidR="001565EA" w:rsidRDefault="001565EA" w:rsidP="001565EA">
      <w:pPr>
        <w:ind w:left="447"/>
        <w:jc w:val="both"/>
        <w:rPr>
          <w:color w:val="FF0000"/>
          <w:sz w:val="24"/>
          <w:lang w:val="ro-RO"/>
        </w:rPr>
      </w:pPr>
    </w:p>
    <w:p w:rsidR="00657130" w:rsidRDefault="00657130" w:rsidP="001565EA">
      <w:pPr>
        <w:ind w:left="447"/>
        <w:jc w:val="both"/>
        <w:rPr>
          <w:color w:val="FF0000"/>
          <w:sz w:val="24"/>
          <w:lang w:val="ro-RO"/>
        </w:rPr>
      </w:pPr>
    </w:p>
    <w:p w:rsidR="00657130" w:rsidRPr="00F345A8" w:rsidRDefault="00657130" w:rsidP="001565EA">
      <w:pPr>
        <w:ind w:left="447"/>
        <w:jc w:val="both"/>
        <w:rPr>
          <w:color w:val="FF0000"/>
          <w:sz w:val="24"/>
          <w:lang w:val="ro-RO"/>
        </w:rPr>
      </w:pPr>
    </w:p>
    <w:p w:rsidR="009C0310" w:rsidRPr="00F345A8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P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565EA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57130" w:rsidRDefault="00194939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`</w:t>
      </w:r>
    </w:p>
    <w:p w:rsidR="00657130" w:rsidRDefault="00657130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B5384D">
      <w:pPr>
        <w:ind w:firstLine="567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7C45" w:rsidRDefault="00A27C45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Pr="001565EA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Întocmit,</w:t>
      </w:r>
    </w:p>
    <w:p w:rsidR="001565EA" w:rsidRPr="001565EA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1565EA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1565EA">
      <w:pPr>
        <w:ind w:firstLine="567"/>
        <w:rPr>
          <w:sz w:val="24"/>
          <w:lang w:val="es-ES"/>
        </w:rPr>
      </w:pPr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sectPr w:rsidR="00D73F8F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73" w:rsidRDefault="00602D73" w:rsidP="001565EA">
      <w:r>
        <w:separator/>
      </w:r>
    </w:p>
  </w:endnote>
  <w:endnote w:type="continuationSeparator" w:id="0">
    <w:p w:rsidR="00602D73" w:rsidRDefault="00602D73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73" w:rsidRDefault="00602D73" w:rsidP="001565EA">
      <w:r>
        <w:separator/>
      </w:r>
    </w:p>
  </w:footnote>
  <w:footnote w:type="continuationSeparator" w:id="0">
    <w:p w:rsidR="00602D73" w:rsidRDefault="00602D73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602D73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0C32F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47261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6F4918F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A26ED"/>
    <w:rsid w:val="000A52F5"/>
    <w:rsid w:val="001565EA"/>
    <w:rsid w:val="00194939"/>
    <w:rsid w:val="002211CE"/>
    <w:rsid w:val="002528D1"/>
    <w:rsid w:val="002951F0"/>
    <w:rsid w:val="00296767"/>
    <w:rsid w:val="002A573B"/>
    <w:rsid w:val="002C7385"/>
    <w:rsid w:val="002F0C06"/>
    <w:rsid w:val="0031100A"/>
    <w:rsid w:val="003139DE"/>
    <w:rsid w:val="00352258"/>
    <w:rsid w:val="00354C43"/>
    <w:rsid w:val="00377081"/>
    <w:rsid w:val="003B0798"/>
    <w:rsid w:val="004F4F13"/>
    <w:rsid w:val="00525E92"/>
    <w:rsid w:val="00560E12"/>
    <w:rsid w:val="00582D38"/>
    <w:rsid w:val="005A55F6"/>
    <w:rsid w:val="005C24B8"/>
    <w:rsid w:val="005E097F"/>
    <w:rsid w:val="005F760A"/>
    <w:rsid w:val="00602D73"/>
    <w:rsid w:val="0061669B"/>
    <w:rsid w:val="00655F3F"/>
    <w:rsid w:val="00657130"/>
    <w:rsid w:val="00750CAE"/>
    <w:rsid w:val="00772084"/>
    <w:rsid w:val="007C1530"/>
    <w:rsid w:val="008111D0"/>
    <w:rsid w:val="00866D96"/>
    <w:rsid w:val="008C43E7"/>
    <w:rsid w:val="008D0CE1"/>
    <w:rsid w:val="00924CA5"/>
    <w:rsid w:val="00933E2D"/>
    <w:rsid w:val="00965CC4"/>
    <w:rsid w:val="009C0310"/>
    <w:rsid w:val="009D5909"/>
    <w:rsid w:val="009E43F0"/>
    <w:rsid w:val="00A27C45"/>
    <w:rsid w:val="00A57C22"/>
    <w:rsid w:val="00AA7D65"/>
    <w:rsid w:val="00AE0C1D"/>
    <w:rsid w:val="00B22E0D"/>
    <w:rsid w:val="00B419EB"/>
    <w:rsid w:val="00B5384D"/>
    <w:rsid w:val="00BC0173"/>
    <w:rsid w:val="00BD6E66"/>
    <w:rsid w:val="00BF1E59"/>
    <w:rsid w:val="00BF6C8E"/>
    <w:rsid w:val="00C16CE4"/>
    <w:rsid w:val="00C42733"/>
    <w:rsid w:val="00C50C22"/>
    <w:rsid w:val="00C57E0F"/>
    <w:rsid w:val="00C7034A"/>
    <w:rsid w:val="00C7127D"/>
    <w:rsid w:val="00CC41F3"/>
    <w:rsid w:val="00D26EF0"/>
    <w:rsid w:val="00D518B8"/>
    <w:rsid w:val="00D73F8F"/>
    <w:rsid w:val="00D81C4F"/>
    <w:rsid w:val="00DA0C6F"/>
    <w:rsid w:val="00E071FF"/>
    <w:rsid w:val="00E24811"/>
    <w:rsid w:val="00E32C53"/>
    <w:rsid w:val="00E71615"/>
    <w:rsid w:val="00EE3C86"/>
    <w:rsid w:val="00F25DD7"/>
    <w:rsid w:val="00F52368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E5B3-4A89-4F41-A52B-D5CA4ACA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8</cp:revision>
  <cp:lastPrinted>2014-04-14T09:16:00Z</cp:lastPrinted>
  <dcterms:created xsi:type="dcterms:W3CDTF">2014-05-05T08:34:00Z</dcterms:created>
  <dcterms:modified xsi:type="dcterms:W3CDTF">2014-05-07T12:39:00Z</dcterms:modified>
</cp:coreProperties>
</file>