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A2D99" w14:textId="77777777" w:rsidR="00553310" w:rsidRDefault="00553310"/>
    <w:p w14:paraId="43A4194E" w14:textId="77777777" w:rsidR="00BB22D8" w:rsidRPr="006D6FED" w:rsidRDefault="00BB22D8" w:rsidP="00BB22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SERVICIUL MANAGEMENT RESURSE UMANE</w:t>
      </w:r>
    </w:p>
    <w:p w14:paraId="096B8D32" w14:textId="77777777" w:rsidR="00BB22D8" w:rsidRPr="006219A1" w:rsidRDefault="00BB22D8" w:rsidP="00BB22D8">
      <w:pPr>
        <w:rPr>
          <w:b/>
          <w:color w:val="000000"/>
          <w:szCs w:val="24"/>
        </w:rPr>
      </w:pPr>
      <w:r w:rsidRPr="006219A1">
        <w:rPr>
          <w:b/>
          <w:color w:val="000000"/>
          <w:szCs w:val="24"/>
        </w:rPr>
        <w:t>Nr.________________/____________________________20</w:t>
      </w:r>
      <w:r>
        <w:rPr>
          <w:b/>
          <w:color w:val="000000"/>
          <w:szCs w:val="24"/>
        </w:rPr>
        <w:t>20</w:t>
      </w:r>
    </w:p>
    <w:p w14:paraId="7E14720E" w14:textId="77777777" w:rsidR="001500A5" w:rsidRPr="00B22D89" w:rsidRDefault="001500A5" w:rsidP="001500A5">
      <w:pPr>
        <w:pStyle w:val="NoSpacing"/>
        <w:ind w:right="600"/>
        <w:jc w:val="right"/>
        <w:rPr>
          <w:b/>
          <w:sz w:val="28"/>
          <w:szCs w:val="28"/>
          <w:lang w:val="fr-FR"/>
        </w:rPr>
      </w:pPr>
      <w:proofErr w:type="spellStart"/>
      <w:r w:rsidRPr="00B22D89">
        <w:rPr>
          <w:b/>
          <w:sz w:val="28"/>
          <w:szCs w:val="28"/>
          <w:lang w:val="fr-FR"/>
        </w:rPr>
        <w:t>Director</w:t>
      </w:r>
      <w:proofErr w:type="spellEnd"/>
      <w:r w:rsidRPr="00B22D89">
        <w:rPr>
          <w:b/>
          <w:sz w:val="28"/>
          <w:szCs w:val="28"/>
          <w:lang w:val="fr-FR"/>
        </w:rPr>
        <w:t xml:space="preserve"> General,</w:t>
      </w:r>
    </w:p>
    <w:p w14:paraId="71687A72" w14:textId="77777777" w:rsidR="001500A5" w:rsidRPr="00B22D89" w:rsidRDefault="001500A5" w:rsidP="001500A5">
      <w:pPr>
        <w:pStyle w:val="NoSpacing"/>
        <w:jc w:val="right"/>
        <w:rPr>
          <w:b/>
          <w:sz w:val="28"/>
          <w:szCs w:val="28"/>
          <w:lang w:val="fr-FR"/>
        </w:rPr>
      </w:pPr>
    </w:p>
    <w:p w14:paraId="502E4EE4" w14:textId="77777777" w:rsidR="001500A5" w:rsidRDefault="001500A5" w:rsidP="001500A5">
      <w:pPr>
        <w:pStyle w:val="NoSpacing"/>
        <w:jc w:val="right"/>
        <w:rPr>
          <w:b/>
          <w:sz w:val="30"/>
          <w:szCs w:val="30"/>
          <w:lang w:val="fr-FR"/>
        </w:rPr>
      </w:pPr>
      <w:r w:rsidRPr="00B22D89">
        <w:rPr>
          <w:b/>
          <w:sz w:val="28"/>
          <w:szCs w:val="28"/>
          <w:lang w:val="fr-FR"/>
        </w:rPr>
        <w:t>BOGDAN- VIRGILIU PAVEL</w:t>
      </w:r>
    </w:p>
    <w:p w14:paraId="1B9554D3" w14:textId="77777777" w:rsidR="001500A5" w:rsidRPr="00516C72" w:rsidRDefault="001500A5" w:rsidP="001500A5">
      <w:pPr>
        <w:jc w:val="right"/>
        <w:rPr>
          <w:b/>
          <w:i/>
          <w:color w:val="FF0000"/>
          <w:sz w:val="28"/>
          <w:szCs w:val="28"/>
          <w:u w:val="single"/>
        </w:rPr>
      </w:pPr>
    </w:p>
    <w:p w14:paraId="4AE3EDE1" w14:textId="77777777" w:rsidR="001500A5" w:rsidRPr="001F60B5" w:rsidRDefault="001500A5" w:rsidP="001500A5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ANUNŢ</w:t>
      </w:r>
    </w:p>
    <w:p w14:paraId="2529B8AA" w14:textId="77777777" w:rsidR="001500A5" w:rsidRPr="001F60B5" w:rsidRDefault="001500A5" w:rsidP="001500A5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</w:pP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În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temeiul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prevederilor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art. 618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alin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. (3)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teza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I din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Ordonanța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de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Urgență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a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Guvernului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nr. 57/2019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privind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Codul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administrativ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coroborate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cu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prevederile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Hotărârii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Guvernului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nr. 611/2008</w:t>
      </w:r>
      <w:r w:rsidRPr="001F60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</w:rPr>
        <w:t>pentru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</w:rPr>
        <w:t>aprobarea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</w:rPr>
        <w:t>normelor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</w:rPr>
        <w:t>privind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</w:rPr>
        <w:t>organizarea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</w:rPr>
        <w:t>şi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</w:rPr>
        <w:t>dezvoltarea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</w:rPr>
        <w:t>carierei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</w:rPr>
        <w:t>funcţionarilor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</w:rPr>
        <w:t>publici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, cu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modificările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şi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completările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ulterioare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</w:p>
    <w:p w14:paraId="4C9E2920" w14:textId="77777777" w:rsidR="001500A5" w:rsidRPr="001F60B5" w:rsidRDefault="001500A5" w:rsidP="001500A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A9C8285" w14:textId="77777777" w:rsidR="001500A5" w:rsidRPr="001F60B5" w:rsidRDefault="001500A5" w:rsidP="001500A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DIRECŢIA DE UTILITĂȚI PUBLICE, SALUBRIZARE ȘI PROTECȚIA MEDIULUI SECTOR 1</w:t>
      </w:r>
    </w:p>
    <w:p w14:paraId="1148169D" w14:textId="77777777" w:rsidR="001500A5" w:rsidRPr="001F60B5" w:rsidRDefault="001500A5" w:rsidP="001500A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cu sediul în str. Mureș nr. 18-24, sector 1</w:t>
      </w:r>
    </w:p>
    <w:p w14:paraId="159846E6" w14:textId="15F23797" w:rsidR="001500A5" w:rsidRPr="001F60B5" w:rsidRDefault="001500A5" w:rsidP="001500A5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</w:pP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organizează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concurs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de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recrutare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pentru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ocuparea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un</w:t>
      </w:r>
      <w:r w:rsidR="0091096F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ei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funcţii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publice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de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execuţie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vacante,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din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cadrul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Direcţiei de Utilități Publice, Salubrizare și Protecția Mediului Sector 1, </w:t>
      </w:r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astfel</w:t>
      </w:r>
      <w:proofErr w:type="spellEnd"/>
      <w:r w:rsidRPr="001F60B5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:</w:t>
      </w:r>
    </w:p>
    <w:p w14:paraId="0DE4B26F" w14:textId="77777777" w:rsidR="001500A5" w:rsidRPr="001F60B5" w:rsidRDefault="001500A5" w:rsidP="001500A5">
      <w:pPr>
        <w:tabs>
          <w:tab w:val="left" w:pos="9180"/>
        </w:tabs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r w:rsidRPr="001F60B5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 </w:t>
      </w:r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         Data </w:t>
      </w:r>
      <w:proofErr w:type="spellStart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desfăşurării</w:t>
      </w:r>
      <w:proofErr w:type="spellEnd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concursului</w:t>
      </w:r>
      <w:proofErr w:type="spellEnd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:  </w:t>
      </w:r>
    </w:p>
    <w:p w14:paraId="199E0DBD" w14:textId="1ED96EA9" w:rsidR="001500A5" w:rsidRPr="001F60B5" w:rsidRDefault="001500A5" w:rsidP="001500A5">
      <w:pPr>
        <w:tabs>
          <w:tab w:val="left" w:pos="9180"/>
        </w:tabs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                     - proba </w:t>
      </w:r>
      <w:proofErr w:type="spellStart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scrisă</w:t>
      </w:r>
      <w:proofErr w:type="spellEnd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în</w:t>
      </w:r>
      <w:proofErr w:type="spellEnd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data de </w:t>
      </w:r>
      <w:r w:rsidR="0091096F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23</w:t>
      </w:r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.0</w:t>
      </w:r>
      <w:r w:rsidR="004B45B8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3</w:t>
      </w:r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.2020, </w:t>
      </w:r>
      <w:proofErr w:type="spellStart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ora</w:t>
      </w:r>
      <w:proofErr w:type="spellEnd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10.00;</w:t>
      </w:r>
    </w:p>
    <w:p w14:paraId="5F81D517" w14:textId="77777777" w:rsidR="001500A5" w:rsidRDefault="001500A5" w:rsidP="001500A5">
      <w:pPr>
        <w:tabs>
          <w:tab w:val="left" w:pos="9180"/>
        </w:tabs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                     - proba </w:t>
      </w:r>
      <w:proofErr w:type="spellStart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interviului</w:t>
      </w:r>
      <w:proofErr w:type="spellEnd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se va </w:t>
      </w:r>
      <w:proofErr w:type="spellStart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anunţa</w:t>
      </w:r>
      <w:proofErr w:type="spellEnd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odată</w:t>
      </w:r>
      <w:proofErr w:type="spellEnd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cu</w:t>
      </w:r>
      <w:proofErr w:type="spellEnd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afişarea</w:t>
      </w:r>
      <w:proofErr w:type="spellEnd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rezultatelor</w:t>
      </w:r>
      <w:proofErr w:type="spellEnd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la proba </w:t>
      </w:r>
      <w:proofErr w:type="spellStart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scrisă</w:t>
      </w:r>
      <w:proofErr w:type="spellEnd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.</w:t>
      </w:r>
    </w:p>
    <w:p w14:paraId="12D8AD7F" w14:textId="77777777" w:rsidR="00166D04" w:rsidRPr="001F60B5" w:rsidRDefault="00166D04" w:rsidP="001500A5">
      <w:pPr>
        <w:tabs>
          <w:tab w:val="left" w:pos="9180"/>
        </w:tabs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</w:p>
    <w:p w14:paraId="1D84A852" w14:textId="0EA9C283" w:rsidR="001500A5" w:rsidRPr="001F60B5" w:rsidRDefault="001500A5" w:rsidP="00B22D89">
      <w:pPr>
        <w:tabs>
          <w:tab w:val="left" w:pos="851"/>
        </w:tabs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</w:pPr>
      <w:r w:rsidRPr="001F60B5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ab/>
      </w:r>
      <w:proofErr w:type="spellStart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Dosarele</w:t>
      </w:r>
      <w:proofErr w:type="spellEnd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de </w:t>
      </w:r>
      <w:proofErr w:type="spellStart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înscriere</w:t>
      </w:r>
      <w:proofErr w:type="spellEnd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 se pot </w:t>
      </w:r>
      <w:proofErr w:type="spellStart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depune</w:t>
      </w:r>
      <w:proofErr w:type="spellEnd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la </w:t>
      </w:r>
      <w:proofErr w:type="spellStart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sediul</w:t>
      </w:r>
      <w:proofErr w:type="spellEnd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instituţiei</w:t>
      </w:r>
      <w:proofErr w:type="spellEnd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din</w:t>
      </w:r>
      <w:proofErr w:type="spellEnd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str. Mureș nr. 18-24,</w:t>
      </w:r>
      <w:r w:rsidR="00DB6311" w:rsidRPr="00DB6311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DB6311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etajul 2, </w:t>
      </w:r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sector 1</w:t>
      </w:r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,  </w:t>
      </w:r>
      <w:proofErr w:type="spellStart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în</w:t>
      </w:r>
      <w:proofErr w:type="spellEnd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perioada</w:t>
      </w:r>
      <w:proofErr w:type="spellEnd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r w:rsidR="004E076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21</w:t>
      </w:r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.0</w:t>
      </w:r>
      <w:r w:rsidR="004E076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2</w:t>
      </w:r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.2020 – </w:t>
      </w:r>
      <w:r w:rsidR="004E076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11</w:t>
      </w:r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.0</w:t>
      </w:r>
      <w:r w:rsidR="004E076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3</w:t>
      </w:r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.20</w:t>
      </w:r>
      <w:r w:rsidR="004E076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20</w:t>
      </w:r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1F60B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inclusiv</w:t>
      </w:r>
      <w:proofErr w:type="spellEnd"/>
      <w:r w:rsidRPr="001F60B5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 xml:space="preserve">. </w:t>
      </w:r>
    </w:p>
    <w:p w14:paraId="053A1AB3" w14:textId="77777777" w:rsidR="00BB22D8" w:rsidRPr="00FB2DC3" w:rsidRDefault="00BB22D8" w:rsidP="00BB22D8">
      <w:pPr>
        <w:pStyle w:val="NoSpacing"/>
        <w:ind w:firstLine="708"/>
        <w:jc w:val="center"/>
        <w:rPr>
          <w:b/>
          <w:color w:val="000000" w:themeColor="text1"/>
          <w:szCs w:val="24"/>
          <w:lang w:val="es-ES"/>
        </w:rPr>
      </w:pPr>
      <w:proofErr w:type="spellStart"/>
      <w:r w:rsidRPr="00FB2DC3">
        <w:rPr>
          <w:b/>
          <w:color w:val="000000" w:themeColor="text1"/>
          <w:szCs w:val="24"/>
          <w:lang w:val="es-ES"/>
        </w:rPr>
        <w:t>Relaţii</w:t>
      </w:r>
      <w:proofErr w:type="spellEnd"/>
      <w:r w:rsidRPr="00FB2DC3">
        <w:rPr>
          <w:b/>
          <w:color w:val="000000" w:themeColor="text1"/>
          <w:szCs w:val="24"/>
          <w:lang w:val="es-ES"/>
        </w:rPr>
        <w:t xml:space="preserve"> </w:t>
      </w:r>
      <w:proofErr w:type="spellStart"/>
      <w:r w:rsidRPr="00FB2DC3">
        <w:rPr>
          <w:b/>
          <w:color w:val="000000" w:themeColor="text1"/>
          <w:szCs w:val="24"/>
          <w:lang w:val="es-ES"/>
        </w:rPr>
        <w:t>suplimentare</w:t>
      </w:r>
      <w:proofErr w:type="spellEnd"/>
      <w:r w:rsidRPr="00FB2DC3">
        <w:rPr>
          <w:b/>
          <w:color w:val="000000" w:themeColor="text1"/>
          <w:szCs w:val="24"/>
          <w:lang w:val="es-ES"/>
        </w:rPr>
        <w:t xml:space="preserve"> la </w:t>
      </w:r>
      <w:proofErr w:type="spellStart"/>
      <w:r w:rsidRPr="00FB2DC3">
        <w:rPr>
          <w:b/>
          <w:color w:val="000000" w:themeColor="text1"/>
          <w:szCs w:val="24"/>
          <w:lang w:val="es-ES"/>
        </w:rPr>
        <w:t>secretarul</w:t>
      </w:r>
      <w:proofErr w:type="spellEnd"/>
      <w:r w:rsidRPr="00FB2DC3">
        <w:rPr>
          <w:b/>
          <w:color w:val="000000" w:themeColor="text1"/>
          <w:szCs w:val="24"/>
          <w:lang w:val="es-ES"/>
        </w:rPr>
        <w:t xml:space="preserve"> </w:t>
      </w:r>
      <w:proofErr w:type="spellStart"/>
      <w:r w:rsidRPr="00FB2DC3">
        <w:rPr>
          <w:b/>
          <w:color w:val="000000" w:themeColor="text1"/>
          <w:szCs w:val="24"/>
          <w:lang w:val="es-ES"/>
        </w:rPr>
        <w:t>comisie</w:t>
      </w:r>
      <w:proofErr w:type="spellEnd"/>
      <w:r w:rsidRPr="00FB2DC3">
        <w:rPr>
          <w:b/>
          <w:color w:val="000000" w:themeColor="text1"/>
          <w:szCs w:val="24"/>
          <w:lang w:val="es-ES"/>
        </w:rPr>
        <w:t xml:space="preserve"> de </w:t>
      </w:r>
      <w:proofErr w:type="spellStart"/>
      <w:r w:rsidRPr="00FB2DC3">
        <w:rPr>
          <w:b/>
          <w:color w:val="000000" w:themeColor="text1"/>
          <w:szCs w:val="24"/>
          <w:lang w:val="es-ES"/>
        </w:rPr>
        <w:t>concurs</w:t>
      </w:r>
      <w:proofErr w:type="spellEnd"/>
      <w:r w:rsidRPr="00FB2DC3">
        <w:rPr>
          <w:b/>
          <w:color w:val="000000" w:themeColor="text1"/>
          <w:szCs w:val="24"/>
          <w:lang w:val="es-ES"/>
        </w:rPr>
        <w:t xml:space="preserve">, </w:t>
      </w:r>
      <w:proofErr w:type="spellStart"/>
      <w:r w:rsidRPr="00FB2DC3">
        <w:rPr>
          <w:b/>
          <w:color w:val="000000" w:themeColor="text1"/>
          <w:szCs w:val="24"/>
          <w:lang w:val="es-ES"/>
        </w:rPr>
        <w:t>doamna</w:t>
      </w:r>
      <w:proofErr w:type="spellEnd"/>
      <w:r w:rsidRPr="00FB2DC3">
        <w:rPr>
          <w:b/>
          <w:color w:val="000000" w:themeColor="text1"/>
          <w:szCs w:val="24"/>
          <w:lang w:val="es-ES"/>
        </w:rPr>
        <w:t xml:space="preserve"> </w:t>
      </w:r>
      <w:r w:rsidRPr="00FB2DC3">
        <w:rPr>
          <w:b/>
          <w:color w:val="000000" w:themeColor="text1"/>
          <w:szCs w:val="24"/>
          <w:lang w:val="ro-RO"/>
        </w:rPr>
        <w:t>Simion Valentina Iuliana</w:t>
      </w:r>
      <w:r w:rsidRPr="00FB2DC3">
        <w:rPr>
          <w:b/>
          <w:color w:val="000000" w:themeColor="text1"/>
          <w:szCs w:val="24"/>
          <w:lang w:val="es-ES"/>
        </w:rPr>
        <w:t xml:space="preserve">, </w:t>
      </w:r>
      <w:proofErr w:type="spellStart"/>
      <w:r w:rsidRPr="00FB2DC3">
        <w:rPr>
          <w:b/>
          <w:color w:val="000000" w:themeColor="text1"/>
          <w:szCs w:val="24"/>
          <w:lang w:val="es-ES"/>
        </w:rPr>
        <w:t>Șef</w:t>
      </w:r>
      <w:proofErr w:type="spellEnd"/>
      <w:r w:rsidRPr="00FB2DC3">
        <w:rPr>
          <w:b/>
          <w:color w:val="000000" w:themeColor="text1"/>
          <w:szCs w:val="24"/>
          <w:lang w:val="es-ES"/>
        </w:rPr>
        <w:t xml:space="preserve"> </w:t>
      </w:r>
      <w:proofErr w:type="spellStart"/>
      <w:r w:rsidRPr="00FB2DC3">
        <w:rPr>
          <w:b/>
          <w:color w:val="000000" w:themeColor="text1"/>
          <w:szCs w:val="24"/>
          <w:lang w:val="es-ES"/>
        </w:rPr>
        <w:t>Servici</w:t>
      </w:r>
      <w:r w:rsidR="007445EE">
        <w:rPr>
          <w:b/>
          <w:color w:val="000000" w:themeColor="text1"/>
          <w:szCs w:val="24"/>
          <w:lang w:val="es-ES"/>
        </w:rPr>
        <w:t>ul</w:t>
      </w:r>
      <w:proofErr w:type="spellEnd"/>
      <w:r w:rsidRPr="00FB2DC3">
        <w:rPr>
          <w:b/>
          <w:color w:val="000000" w:themeColor="text1"/>
          <w:szCs w:val="24"/>
          <w:lang w:val="es-ES"/>
        </w:rPr>
        <w:t xml:space="preserve"> Management </w:t>
      </w:r>
      <w:proofErr w:type="spellStart"/>
      <w:r w:rsidRPr="00166D04">
        <w:rPr>
          <w:b/>
          <w:color w:val="000000" w:themeColor="text1"/>
          <w:szCs w:val="24"/>
          <w:lang w:val="es-ES"/>
        </w:rPr>
        <w:t>Resurse</w:t>
      </w:r>
      <w:proofErr w:type="spellEnd"/>
      <w:r w:rsidRPr="00166D04">
        <w:rPr>
          <w:b/>
          <w:color w:val="000000" w:themeColor="text1"/>
          <w:szCs w:val="24"/>
          <w:lang w:val="es-ES"/>
        </w:rPr>
        <w:t xml:space="preserve"> </w:t>
      </w:r>
      <w:proofErr w:type="spellStart"/>
      <w:r w:rsidRPr="00166D04">
        <w:rPr>
          <w:b/>
          <w:color w:val="000000" w:themeColor="text1"/>
          <w:szCs w:val="24"/>
          <w:lang w:val="es-ES"/>
        </w:rPr>
        <w:t>Umane</w:t>
      </w:r>
      <w:proofErr w:type="spellEnd"/>
      <w:r w:rsidRPr="00166D04">
        <w:rPr>
          <w:b/>
          <w:color w:val="000000" w:themeColor="text1"/>
          <w:szCs w:val="24"/>
          <w:lang w:val="es-ES"/>
        </w:rPr>
        <w:t xml:space="preserve">, </w:t>
      </w:r>
      <w:proofErr w:type="spellStart"/>
      <w:r w:rsidRPr="00166D04">
        <w:rPr>
          <w:b/>
          <w:color w:val="000000" w:themeColor="text1"/>
          <w:szCs w:val="24"/>
          <w:lang w:val="es-ES"/>
        </w:rPr>
        <w:t>adresă</w:t>
      </w:r>
      <w:proofErr w:type="spellEnd"/>
      <w:r w:rsidRPr="00166D04">
        <w:rPr>
          <w:b/>
          <w:color w:val="000000" w:themeColor="text1"/>
          <w:szCs w:val="24"/>
          <w:lang w:val="es-ES"/>
        </w:rPr>
        <w:t xml:space="preserve"> e-mail </w:t>
      </w:r>
      <w:hyperlink r:id="rId8" w:history="1">
        <w:r w:rsidRPr="00166D04">
          <w:rPr>
            <w:rStyle w:val="Hyperlink"/>
            <w:b/>
            <w:color w:val="000000" w:themeColor="text1"/>
            <w:szCs w:val="24"/>
            <w:u w:val="none"/>
            <w:lang w:val="ro-RO"/>
          </w:rPr>
          <w:t>dupspms1@gmail.com</w:t>
        </w:r>
      </w:hyperlink>
      <w:r w:rsidRPr="00166D04">
        <w:rPr>
          <w:b/>
          <w:color w:val="000000" w:themeColor="text1"/>
          <w:szCs w:val="24"/>
          <w:lang w:val="ro-RO"/>
        </w:rPr>
        <w:t xml:space="preserve">., </w:t>
      </w:r>
      <w:r w:rsidR="00166D04" w:rsidRPr="00166D04">
        <w:rPr>
          <w:b/>
          <w:color w:val="000000" w:themeColor="text1"/>
          <w:szCs w:val="24"/>
          <w:lang w:val="ro-RO"/>
        </w:rPr>
        <w:t>tel.0314337669</w:t>
      </w:r>
    </w:p>
    <w:p w14:paraId="211EEE64" w14:textId="77777777" w:rsidR="00BB22D8" w:rsidRPr="00BE6DCE" w:rsidRDefault="00BB22D8" w:rsidP="00BB22D8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</w:p>
    <w:p w14:paraId="3AAC2FFF" w14:textId="77777777" w:rsidR="00BB22D8" w:rsidRPr="00BE6DCE" w:rsidRDefault="00BB22D8" w:rsidP="00BB22D8">
      <w:pPr>
        <w:pStyle w:val="NoSpacing"/>
        <w:ind w:right="400"/>
        <w:jc w:val="center"/>
        <w:rPr>
          <w:szCs w:val="24"/>
          <w:lang w:val="ro-RO"/>
        </w:rPr>
      </w:pPr>
      <w:r w:rsidRPr="00BE6DCE">
        <w:rPr>
          <w:szCs w:val="24"/>
          <w:lang w:val="ro-RO"/>
        </w:rPr>
        <w:t>Întocmit,</w:t>
      </w:r>
    </w:p>
    <w:p w14:paraId="7ABA0FEB" w14:textId="77777777" w:rsidR="00BB22D8" w:rsidRPr="00BE6DCE" w:rsidRDefault="00BB22D8" w:rsidP="00BB22D8">
      <w:pPr>
        <w:pStyle w:val="NoSpacing"/>
        <w:ind w:right="480"/>
        <w:jc w:val="center"/>
        <w:rPr>
          <w:szCs w:val="24"/>
          <w:lang w:val="ro-RO"/>
        </w:rPr>
      </w:pPr>
      <w:r w:rsidRPr="00BE6DCE">
        <w:rPr>
          <w:szCs w:val="24"/>
          <w:lang w:val="ro-RO"/>
        </w:rPr>
        <w:t xml:space="preserve">Șef </w:t>
      </w:r>
      <w:r>
        <w:rPr>
          <w:szCs w:val="24"/>
          <w:lang w:val="ro-RO"/>
        </w:rPr>
        <w:t>Serviciul Management</w:t>
      </w:r>
      <w:r w:rsidRPr="00BE6DCE">
        <w:rPr>
          <w:szCs w:val="24"/>
          <w:lang w:val="ro-RO"/>
        </w:rPr>
        <w:t xml:space="preserve"> Resurse Umane</w:t>
      </w:r>
    </w:p>
    <w:p w14:paraId="4F0192BF" w14:textId="77777777" w:rsidR="00BB22D8" w:rsidRPr="00BE6DCE" w:rsidRDefault="00BB22D8" w:rsidP="00BB22D8">
      <w:pPr>
        <w:pStyle w:val="NoSpacing"/>
        <w:ind w:right="480"/>
        <w:jc w:val="center"/>
        <w:rPr>
          <w:szCs w:val="24"/>
          <w:lang w:val="ro-RO"/>
        </w:rPr>
      </w:pPr>
      <w:r w:rsidRPr="00BE6DCE">
        <w:rPr>
          <w:szCs w:val="24"/>
          <w:lang w:val="ro-RO"/>
        </w:rPr>
        <w:t>Simion Valentina Iuliana</w:t>
      </w:r>
    </w:p>
    <w:p w14:paraId="0A678447" w14:textId="77777777" w:rsidR="001500A5" w:rsidRPr="00516C72" w:rsidRDefault="001500A5" w:rsidP="001500A5">
      <w:pPr>
        <w:rPr>
          <w:b/>
          <w:color w:val="FF0000"/>
          <w:sz w:val="20"/>
          <w:szCs w:val="20"/>
          <w:lang w:val="fr-FR"/>
        </w:rPr>
      </w:pPr>
    </w:p>
    <w:p w14:paraId="404A57EF" w14:textId="77777777" w:rsidR="000C5F48" w:rsidRPr="000C5F48" w:rsidRDefault="000C5F48" w:rsidP="001500A5">
      <w:pPr>
        <w:rPr>
          <w:rFonts w:ascii="Times New Roman" w:hAnsi="Times New Roman" w:cs="Times New Roman"/>
          <w:b/>
          <w:sz w:val="20"/>
          <w:szCs w:val="20"/>
        </w:rPr>
      </w:pPr>
    </w:p>
    <w:p w14:paraId="7F1C31E1" w14:textId="77777777" w:rsidR="000C5F48" w:rsidRPr="000C5F48" w:rsidRDefault="008E13F1" w:rsidP="001500A5">
      <w:pPr>
        <w:rPr>
          <w:rFonts w:ascii="Times New Roman" w:hAnsi="Times New Roman" w:cs="Times New Roman"/>
          <w:b/>
          <w:sz w:val="8"/>
          <w:szCs w:val="8"/>
        </w:rPr>
      </w:pPr>
      <w:r>
        <w:rPr>
          <w:rFonts w:ascii="Times New Roman" w:hAnsi="Times New Roman" w:cs="Times New Roman"/>
          <w:b/>
          <w:sz w:val="8"/>
          <w:szCs w:val="8"/>
        </w:rPr>
        <w:lastRenderedPageBreak/>
        <w:t xml:space="preserve"> </w:t>
      </w:r>
    </w:p>
    <w:p w14:paraId="01B8193F" w14:textId="77777777" w:rsidR="00A91638" w:rsidRDefault="00A91638" w:rsidP="001500A5">
      <w:pPr>
        <w:rPr>
          <w:rFonts w:ascii="Times New Roman" w:hAnsi="Times New Roman" w:cs="Times New Roman"/>
          <w:b/>
          <w:sz w:val="24"/>
          <w:szCs w:val="24"/>
        </w:rPr>
      </w:pPr>
    </w:p>
    <w:p w14:paraId="77B27E92" w14:textId="06262DCF" w:rsidR="001500A5" w:rsidRDefault="001500A5" w:rsidP="001500A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1F60B5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1F60B5">
        <w:rPr>
          <w:rFonts w:ascii="Times New Roman" w:hAnsi="Times New Roman" w:cs="Times New Roman"/>
          <w:b/>
          <w:sz w:val="24"/>
          <w:szCs w:val="24"/>
        </w:rPr>
        <w:t xml:space="preserve"> 1 la </w:t>
      </w:r>
      <w:proofErr w:type="spellStart"/>
      <w:r w:rsidRPr="001F60B5">
        <w:rPr>
          <w:rFonts w:ascii="Times New Roman" w:hAnsi="Times New Roman" w:cs="Times New Roman"/>
          <w:b/>
          <w:sz w:val="24"/>
          <w:szCs w:val="24"/>
        </w:rPr>
        <w:t>anunţul</w:t>
      </w:r>
      <w:proofErr w:type="spellEnd"/>
      <w:r w:rsidRPr="001F60B5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Pr="001F60B5">
        <w:rPr>
          <w:rFonts w:ascii="Times New Roman" w:hAnsi="Times New Roman" w:cs="Times New Roman"/>
          <w:b/>
          <w:color w:val="000000"/>
          <w:sz w:val="24"/>
          <w:szCs w:val="24"/>
        </w:rPr>
        <w:t>r._____________/___________20</w:t>
      </w:r>
      <w:r w:rsidR="00097197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</w:p>
    <w:p w14:paraId="19FFCE9E" w14:textId="05A634DB" w:rsidR="007502F8" w:rsidRDefault="007502F8" w:rsidP="001500A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EDED880" w14:textId="77777777" w:rsidR="007502F8" w:rsidRPr="001F60B5" w:rsidRDefault="007502F8" w:rsidP="001500A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5AE8E5E" w14:textId="3624849C" w:rsidR="001500A5" w:rsidRDefault="001500A5" w:rsidP="001500A5">
      <w:pPr>
        <w:jc w:val="center"/>
        <w:rPr>
          <w:b/>
          <w:color w:val="000000"/>
          <w:lang w:val="fr-FR"/>
        </w:rPr>
      </w:pPr>
      <w:r w:rsidRPr="006219A1">
        <w:rPr>
          <w:b/>
          <w:color w:val="000000"/>
          <w:lang w:val="fr-FR"/>
        </w:rPr>
        <w:t xml:space="preserve">CONDIŢII DE PARTICIPARE LA CONCURSUL DE RECRUTARE PENTRU OCUPAREA </w:t>
      </w:r>
      <w:r w:rsidR="007502F8">
        <w:rPr>
          <w:b/>
          <w:color w:val="000000"/>
          <w:lang w:val="fr-FR"/>
        </w:rPr>
        <w:t xml:space="preserve">UNEI </w:t>
      </w:r>
      <w:r w:rsidRPr="006219A1">
        <w:rPr>
          <w:b/>
          <w:color w:val="000000"/>
          <w:lang w:val="fr-FR"/>
        </w:rPr>
        <w:t>FUNCŢII PUBLICE DE EXECUŢIE VACANTE</w:t>
      </w:r>
    </w:p>
    <w:p w14:paraId="320033E8" w14:textId="77777777" w:rsidR="007502F8" w:rsidRPr="006219A1" w:rsidRDefault="007502F8" w:rsidP="001500A5">
      <w:pPr>
        <w:jc w:val="center"/>
        <w:rPr>
          <w:b/>
          <w:color w:val="000000"/>
          <w:lang w:val="fr-FR"/>
        </w:rPr>
      </w:pPr>
    </w:p>
    <w:p w14:paraId="25203722" w14:textId="7496F213" w:rsidR="007502F8" w:rsidRDefault="007502F8" w:rsidP="007502F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1847EB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Consilier</w:t>
      </w:r>
      <w:proofErr w:type="spellEnd"/>
      <w:r w:rsidRPr="001847EB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, </w:t>
      </w:r>
      <w:proofErr w:type="spellStart"/>
      <w:r w:rsidRPr="001847EB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clasa</w:t>
      </w:r>
      <w:proofErr w:type="spellEnd"/>
      <w:r w:rsidRPr="001847EB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I, grad </w:t>
      </w:r>
      <w:proofErr w:type="spellStart"/>
      <w:r w:rsidRPr="001D46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profesional</w:t>
      </w:r>
      <w:proofErr w:type="spellEnd"/>
      <w:r w:rsidRPr="001D46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superior – </w:t>
      </w:r>
      <w:proofErr w:type="spellStart"/>
      <w:r w:rsidRPr="001D46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Birou</w:t>
      </w:r>
      <w:proofErr w:type="spellEnd"/>
      <w:r w:rsidRPr="001D46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Resurse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Umane</w:t>
      </w:r>
      <w:proofErr w:type="spellEnd"/>
      <w:r w:rsidRPr="001D46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 w:rsidRPr="001D46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Serviciul</w:t>
      </w:r>
      <w:proofErr w:type="spellEnd"/>
      <w:r w:rsidRPr="001D46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Management </w:t>
      </w:r>
      <w:proofErr w:type="spellStart"/>
      <w:r w:rsidRPr="001D46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Resurse</w:t>
      </w:r>
      <w:proofErr w:type="spellEnd"/>
      <w:r w:rsidRPr="001D46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1D46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Umane</w:t>
      </w:r>
      <w:proofErr w:type="spellEnd"/>
      <w:r w:rsidRPr="001D46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: 1 post vacant</w:t>
      </w:r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</w:p>
    <w:p w14:paraId="5DD1ADF9" w14:textId="77777777" w:rsidR="007502F8" w:rsidRPr="001D461A" w:rsidRDefault="007502F8" w:rsidP="007502F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5FEFE28D" w14:textId="77777777" w:rsidR="007502F8" w:rsidRPr="001D461A" w:rsidRDefault="007502F8" w:rsidP="007502F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- </w:t>
      </w:r>
      <w:proofErr w:type="spellStart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candidaţii</w:t>
      </w:r>
      <w:proofErr w:type="spellEnd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trebuie</w:t>
      </w:r>
      <w:proofErr w:type="spellEnd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să</w:t>
      </w:r>
      <w:proofErr w:type="spellEnd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îndeplinească</w:t>
      </w:r>
      <w:proofErr w:type="spellEnd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condiţiile</w:t>
      </w:r>
      <w:proofErr w:type="spellEnd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generale</w:t>
      </w:r>
      <w:proofErr w:type="spellEnd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prevăzute</w:t>
      </w:r>
      <w:proofErr w:type="spellEnd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la art. 465 </w:t>
      </w:r>
      <w:proofErr w:type="spellStart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alin</w:t>
      </w:r>
      <w:proofErr w:type="spellEnd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(1) din </w:t>
      </w:r>
      <w:proofErr w:type="spellStart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Ordonanța</w:t>
      </w:r>
      <w:proofErr w:type="spellEnd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Urgență</w:t>
      </w:r>
      <w:proofErr w:type="spellEnd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 </w:t>
      </w:r>
      <w:proofErr w:type="spellStart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Guvernului</w:t>
      </w:r>
      <w:proofErr w:type="spellEnd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nr. 57/2019 </w:t>
      </w:r>
      <w:proofErr w:type="spellStart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privind</w:t>
      </w:r>
      <w:proofErr w:type="spellEnd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Codul</w:t>
      </w:r>
      <w:proofErr w:type="spellEnd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administrativ</w:t>
      </w:r>
      <w:proofErr w:type="spellEnd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cu </w:t>
      </w:r>
      <w:proofErr w:type="spellStart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excepția</w:t>
      </w:r>
      <w:proofErr w:type="spellEnd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condiției</w:t>
      </w:r>
      <w:proofErr w:type="spellEnd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atestare</w:t>
      </w:r>
      <w:proofErr w:type="spellEnd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 </w:t>
      </w:r>
      <w:proofErr w:type="spellStart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stării</w:t>
      </w:r>
      <w:proofErr w:type="spellEnd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sănătate</w:t>
      </w:r>
      <w:proofErr w:type="spellEnd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pe </w:t>
      </w:r>
      <w:proofErr w:type="spellStart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bază</w:t>
      </w:r>
      <w:proofErr w:type="spellEnd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evaluare</w:t>
      </w:r>
      <w:proofErr w:type="spellEnd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psihologică</w:t>
      </w:r>
      <w:proofErr w:type="spellEnd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;</w:t>
      </w:r>
    </w:p>
    <w:p w14:paraId="10D314D7" w14:textId="77777777" w:rsidR="007502F8" w:rsidRPr="001D461A" w:rsidRDefault="007502F8" w:rsidP="007502F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- </w:t>
      </w:r>
      <w:proofErr w:type="spellStart"/>
      <w:r w:rsidRPr="00F5325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studii</w:t>
      </w:r>
      <w:proofErr w:type="spellEnd"/>
      <w:r w:rsidRPr="00F5325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5325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universitare</w:t>
      </w:r>
      <w:proofErr w:type="spellEnd"/>
      <w:r w:rsidRPr="00F5325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F5325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licenţă</w:t>
      </w:r>
      <w:proofErr w:type="spellEnd"/>
      <w:r w:rsidRPr="00F5325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F5325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absolvite</w:t>
      </w:r>
      <w:proofErr w:type="spellEnd"/>
      <w:r w:rsidRPr="00F5325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5325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cu</w:t>
      </w:r>
      <w:proofErr w:type="spellEnd"/>
      <w:r w:rsidRPr="00F5325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5325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diplomă</w:t>
      </w:r>
      <w:proofErr w:type="spellEnd"/>
      <w:r w:rsidRPr="00F5325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F5325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licenţă</w:t>
      </w:r>
      <w:proofErr w:type="spellEnd"/>
      <w:r w:rsidRPr="00F5325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5325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sau</w:t>
      </w:r>
      <w:proofErr w:type="spellEnd"/>
      <w:r w:rsidRPr="00F5325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5325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echivalentă</w:t>
      </w:r>
      <w:proofErr w:type="spellEnd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;</w:t>
      </w:r>
    </w:p>
    <w:p w14:paraId="0CD338E0" w14:textId="160F91D6" w:rsidR="007502F8" w:rsidRDefault="007502F8" w:rsidP="007502F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- </w:t>
      </w:r>
      <w:proofErr w:type="spellStart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vechime</w:t>
      </w:r>
      <w:proofErr w:type="spellEnd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în</w:t>
      </w:r>
      <w:proofErr w:type="spellEnd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specialitatea</w:t>
      </w:r>
      <w:proofErr w:type="spellEnd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studiilor</w:t>
      </w:r>
      <w:proofErr w:type="spellEnd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necesară</w:t>
      </w:r>
      <w:proofErr w:type="spellEnd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exercitării</w:t>
      </w:r>
      <w:proofErr w:type="spellEnd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funcției</w:t>
      </w:r>
      <w:proofErr w:type="spellEnd"/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minimum: 7</w:t>
      </w:r>
      <w:r w:rsidRPr="001D46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</w:t>
      </w:r>
      <w:r w:rsidRPr="001D461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ani.</w:t>
      </w:r>
    </w:p>
    <w:p w14:paraId="6E5A8BD7" w14:textId="4CD41FF3" w:rsidR="007502F8" w:rsidRDefault="007502F8" w:rsidP="007502F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00DA90DC" w14:textId="77777777" w:rsidR="007502F8" w:rsidRDefault="007502F8" w:rsidP="007502F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63050973" w14:textId="77777777" w:rsidR="007502F8" w:rsidRDefault="007502F8" w:rsidP="007502F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4F9C4FBE" w14:textId="77777777" w:rsidR="000A6980" w:rsidRPr="000A6980" w:rsidRDefault="000A6980" w:rsidP="00097197">
      <w:pPr>
        <w:spacing w:after="0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en-GB"/>
        </w:rPr>
      </w:pPr>
    </w:p>
    <w:p w14:paraId="3AAC032A" w14:textId="77777777" w:rsidR="000A6980" w:rsidRPr="00BE6DCE" w:rsidRDefault="000A6980" w:rsidP="000A6980">
      <w:pPr>
        <w:pStyle w:val="NoSpacing"/>
        <w:ind w:right="400"/>
        <w:jc w:val="center"/>
        <w:rPr>
          <w:szCs w:val="24"/>
          <w:lang w:val="ro-RO"/>
        </w:rPr>
      </w:pPr>
      <w:r w:rsidRPr="00BE6DCE">
        <w:rPr>
          <w:szCs w:val="24"/>
          <w:lang w:val="ro-RO"/>
        </w:rPr>
        <w:t>Întocmit,</w:t>
      </w:r>
    </w:p>
    <w:p w14:paraId="7402459C" w14:textId="77777777" w:rsidR="000A6980" w:rsidRPr="00BE6DCE" w:rsidRDefault="000A6980" w:rsidP="000A6980">
      <w:pPr>
        <w:pStyle w:val="NoSpacing"/>
        <w:ind w:right="480"/>
        <w:jc w:val="center"/>
        <w:rPr>
          <w:szCs w:val="24"/>
          <w:lang w:val="ro-RO"/>
        </w:rPr>
      </w:pPr>
      <w:r w:rsidRPr="00BE6DCE">
        <w:rPr>
          <w:szCs w:val="24"/>
          <w:lang w:val="ro-RO"/>
        </w:rPr>
        <w:t xml:space="preserve">Șef </w:t>
      </w:r>
      <w:r>
        <w:rPr>
          <w:szCs w:val="24"/>
          <w:lang w:val="ro-RO"/>
        </w:rPr>
        <w:t>Serviciul Management</w:t>
      </w:r>
      <w:r w:rsidRPr="00BE6DCE">
        <w:rPr>
          <w:szCs w:val="24"/>
          <w:lang w:val="ro-RO"/>
        </w:rPr>
        <w:t xml:space="preserve"> Resurse Umane</w:t>
      </w:r>
    </w:p>
    <w:p w14:paraId="16356C55" w14:textId="5BF40AC2" w:rsidR="000A6980" w:rsidRDefault="000A6980" w:rsidP="000A6980">
      <w:pPr>
        <w:pStyle w:val="NoSpacing"/>
        <w:ind w:right="480"/>
        <w:jc w:val="center"/>
        <w:rPr>
          <w:szCs w:val="24"/>
          <w:lang w:val="ro-RO"/>
        </w:rPr>
      </w:pPr>
      <w:r w:rsidRPr="00BE6DCE">
        <w:rPr>
          <w:szCs w:val="24"/>
          <w:lang w:val="ro-RO"/>
        </w:rPr>
        <w:t>Simion Valentina Iuliana</w:t>
      </w:r>
    </w:p>
    <w:p w14:paraId="3C4D8F37" w14:textId="067C1503" w:rsidR="007502F8" w:rsidRDefault="007502F8" w:rsidP="000A6980">
      <w:pPr>
        <w:pStyle w:val="NoSpacing"/>
        <w:ind w:right="480"/>
        <w:jc w:val="center"/>
        <w:rPr>
          <w:szCs w:val="24"/>
          <w:lang w:val="ro-RO"/>
        </w:rPr>
      </w:pPr>
    </w:p>
    <w:p w14:paraId="613EDA5F" w14:textId="434C56E3" w:rsidR="007502F8" w:rsidRDefault="007502F8" w:rsidP="000A6980">
      <w:pPr>
        <w:pStyle w:val="NoSpacing"/>
        <w:ind w:right="480"/>
        <w:jc w:val="center"/>
        <w:rPr>
          <w:szCs w:val="24"/>
          <w:lang w:val="ro-RO"/>
        </w:rPr>
      </w:pPr>
    </w:p>
    <w:p w14:paraId="62AE1D47" w14:textId="4CA60C53" w:rsidR="007502F8" w:rsidRDefault="007502F8" w:rsidP="000A6980">
      <w:pPr>
        <w:pStyle w:val="NoSpacing"/>
        <w:ind w:right="480"/>
        <w:jc w:val="center"/>
        <w:rPr>
          <w:szCs w:val="24"/>
          <w:lang w:val="ro-RO"/>
        </w:rPr>
      </w:pPr>
    </w:p>
    <w:p w14:paraId="1933BCB3" w14:textId="70DACBC2" w:rsidR="007502F8" w:rsidRDefault="007502F8" w:rsidP="000A6980">
      <w:pPr>
        <w:pStyle w:val="NoSpacing"/>
        <w:ind w:right="480"/>
        <w:jc w:val="center"/>
        <w:rPr>
          <w:szCs w:val="24"/>
          <w:lang w:val="ro-RO"/>
        </w:rPr>
      </w:pPr>
    </w:p>
    <w:p w14:paraId="14C7BC2D" w14:textId="4D8AD700" w:rsidR="007502F8" w:rsidRDefault="007502F8" w:rsidP="000A6980">
      <w:pPr>
        <w:pStyle w:val="NoSpacing"/>
        <w:ind w:right="480"/>
        <w:jc w:val="center"/>
        <w:rPr>
          <w:szCs w:val="24"/>
          <w:lang w:val="ro-RO"/>
        </w:rPr>
      </w:pPr>
    </w:p>
    <w:p w14:paraId="6266EDDE" w14:textId="21C059CF" w:rsidR="007502F8" w:rsidRDefault="007502F8" w:rsidP="000A6980">
      <w:pPr>
        <w:pStyle w:val="NoSpacing"/>
        <w:ind w:right="480"/>
        <w:jc w:val="center"/>
        <w:rPr>
          <w:szCs w:val="24"/>
          <w:lang w:val="ro-RO"/>
        </w:rPr>
      </w:pPr>
    </w:p>
    <w:p w14:paraId="6B420CD9" w14:textId="5FF3D8F1" w:rsidR="007502F8" w:rsidRDefault="007502F8" w:rsidP="000A6980">
      <w:pPr>
        <w:pStyle w:val="NoSpacing"/>
        <w:ind w:right="480"/>
        <w:jc w:val="center"/>
        <w:rPr>
          <w:szCs w:val="24"/>
          <w:lang w:val="ro-RO"/>
        </w:rPr>
      </w:pPr>
    </w:p>
    <w:p w14:paraId="28D675FC" w14:textId="4679159F" w:rsidR="007502F8" w:rsidRDefault="007502F8" w:rsidP="000A6980">
      <w:pPr>
        <w:pStyle w:val="NoSpacing"/>
        <w:ind w:right="480"/>
        <w:jc w:val="center"/>
        <w:rPr>
          <w:szCs w:val="24"/>
          <w:lang w:val="ro-RO"/>
        </w:rPr>
      </w:pPr>
    </w:p>
    <w:p w14:paraId="2E3F3CC5" w14:textId="4B0B1A65" w:rsidR="007502F8" w:rsidRDefault="007502F8" w:rsidP="000A6980">
      <w:pPr>
        <w:pStyle w:val="NoSpacing"/>
        <w:ind w:right="480"/>
        <w:jc w:val="center"/>
        <w:rPr>
          <w:szCs w:val="24"/>
          <w:lang w:val="ro-RO"/>
        </w:rPr>
      </w:pPr>
    </w:p>
    <w:p w14:paraId="040083D0" w14:textId="22CD845A" w:rsidR="007502F8" w:rsidRDefault="007502F8" w:rsidP="000A6980">
      <w:pPr>
        <w:pStyle w:val="NoSpacing"/>
        <w:ind w:right="480"/>
        <w:jc w:val="center"/>
        <w:rPr>
          <w:szCs w:val="24"/>
          <w:lang w:val="ro-RO"/>
        </w:rPr>
      </w:pPr>
    </w:p>
    <w:p w14:paraId="415B369B" w14:textId="634A9DD7" w:rsidR="007502F8" w:rsidRDefault="007502F8" w:rsidP="000A6980">
      <w:pPr>
        <w:pStyle w:val="NoSpacing"/>
        <w:ind w:right="480"/>
        <w:jc w:val="center"/>
        <w:rPr>
          <w:szCs w:val="24"/>
          <w:lang w:val="ro-RO"/>
        </w:rPr>
      </w:pPr>
    </w:p>
    <w:p w14:paraId="40963086" w14:textId="5CD06257" w:rsidR="007502F8" w:rsidRDefault="007502F8" w:rsidP="000A6980">
      <w:pPr>
        <w:pStyle w:val="NoSpacing"/>
        <w:ind w:right="480"/>
        <w:jc w:val="center"/>
        <w:rPr>
          <w:szCs w:val="24"/>
          <w:lang w:val="ro-RO"/>
        </w:rPr>
      </w:pPr>
    </w:p>
    <w:p w14:paraId="41597F65" w14:textId="21790CBA" w:rsidR="007502F8" w:rsidRDefault="007502F8" w:rsidP="000A6980">
      <w:pPr>
        <w:pStyle w:val="NoSpacing"/>
        <w:ind w:right="480"/>
        <w:jc w:val="center"/>
        <w:rPr>
          <w:szCs w:val="24"/>
          <w:lang w:val="ro-RO"/>
        </w:rPr>
      </w:pPr>
    </w:p>
    <w:p w14:paraId="3BE9F68A" w14:textId="19A3E41A" w:rsidR="007502F8" w:rsidRDefault="007502F8" w:rsidP="000A6980">
      <w:pPr>
        <w:pStyle w:val="NoSpacing"/>
        <w:ind w:right="480"/>
        <w:jc w:val="center"/>
        <w:rPr>
          <w:szCs w:val="24"/>
          <w:lang w:val="ro-RO"/>
        </w:rPr>
      </w:pPr>
    </w:p>
    <w:p w14:paraId="3F72765D" w14:textId="25339B1D" w:rsidR="007502F8" w:rsidRDefault="007502F8" w:rsidP="000A6980">
      <w:pPr>
        <w:pStyle w:val="NoSpacing"/>
        <w:ind w:right="480"/>
        <w:jc w:val="center"/>
        <w:rPr>
          <w:szCs w:val="24"/>
          <w:lang w:val="ro-RO"/>
        </w:rPr>
      </w:pPr>
    </w:p>
    <w:p w14:paraId="47D26C65" w14:textId="6E9535C1" w:rsidR="007502F8" w:rsidRDefault="007502F8" w:rsidP="000A6980">
      <w:pPr>
        <w:pStyle w:val="NoSpacing"/>
        <w:ind w:right="480"/>
        <w:jc w:val="center"/>
        <w:rPr>
          <w:szCs w:val="24"/>
          <w:lang w:val="ro-RO"/>
        </w:rPr>
      </w:pPr>
    </w:p>
    <w:p w14:paraId="6D3C2FDC" w14:textId="390509C7" w:rsidR="007502F8" w:rsidRDefault="007502F8" w:rsidP="000A6980">
      <w:pPr>
        <w:pStyle w:val="NoSpacing"/>
        <w:ind w:right="480"/>
        <w:jc w:val="center"/>
        <w:rPr>
          <w:szCs w:val="24"/>
          <w:lang w:val="ro-RO"/>
        </w:rPr>
      </w:pPr>
    </w:p>
    <w:p w14:paraId="1154DEB4" w14:textId="7FF056D6" w:rsidR="007502F8" w:rsidRDefault="007502F8" w:rsidP="000A6980">
      <w:pPr>
        <w:pStyle w:val="NoSpacing"/>
        <w:ind w:right="480"/>
        <w:jc w:val="center"/>
        <w:rPr>
          <w:szCs w:val="24"/>
          <w:lang w:val="ro-RO"/>
        </w:rPr>
      </w:pPr>
    </w:p>
    <w:p w14:paraId="1A89B9B2" w14:textId="77777777" w:rsidR="001500A5" w:rsidRDefault="001500A5" w:rsidP="001500A5">
      <w:pPr>
        <w:pStyle w:val="NoSpacing"/>
        <w:ind w:right="480"/>
        <w:jc w:val="center"/>
        <w:rPr>
          <w:szCs w:val="24"/>
          <w:lang w:val="ro-RO"/>
        </w:rPr>
      </w:pPr>
    </w:p>
    <w:p w14:paraId="30A599B6" w14:textId="77777777" w:rsidR="001500A5" w:rsidRPr="001F60B5" w:rsidRDefault="001500A5" w:rsidP="001500A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1F60B5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1F60B5">
        <w:rPr>
          <w:rFonts w:ascii="Times New Roman" w:hAnsi="Times New Roman" w:cs="Times New Roman"/>
          <w:b/>
          <w:sz w:val="24"/>
          <w:szCs w:val="24"/>
        </w:rPr>
        <w:t xml:space="preserve"> 2 la </w:t>
      </w:r>
      <w:proofErr w:type="spellStart"/>
      <w:r w:rsidRPr="001F60B5">
        <w:rPr>
          <w:rFonts w:ascii="Times New Roman" w:hAnsi="Times New Roman" w:cs="Times New Roman"/>
          <w:b/>
          <w:sz w:val="24"/>
          <w:szCs w:val="24"/>
        </w:rPr>
        <w:t>anunţul</w:t>
      </w:r>
      <w:proofErr w:type="spellEnd"/>
      <w:r w:rsidRPr="001F60B5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Pr="001F60B5">
        <w:rPr>
          <w:rFonts w:ascii="Times New Roman" w:hAnsi="Times New Roman" w:cs="Times New Roman"/>
          <w:b/>
          <w:color w:val="000000"/>
          <w:sz w:val="24"/>
          <w:szCs w:val="24"/>
        </w:rPr>
        <w:t>r._____________/___________20</w:t>
      </w:r>
      <w:r w:rsidR="000A6980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</w:p>
    <w:p w14:paraId="5C06AFDC" w14:textId="77777777" w:rsidR="001500A5" w:rsidRPr="001F60B5" w:rsidRDefault="00173099" w:rsidP="001500A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 xml:space="preserve"> </w:t>
      </w:r>
      <w:proofErr w:type="spellStart"/>
      <w:r w:rsidR="001500A5" w:rsidRPr="001F60B5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>Acte</w:t>
      </w:r>
      <w:proofErr w:type="spellEnd"/>
      <w:r w:rsidR="001500A5" w:rsidRPr="001F60B5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 xml:space="preserve"> </w:t>
      </w:r>
      <w:proofErr w:type="spellStart"/>
      <w:r w:rsidR="001500A5" w:rsidRPr="001F60B5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>necesare</w:t>
      </w:r>
      <w:proofErr w:type="spellEnd"/>
      <w:r w:rsidR="001500A5" w:rsidRPr="001F60B5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 xml:space="preserve"> </w:t>
      </w:r>
      <w:proofErr w:type="spellStart"/>
      <w:r w:rsidR="001500A5" w:rsidRPr="001F60B5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>înscrierii</w:t>
      </w:r>
      <w:proofErr w:type="spellEnd"/>
      <w:r w:rsidR="001500A5" w:rsidRPr="001F60B5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 xml:space="preserve"> la </w:t>
      </w:r>
      <w:proofErr w:type="spellStart"/>
      <w:r w:rsidR="001500A5" w:rsidRPr="001F60B5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>concursul</w:t>
      </w:r>
      <w:proofErr w:type="spellEnd"/>
      <w:r w:rsidR="001500A5" w:rsidRPr="001F60B5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 xml:space="preserve"> d</w:t>
      </w:r>
      <w:r w:rsidR="00BD0F8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 xml:space="preserve">e </w:t>
      </w:r>
      <w:proofErr w:type="spellStart"/>
      <w:r w:rsidR="00BD0F8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>recrutare</w:t>
      </w:r>
      <w:proofErr w:type="spellEnd"/>
      <w:r w:rsidR="00BD0F8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 xml:space="preserve"> </w:t>
      </w:r>
      <w:proofErr w:type="spellStart"/>
      <w:r w:rsidR="00BD0F8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>pentru</w:t>
      </w:r>
      <w:proofErr w:type="spellEnd"/>
      <w:r w:rsidR="00BD0F8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 xml:space="preserve"> </w:t>
      </w:r>
      <w:proofErr w:type="spellStart"/>
      <w:r w:rsidR="00BD0F8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>ocuparea</w:t>
      </w:r>
      <w:proofErr w:type="spellEnd"/>
      <w:r w:rsidR="00BD0F8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 xml:space="preserve"> </w:t>
      </w:r>
      <w:proofErr w:type="spellStart"/>
      <w:r w:rsidR="00BD0F8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>unor</w:t>
      </w:r>
      <w:proofErr w:type="spellEnd"/>
      <w:r w:rsidR="001500A5" w:rsidRPr="001F60B5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 xml:space="preserve"> </w:t>
      </w:r>
      <w:proofErr w:type="spellStart"/>
      <w:r w:rsidR="001500A5" w:rsidRPr="001F60B5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>funcţii</w:t>
      </w:r>
      <w:proofErr w:type="spellEnd"/>
      <w:r w:rsidR="001500A5" w:rsidRPr="001F60B5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 xml:space="preserve"> </w:t>
      </w:r>
      <w:proofErr w:type="spellStart"/>
      <w:r w:rsidR="001500A5" w:rsidRPr="001F60B5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>publice</w:t>
      </w:r>
      <w:proofErr w:type="spellEnd"/>
      <w:r w:rsidR="001500A5" w:rsidRPr="001F60B5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 xml:space="preserve"> de </w:t>
      </w:r>
      <w:proofErr w:type="spellStart"/>
      <w:r w:rsidR="001500A5" w:rsidRPr="001F60B5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>execuţie</w:t>
      </w:r>
      <w:proofErr w:type="spellEnd"/>
      <w:r w:rsidR="001500A5" w:rsidRPr="001F60B5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 xml:space="preserve"> vacante</w:t>
      </w:r>
    </w:p>
    <w:p w14:paraId="07957579" w14:textId="77777777" w:rsidR="001500A5" w:rsidRPr="008C7A47" w:rsidRDefault="001500A5" w:rsidP="001F60B5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</w:pPr>
      <w:bookmarkStart w:id="0" w:name="tree#269"/>
      <w:r w:rsidRPr="008C7A47">
        <w:rPr>
          <w:rStyle w:val="litera1"/>
          <w:rFonts w:ascii="Times New Roman" w:hAnsi="Times New Roman" w:cs="Times New Roman"/>
          <w:sz w:val="23"/>
          <w:szCs w:val="23"/>
          <w:lang w:val="es-ES"/>
        </w:rPr>
        <w:t>1)</w:t>
      </w:r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formularul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înscriere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prevăzut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anexa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nr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. 3 la H.G.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nr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. 611/2008;  </w:t>
      </w:r>
    </w:p>
    <w:p w14:paraId="0BC861AD" w14:textId="77777777" w:rsidR="001500A5" w:rsidRPr="008C7A47" w:rsidRDefault="001500A5" w:rsidP="001F60B5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</w:pPr>
      <w:r w:rsidRPr="008C7A47">
        <w:rPr>
          <w:rStyle w:val="litera1"/>
          <w:rFonts w:ascii="Times New Roman" w:hAnsi="Times New Roman" w:cs="Times New Roman"/>
          <w:sz w:val="23"/>
          <w:szCs w:val="23"/>
          <w:lang w:val="es-ES"/>
        </w:rPr>
        <w:t>2)</w:t>
      </w:r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curriculum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vitae,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modelul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comun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european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;  </w:t>
      </w:r>
    </w:p>
    <w:p w14:paraId="2157DE99" w14:textId="77777777" w:rsidR="001500A5" w:rsidRPr="008C7A47" w:rsidRDefault="001500A5" w:rsidP="001F60B5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</w:pPr>
      <w:r w:rsidRPr="008C7A47">
        <w:rPr>
          <w:rStyle w:val="litera1"/>
          <w:rFonts w:ascii="Times New Roman" w:hAnsi="Times New Roman" w:cs="Times New Roman"/>
          <w:sz w:val="23"/>
          <w:szCs w:val="23"/>
          <w:lang w:val="es-ES"/>
        </w:rPr>
        <w:t>3)</w:t>
      </w:r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copia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actului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identitate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;  </w:t>
      </w:r>
    </w:p>
    <w:p w14:paraId="430368A0" w14:textId="77777777" w:rsidR="001500A5" w:rsidRPr="008C7A47" w:rsidRDefault="001500A5" w:rsidP="001F60B5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</w:pPr>
      <w:r w:rsidRPr="008C7A47">
        <w:rPr>
          <w:rStyle w:val="litera1"/>
          <w:rFonts w:ascii="Times New Roman" w:hAnsi="Times New Roman" w:cs="Times New Roman"/>
          <w:sz w:val="23"/>
          <w:szCs w:val="23"/>
          <w:lang w:val="es-ES"/>
        </w:rPr>
        <w:t>4)</w:t>
      </w:r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copii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ale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diplomelor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studii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certificatelor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şi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altor documente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care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atestă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efectuarea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unor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specializări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şi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perfecţionări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;  </w:t>
      </w:r>
    </w:p>
    <w:p w14:paraId="74D1A22E" w14:textId="77777777" w:rsidR="001500A5" w:rsidRPr="008C7A47" w:rsidRDefault="001500A5" w:rsidP="001F60B5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</w:pPr>
      <w:r w:rsidRPr="008C7A47">
        <w:rPr>
          <w:rStyle w:val="litera1"/>
          <w:rFonts w:ascii="Times New Roman" w:hAnsi="Times New Roman" w:cs="Times New Roman"/>
          <w:sz w:val="23"/>
          <w:szCs w:val="23"/>
          <w:lang w:val="es-ES"/>
        </w:rPr>
        <w:t>5)</w:t>
      </w:r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copie a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diplomei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master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sau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studii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postuniversitare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domeniul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administraţiei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publice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management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ori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specialitatea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studiilor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necesare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exercitării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funcţiei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publice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după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caz;  </w:t>
      </w:r>
    </w:p>
    <w:p w14:paraId="2947B9AC" w14:textId="77777777" w:rsidR="001500A5" w:rsidRPr="008C7A47" w:rsidRDefault="001500A5" w:rsidP="001F60B5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</w:pPr>
      <w:r w:rsidRPr="008C7A47">
        <w:rPr>
          <w:rStyle w:val="litera1"/>
          <w:rFonts w:ascii="Times New Roman" w:hAnsi="Times New Roman" w:cs="Times New Roman"/>
          <w:sz w:val="23"/>
          <w:szCs w:val="23"/>
          <w:lang w:val="es-ES"/>
        </w:rPr>
        <w:t>6)</w:t>
      </w:r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copia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carnetului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muncă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şi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după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caz, a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adeverinţei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eliberate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angajator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pentru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perioada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lucrată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care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să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ateste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vechimea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muncă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şi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după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caz,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specialitatea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studiilor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necesare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ocupării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funcţiei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publice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conform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anexei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nr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. 2D la H.G.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nr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. 611/2008;  </w:t>
      </w:r>
    </w:p>
    <w:p w14:paraId="3FAAB1CF" w14:textId="77777777" w:rsidR="001500A5" w:rsidRPr="008C7A47" w:rsidRDefault="001500A5" w:rsidP="001F60B5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</w:pPr>
      <w:r w:rsidRPr="008C7A47">
        <w:rPr>
          <w:rStyle w:val="litera1"/>
          <w:rFonts w:ascii="Times New Roman" w:hAnsi="Times New Roman" w:cs="Times New Roman"/>
          <w:sz w:val="23"/>
          <w:szCs w:val="23"/>
          <w:lang w:val="es-ES"/>
        </w:rPr>
        <w:t>7)</w:t>
      </w:r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copia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adeverinţei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care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atestă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starea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sănătate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corespunzătoare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eliberată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cu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cel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mult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6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luni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anterior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derulării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concursului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către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medicul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familie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al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candidatului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;  </w:t>
      </w:r>
    </w:p>
    <w:p w14:paraId="12742021" w14:textId="77777777" w:rsidR="001500A5" w:rsidRPr="008C7A47" w:rsidRDefault="001500A5" w:rsidP="001F60B5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</w:pPr>
      <w:r w:rsidRPr="008C7A47">
        <w:rPr>
          <w:rStyle w:val="litera1"/>
          <w:rFonts w:ascii="Times New Roman" w:hAnsi="Times New Roman" w:cs="Times New Roman"/>
          <w:sz w:val="23"/>
          <w:szCs w:val="23"/>
          <w:lang w:val="es-ES"/>
        </w:rPr>
        <w:t>8)</w:t>
      </w:r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copia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adeverinţei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care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atestă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starea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sănătate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corespunzătoare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pentru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efort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fizic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cazul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funcţiilor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publice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pentru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a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căror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ocupare este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necesară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îndeplinirea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unor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condiţii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specifice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care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implică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efort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fizic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şi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se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testează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prin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probă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suplimentară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;  </w:t>
      </w:r>
    </w:p>
    <w:p w14:paraId="0C0141DF" w14:textId="77777777" w:rsidR="001500A5" w:rsidRPr="008C7A47" w:rsidRDefault="001500A5" w:rsidP="001F60B5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</w:pPr>
      <w:r w:rsidRPr="008C7A47">
        <w:rPr>
          <w:rStyle w:val="litera1"/>
          <w:rFonts w:ascii="Times New Roman" w:hAnsi="Times New Roman" w:cs="Times New Roman"/>
          <w:sz w:val="23"/>
          <w:szCs w:val="23"/>
          <w:lang w:val="es-ES"/>
        </w:rPr>
        <w:t>9)</w:t>
      </w:r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cazierul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judiciar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;  </w:t>
      </w:r>
    </w:p>
    <w:p w14:paraId="2748BE1D" w14:textId="77777777" w:rsidR="001500A5" w:rsidRPr="008C7A47" w:rsidRDefault="001500A5" w:rsidP="001F60B5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</w:pPr>
      <w:r w:rsidRPr="008C7A47">
        <w:rPr>
          <w:rStyle w:val="litera1"/>
          <w:rFonts w:ascii="Times New Roman" w:hAnsi="Times New Roman" w:cs="Times New Roman"/>
          <w:sz w:val="23"/>
          <w:szCs w:val="23"/>
          <w:lang w:val="es-ES"/>
        </w:rPr>
        <w:t>10)</w:t>
      </w:r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declaraţia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pe propria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răspundere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sau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adeverinţa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care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să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ateste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calitatea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sau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lipsa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calităţii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lucrător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al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Securităţii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sau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colaborator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al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acesteia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. </w:t>
      </w:r>
    </w:p>
    <w:p w14:paraId="2CB2178F" w14:textId="77777777" w:rsidR="001500A5" w:rsidRPr="008C7A47" w:rsidRDefault="001500A5" w:rsidP="001F60B5">
      <w:pPr>
        <w:spacing w:after="0" w:line="240" w:lineRule="auto"/>
        <w:ind w:firstLine="708"/>
        <w:jc w:val="both"/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</w:pP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Adeverinţele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care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au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un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alt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format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decât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cel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prevăzut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la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punctul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6)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trebuie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să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cuprindă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elemente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similare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celor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prevăzute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anexa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nr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. 2D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şi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din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care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să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rezulte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cel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puţin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următoarele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informaţii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: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funcţia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/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funcţiile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ocupată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/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ocupate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nivelul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studiilor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solicitate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pentru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ocuparea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acesteia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/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acestora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temeiul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legal al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desfăşurării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activităţii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vechimea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muncă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acumulată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precum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şi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vechimea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specialitatea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studiilor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.</w:t>
      </w:r>
    </w:p>
    <w:p w14:paraId="473E8531" w14:textId="77777777" w:rsidR="001500A5" w:rsidRPr="008C7A47" w:rsidRDefault="001500A5" w:rsidP="001F60B5">
      <w:pPr>
        <w:spacing w:after="0" w:line="240" w:lineRule="auto"/>
        <w:ind w:firstLine="708"/>
        <w:jc w:val="both"/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</w:pP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Adeverinţa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care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atestă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starea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sănătate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conţine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clar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numărul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data,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numele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emitentului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şi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calitatea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acestuia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formatul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standard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stabilit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Ministerul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Sănătăţii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Publice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.</w:t>
      </w:r>
    </w:p>
    <w:p w14:paraId="44888423" w14:textId="77777777" w:rsidR="001500A5" w:rsidRPr="008C7A47" w:rsidRDefault="001500A5" w:rsidP="001F60B5">
      <w:pPr>
        <w:spacing w:after="0" w:line="240" w:lineRule="auto"/>
        <w:ind w:firstLine="708"/>
        <w:jc w:val="both"/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</w:pP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Copiile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pe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actele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prevăzute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mai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sus se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prezintă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copii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legalizate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sau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însoţite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documentele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originale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care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se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certifică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pentru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conformitatea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cu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originalul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către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secretarul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comisiei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concurs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cu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excepţia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copiei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actului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identitate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care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se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poate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transmite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şi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format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electronic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la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adresa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e-mail </w:t>
      </w:r>
      <w:hyperlink r:id="rId9" w:history="1">
        <w:r w:rsidR="00173099" w:rsidRPr="008C7A47">
          <w:rPr>
            <w:rStyle w:val="Hyperlink"/>
            <w:rFonts w:ascii="Times New Roman" w:hAnsi="Times New Roman" w:cs="Times New Roman"/>
            <w:color w:val="000000" w:themeColor="text1"/>
            <w:sz w:val="23"/>
            <w:szCs w:val="23"/>
            <w:u w:val="none"/>
            <w:lang w:val="es-ES"/>
          </w:rPr>
          <w:t>dupspms1@gmai.com</w:t>
        </w:r>
      </w:hyperlink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.</w:t>
      </w:r>
    </w:p>
    <w:p w14:paraId="44421CAA" w14:textId="77777777" w:rsidR="001500A5" w:rsidRPr="008C7A47" w:rsidRDefault="001500A5" w:rsidP="001F60B5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</w:pPr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     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Cazierul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judiciar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poate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fi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înlocuit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cu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o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declaraţie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pe propria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răspundere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.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acest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caz,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candidatul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declarat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admis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la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selecţia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dosarelor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şi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care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nu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a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solicitat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expres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la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înscrierea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la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concurs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preluarea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informaţiilor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direct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la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autoritatea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sau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instituţia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publică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competentă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are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obligaţia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a completa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dosarul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concurs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cu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originalul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documentului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pe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tot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parcursul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desfăşurării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concursului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dar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nu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mai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târziu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data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şi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ora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organizării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interviului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sub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sancţiunea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neemiterii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actului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administrativ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numire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.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situaţia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care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candidatul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solicită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expres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la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înscrierea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la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concurs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preluarea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informaţiilor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direct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la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autoritatea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sau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instituţia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publică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competentă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extrasul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pe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cazierul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judiciar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se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solicită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potrivit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legii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şi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procedurii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aprobate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la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nivel </w:t>
      </w:r>
      <w:proofErr w:type="spellStart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instituţional</w:t>
      </w:r>
      <w:proofErr w:type="spellEnd"/>
      <w:r w:rsidRPr="008C7A47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.  </w:t>
      </w:r>
    </w:p>
    <w:p w14:paraId="37527974" w14:textId="77777777" w:rsidR="004A514B" w:rsidRPr="001F60B5" w:rsidRDefault="004A514B" w:rsidP="001F60B5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</w:pPr>
    </w:p>
    <w:bookmarkEnd w:id="0"/>
    <w:p w14:paraId="720A2CDB" w14:textId="77777777" w:rsidR="008C7A47" w:rsidRPr="00BE6DCE" w:rsidRDefault="008C7A47" w:rsidP="008C7A47">
      <w:pPr>
        <w:pStyle w:val="NoSpacing"/>
        <w:ind w:right="400"/>
        <w:jc w:val="center"/>
        <w:rPr>
          <w:szCs w:val="24"/>
          <w:lang w:val="ro-RO"/>
        </w:rPr>
      </w:pPr>
      <w:r w:rsidRPr="00BE6DCE">
        <w:rPr>
          <w:szCs w:val="24"/>
          <w:lang w:val="ro-RO"/>
        </w:rPr>
        <w:t>Întocmit,</w:t>
      </w:r>
    </w:p>
    <w:p w14:paraId="0B67C5F9" w14:textId="77777777" w:rsidR="008C7A47" w:rsidRPr="00BE6DCE" w:rsidRDefault="008C7A47" w:rsidP="008C7A47">
      <w:pPr>
        <w:pStyle w:val="NoSpacing"/>
        <w:ind w:right="480"/>
        <w:jc w:val="center"/>
        <w:rPr>
          <w:szCs w:val="24"/>
          <w:lang w:val="ro-RO"/>
        </w:rPr>
      </w:pPr>
      <w:r w:rsidRPr="00BE6DCE">
        <w:rPr>
          <w:szCs w:val="24"/>
          <w:lang w:val="ro-RO"/>
        </w:rPr>
        <w:t xml:space="preserve">Șef </w:t>
      </w:r>
      <w:r>
        <w:rPr>
          <w:szCs w:val="24"/>
          <w:lang w:val="ro-RO"/>
        </w:rPr>
        <w:t>Serviciul Management</w:t>
      </w:r>
      <w:r w:rsidRPr="00BE6DCE">
        <w:rPr>
          <w:szCs w:val="24"/>
          <w:lang w:val="ro-RO"/>
        </w:rPr>
        <w:t xml:space="preserve"> Resurse Umane</w:t>
      </w:r>
    </w:p>
    <w:p w14:paraId="2722910A" w14:textId="77777777" w:rsidR="008C7A47" w:rsidRPr="00BE6DCE" w:rsidRDefault="008C7A47" w:rsidP="008C7A47">
      <w:pPr>
        <w:pStyle w:val="NoSpacing"/>
        <w:ind w:right="480"/>
        <w:jc w:val="center"/>
        <w:rPr>
          <w:szCs w:val="24"/>
          <w:lang w:val="ro-RO"/>
        </w:rPr>
      </w:pPr>
      <w:r w:rsidRPr="00BE6DCE">
        <w:rPr>
          <w:szCs w:val="24"/>
          <w:lang w:val="ro-RO"/>
        </w:rPr>
        <w:t>Simion Valentina Iuliana</w:t>
      </w:r>
    </w:p>
    <w:p w14:paraId="7422ED38" w14:textId="77777777" w:rsidR="008C7A47" w:rsidRDefault="008C7A47" w:rsidP="001500A5">
      <w:pPr>
        <w:rPr>
          <w:rFonts w:ascii="Times New Roman" w:hAnsi="Times New Roman" w:cs="Times New Roman"/>
          <w:b/>
          <w:sz w:val="24"/>
          <w:szCs w:val="24"/>
        </w:rPr>
      </w:pPr>
    </w:p>
    <w:p w14:paraId="7AF36D35" w14:textId="1A2636AD" w:rsidR="001500A5" w:rsidRDefault="001500A5" w:rsidP="001500A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A514B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4A514B">
        <w:rPr>
          <w:rFonts w:ascii="Times New Roman" w:hAnsi="Times New Roman" w:cs="Times New Roman"/>
          <w:b/>
          <w:sz w:val="24"/>
          <w:szCs w:val="24"/>
        </w:rPr>
        <w:t xml:space="preserve"> 3 la </w:t>
      </w:r>
      <w:proofErr w:type="spellStart"/>
      <w:r w:rsidRPr="004A514B">
        <w:rPr>
          <w:rFonts w:ascii="Times New Roman" w:hAnsi="Times New Roman" w:cs="Times New Roman"/>
          <w:b/>
          <w:sz w:val="24"/>
          <w:szCs w:val="24"/>
        </w:rPr>
        <w:t>anunţul</w:t>
      </w:r>
      <w:proofErr w:type="spellEnd"/>
      <w:r w:rsidRPr="004A514B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Pr="004A514B">
        <w:rPr>
          <w:rFonts w:ascii="Times New Roman" w:hAnsi="Times New Roman" w:cs="Times New Roman"/>
          <w:b/>
          <w:color w:val="000000"/>
          <w:sz w:val="24"/>
          <w:szCs w:val="24"/>
        </w:rPr>
        <w:t>r._____________/___________20</w:t>
      </w:r>
      <w:r w:rsidR="008C7A47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</w:p>
    <w:p w14:paraId="470C3987" w14:textId="77777777" w:rsidR="006C353B" w:rsidRPr="004A514B" w:rsidRDefault="006C353B" w:rsidP="001500A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7B191CC" w14:textId="3B07D01A" w:rsidR="00E14E20" w:rsidRDefault="001500A5" w:rsidP="00E14E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14B">
        <w:rPr>
          <w:rFonts w:ascii="Times New Roman" w:hAnsi="Times New Roman" w:cs="Times New Roman"/>
          <w:b/>
          <w:sz w:val="24"/>
          <w:szCs w:val="24"/>
        </w:rPr>
        <w:t>BIBLIOGRAFIE</w:t>
      </w:r>
      <w:r w:rsidR="00E14E20" w:rsidRPr="004A51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332F94" w14:textId="023E56AC" w:rsidR="00E14E20" w:rsidRDefault="00E14E20" w:rsidP="008C7A47">
      <w:pPr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  <w:r w:rsidRPr="003F67B8">
        <w:rPr>
          <w:rFonts w:ascii="Times New Roman" w:hAnsi="Times New Roman" w:cs="Times New Roman"/>
          <w:b/>
          <w:lang w:val="en-GB"/>
        </w:rPr>
        <w:t xml:space="preserve">BIROU </w:t>
      </w:r>
      <w:r w:rsidR="006C353B" w:rsidRPr="003F67B8">
        <w:rPr>
          <w:rFonts w:ascii="Times New Roman" w:hAnsi="Times New Roman" w:cs="Times New Roman"/>
          <w:b/>
          <w:lang w:val="en-GB"/>
        </w:rPr>
        <w:t>RESURSE UMANE</w:t>
      </w:r>
      <w:r w:rsidRPr="003F67B8">
        <w:rPr>
          <w:rFonts w:ascii="Times New Roman" w:hAnsi="Times New Roman" w:cs="Times New Roman"/>
          <w:b/>
          <w:lang w:val="en-GB"/>
        </w:rPr>
        <w:t xml:space="preserve"> – SERVICIUL MANAGEMENT RESURSE UMANE</w:t>
      </w:r>
    </w:p>
    <w:p w14:paraId="2C8FB3B1" w14:textId="77777777" w:rsidR="006C353B" w:rsidRPr="003F67B8" w:rsidRDefault="006C353B" w:rsidP="008C7A47">
      <w:pPr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</w:p>
    <w:p w14:paraId="20B50CE5" w14:textId="1FED516A" w:rsidR="003F67B8" w:rsidRDefault="003F67B8" w:rsidP="003F67B8">
      <w:pPr>
        <w:spacing w:after="0"/>
        <w:rPr>
          <w:rFonts w:ascii="Times New Roman" w:hAnsi="Times New Roman" w:cs="Times New Roman"/>
          <w:b/>
        </w:rPr>
      </w:pPr>
      <w:r w:rsidRPr="003F67B8">
        <w:rPr>
          <w:rFonts w:ascii="Times New Roman" w:hAnsi="Times New Roman" w:cs="Times New Roman"/>
          <w:b/>
        </w:rPr>
        <w:t xml:space="preserve">BIBLIOGRAFIE </w:t>
      </w:r>
    </w:p>
    <w:p w14:paraId="6E591E41" w14:textId="77777777" w:rsidR="006C353B" w:rsidRPr="003F67B8" w:rsidRDefault="006C353B" w:rsidP="003F67B8">
      <w:pPr>
        <w:spacing w:after="0"/>
        <w:rPr>
          <w:rFonts w:ascii="Times New Roman" w:hAnsi="Times New Roman" w:cs="Times New Roman"/>
          <w:b/>
        </w:rPr>
      </w:pPr>
    </w:p>
    <w:p w14:paraId="0D6DFAAE" w14:textId="77777777" w:rsidR="001118F2" w:rsidRPr="00F27080" w:rsidRDefault="001118F2" w:rsidP="001118F2">
      <w:pPr>
        <w:pStyle w:val="NoSpacing"/>
        <w:tabs>
          <w:tab w:val="left" w:pos="1134"/>
        </w:tabs>
        <w:jc w:val="both"/>
        <w:rPr>
          <w:color w:val="000000" w:themeColor="text1"/>
          <w:sz w:val="26"/>
          <w:szCs w:val="26"/>
        </w:rPr>
      </w:pPr>
      <w:r w:rsidRPr="00F27080">
        <w:rPr>
          <w:b/>
          <w:color w:val="000000" w:themeColor="text1"/>
          <w:sz w:val="26"/>
          <w:szCs w:val="26"/>
        </w:rPr>
        <w:t>1.</w:t>
      </w:r>
      <w:r w:rsidRPr="00F27080">
        <w:rPr>
          <w:color w:val="000000" w:themeColor="text1"/>
          <w:sz w:val="26"/>
          <w:szCs w:val="26"/>
        </w:rPr>
        <w:t xml:space="preserve">  </w:t>
      </w:r>
      <w:proofErr w:type="spellStart"/>
      <w:r w:rsidRPr="00F27080">
        <w:rPr>
          <w:color w:val="000000" w:themeColor="text1"/>
          <w:sz w:val="26"/>
          <w:szCs w:val="26"/>
        </w:rPr>
        <w:t>Constituţia</w:t>
      </w:r>
      <w:proofErr w:type="spellEnd"/>
      <w:r w:rsidRPr="00F27080">
        <w:rPr>
          <w:color w:val="000000" w:themeColor="text1"/>
          <w:sz w:val="26"/>
          <w:szCs w:val="26"/>
        </w:rPr>
        <w:t xml:space="preserve"> </w:t>
      </w:r>
      <w:proofErr w:type="spellStart"/>
      <w:r w:rsidRPr="00F27080">
        <w:rPr>
          <w:color w:val="000000" w:themeColor="text1"/>
          <w:sz w:val="26"/>
          <w:szCs w:val="26"/>
        </w:rPr>
        <w:t>României</w:t>
      </w:r>
      <w:proofErr w:type="spellEnd"/>
    </w:p>
    <w:p w14:paraId="4F36A32D" w14:textId="77777777" w:rsidR="001118F2" w:rsidRPr="00F27080" w:rsidRDefault="001118F2" w:rsidP="001118F2">
      <w:pPr>
        <w:pStyle w:val="NoSpacing"/>
        <w:jc w:val="both"/>
        <w:rPr>
          <w:color w:val="000000" w:themeColor="text1"/>
          <w:sz w:val="26"/>
          <w:szCs w:val="26"/>
        </w:rPr>
      </w:pPr>
      <w:r w:rsidRPr="00F27080">
        <w:rPr>
          <w:b/>
          <w:color w:val="000000" w:themeColor="text1"/>
          <w:sz w:val="26"/>
          <w:szCs w:val="26"/>
        </w:rPr>
        <w:t>2.</w:t>
      </w:r>
      <w:r w:rsidRPr="00F27080">
        <w:rPr>
          <w:color w:val="000000" w:themeColor="text1"/>
          <w:sz w:val="26"/>
          <w:szCs w:val="26"/>
        </w:rPr>
        <w:t xml:space="preserve"> </w:t>
      </w:r>
      <w:r w:rsidRPr="00F27080">
        <w:rPr>
          <w:color w:val="000000" w:themeColor="text1"/>
          <w:sz w:val="26"/>
          <w:szCs w:val="26"/>
          <w:lang w:val="ro-RO"/>
        </w:rPr>
        <w:t>Ordonanța de Urgență a Guvernului nr. 57/2019 privind Codul administrativ, cu modificările și completările ulterioare</w:t>
      </w:r>
    </w:p>
    <w:p w14:paraId="7E1ED780" w14:textId="77777777" w:rsidR="001118F2" w:rsidRPr="00F27080" w:rsidRDefault="001118F2" w:rsidP="001118F2">
      <w:pPr>
        <w:pStyle w:val="NoSpacing"/>
        <w:jc w:val="both"/>
        <w:rPr>
          <w:b/>
          <w:color w:val="000000" w:themeColor="text1"/>
          <w:sz w:val="26"/>
          <w:szCs w:val="26"/>
        </w:rPr>
      </w:pPr>
      <w:r w:rsidRPr="00F27080">
        <w:rPr>
          <w:b/>
          <w:color w:val="000000" w:themeColor="text1"/>
          <w:sz w:val="26"/>
          <w:szCs w:val="26"/>
        </w:rPr>
        <w:t>3.</w:t>
      </w:r>
      <w:r w:rsidRPr="00F27080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27080">
        <w:rPr>
          <w:color w:val="000000" w:themeColor="text1"/>
          <w:sz w:val="26"/>
          <w:szCs w:val="26"/>
          <w:shd w:val="clear" w:color="auto" w:fill="FFFFFF"/>
        </w:rPr>
        <w:t>Legea</w:t>
      </w:r>
      <w:proofErr w:type="spellEnd"/>
      <w:r w:rsidRPr="00F27080">
        <w:rPr>
          <w:color w:val="000000" w:themeColor="text1"/>
          <w:sz w:val="26"/>
          <w:szCs w:val="26"/>
          <w:shd w:val="clear" w:color="auto" w:fill="FFFFFF"/>
        </w:rPr>
        <w:t xml:space="preserve"> nr. 53/2003 </w:t>
      </w:r>
      <w:proofErr w:type="spellStart"/>
      <w:r w:rsidRPr="00F27080">
        <w:rPr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 w:rsidRPr="00F27080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27080">
        <w:rPr>
          <w:color w:val="000000" w:themeColor="text1"/>
          <w:sz w:val="26"/>
          <w:szCs w:val="26"/>
          <w:shd w:val="clear" w:color="auto" w:fill="FFFFFF"/>
        </w:rPr>
        <w:t>Codul</w:t>
      </w:r>
      <w:proofErr w:type="spellEnd"/>
      <w:r w:rsidRPr="00F27080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27080">
        <w:rPr>
          <w:color w:val="000000" w:themeColor="text1"/>
          <w:sz w:val="26"/>
          <w:szCs w:val="26"/>
          <w:shd w:val="clear" w:color="auto" w:fill="FFFFFF"/>
        </w:rPr>
        <w:t>muncii</w:t>
      </w:r>
      <w:proofErr w:type="spellEnd"/>
    </w:p>
    <w:p w14:paraId="003E47C2" w14:textId="77777777" w:rsidR="001118F2" w:rsidRPr="00F27080" w:rsidRDefault="001118F2" w:rsidP="001118F2">
      <w:pPr>
        <w:pStyle w:val="NoSpacing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4</w:t>
      </w:r>
      <w:r w:rsidRPr="00F27080">
        <w:rPr>
          <w:b/>
          <w:color w:val="000000" w:themeColor="text1"/>
          <w:sz w:val="26"/>
          <w:szCs w:val="26"/>
        </w:rPr>
        <w:t xml:space="preserve">. </w:t>
      </w:r>
      <w:proofErr w:type="spellStart"/>
      <w:r w:rsidRPr="00F27080">
        <w:rPr>
          <w:color w:val="000000" w:themeColor="text1"/>
          <w:sz w:val="26"/>
          <w:szCs w:val="26"/>
        </w:rPr>
        <w:t>Hotărârea</w:t>
      </w:r>
      <w:proofErr w:type="spellEnd"/>
      <w:r w:rsidRPr="00F27080">
        <w:rPr>
          <w:color w:val="000000" w:themeColor="text1"/>
          <w:sz w:val="26"/>
          <w:szCs w:val="26"/>
        </w:rPr>
        <w:t xml:space="preserve"> nr.250/1992</w:t>
      </w:r>
    </w:p>
    <w:p w14:paraId="7053937F" w14:textId="77777777" w:rsidR="001118F2" w:rsidRPr="00F27080" w:rsidRDefault="001118F2" w:rsidP="001118F2">
      <w:pPr>
        <w:pStyle w:val="NoSpacing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5</w:t>
      </w:r>
      <w:r w:rsidRPr="00F27080">
        <w:rPr>
          <w:b/>
          <w:color w:val="000000" w:themeColor="text1"/>
          <w:sz w:val="26"/>
          <w:szCs w:val="26"/>
        </w:rPr>
        <w:t xml:space="preserve">. </w:t>
      </w:r>
      <w:proofErr w:type="spellStart"/>
      <w:r w:rsidRPr="00F27080">
        <w:rPr>
          <w:color w:val="000000" w:themeColor="text1"/>
          <w:sz w:val="26"/>
          <w:szCs w:val="26"/>
        </w:rPr>
        <w:t>Hotărârea</w:t>
      </w:r>
      <w:proofErr w:type="spellEnd"/>
      <w:r w:rsidRPr="00F27080">
        <w:rPr>
          <w:color w:val="000000" w:themeColor="text1"/>
          <w:sz w:val="26"/>
          <w:szCs w:val="26"/>
        </w:rPr>
        <w:t xml:space="preserve"> nr.432/2004</w:t>
      </w:r>
    </w:p>
    <w:p w14:paraId="514E6DEB" w14:textId="77777777" w:rsidR="001118F2" w:rsidRPr="00F27080" w:rsidRDefault="001118F2" w:rsidP="001118F2">
      <w:pPr>
        <w:pStyle w:val="NoSpacing"/>
        <w:jc w:val="both"/>
        <w:rPr>
          <w:color w:val="000000" w:themeColor="text1"/>
          <w:sz w:val="26"/>
          <w:szCs w:val="26"/>
          <w:lang w:val="ro-RO"/>
        </w:rPr>
      </w:pPr>
      <w:r>
        <w:rPr>
          <w:b/>
          <w:color w:val="000000" w:themeColor="text1"/>
          <w:sz w:val="26"/>
          <w:szCs w:val="26"/>
        </w:rPr>
        <w:t>6</w:t>
      </w:r>
      <w:r w:rsidRPr="00F27080">
        <w:rPr>
          <w:b/>
          <w:color w:val="000000" w:themeColor="text1"/>
          <w:sz w:val="26"/>
          <w:szCs w:val="26"/>
        </w:rPr>
        <w:t>.</w:t>
      </w:r>
      <w:r w:rsidRPr="00F27080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F27080">
        <w:rPr>
          <w:color w:val="000000" w:themeColor="text1"/>
          <w:sz w:val="26"/>
          <w:szCs w:val="26"/>
          <w:lang w:val="ro-RO"/>
        </w:rPr>
        <w:t>Legea nr. 153/2017 privind salarizarea personalului plătit din fonduri publice</w:t>
      </w:r>
    </w:p>
    <w:p w14:paraId="48DB9F1F" w14:textId="77777777" w:rsidR="001118F2" w:rsidRPr="00F27080" w:rsidRDefault="001118F2" w:rsidP="001118F2">
      <w:pPr>
        <w:pStyle w:val="NoSpacing"/>
        <w:jc w:val="both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  <w:lang w:val="ro-RO"/>
        </w:rPr>
        <w:t>7</w:t>
      </w:r>
      <w:r w:rsidRPr="00F27080">
        <w:rPr>
          <w:b/>
          <w:bCs/>
          <w:color w:val="000000" w:themeColor="text1"/>
          <w:sz w:val="26"/>
          <w:szCs w:val="26"/>
          <w:lang w:val="ro-RO"/>
        </w:rPr>
        <w:t>.</w:t>
      </w:r>
      <w:r w:rsidRPr="00F27080">
        <w:rPr>
          <w:color w:val="000000" w:themeColor="text1"/>
          <w:sz w:val="26"/>
          <w:szCs w:val="26"/>
          <w:lang w:val="ro-RO"/>
        </w:rPr>
        <w:t xml:space="preserve"> </w:t>
      </w:r>
      <w:proofErr w:type="spellStart"/>
      <w:r w:rsidRPr="00F27080">
        <w:rPr>
          <w:color w:val="000000" w:themeColor="text1"/>
          <w:sz w:val="26"/>
          <w:szCs w:val="26"/>
        </w:rPr>
        <w:t>Hotărârea</w:t>
      </w:r>
      <w:proofErr w:type="spellEnd"/>
      <w:r w:rsidRPr="00F27080">
        <w:rPr>
          <w:color w:val="000000" w:themeColor="text1"/>
          <w:sz w:val="26"/>
          <w:szCs w:val="26"/>
        </w:rPr>
        <w:t xml:space="preserve"> </w:t>
      </w:r>
      <w:proofErr w:type="spellStart"/>
      <w:r w:rsidRPr="00F27080">
        <w:rPr>
          <w:color w:val="000000" w:themeColor="text1"/>
          <w:sz w:val="26"/>
          <w:szCs w:val="26"/>
        </w:rPr>
        <w:t>Guvernului</w:t>
      </w:r>
      <w:proofErr w:type="spellEnd"/>
      <w:r w:rsidRPr="00F27080">
        <w:rPr>
          <w:color w:val="000000" w:themeColor="text1"/>
          <w:sz w:val="26"/>
          <w:szCs w:val="26"/>
        </w:rPr>
        <w:t xml:space="preserve"> </w:t>
      </w:r>
      <w:proofErr w:type="spellStart"/>
      <w:r w:rsidRPr="00F27080">
        <w:rPr>
          <w:color w:val="000000" w:themeColor="text1"/>
          <w:sz w:val="26"/>
          <w:szCs w:val="26"/>
        </w:rPr>
        <w:t>României</w:t>
      </w:r>
      <w:proofErr w:type="spellEnd"/>
      <w:r w:rsidRPr="00F27080">
        <w:rPr>
          <w:color w:val="000000" w:themeColor="text1"/>
          <w:sz w:val="26"/>
          <w:szCs w:val="26"/>
        </w:rPr>
        <w:t xml:space="preserve"> nr. 611/2008 </w:t>
      </w:r>
      <w:proofErr w:type="spellStart"/>
      <w:r w:rsidRPr="00F27080">
        <w:rPr>
          <w:color w:val="000000" w:themeColor="text1"/>
          <w:sz w:val="26"/>
          <w:szCs w:val="26"/>
        </w:rPr>
        <w:t>pentru</w:t>
      </w:r>
      <w:proofErr w:type="spellEnd"/>
      <w:r w:rsidRPr="00F27080">
        <w:rPr>
          <w:color w:val="000000" w:themeColor="text1"/>
          <w:sz w:val="26"/>
          <w:szCs w:val="26"/>
        </w:rPr>
        <w:t xml:space="preserve"> </w:t>
      </w:r>
      <w:proofErr w:type="spellStart"/>
      <w:r w:rsidRPr="00F27080">
        <w:rPr>
          <w:color w:val="000000" w:themeColor="text1"/>
          <w:sz w:val="26"/>
          <w:szCs w:val="26"/>
        </w:rPr>
        <w:t>aprobarea</w:t>
      </w:r>
      <w:proofErr w:type="spellEnd"/>
      <w:r w:rsidRPr="00F27080">
        <w:rPr>
          <w:color w:val="000000" w:themeColor="text1"/>
          <w:sz w:val="26"/>
          <w:szCs w:val="26"/>
        </w:rPr>
        <w:t xml:space="preserve"> </w:t>
      </w:r>
      <w:proofErr w:type="spellStart"/>
      <w:r w:rsidRPr="00F27080">
        <w:rPr>
          <w:color w:val="000000" w:themeColor="text1"/>
          <w:sz w:val="26"/>
          <w:szCs w:val="26"/>
        </w:rPr>
        <w:t>normelor</w:t>
      </w:r>
      <w:proofErr w:type="spellEnd"/>
      <w:r w:rsidRPr="00F27080">
        <w:rPr>
          <w:color w:val="000000" w:themeColor="text1"/>
          <w:sz w:val="26"/>
          <w:szCs w:val="26"/>
        </w:rPr>
        <w:t xml:space="preserve"> </w:t>
      </w:r>
      <w:proofErr w:type="spellStart"/>
      <w:r w:rsidRPr="00F27080">
        <w:rPr>
          <w:color w:val="000000" w:themeColor="text1"/>
          <w:sz w:val="26"/>
          <w:szCs w:val="26"/>
        </w:rPr>
        <w:t>privind</w:t>
      </w:r>
      <w:proofErr w:type="spellEnd"/>
      <w:r w:rsidRPr="00F27080">
        <w:rPr>
          <w:color w:val="000000" w:themeColor="text1"/>
          <w:sz w:val="26"/>
          <w:szCs w:val="26"/>
        </w:rPr>
        <w:t xml:space="preserve"> </w:t>
      </w:r>
      <w:proofErr w:type="spellStart"/>
      <w:r w:rsidRPr="00F27080">
        <w:rPr>
          <w:color w:val="000000" w:themeColor="text1"/>
          <w:sz w:val="26"/>
          <w:szCs w:val="26"/>
        </w:rPr>
        <w:t>organizarea</w:t>
      </w:r>
      <w:proofErr w:type="spellEnd"/>
      <w:r w:rsidRPr="00F27080">
        <w:rPr>
          <w:color w:val="000000" w:themeColor="text1"/>
          <w:sz w:val="26"/>
          <w:szCs w:val="26"/>
        </w:rPr>
        <w:t xml:space="preserve"> </w:t>
      </w:r>
      <w:proofErr w:type="spellStart"/>
      <w:r w:rsidRPr="00F27080">
        <w:rPr>
          <w:color w:val="000000" w:themeColor="text1"/>
          <w:sz w:val="26"/>
          <w:szCs w:val="26"/>
        </w:rPr>
        <w:t>şi</w:t>
      </w:r>
      <w:proofErr w:type="spellEnd"/>
      <w:r w:rsidRPr="00F27080">
        <w:rPr>
          <w:color w:val="000000" w:themeColor="text1"/>
          <w:sz w:val="26"/>
          <w:szCs w:val="26"/>
        </w:rPr>
        <w:t xml:space="preserve"> </w:t>
      </w:r>
      <w:proofErr w:type="spellStart"/>
      <w:r w:rsidRPr="00F27080">
        <w:rPr>
          <w:color w:val="000000" w:themeColor="text1"/>
          <w:sz w:val="26"/>
          <w:szCs w:val="26"/>
        </w:rPr>
        <w:t>dezvoltarea</w:t>
      </w:r>
      <w:proofErr w:type="spellEnd"/>
      <w:r w:rsidRPr="00F27080">
        <w:rPr>
          <w:color w:val="000000" w:themeColor="text1"/>
          <w:sz w:val="26"/>
          <w:szCs w:val="26"/>
        </w:rPr>
        <w:t xml:space="preserve"> </w:t>
      </w:r>
      <w:proofErr w:type="spellStart"/>
      <w:r w:rsidRPr="00F27080">
        <w:rPr>
          <w:color w:val="000000" w:themeColor="text1"/>
          <w:sz w:val="26"/>
          <w:szCs w:val="26"/>
        </w:rPr>
        <w:t>carierei</w:t>
      </w:r>
      <w:proofErr w:type="spellEnd"/>
      <w:r w:rsidRPr="00F27080">
        <w:rPr>
          <w:color w:val="000000" w:themeColor="text1"/>
          <w:sz w:val="26"/>
          <w:szCs w:val="26"/>
        </w:rPr>
        <w:t xml:space="preserve"> </w:t>
      </w:r>
      <w:proofErr w:type="spellStart"/>
      <w:r w:rsidRPr="00F27080">
        <w:rPr>
          <w:color w:val="000000" w:themeColor="text1"/>
          <w:sz w:val="26"/>
          <w:szCs w:val="26"/>
        </w:rPr>
        <w:t>funcţionarilor</w:t>
      </w:r>
      <w:proofErr w:type="spellEnd"/>
      <w:r w:rsidRPr="00F27080">
        <w:rPr>
          <w:color w:val="000000" w:themeColor="text1"/>
          <w:sz w:val="26"/>
          <w:szCs w:val="26"/>
        </w:rPr>
        <w:t xml:space="preserve"> </w:t>
      </w:r>
      <w:proofErr w:type="spellStart"/>
      <w:r w:rsidRPr="00F27080">
        <w:rPr>
          <w:color w:val="000000" w:themeColor="text1"/>
          <w:sz w:val="26"/>
          <w:szCs w:val="26"/>
        </w:rPr>
        <w:t>publici</w:t>
      </w:r>
      <w:proofErr w:type="spellEnd"/>
    </w:p>
    <w:p w14:paraId="2C743E6E" w14:textId="77777777" w:rsidR="001118F2" w:rsidRPr="0098159C" w:rsidRDefault="001118F2" w:rsidP="001118F2">
      <w:pPr>
        <w:pStyle w:val="NoSpacing"/>
        <w:jc w:val="both"/>
        <w:rPr>
          <w:color w:val="000000" w:themeColor="text1"/>
          <w:sz w:val="26"/>
          <w:szCs w:val="26"/>
          <w:lang w:val="fr-FR" w:eastAsia="en-GB"/>
        </w:rPr>
      </w:pPr>
      <w:r>
        <w:rPr>
          <w:b/>
          <w:bCs/>
          <w:color w:val="000000" w:themeColor="text1"/>
          <w:sz w:val="26"/>
          <w:szCs w:val="26"/>
        </w:rPr>
        <w:t>8</w:t>
      </w:r>
      <w:r w:rsidRPr="00F27080">
        <w:rPr>
          <w:b/>
          <w:bCs/>
          <w:color w:val="000000" w:themeColor="text1"/>
          <w:sz w:val="26"/>
          <w:szCs w:val="26"/>
        </w:rPr>
        <w:t>.</w:t>
      </w:r>
      <w:r w:rsidRPr="00F27080">
        <w:rPr>
          <w:color w:val="000000" w:themeColor="text1"/>
          <w:sz w:val="26"/>
          <w:szCs w:val="26"/>
        </w:rPr>
        <w:t xml:space="preserve"> </w:t>
      </w:r>
      <w:proofErr w:type="spellStart"/>
      <w:r w:rsidRPr="0098159C">
        <w:rPr>
          <w:color w:val="000000" w:themeColor="text1"/>
          <w:sz w:val="26"/>
          <w:szCs w:val="26"/>
          <w:lang w:val="fr-FR" w:eastAsia="en-GB"/>
        </w:rPr>
        <w:t>Hotărârea</w:t>
      </w:r>
      <w:proofErr w:type="spellEnd"/>
      <w:r w:rsidRPr="0098159C">
        <w:rPr>
          <w:color w:val="000000" w:themeColor="text1"/>
          <w:sz w:val="26"/>
          <w:szCs w:val="26"/>
          <w:lang w:val="fr-FR" w:eastAsia="en-GB"/>
        </w:rPr>
        <w:t xml:space="preserve"> </w:t>
      </w:r>
      <w:proofErr w:type="spellStart"/>
      <w:r w:rsidRPr="0098159C">
        <w:rPr>
          <w:color w:val="000000" w:themeColor="text1"/>
          <w:sz w:val="26"/>
          <w:szCs w:val="26"/>
          <w:lang w:val="fr-FR" w:eastAsia="en-GB"/>
        </w:rPr>
        <w:t>Guvernului</w:t>
      </w:r>
      <w:proofErr w:type="spellEnd"/>
      <w:r w:rsidRPr="0098159C">
        <w:rPr>
          <w:color w:val="000000" w:themeColor="text1"/>
          <w:sz w:val="26"/>
          <w:szCs w:val="26"/>
          <w:lang w:val="fr-FR" w:eastAsia="en-GB"/>
        </w:rPr>
        <w:t xml:space="preserve"> nr. 286/2011 p</w:t>
      </w:r>
      <w:proofErr w:type="spellStart"/>
      <w:r w:rsidRPr="0098159C">
        <w:rPr>
          <w:color w:val="333333"/>
          <w:sz w:val="26"/>
          <w:szCs w:val="26"/>
          <w:shd w:val="clear" w:color="auto" w:fill="FFFFFF"/>
        </w:rPr>
        <w:t>entru</w:t>
      </w:r>
      <w:proofErr w:type="spellEnd"/>
      <w:r w:rsidRPr="0098159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98159C">
        <w:rPr>
          <w:color w:val="333333"/>
          <w:sz w:val="26"/>
          <w:szCs w:val="26"/>
          <w:shd w:val="clear" w:color="auto" w:fill="FFFFFF"/>
        </w:rPr>
        <w:t>aprobarea</w:t>
      </w:r>
      <w:proofErr w:type="spellEnd"/>
      <w:r w:rsidRPr="0098159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98159C">
        <w:rPr>
          <w:color w:val="333333"/>
          <w:sz w:val="26"/>
          <w:szCs w:val="26"/>
          <w:shd w:val="clear" w:color="auto" w:fill="FFFFFF"/>
        </w:rPr>
        <w:t>Regulamentului-cadru</w:t>
      </w:r>
      <w:proofErr w:type="spellEnd"/>
      <w:r w:rsidRPr="0098159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98159C">
        <w:rPr>
          <w:color w:val="333333"/>
          <w:sz w:val="26"/>
          <w:szCs w:val="26"/>
          <w:shd w:val="clear" w:color="auto" w:fill="FFFFFF"/>
        </w:rPr>
        <w:t>privind</w:t>
      </w:r>
      <w:proofErr w:type="spellEnd"/>
      <w:r w:rsidRPr="0098159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98159C">
        <w:rPr>
          <w:color w:val="333333"/>
          <w:sz w:val="26"/>
          <w:szCs w:val="26"/>
          <w:shd w:val="clear" w:color="auto" w:fill="FFFFFF"/>
        </w:rPr>
        <w:t>stabilirea</w:t>
      </w:r>
      <w:proofErr w:type="spellEnd"/>
      <w:r w:rsidRPr="0098159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98159C">
        <w:rPr>
          <w:color w:val="333333"/>
          <w:sz w:val="26"/>
          <w:szCs w:val="26"/>
          <w:shd w:val="clear" w:color="auto" w:fill="FFFFFF"/>
        </w:rPr>
        <w:t>principiilor</w:t>
      </w:r>
      <w:proofErr w:type="spellEnd"/>
      <w:r w:rsidRPr="0098159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98159C">
        <w:rPr>
          <w:color w:val="333333"/>
          <w:sz w:val="26"/>
          <w:szCs w:val="26"/>
          <w:shd w:val="clear" w:color="auto" w:fill="FFFFFF"/>
        </w:rPr>
        <w:t>generale</w:t>
      </w:r>
      <w:proofErr w:type="spellEnd"/>
      <w:r w:rsidRPr="0098159C">
        <w:rPr>
          <w:color w:val="333333"/>
          <w:sz w:val="26"/>
          <w:szCs w:val="26"/>
          <w:shd w:val="clear" w:color="auto" w:fill="FFFFFF"/>
        </w:rPr>
        <w:t xml:space="preserve"> de </w:t>
      </w:r>
      <w:proofErr w:type="spellStart"/>
      <w:r w:rsidRPr="0098159C">
        <w:rPr>
          <w:color w:val="333333"/>
          <w:sz w:val="26"/>
          <w:szCs w:val="26"/>
          <w:shd w:val="clear" w:color="auto" w:fill="FFFFFF"/>
        </w:rPr>
        <w:t>ocupare</w:t>
      </w:r>
      <w:proofErr w:type="spellEnd"/>
      <w:r w:rsidRPr="0098159C">
        <w:rPr>
          <w:color w:val="333333"/>
          <w:sz w:val="26"/>
          <w:szCs w:val="26"/>
          <w:shd w:val="clear" w:color="auto" w:fill="FFFFFF"/>
        </w:rPr>
        <w:t xml:space="preserve"> a </w:t>
      </w:r>
      <w:proofErr w:type="spellStart"/>
      <w:r w:rsidRPr="0098159C">
        <w:rPr>
          <w:color w:val="333333"/>
          <w:sz w:val="26"/>
          <w:szCs w:val="26"/>
          <w:shd w:val="clear" w:color="auto" w:fill="FFFFFF"/>
        </w:rPr>
        <w:t>unui</w:t>
      </w:r>
      <w:proofErr w:type="spellEnd"/>
      <w:r w:rsidRPr="0098159C">
        <w:rPr>
          <w:color w:val="333333"/>
          <w:sz w:val="26"/>
          <w:szCs w:val="26"/>
          <w:shd w:val="clear" w:color="auto" w:fill="FFFFFF"/>
        </w:rPr>
        <w:t xml:space="preserve"> post vacant </w:t>
      </w:r>
      <w:proofErr w:type="spellStart"/>
      <w:r w:rsidRPr="0098159C">
        <w:rPr>
          <w:color w:val="333333"/>
          <w:sz w:val="26"/>
          <w:szCs w:val="26"/>
          <w:shd w:val="clear" w:color="auto" w:fill="FFFFFF"/>
        </w:rPr>
        <w:t>sau</w:t>
      </w:r>
      <w:proofErr w:type="spellEnd"/>
      <w:r w:rsidRPr="0098159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98159C">
        <w:rPr>
          <w:color w:val="333333"/>
          <w:sz w:val="26"/>
          <w:szCs w:val="26"/>
          <w:shd w:val="clear" w:color="auto" w:fill="FFFFFF"/>
        </w:rPr>
        <w:t>temporar</w:t>
      </w:r>
      <w:proofErr w:type="spellEnd"/>
      <w:r w:rsidRPr="0098159C">
        <w:rPr>
          <w:color w:val="333333"/>
          <w:sz w:val="26"/>
          <w:szCs w:val="26"/>
          <w:shd w:val="clear" w:color="auto" w:fill="FFFFFF"/>
        </w:rPr>
        <w:t xml:space="preserve"> vacant </w:t>
      </w:r>
      <w:proofErr w:type="spellStart"/>
      <w:r w:rsidRPr="0098159C">
        <w:rPr>
          <w:color w:val="333333"/>
          <w:sz w:val="26"/>
          <w:szCs w:val="26"/>
          <w:shd w:val="clear" w:color="auto" w:fill="FFFFFF"/>
        </w:rPr>
        <w:t>corespunzător</w:t>
      </w:r>
      <w:proofErr w:type="spellEnd"/>
      <w:r w:rsidRPr="0098159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98159C">
        <w:rPr>
          <w:color w:val="333333"/>
          <w:sz w:val="26"/>
          <w:szCs w:val="26"/>
          <w:shd w:val="clear" w:color="auto" w:fill="FFFFFF"/>
        </w:rPr>
        <w:t>funcțiilor</w:t>
      </w:r>
      <w:proofErr w:type="spellEnd"/>
      <w:r w:rsidRPr="0098159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98159C">
        <w:rPr>
          <w:color w:val="333333"/>
          <w:sz w:val="26"/>
          <w:szCs w:val="26"/>
          <w:shd w:val="clear" w:color="auto" w:fill="FFFFFF"/>
        </w:rPr>
        <w:t>contractuale</w:t>
      </w:r>
      <w:proofErr w:type="spellEnd"/>
      <w:r w:rsidRPr="0098159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98159C">
        <w:rPr>
          <w:color w:val="333333"/>
          <w:sz w:val="26"/>
          <w:szCs w:val="26"/>
          <w:shd w:val="clear" w:color="auto" w:fill="FFFFFF"/>
        </w:rPr>
        <w:t>și</w:t>
      </w:r>
      <w:proofErr w:type="spellEnd"/>
      <w:r w:rsidRPr="0098159C">
        <w:rPr>
          <w:color w:val="333333"/>
          <w:sz w:val="26"/>
          <w:szCs w:val="26"/>
          <w:shd w:val="clear" w:color="auto" w:fill="FFFFFF"/>
        </w:rPr>
        <w:t xml:space="preserve"> a </w:t>
      </w:r>
      <w:proofErr w:type="spellStart"/>
      <w:r w:rsidRPr="0098159C">
        <w:rPr>
          <w:color w:val="333333"/>
          <w:sz w:val="26"/>
          <w:szCs w:val="26"/>
          <w:shd w:val="clear" w:color="auto" w:fill="FFFFFF"/>
        </w:rPr>
        <w:t>criteriilor</w:t>
      </w:r>
      <w:proofErr w:type="spellEnd"/>
      <w:r w:rsidRPr="0098159C">
        <w:rPr>
          <w:color w:val="333333"/>
          <w:sz w:val="26"/>
          <w:szCs w:val="26"/>
          <w:shd w:val="clear" w:color="auto" w:fill="FFFFFF"/>
        </w:rPr>
        <w:t xml:space="preserve"> de </w:t>
      </w:r>
      <w:proofErr w:type="spellStart"/>
      <w:r w:rsidRPr="0098159C">
        <w:rPr>
          <w:color w:val="333333"/>
          <w:sz w:val="26"/>
          <w:szCs w:val="26"/>
          <w:shd w:val="clear" w:color="auto" w:fill="FFFFFF"/>
        </w:rPr>
        <w:t>promovare</w:t>
      </w:r>
      <w:proofErr w:type="spellEnd"/>
      <w:r w:rsidRPr="0098159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98159C">
        <w:rPr>
          <w:color w:val="333333"/>
          <w:sz w:val="26"/>
          <w:szCs w:val="26"/>
          <w:shd w:val="clear" w:color="auto" w:fill="FFFFFF"/>
        </w:rPr>
        <w:t>în</w:t>
      </w:r>
      <w:proofErr w:type="spellEnd"/>
      <w:r w:rsidRPr="0098159C">
        <w:rPr>
          <w:color w:val="333333"/>
          <w:sz w:val="26"/>
          <w:szCs w:val="26"/>
          <w:shd w:val="clear" w:color="auto" w:fill="FFFFFF"/>
        </w:rPr>
        <w:t xml:space="preserve"> grade </w:t>
      </w:r>
      <w:proofErr w:type="spellStart"/>
      <w:r w:rsidRPr="0098159C">
        <w:rPr>
          <w:color w:val="333333"/>
          <w:sz w:val="26"/>
          <w:szCs w:val="26"/>
          <w:shd w:val="clear" w:color="auto" w:fill="FFFFFF"/>
        </w:rPr>
        <w:t>sau</w:t>
      </w:r>
      <w:proofErr w:type="spellEnd"/>
      <w:r w:rsidRPr="0098159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98159C">
        <w:rPr>
          <w:color w:val="333333"/>
          <w:sz w:val="26"/>
          <w:szCs w:val="26"/>
          <w:shd w:val="clear" w:color="auto" w:fill="FFFFFF"/>
        </w:rPr>
        <w:t>trepte</w:t>
      </w:r>
      <w:proofErr w:type="spellEnd"/>
      <w:r w:rsidRPr="0098159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98159C">
        <w:rPr>
          <w:color w:val="333333"/>
          <w:sz w:val="26"/>
          <w:szCs w:val="26"/>
          <w:shd w:val="clear" w:color="auto" w:fill="FFFFFF"/>
        </w:rPr>
        <w:t>profesionale</w:t>
      </w:r>
      <w:proofErr w:type="spellEnd"/>
      <w:r w:rsidRPr="0098159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98159C">
        <w:rPr>
          <w:color w:val="333333"/>
          <w:sz w:val="26"/>
          <w:szCs w:val="26"/>
          <w:shd w:val="clear" w:color="auto" w:fill="FFFFFF"/>
        </w:rPr>
        <w:t>imediat</w:t>
      </w:r>
      <w:proofErr w:type="spellEnd"/>
      <w:r w:rsidRPr="0098159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98159C">
        <w:rPr>
          <w:color w:val="333333"/>
          <w:sz w:val="26"/>
          <w:szCs w:val="26"/>
          <w:shd w:val="clear" w:color="auto" w:fill="FFFFFF"/>
        </w:rPr>
        <w:t>superioare</w:t>
      </w:r>
      <w:proofErr w:type="spellEnd"/>
      <w:r w:rsidRPr="0098159C">
        <w:rPr>
          <w:color w:val="333333"/>
          <w:sz w:val="26"/>
          <w:szCs w:val="26"/>
          <w:shd w:val="clear" w:color="auto" w:fill="FFFFFF"/>
        </w:rPr>
        <w:t xml:space="preserve"> a </w:t>
      </w:r>
      <w:proofErr w:type="spellStart"/>
      <w:r w:rsidRPr="0098159C">
        <w:rPr>
          <w:color w:val="333333"/>
          <w:sz w:val="26"/>
          <w:szCs w:val="26"/>
          <w:shd w:val="clear" w:color="auto" w:fill="FFFFFF"/>
        </w:rPr>
        <w:t>personalului</w:t>
      </w:r>
      <w:proofErr w:type="spellEnd"/>
      <w:r w:rsidRPr="0098159C">
        <w:rPr>
          <w:color w:val="333333"/>
          <w:sz w:val="26"/>
          <w:szCs w:val="26"/>
          <w:shd w:val="clear" w:color="auto" w:fill="FFFFFF"/>
        </w:rPr>
        <w:t xml:space="preserve"> contractual din </w:t>
      </w:r>
      <w:proofErr w:type="spellStart"/>
      <w:r w:rsidRPr="0098159C">
        <w:rPr>
          <w:color w:val="333333"/>
          <w:sz w:val="26"/>
          <w:szCs w:val="26"/>
          <w:shd w:val="clear" w:color="auto" w:fill="FFFFFF"/>
        </w:rPr>
        <w:t>sectorul</w:t>
      </w:r>
      <w:proofErr w:type="spellEnd"/>
      <w:r w:rsidRPr="0098159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98159C">
        <w:rPr>
          <w:color w:val="333333"/>
          <w:sz w:val="26"/>
          <w:szCs w:val="26"/>
          <w:shd w:val="clear" w:color="auto" w:fill="FFFFFF"/>
        </w:rPr>
        <w:t>bugetar</w:t>
      </w:r>
      <w:proofErr w:type="spellEnd"/>
      <w:r w:rsidRPr="0098159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98159C">
        <w:rPr>
          <w:color w:val="333333"/>
          <w:sz w:val="26"/>
          <w:szCs w:val="26"/>
          <w:shd w:val="clear" w:color="auto" w:fill="FFFFFF"/>
        </w:rPr>
        <w:t>plătit</w:t>
      </w:r>
      <w:proofErr w:type="spellEnd"/>
      <w:r w:rsidRPr="0098159C">
        <w:rPr>
          <w:color w:val="333333"/>
          <w:sz w:val="26"/>
          <w:szCs w:val="26"/>
          <w:shd w:val="clear" w:color="auto" w:fill="FFFFFF"/>
        </w:rPr>
        <w:t xml:space="preserve"> din </w:t>
      </w:r>
      <w:proofErr w:type="spellStart"/>
      <w:r w:rsidRPr="0098159C">
        <w:rPr>
          <w:color w:val="333333"/>
          <w:sz w:val="26"/>
          <w:szCs w:val="26"/>
          <w:shd w:val="clear" w:color="auto" w:fill="FFFFFF"/>
        </w:rPr>
        <w:t>fonduri</w:t>
      </w:r>
      <w:proofErr w:type="spellEnd"/>
      <w:r w:rsidRPr="0098159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98159C">
        <w:rPr>
          <w:color w:val="333333"/>
          <w:sz w:val="26"/>
          <w:szCs w:val="26"/>
          <w:shd w:val="clear" w:color="auto" w:fill="FFFFFF"/>
        </w:rPr>
        <w:t>publice</w:t>
      </w:r>
      <w:proofErr w:type="spellEnd"/>
      <w:r w:rsidRPr="0098159C">
        <w:rPr>
          <w:color w:val="000000" w:themeColor="text1"/>
          <w:sz w:val="26"/>
          <w:szCs w:val="26"/>
          <w:lang w:val="fr-FR" w:eastAsia="en-GB"/>
        </w:rPr>
        <w:t xml:space="preserve"> </w:t>
      </w:r>
    </w:p>
    <w:p w14:paraId="2D4D99D9" w14:textId="77777777" w:rsidR="001118F2" w:rsidRDefault="001118F2" w:rsidP="001247FC">
      <w:pPr>
        <w:pStyle w:val="NoSpacing"/>
        <w:ind w:right="400"/>
        <w:jc w:val="center"/>
        <w:rPr>
          <w:szCs w:val="24"/>
          <w:lang w:val="ro-RO"/>
        </w:rPr>
      </w:pPr>
    </w:p>
    <w:p w14:paraId="37DCD1A7" w14:textId="77777777" w:rsidR="001118F2" w:rsidRDefault="001118F2" w:rsidP="001247FC">
      <w:pPr>
        <w:pStyle w:val="NoSpacing"/>
        <w:ind w:right="400"/>
        <w:jc w:val="center"/>
        <w:rPr>
          <w:szCs w:val="24"/>
          <w:lang w:val="ro-RO"/>
        </w:rPr>
      </w:pPr>
    </w:p>
    <w:p w14:paraId="651290F6" w14:textId="77777777" w:rsidR="001118F2" w:rsidRDefault="001118F2" w:rsidP="001247FC">
      <w:pPr>
        <w:pStyle w:val="NoSpacing"/>
        <w:ind w:right="400"/>
        <w:jc w:val="center"/>
        <w:rPr>
          <w:szCs w:val="24"/>
          <w:lang w:val="ro-RO"/>
        </w:rPr>
      </w:pPr>
    </w:p>
    <w:p w14:paraId="618F7B9E" w14:textId="77777777" w:rsidR="001118F2" w:rsidRDefault="001118F2" w:rsidP="001247FC">
      <w:pPr>
        <w:pStyle w:val="NoSpacing"/>
        <w:ind w:right="400"/>
        <w:jc w:val="center"/>
        <w:rPr>
          <w:szCs w:val="24"/>
          <w:lang w:val="ro-RO"/>
        </w:rPr>
      </w:pPr>
    </w:p>
    <w:p w14:paraId="3103A683" w14:textId="77777777" w:rsidR="001118F2" w:rsidRDefault="001118F2" w:rsidP="001247FC">
      <w:pPr>
        <w:pStyle w:val="NoSpacing"/>
        <w:ind w:right="400"/>
        <w:jc w:val="center"/>
        <w:rPr>
          <w:szCs w:val="24"/>
          <w:lang w:val="ro-RO"/>
        </w:rPr>
      </w:pPr>
    </w:p>
    <w:p w14:paraId="4D274051" w14:textId="58863DF4" w:rsidR="001247FC" w:rsidRPr="00BE6DCE" w:rsidRDefault="001247FC" w:rsidP="001247FC">
      <w:pPr>
        <w:pStyle w:val="NoSpacing"/>
        <w:ind w:right="400"/>
        <w:jc w:val="center"/>
        <w:rPr>
          <w:szCs w:val="24"/>
          <w:lang w:val="ro-RO"/>
        </w:rPr>
      </w:pPr>
      <w:r w:rsidRPr="00BE6DCE">
        <w:rPr>
          <w:szCs w:val="24"/>
          <w:lang w:val="ro-RO"/>
        </w:rPr>
        <w:t>Întocmit,</w:t>
      </w:r>
    </w:p>
    <w:p w14:paraId="75DB5384" w14:textId="77777777" w:rsidR="001247FC" w:rsidRPr="00BE6DCE" w:rsidRDefault="001247FC" w:rsidP="001247FC">
      <w:pPr>
        <w:pStyle w:val="NoSpacing"/>
        <w:ind w:right="480"/>
        <w:jc w:val="center"/>
        <w:rPr>
          <w:szCs w:val="24"/>
          <w:lang w:val="ro-RO"/>
        </w:rPr>
      </w:pPr>
      <w:r w:rsidRPr="00BE6DCE">
        <w:rPr>
          <w:szCs w:val="24"/>
          <w:lang w:val="ro-RO"/>
        </w:rPr>
        <w:t xml:space="preserve">Șef </w:t>
      </w:r>
      <w:r>
        <w:rPr>
          <w:szCs w:val="24"/>
          <w:lang w:val="ro-RO"/>
        </w:rPr>
        <w:t>Serviciul Management</w:t>
      </w:r>
      <w:r w:rsidRPr="00BE6DCE">
        <w:rPr>
          <w:szCs w:val="24"/>
          <w:lang w:val="ro-RO"/>
        </w:rPr>
        <w:t xml:space="preserve"> Resurse Umane</w:t>
      </w:r>
    </w:p>
    <w:p w14:paraId="7A1FE4F6" w14:textId="77777777" w:rsidR="001247FC" w:rsidRPr="00BE6DCE" w:rsidRDefault="001247FC" w:rsidP="001247FC">
      <w:pPr>
        <w:pStyle w:val="NoSpacing"/>
        <w:ind w:right="480"/>
        <w:jc w:val="center"/>
        <w:rPr>
          <w:szCs w:val="24"/>
          <w:lang w:val="ro-RO"/>
        </w:rPr>
      </w:pPr>
      <w:r w:rsidRPr="00BE6DCE">
        <w:rPr>
          <w:szCs w:val="24"/>
          <w:lang w:val="ro-RO"/>
        </w:rPr>
        <w:t>Simion Valentina Iuliana</w:t>
      </w:r>
    </w:p>
    <w:p w14:paraId="349FB4DE" w14:textId="77777777" w:rsidR="005B1B47" w:rsidRDefault="005B1B47" w:rsidP="001500A5">
      <w:pPr>
        <w:spacing w:line="360" w:lineRule="auto"/>
        <w:rPr>
          <w:color w:val="FF0000"/>
          <w:sz w:val="20"/>
          <w:szCs w:val="20"/>
        </w:rPr>
      </w:pPr>
    </w:p>
    <w:p w14:paraId="6DEA7A18" w14:textId="77777777" w:rsidR="00EA6121" w:rsidRDefault="00EA6121" w:rsidP="001500A5">
      <w:pPr>
        <w:spacing w:line="360" w:lineRule="auto"/>
        <w:rPr>
          <w:color w:val="FF0000"/>
          <w:sz w:val="20"/>
          <w:szCs w:val="20"/>
        </w:rPr>
      </w:pPr>
    </w:p>
    <w:p w14:paraId="575AD591" w14:textId="77777777" w:rsidR="00EA6121" w:rsidRDefault="00EA6121" w:rsidP="001500A5">
      <w:pPr>
        <w:spacing w:line="360" w:lineRule="auto"/>
        <w:rPr>
          <w:color w:val="FF0000"/>
          <w:sz w:val="20"/>
          <w:szCs w:val="20"/>
        </w:rPr>
      </w:pPr>
    </w:p>
    <w:p w14:paraId="52BFF66A" w14:textId="77777777" w:rsidR="004A514B" w:rsidRDefault="004A514B" w:rsidP="001500A5">
      <w:pPr>
        <w:spacing w:line="360" w:lineRule="auto"/>
        <w:rPr>
          <w:color w:val="FF0000"/>
          <w:sz w:val="20"/>
          <w:szCs w:val="20"/>
        </w:rPr>
      </w:pPr>
    </w:p>
    <w:p w14:paraId="295D1913" w14:textId="77777777" w:rsidR="004A514B" w:rsidRDefault="004A514B" w:rsidP="001500A5">
      <w:pPr>
        <w:spacing w:line="360" w:lineRule="auto"/>
        <w:rPr>
          <w:color w:val="FF0000"/>
          <w:sz w:val="20"/>
          <w:szCs w:val="20"/>
        </w:rPr>
      </w:pPr>
    </w:p>
    <w:p w14:paraId="7397BC33" w14:textId="77777777" w:rsidR="00BC5C45" w:rsidRDefault="00BC5C45" w:rsidP="001500A5">
      <w:pPr>
        <w:spacing w:line="360" w:lineRule="auto"/>
        <w:rPr>
          <w:color w:val="FF0000"/>
          <w:sz w:val="20"/>
          <w:szCs w:val="20"/>
        </w:rPr>
      </w:pPr>
    </w:p>
    <w:p w14:paraId="3A9A43FE" w14:textId="77777777" w:rsidR="001247FC" w:rsidRDefault="001247FC" w:rsidP="001500A5">
      <w:pPr>
        <w:rPr>
          <w:rFonts w:ascii="Times New Roman" w:hAnsi="Times New Roman" w:cs="Times New Roman"/>
          <w:b/>
          <w:sz w:val="24"/>
          <w:szCs w:val="24"/>
        </w:rPr>
      </w:pPr>
    </w:p>
    <w:p w14:paraId="4B2F2850" w14:textId="77777777" w:rsidR="001500A5" w:rsidRPr="004A514B" w:rsidRDefault="001500A5" w:rsidP="001500A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A514B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4A514B">
        <w:rPr>
          <w:rFonts w:ascii="Times New Roman" w:hAnsi="Times New Roman" w:cs="Times New Roman"/>
          <w:b/>
          <w:sz w:val="24"/>
          <w:szCs w:val="24"/>
        </w:rPr>
        <w:t xml:space="preserve"> 4 la </w:t>
      </w:r>
      <w:proofErr w:type="spellStart"/>
      <w:r w:rsidRPr="004A514B">
        <w:rPr>
          <w:rFonts w:ascii="Times New Roman" w:hAnsi="Times New Roman" w:cs="Times New Roman"/>
          <w:b/>
          <w:sz w:val="24"/>
          <w:szCs w:val="24"/>
        </w:rPr>
        <w:t>anunţul</w:t>
      </w:r>
      <w:proofErr w:type="spellEnd"/>
      <w:r w:rsidRPr="004A514B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Pr="004A514B">
        <w:rPr>
          <w:rFonts w:ascii="Times New Roman" w:hAnsi="Times New Roman" w:cs="Times New Roman"/>
          <w:b/>
          <w:color w:val="000000"/>
          <w:sz w:val="24"/>
          <w:szCs w:val="24"/>
        </w:rPr>
        <w:t>r._____________/___________20</w:t>
      </w:r>
      <w:r w:rsidR="00340ABA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</w:p>
    <w:p w14:paraId="6B2A5203" w14:textId="77777777" w:rsidR="001500A5" w:rsidRDefault="001500A5" w:rsidP="001500A5">
      <w:pPr>
        <w:pStyle w:val="NoSpacing"/>
        <w:jc w:val="center"/>
        <w:rPr>
          <w:b/>
          <w:color w:val="FF0000"/>
          <w:sz w:val="26"/>
          <w:szCs w:val="26"/>
        </w:rPr>
      </w:pPr>
    </w:p>
    <w:p w14:paraId="51992BD5" w14:textId="77777777" w:rsidR="001500A5" w:rsidRPr="007B5A05" w:rsidRDefault="001500A5" w:rsidP="001500A5">
      <w:pPr>
        <w:pStyle w:val="NoSpacing"/>
        <w:jc w:val="center"/>
        <w:rPr>
          <w:b/>
          <w:color w:val="000000"/>
          <w:szCs w:val="24"/>
        </w:rPr>
      </w:pPr>
      <w:r w:rsidRPr="007B5A05">
        <w:rPr>
          <w:b/>
          <w:color w:val="000000"/>
          <w:szCs w:val="24"/>
        </w:rPr>
        <w:t>ATRIBUȚIILE PREVĂZUTE ÎN FIȘA POSTULUI</w:t>
      </w:r>
    </w:p>
    <w:p w14:paraId="7C337633" w14:textId="77777777" w:rsidR="001500A5" w:rsidRPr="007B5A05" w:rsidRDefault="001500A5" w:rsidP="001500A5">
      <w:pPr>
        <w:pStyle w:val="NoSpacing"/>
        <w:jc w:val="center"/>
        <w:rPr>
          <w:b/>
          <w:color w:val="FF0000"/>
          <w:szCs w:val="24"/>
        </w:rPr>
      </w:pPr>
    </w:p>
    <w:p w14:paraId="5D4A6AFA" w14:textId="67735ED9" w:rsidR="001500A5" w:rsidRPr="001118F2" w:rsidRDefault="001500A5" w:rsidP="003D57B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proofErr w:type="spellStart"/>
      <w:r w:rsidRPr="001118F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Consilier</w:t>
      </w:r>
      <w:proofErr w:type="spellEnd"/>
      <w:r w:rsidRPr="001118F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, </w:t>
      </w:r>
      <w:proofErr w:type="spellStart"/>
      <w:r w:rsidRPr="001118F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clasa</w:t>
      </w:r>
      <w:proofErr w:type="spellEnd"/>
      <w:r w:rsidRPr="001118F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I, grad </w:t>
      </w:r>
      <w:proofErr w:type="spellStart"/>
      <w:r w:rsidRPr="001118F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profesional</w:t>
      </w:r>
      <w:proofErr w:type="spellEnd"/>
      <w:r w:rsidRPr="001118F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r w:rsidR="00B41E79" w:rsidRPr="001118F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superior</w:t>
      </w:r>
      <w:r w:rsidRPr="001118F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– </w:t>
      </w:r>
      <w:proofErr w:type="spellStart"/>
      <w:r w:rsidRPr="001118F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Birou</w:t>
      </w:r>
      <w:proofErr w:type="spellEnd"/>
      <w:r w:rsidRPr="001118F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="001118F2" w:rsidRPr="001118F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Resurse</w:t>
      </w:r>
      <w:proofErr w:type="spellEnd"/>
      <w:r w:rsidR="001118F2" w:rsidRPr="001118F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="001118F2" w:rsidRPr="001118F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Umane</w:t>
      </w:r>
      <w:proofErr w:type="spellEnd"/>
      <w:r w:rsidRPr="001118F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– </w:t>
      </w:r>
      <w:proofErr w:type="spellStart"/>
      <w:r w:rsidRPr="001118F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Serviciul</w:t>
      </w:r>
      <w:proofErr w:type="spellEnd"/>
      <w:r w:rsidRPr="001118F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Management </w:t>
      </w:r>
      <w:proofErr w:type="spellStart"/>
      <w:r w:rsidRPr="001118F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Resurse</w:t>
      </w:r>
      <w:proofErr w:type="spellEnd"/>
      <w:r w:rsidRPr="001118F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1118F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Umane</w:t>
      </w:r>
      <w:proofErr w:type="spellEnd"/>
      <w:r w:rsidRPr="001118F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</w:p>
    <w:p w14:paraId="4F2737AD" w14:textId="2E8FC895" w:rsidR="001118F2" w:rsidRPr="001118F2" w:rsidRDefault="001118F2" w:rsidP="003D57B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580115D6" w14:textId="77777777" w:rsidR="001118F2" w:rsidRPr="00AB63AC" w:rsidRDefault="001118F2" w:rsidP="001118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63AC">
        <w:rPr>
          <w:rFonts w:ascii="Times New Roman" w:hAnsi="Times New Roman" w:cs="Times New Roman"/>
        </w:rPr>
        <w:t>-</w:t>
      </w:r>
      <w:proofErr w:type="spellStart"/>
      <w:r w:rsidRPr="00AB63AC">
        <w:rPr>
          <w:rFonts w:ascii="Times New Roman" w:hAnsi="Times New Roman" w:cs="Times New Roman"/>
        </w:rPr>
        <w:t>asigură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recrutarea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şi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angajarea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personalului</w:t>
      </w:r>
      <w:proofErr w:type="spellEnd"/>
      <w:r w:rsidRPr="00AB63AC">
        <w:rPr>
          <w:rFonts w:ascii="Times New Roman" w:hAnsi="Times New Roman" w:cs="Times New Roman"/>
        </w:rPr>
        <w:t xml:space="preserve"> pe </w:t>
      </w:r>
      <w:proofErr w:type="spellStart"/>
      <w:r w:rsidRPr="00AB63AC">
        <w:rPr>
          <w:rFonts w:ascii="Times New Roman" w:hAnsi="Times New Roman" w:cs="Times New Roman"/>
        </w:rPr>
        <w:t>bază</w:t>
      </w:r>
      <w:proofErr w:type="spellEnd"/>
      <w:r w:rsidRPr="00AB63AC">
        <w:rPr>
          <w:rFonts w:ascii="Times New Roman" w:hAnsi="Times New Roman" w:cs="Times New Roman"/>
        </w:rPr>
        <w:t xml:space="preserve"> de </w:t>
      </w:r>
      <w:proofErr w:type="spellStart"/>
      <w:r w:rsidRPr="00AB63AC">
        <w:rPr>
          <w:rFonts w:ascii="Times New Roman" w:hAnsi="Times New Roman" w:cs="Times New Roman"/>
        </w:rPr>
        <w:t>competenţă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şi</w:t>
      </w:r>
      <w:proofErr w:type="spellEnd"/>
      <w:r w:rsidRPr="00AB63AC">
        <w:rPr>
          <w:rFonts w:ascii="Times New Roman" w:hAnsi="Times New Roman" w:cs="Times New Roman"/>
        </w:rPr>
        <w:t xml:space="preserve"> cu </w:t>
      </w:r>
      <w:proofErr w:type="spellStart"/>
      <w:r w:rsidRPr="00AB63AC">
        <w:rPr>
          <w:rFonts w:ascii="Times New Roman" w:hAnsi="Times New Roman" w:cs="Times New Roman"/>
        </w:rPr>
        <w:t>respectarea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prevederilor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legale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prin</w:t>
      </w:r>
      <w:proofErr w:type="spellEnd"/>
      <w:r w:rsidRPr="00AB63AC">
        <w:rPr>
          <w:rFonts w:ascii="Times New Roman" w:hAnsi="Times New Roman" w:cs="Times New Roman"/>
        </w:rPr>
        <w:t xml:space="preserve"> concurs </w:t>
      </w:r>
      <w:proofErr w:type="spellStart"/>
      <w:r w:rsidRPr="00AB63AC">
        <w:rPr>
          <w:rFonts w:ascii="Times New Roman" w:hAnsi="Times New Roman" w:cs="Times New Roman"/>
        </w:rPr>
        <w:t>şi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organizează</w:t>
      </w:r>
      <w:proofErr w:type="spellEnd"/>
      <w:r w:rsidRPr="00AB63AC">
        <w:rPr>
          <w:rFonts w:ascii="Times New Roman" w:hAnsi="Times New Roman" w:cs="Times New Roman"/>
        </w:rPr>
        <w:t xml:space="preserve"> conform </w:t>
      </w:r>
      <w:proofErr w:type="spellStart"/>
      <w:r w:rsidRPr="00AB63AC">
        <w:rPr>
          <w:rFonts w:ascii="Times New Roman" w:hAnsi="Times New Roman" w:cs="Times New Roman"/>
        </w:rPr>
        <w:t>legislaţiei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în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vigoare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concursurile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pentru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ocuparea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posturilor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vacante</w:t>
      </w:r>
      <w:proofErr w:type="spellEnd"/>
      <w:r w:rsidRPr="00AB63AC">
        <w:rPr>
          <w:rFonts w:ascii="Times New Roman" w:hAnsi="Times New Roman" w:cs="Times New Roman"/>
        </w:rPr>
        <w:t xml:space="preserve"> din </w:t>
      </w:r>
      <w:proofErr w:type="spellStart"/>
      <w:r w:rsidRPr="00AB63AC">
        <w:rPr>
          <w:rFonts w:ascii="Times New Roman" w:hAnsi="Times New Roman" w:cs="Times New Roman"/>
        </w:rPr>
        <w:t>structura</w:t>
      </w:r>
      <w:proofErr w:type="spellEnd"/>
      <w:r w:rsidRPr="00AB63AC">
        <w:rPr>
          <w:rFonts w:ascii="Times New Roman" w:hAnsi="Times New Roman" w:cs="Times New Roman"/>
        </w:rPr>
        <w:t xml:space="preserve"> DUPSPM Sector 1 </w:t>
      </w:r>
      <w:proofErr w:type="spellStart"/>
      <w:r w:rsidRPr="00AB63AC">
        <w:rPr>
          <w:rFonts w:ascii="Times New Roman" w:hAnsi="Times New Roman" w:cs="Times New Roman"/>
        </w:rPr>
        <w:t>şi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verifică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îndeplinirea</w:t>
      </w:r>
      <w:proofErr w:type="spellEnd"/>
      <w:r w:rsidRPr="00AB63AC">
        <w:rPr>
          <w:rFonts w:ascii="Times New Roman" w:hAnsi="Times New Roman" w:cs="Times New Roman"/>
        </w:rPr>
        <w:t xml:space="preserve"> de </w:t>
      </w:r>
      <w:proofErr w:type="spellStart"/>
      <w:r w:rsidRPr="00AB63AC">
        <w:rPr>
          <w:rFonts w:ascii="Times New Roman" w:hAnsi="Times New Roman" w:cs="Times New Roman"/>
        </w:rPr>
        <w:t>către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participanţi</w:t>
      </w:r>
      <w:proofErr w:type="spellEnd"/>
      <w:r w:rsidRPr="00AB63AC">
        <w:rPr>
          <w:rFonts w:ascii="Times New Roman" w:hAnsi="Times New Roman" w:cs="Times New Roman"/>
        </w:rPr>
        <w:t xml:space="preserve"> a </w:t>
      </w:r>
      <w:proofErr w:type="spellStart"/>
      <w:r w:rsidRPr="00AB63AC">
        <w:rPr>
          <w:rFonts w:ascii="Times New Roman" w:hAnsi="Times New Roman" w:cs="Times New Roman"/>
        </w:rPr>
        <w:t>condiţiilor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prevăzute</w:t>
      </w:r>
      <w:proofErr w:type="spellEnd"/>
      <w:r w:rsidRPr="00AB63AC">
        <w:rPr>
          <w:rFonts w:ascii="Times New Roman" w:hAnsi="Times New Roman" w:cs="Times New Roman"/>
        </w:rPr>
        <w:t xml:space="preserve"> de </w:t>
      </w:r>
      <w:proofErr w:type="spellStart"/>
      <w:r w:rsidRPr="00AB63AC">
        <w:rPr>
          <w:rFonts w:ascii="Times New Roman" w:hAnsi="Times New Roman" w:cs="Times New Roman"/>
        </w:rPr>
        <w:t>lege</w:t>
      </w:r>
      <w:proofErr w:type="spellEnd"/>
      <w:r w:rsidRPr="00AB63AC">
        <w:rPr>
          <w:rFonts w:ascii="Times New Roman" w:hAnsi="Times New Roman" w:cs="Times New Roman"/>
        </w:rPr>
        <w:t>;</w:t>
      </w:r>
    </w:p>
    <w:p w14:paraId="3CAF9F50" w14:textId="77777777" w:rsidR="001118F2" w:rsidRPr="00AB63AC" w:rsidRDefault="001118F2" w:rsidP="001118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63AC">
        <w:rPr>
          <w:rFonts w:ascii="Times New Roman" w:hAnsi="Times New Roman" w:cs="Times New Roman"/>
        </w:rPr>
        <w:t>-</w:t>
      </w:r>
      <w:proofErr w:type="spellStart"/>
      <w:r w:rsidRPr="00AB63AC">
        <w:rPr>
          <w:rFonts w:ascii="Times New Roman" w:hAnsi="Times New Roman" w:cs="Times New Roman"/>
        </w:rPr>
        <w:t>elaborează</w:t>
      </w:r>
      <w:proofErr w:type="spellEnd"/>
      <w:r w:rsidRPr="00AB63AC">
        <w:rPr>
          <w:rFonts w:ascii="Times New Roman" w:hAnsi="Times New Roman" w:cs="Times New Roman"/>
        </w:rPr>
        <w:t xml:space="preserve">, </w:t>
      </w:r>
      <w:proofErr w:type="spellStart"/>
      <w:r w:rsidRPr="00AB63AC">
        <w:rPr>
          <w:rFonts w:ascii="Times New Roman" w:hAnsi="Times New Roman" w:cs="Times New Roman"/>
        </w:rPr>
        <w:t>actualizează</w:t>
      </w:r>
      <w:proofErr w:type="spellEnd"/>
      <w:r w:rsidRPr="00AB63AC">
        <w:rPr>
          <w:rFonts w:ascii="Times New Roman" w:hAnsi="Times New Roman" w:cs="Times New Roman"/>
        </w:rPr>
        <w:t xml:space="preserve">, </w:t>
      </w:r>
      <w:proofErr w:type="spellStart"/>
      <w:r w:rsidRPr="00AB63AC">
        <w:rPr>
          <w:rFonts w:ascii="Times New Roman" w:hAnsi="Times New Roman" w:cs="Times New Roman"/>
        </w:rPr>
        <w:t>implementează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și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monitorizează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strategii</w:t>
      </w:r>
      <w:proofErr w:type="spellEnd"/>
      <w:r w:rsidRPr="00AB63AC">
        <w:rPr>
          <w:rFonts w:ascii="Times New Roman" w:hAnsi="Times New Roman" w:cs="Times New Roman"/>
        </w:rPr>
        <w:t>/</w:t>
      </w:r>
      <w:proofErr w:type="spellStart"/>
      <w:r w:rsidRPr="00AB63AC">
        <w:rPr>
          <w:rFonts w:ascii="Times New Roman" w:hAnsi="Times New Roman" w:cs="Times New Roman"/>
        </w:rPr>
        <w:t>politici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în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domeniul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resurselor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umane</w:t>
      </w:r>
      <w:proofErr w:type="spellEnd"/>
      <w:r w:rsidRPr="00AB63AC">
        <w:rPr>
          <w:rFonts w:ascii="Times New Roman" w:hAnsi="Times New Roman" w:cs="Times New Roman"/>
        </w:rPr>
        <w:t xml:space="preserve">; </w:t>
      </w:r>
    </w:p>
    <w:p w14:paraId="387FA178" w14:textId="77777777" w:rsidR="001118F2" w:rsidRPr="00AB63AC" w:rsidRDefault="001118F2" w:rsidP="001118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63AC">
        <w:rPr>
          <w:rFonts w:ascii="Times New Roman" w:hAnsi="Times New Roman" w:cs="Times New Roman"/>
        </w:rPr>
        <w:t>-</w:t>
      </w:r>
      <w:proofErr w:type="spellStart"/>
      <w:r w:rsidRPr="00AB63AC">
        <w:rPr>
          <w:rFonts w:ascii="Times New Roman" w:hAnsi="Times New Roman" w:cs="Times New Roman"/>
        </w:rPr>
        <w:t>asigură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comunicarea</w:t>
      </w:r>
      <w:proofErr w:type="spellEnd"/>
      <w:r w:rsidRPr="00AB63AC">
        <w:rPr>
          <w:rFonts w:ascii="Times New Roman" w:hAnsi="Times New Roman" w:cs="Times New Roman"/>
        </w:rPr>
        <w:t xml:space="preserve"> din </w:t>
      </w:r>
      <w:proofErr w:type="spellStart"/>
      <w:r w:rsidRPr="00AB63AC">
        <w:rPr>
          <w:rFonts w:ascii="Times New Roman" w:hAnsi="Times New Roman" w:cs="Times New Roman"/>
        </w:rPr>
        <w:t>oficiu</w:t>
      </w:r>
      <w:proofErr w:type="spellEnd"/>
      <w:r w:rsidRPr="00AB63AC">
        <w:rPr>
          <w:rFonts w:ascii="Times New Roman" w:hAnsi="Times New Roman" w:cs="Times New Roman"/>
        </w:rPr>
        <w:t xml:space="preserve">, a </w:t>
      </w:r>
      <w:proofErr w:type="spellStart"/>
      <w:r w:rsidRPr="00AB63AC">
        <w:rPr>
          <w:rFonts w:ascii="Times New Roman" w:hAnsi="Times New Roman" w:cs="Times New Roman"/>
        </w:rPr>
        <w:t>informațiilor</w:t>
      </w:r>
      <w:proofErr w:type="spellEnd"/>
      <w:r w:rsidRPr="00AB63AC">
        <w:rPr>
          <w:rFonts w:ascii="Times New Roman" w:hAnsi="Times New Roman" w:cs="Times New Roman"/>
        </w:rPr>
        <w:t xml:space="preserve"> de </w:t>
      </w:r>
      <w:proofErr w:type="spellStart"/>
      <w:r w:rsidRPr="00AB63AC">
        <w:rPr>
          <w:rFonts w:ascii="Times New Roman" w:hAnsi="Times New Roman" w:cs="Times New Roman"/>
        </w:rPr>
        <w:t>interes</w:t>
      </w:r>
      <w:proofErr w:type="spellEnd"/>
      <w:r w:rsidRPr="00AB63AC">
        <w:rPr>
          <w:rFonts w:ascii="Times New Roman" w:hAnsi="Times New Roman" w:cs="Times New Roman"/>
        </w:rPr>
        <w:t xml:space="preserve"> public care </w:t>
      </w:r>
      <w:proofErr w:type="spellStart"/>
      <w:r w:rsidRPr="00AB63AC">
        <w:rPr>
          <w:rFonts w:ascii="Times New Roman" w:hAnsi="Times New Roman" w:cs="Times New Roman"/>
        </w:rPr>
        <w:t>privesc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domeniul</w:t>
      </w:r>
      <w:proofErr w:type="spellEnd"/>
      <w:r w:rsidRPr="00AB63AC">
        <w:rPr>
          <w:rFonts w:ascii="Times New Roman" w:hAnsi="Times New Roman" w:cs="Times New Roman"/>
        </w:rPr>
        <w:t xml:space="preserve"> de </w:t>
      </w:r>
      <w:proofErr w:type="spellStart"/>
      <w:r w:rsidRPr="00AB63AC">
        <w:rPr>
          <w:rFonts w:ascii="Times New Roman" w:hAnsi="Times New Roman" w:cs="Times New Roman"/>
        </w:rPr>
        <w:t>activitate</w:t>
      </w:r>
      <w:proofErr w:type="spellEnd"/>
      <w:r w:rsidRPr="00AB63AC">
        <w:rPr>
          <w:rFonts w:ascii="Times New Roman" w:hAnsi="Times New Roman" w:cs="Times New Roman"/>
        </w:rPr>
        <w:t xml:space="preserve"> al </w:t>
      </w:r>
      <w:proofErr w:type="spellStart"/>
      <w:r w:rsidRPr="00AB63AC">
        <w:rPr>
          <w:rFonts w:ascii="Times New Roman" w:hAnsi="Times New Roman" w:cs="Times New Roman"/>
        </w:rPr>
        <w:t>Serviciului</w:t>
      </w:r>
      <w:proofErr w:type="spellEnd"/>
      <w:r w:rsidRPr="00AB63AC">
        <w:rPr>
          <w:rFonts w:ascii="Times New Roman" w:hAnsi="Times New Roman" w:cs="Times New Roman"/>
        </w:rPr>
        <w:t xml:space="preserve">, precum </w:t>
      </w:r>
      <w:proofErr w:type="spellStart"/>
      <w:r w:rsidRPr="00AB63AC">
        <w:rPr>
          <w:rFonts w:ascii="Times New Roman" w:hAnsi="Times New Roman" w:cs="Times New Roman"/>
        </w:rPr>
        <w:t>și</w:t>
      </w:r>
      <w:proofErr w:type="spellEnd"/>
      <w:r w:rsidRPr="00AB63AC">
        <w:rPr>
          <w:rFonts w:ascii="Times New Roman" w:hAnsi="Times New Roman" w:cs="Times New Roman"/>
        </w:rPr>
        <w:t xml:space="preserve"> a </w:t>
      </w:r>
      <w:proofErr w:type="spellStart"/>
      <w:r w:rsidRPr="00AB63AC">
        <w:rPr>
          <w:rFonts w:ascii="Times New Roman" w:hAnsi="Times New Roman" w:cs="Times New Roman"/>
        </w:rPr>
        <w:t>celor</w:t>
      </w:r>
      <w:proofErr w:type="spellEnd"/>
      <w:r w:rsidRPr="00AB63AC">
        <w:rPr>
          <w:rFonts w:ascii="Times New Roman" w:hAnsi="Times New Roman" w:cs="Times New Roman"/>
        </w:rPr>
        <w:t xml:space="preserve"> solicitate de </w:t>
      </w:r>
      <w:proofErr w:type="spellStart"/>
      <w:r w:rsidRPr="00AB63AC">
        <w:rPr>
          <w:rFonts w:ascii="Times New Roman" w:hAnsi="Times New Roman" w:cs="Times New Roman"/>
        </w:rPr>
        <w:t>către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alte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persoane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în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baza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prevederilor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Legii</w:t>
      </w:r>
      <w:proofErr w:type="spellEnd"/>
      <w:r w:rsidRPr="00AB63AC">
        <w:rPr>
          <w:rFonts w:ascii="Times New Roman" w:hAnsi="Times New Roman" w:cs="Times New Roman"/>
        </w:rPr>
        <w:t xml:space="preserve"> nr. 544/2001 </w:t>
      </w:r>
      <w:proofErr w:type="spellStart"/>
      <w:r w:rsidRPr="00AB63AC">
        <w:rPr>
          <w:rFonts w:ascii="Times New Roman" w:hAnsi="Times New Roman" w:cs="Times New Roman"/>
        </w:rPr>
        <w:t>privind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liberul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acces</w:t>
      </w:r>
      <w:proofErr w:type="spellEnd"/>
      <w:r w:rsidRPr="00AB63AC">
        <w:rPr>
          <w:rFonts w:ascii="Times New Roman" w:hAnsi="Times New Roman" w:cs="Times New Roman"/>
        </w:rPr>
        <w:t xml:space="preserve"> la </w:t>
      </w:r>
      <w:proofErr w:type="spellStart"/>
      <w:r w:rsidRPr="00AB63AC">
        <w:rPr>
          <w:rFonts w:ascii="Times New Roman" w:hAnsi="Times New Roman" w:cs="Times New Roman"/>
        </w:rPr>
        <w:t>informațiile</w:t>
      </w:r>
      <w:proofErr w:type="spellEnd"/>
      <w:r w:rsidRPr="00AB63AC">
        <w:rPr>
          <w:rFonts w:ascii="Times New Roman" w:hAnsi="Times New Roman" w:cs="Times New Roman"/>
        </w:rPr>
        <w:t xml:space="preserve"> de </w:t>
      </w:r>
      <w:proofErr w:type="spellStart"/>
      <w:r w:rsidRPr="00AB63AC">
        <w:rPr>
          <w:rFonts w:ascii="Times New Roman" w:hAnsi="Times New Roman" w:cs="Times New Roman"/>
        </w:rPr>
        <w:t>interes</w:t>
      </w:r>
      <w:proofErr w:type="spellEnd"/>
      <w:r w:rsidRPr="00AB63AC">
        <w:rPr>
          <w:rFonts w:ascii="Times New Roman" w:hAnsi="Times New Roman" w:cs="Times New Roman"/>
        </w:rPr>
        <w:t xml:space="preserve"> public, cu </w:t>
      </w:r>
      <w:proofErr w:type="spellStart"/>
      <w:r w:rsidRPr="00AB63AC">
        <w:rPr>
          <w:rFonts w:ascii="Times New Roman" w:hAnsi="Times New Roman" w:cs="Times New Roman"/>
        </w:rPr>
        <w:t>modificările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și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completările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ulterioare</w:t>
      </w:r>
      <w:proofErr w:type="spellEnd"/>
      <w:r w:rsidRPr="00AB63AC">
        <w:rPr>
          <w:rFonts w:ascii="Times New Roman" w:hAnsi="Times New Roman" w:cs="Times New Roman"/>
        </w:rPr>
        <w:t xml:space="preserve">, </w:t>
      </w:r>
      <w:proofErr w:type="spellStart"/>
      <w:r w:rsidRPr="00AB63AC">
        <w:rPr>
          <w:rFonts w:ascii="Times New Roman" w:hAnsi="Times New Roman" w:cs="Times New Roman"/>
        </w:rPr>
        <w:t>în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colaborare</w:t>
      </w:r>
      <w:proofErr w:type="spellEnd"/>
      <w:r w:rsidRPr="00AB63AC">
        <w:rPr>
          <w:rFonts w:ascii="Times New Roman" w:hAnsi="Times New Roman" w:cs="Times New Roman"/>
        </w:rPr>
        <w:t xml:space="preserve"> cu </w:t>
      </w:r>
      <w:proofErr w:type="spellStart"/>
      <w:r w:rsidRPr="00AB63AC">
        <w:rPr>
          <w:rFonts w:ascii="Times New Roman" w:hAnsi="Times New Roman" w:cs="Times New Roman"/>
        </w:rPr>
        <w:t>Biroul</w:t>
      </w:r>
      <w:proofErr w:type="spellEnd"/>
      <w:r w:rsidRPr="00AB63AC">
        <w:rPr>
          <w:rFonts w:ascii="Times New Roman" w:hAnsi="Times New Roman" w:cs="Times New Roman"/>
        </w:rPr>
        <w:t xml:space="preserve"> Secretariat - </w:t>
      </w:r>
      <w:proofErr w:type="spellStart"/>
      <w:r w:rsidRPr="00AB63AC">
        <w:rPr>
          <w:rFonts w:ascii="Times New Roman" w:hAnsi="Times New Roman" w:cs="Times New Roman"/>
        </w:rPr>
        <w:t>Registratură</w:t>
      </w:r>
      <w:proofErr w:type="spellEnd"/>
      <w:r w:rsidRPr="00AB63AC">
        <w:rPr>
          <w:rFonts w:ascii="Times New Roman" w:hAnsi="Times New Roman" w:cs="Times New Roman"/>
        </w:rPr>
        <w:t>;</w:t>
      </w:r>
    </w:p>
    <w:p w14:paraId="13625788" w14:textId="77777777" w:rsidR="001118F2" w:rsidRPr="00AB63AC" w:rsidRDefault="001118F2" w:rsidP="001118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63AC">
        <w:rPr>
          <w:rFonts w:ascii="Times New Roman" w:hAnsi="Times New Roman" w:cs="Times New Roman"/>
        </w:rPr>
        <w:t>-</w:t>
      </w:r>
      <w:proofErr w:type="spellStart"/>
      <w:r w:rsidRPr="00AB63AC">
        <w:rPr>
          <w:rFonts w:ascii="Times New Roman" w:hAnsi="Times New Roman" w:cs="Times New Roman"/>
        </w:rPr>
        <w:t>asigură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consultanță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și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asistență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funcționarilor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publici</w:t>
      </w:r>
      <w:proofErr w:type="spellEnd"/>
      <w:r w:rsidRPr="00AB63AC">
        <w:rPr>
          <w:rFonts w:ascii="Times New Roman" w:hAnsi="Times New Roman" w:cs="Times New Roman"/>
        </w:rPr>
        <w:t>/</w:t>
      </w:r>
      <w:proofErr w:type="spellStart"/>
      <w:r w:rsidRPr="00AB63AC">
        <w:rPr>
          <w:rFonts w:ascii="Times New Roman" w:hAnsi="Times New Roman" w:cs="Times New Roman"/>
        </w:rPr>
        <w:t>personalului</w:t>
      </w:r>
      <w:proofErr w:type="spellEnd"/>
      <w:r w:rsidRPr="00AB63AC">
        <w:rPr>
          <w:rFonts w:ascii="Times New Roman" w:hAnsi="Times New Roman" w:cs="Times New Roman"/>
        </w:rPr>
        <w:t xml:space="preserve"> contractual din </w:t>
      </w:r>
      <w:proofErr w:type="spellStart"/>
      <w:r w:rsidRPr="00AB63AC">
        <w:rPr>
          <w:rFonts w:ascii="Times New Roman" w:hAnsi="Times New Roman" w:cs="Times New Roman"/>
        </w:rPr>
        <w:t>cadrul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direcției</w:t>
      </w:r>
      <w:proofErr w:type="spellEnd"/>
      <w:r w:rsidRPr="00AB63AC">
        <w:rPr>
          <w:rFonts w:ascii="Times New Roman" w:hAnsi="Times New Roman" w:cs="Times New Roman"/>
        </w:rPr>
        <w:t xml:space="preserve"> DUPSPM Sector 1 a </w:t>
      </w:r>
      <w:proofErr w:type="spellStart"/>
      <w:r w:rsidRPr="00AB63AC">
        <w:rPr>
          <w:rFonts w:ascii="Times New Roman" w:hAnsi="Times New Roman" w:cs="Times New Roman"/>
        </w:rPr>
        <w:t>Municipiului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București</w:t>
      </w:r>
      <w:proofErr w:type="spellEnd"/>
      <w:r w:rsidRPr="00AB63AC">
        <w:rPr>
          <w:rFonts w:ascii="Times New Roman" w:hAnsi="Times New Roman" w:cs="Times New Roman"/>
        </w:rPr>
        <w:t>;</w:t>
      </w:r>
    </w:p>
    <w:p w14:paraId="3EC4B534" w14:textId="77777777" w:rsidR="001118F2" w:rsidRPr="00AB63AC" w:rsidRDefault="001118F2" w:rsidP="001118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63AC">
        <w:rPr>
          <w:rFonts w:ascii="Times New Roman" w:hAnsi="Times New Roman" w:cs="Times New Roman"/>
        </w:rPr>
        <w:t>-</w:t>
      </w:r>
      <w:proofErr w:type="spellStart"/>
      <w:r w:rsidRPr="00AB63AC">
        <w:rPr>
          <w:rFonts w:ascii="Times New Roman" w:hAnsi="Times New Roman" w:cs="Times New Roman"/>
        </w:rPr>
        <w:t>urmăreşte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respectarea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legalităţii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privind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angajarea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şi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acordarea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tuturor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drepturilor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prevăzute</w:t>
      </w:r>
      <w:proofErr w:type="spellEnd"/>
      <w:r w:rsidRPr="00AB63AC">
        <w:rPr>
          <w:rFonts w:ascii="Times New Roman" w:hAnsi="Times New Roman" w:cs="Times New Roman"/>
        </w:rPr>
        <w:t xml:space="preserve"> de </w:t>
      </w:r>
      <w:proofErr w:type="spellStart"/>
      <w:r w:rsidRPr="00AB63AC">
        <w:rPr>
          <w:rFonts w:ascii="Times New Roman" w:hAnsi="Times New Roman" w:cs="Times New Roman"/>
        </w:rPr>
        <w:t>legislaţia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muncii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pentru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personalul</w:t>
      </w:r>
      <w:proofErr w:type="spellEnd"/>
      <w:r w:rsidRPr="00AB63AC">
        <w:rPr>
          <w:rFonts w:ascii="Times New Roman" w:hAnsi="Times New Roman" w:cs="Times New Roman"/>
        </w:rPr>
        <w:t xml:space="preserve"> din DUPSPM Sector 1;</w:t>
      </w:r>
    </w:p>
    <w:p w14:paraId="1B685998" w14:textId="77777777" w:rsidR="001118F2" w:rsidRPr="00AB63AC" w:rsidRDefault="001118F2" w:rsidP="001118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63AC">
        <w:rPr>
          <w:rFonts w:ascii="Times New Roman" w:hAnsi="Times New Roman" w:cs="Times New Roman"/>
        </w:rPr>
        <w:t>-</w:t>
      </w:r>
      <w:proofErr w:type="spellStart"/>
      <w:r w:rsidRPr="00AB63AC">
        <w:rPr>
          <w:rFonts w:ascii="Times New Roman" w:hAnsi="Times New Roman" w:cs="Times New Roman"/>
        </w:rPr>
        <w:t>analizează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propunerile</w:t>
      </w:r>
      <w:proofErr w:type="spellEnd"/>
      <w:r w:rsidRPr="00AB63AC">
        <w:rPr>
          <w:rFonts w:ascii="Times New Roman" w:hAnsi="Times New Roman" w:cs="Times New Roman"/>
        </w:rPr>
        <w:t xml:space="preserve"> de </w:t>
      </w:r>
      <w:proofErr w:type="spellStart"/>
      <w:r w:rsidRPr="00AB63AC">
        <w:rPr>
          <w:rFonts w:ascii="Times New Roman" w:hAnsi="Times New Roman" w:cs="Times New Roman"/>
        </w:rPr>
        <w:t>structuri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organizatorice</w:t>
      </w:r>
      <w:proofErr w:type="spellEnd"/>
      <w:r w:rsidRPr="00AB63AC">
        <w:rPr>
          <w:rFonts w:ascii="Times New Roman" w:hAnsi="Times New Roman" w:cs="Times New Roman"/>
        </w:rPr>
        <w:t xml:space="preserve"> ale DUPSPM Sector 1 </w:t>
      </w:r>
      <w:proofErr w:type="spellStart"/>
      <w:r w:rsidRPr="00AB63AC">
        <w:rPr>
          <w:rFonts w:ascii="Times New Roman" w:hAnsi="Times New Roman" w:cs="Times New Roman"/>
        </w:rPr>
        <w:t>şi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pregăteşte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documentaţia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necesară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în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vederea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supunerii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dezbaterii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şi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aprobării</w:t>
      </w:r>
      <w:proofErr w:type="spellEnd"/>
      <w:r w:rsidRPr="00AB63AC">
        <w:rPr>
          <w:rFonts w:ascii="Times New Roman" w:hAnsi="Times New Roman" w:cs="Times New Roman"/>
        </w:rPr>
        <w:t xml:space="preserve"> de </w:t>
      </w:r>
      <w:proofErr w:type="spellStart"/>
      <w:r w:rsidRPr="00AB63AC">
        <w:rPr>
          <w:rFonts w:ascii="Times New Roman" w:hAnsi="Times New Roman" w:cs="Times New Roman"/>
        </w:rPr>
        <w:t>către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Consiliul</w:t>
      </w:r>
      <w:proofErr w:type="spellEnd"/>
      <w:r w:rsidRPr="00AB63AC">
        <w:rPr>
          <w:rFonts w:ascii="Times New Roman" w:hAnsi="Times New Roman" w:cs="Times New Roman"/>
        </w:rPr>
        <w:t xml:space="preserve"> Local a </w:t>
      </w:r>
      <w:proofErr w:type="spellStart"/>
      <w:r w:rsidRPr="00AB63AC">
        <w:rPr>
          <w:rFonts w:ascii="Times New Roman" w:hAnsi="Times New Roman" w:cs="Times New Roman"/>
        </w:rPr>
        <w:t>organigramei</w:t>
      </w:r>
      <w:proofErr w:type="spellEnd"/>
      <w:r w:rsidRPr="00AB63AC">
        <w:rPr>
          <w:rFonts w:ascii="Times New Roman" w:hAnsi="Times New Roman" w:cs="Times New Roman"/>
        </w:rPr>
        <w:t xml:space="preserve"> de la </w:t>
      </w:r>
      <w:proofErr w:type="spellStart"/>
      <w:r w:rsidRPr="00AB63AC">
        <w:rPr>
          <w:rFonts w:ascii="Times New Roman" w:hAnsi="Times New Roman" w:cs="Times New Roman"/>
        </w:rPr>
        <w:t>nivelul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Direcției</w:t>
      </w:r>
      <w:proofErr w:type="spellEnd"/>
      <w:r w:rsidRPr="00AB63AC">
        <w:rPr>
          <w:rFonts w:ascii="Times New Roman" w:hAnsi="Times New Roman" w:cs="Times New Roman"/>
        </w:rPr>
        <w:t>;</w:t>
      </w:r>
    </w:p>
    <w:p w14:paraId="0D41DD8F" w14:textId="77777777" w:rsidR="001118F2" w:rsidRPr="00AB63AC" w:rsidRDefault="001118F2" w:rsidP="001118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63AC">
        <w:rPr>
          <w:rFonts w:ascii="Times New Roman" w:hAnsi="Times New Roman" w:cs="Times New Roman"/>
        </w:rPr>
        <w:t>-</w:t>
      </w:r>
      <w:proofErr w:type="spellStart"/>
      <w:r w:rsidRPr="00AB63AC">
        <w:rPr>
          <w:rFonts w:ascii="Times New Roman" w:hAnsi="Times New Roman" w:cs="Times New Roman"/>
        </w:rPr>
        <w:t>pregăteşte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documentaţia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necesară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elaborării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Regulamentului</w:t>
      </w:r>
      <w:proofErr w:type="spellEnd"/>
      <w:r w:rsidRPr="00AB63AC">
        <w:rPr>
          <w:rFonts w:ascii="Times New Roman" w:hAnsi="Times New Roman" w:cs="Times New Roman"/>
        </w:rPr>
        <w:t xml:space="preserve"> de </w:t>
      </w:r>
      <w:proofErr w:type="spellStart"/>
      <w:r w:rsidRPr="00AB63AC">
        <w:rPr>
          <w:rFonts w:ascii="Times New Roman" w:hAnsi="Times New Roman" w:cs="Times New Roman"/>
        </w:rPr>
        <w:t>Organizare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şi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Funcţionare</w:t>
      </w:r>
      <w:proofErr w:type="spellEnd"/>
      <w:r w:rsidRPr="00AB63AC">
        <w:rPr>
          <w:rFonts w:ascii="Times New Roman" w:hAnsi="Times New Roman" w:cs="Times New Roman"/>
        </w:rPr>
        <w:t xml:space="preserve">, </w:t>
      </w:r>
      <w:proofErr w:type="spellStart"/>
      <w:r w:rsidRPr="00AB63AC">
        <w:rPr>
          <w:rFonts w:ascii="Times New Roman" w:hAnsi="Times New Roman" w:cs="Times New Roman"/>
        </w:rPr>
        <w:t>Regulamentului</w:t>
      </w:r>
      <w:proofErr w:type="spellEnd"/>
      <w:r w:rsidRPr="00AB63AC">
        <w:rPr>
          <w:rFonts w:ascii="Times New Roman" w:hAnsi="Times New Roman" w:cs="Times New Roman"/>
        </w:rPr>
        <w:t xml:space="preserve"> de </w:t>
      </w:r>
      <w:proofErr w:type="spellStart"/>
      <w:r w:rsidRPr="00AB63AC">
        <w:rPr>
          <w:rFonts w:ascii="Times New Roman" w:hAnsi="Times New Roman" w:cs="Times New Roman"/>
        </w:rPr>
        <w:t>Ordine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Interioară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şi</w:t>
      </w:r>
      <w:proofErr w:type="spellEnd"/>
      <w:r w:rsidRPr="00AB63AC">
        <w:rPr>
          <w:rFonts w:ascii="Times New Roman" w:hAnsi="Times New Roman" w:cs="Times New Roman"/>
        </w:rPr>
        <w:t xml:space="preserve"> al </w:t>
      </w:r>
      <w:proofErr w:type="spellStart"/>
      <w:r w:rsidRPr="00AB63AC">
        <w:rPr>
          <w:rFonts w:ascii="Times New Roman" w:hAnsi="Times New Roman" w:cs="Times New Roman"/>
        </w:rPr>
        <w:t>altor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instrucţiuni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necesare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bunei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funcţionări</w:t>
      </w:r>
      <w:proofErr w:type="spellEnd"/>
      <w:r w:rsidRPr="00AB63AC">
        <w:rPr>
          <w:rFonts w:ascii="Times New Roman" w:hAnsi="Times New Roman" w:cs="Times New Roman"/>
        </w:rPr>
        <w:t xml:space="preserve">  a </w:t>
      </w:r>
      <w:proofErr w:type="spellStart"/>
      <w:r w:rsidRPr="00AB63AC">
        <w:rPr>
          <w:rFonts w:ascii="Times New Roman" w:hAnsi="Times New Roman" w:cs="Times New Roman"/>
        </w:rPr>
        <w:t>Direcției</w:t>
      </w:r>
      <w:proofErr w:type="spellEnd"/>
      <w:r w:rsidRPr="00AB63AC">
        <w:rPr>
          <w:rFonts w:ascii="Times New Roman" w:hAnsi="Times New Roman" w:cs="Times New Roman"/>
        </w:rPr>
        <w:t xml:space="preserve">, precum </w:t>
      </w:r>
      <w:proofErr w:type="spellStart"/>
      <w:r w:rsidRPr="00AB63AC">
        <w:rPr>
          <w:rFonts w:ascii="Times New Roman" w:hAnsi="Times New Roman" w:cs="Times New Roman"/>
        </w:rPr>
        <w:t>şi</w:t>
      </w:r>
      <w:proofErr w:type="spellEnd"/>
      <w:r w:rsidRPr="00AB63AC">
        <w:rPr>
          <w:rFonts w:ascii="Times New Roman" w:hAnsi="Times New Roman" w:cs="Times New Roman"/>
        </w:rPr>
        <w:t xml:space="preserve"> a </w:t>
      </w:r>
      <w:proofErr w:type="spellStart"/>
      <w:r w:rsidRPr="00AB63AC">
        <w:rPr>
          <w:rFonts w:ascii="Times New Roman" w:hAnsi="Times New Roman" w:cs="Times New Roman"/>
        </w:rPr>
        <w:t>structurii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organizatorice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şi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pregăteşte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documentaţia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necesară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elaborării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statului</w:t>
      </w:r>
      <w:proofErr w:type="spellEnd"/>
      <w:r w:rsidRPr="00AB63AC">
        <w:rPr>
          <w:rFonts w:ascii="Times New Roman" w:hAnsi="Times New Roman" w:cs="Times New Roman"/>
        </w:rPr>
        <w:t xml:space="preserve"> de </w:t>
      </w:r>
      <w:proofErr w:type="spellStart"/>
      <w:r w:rsidRPr="00AB63AC">
        <w:rPr>
          <w:rFonts w:ascii="Times New Roman" w:hAnsi="Times New Roman" w:cs="Times New Roman"/>
        </w:rPr>
        <w:t>funcţii</w:t>
      </w:r>
      <w:proofErr w:type="spellEnd"/>
      <w:r w:rsidRPr="00AB63AC">
        <w:rPr>
          <w:rFonts w:ascii="Times New Roman" w:hAnsi="Times New Roman" w:cs="Times New Roman"/>
        </w:rPr>
        <w:t xml:space="preserve"> al DUPSPM Sector 1;  </w:t>
      </w:r>
    </w:p>
    <w:p w14:paraId="32DD7969" w14:textId="77777777" w:rsidR="001118F2" w:rsidRPr="00AB63AC" w:rsidRDefault="001118F2" w:rsidP="001118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63AC">
        <w:rPr>
          <w:rFonts w:ascii="Times New Roman" w:hAnsi="Times New Roman" w:cs="Times New Roman"/>
        </w:rPr>
        <w:t>-</w:t>
      </w:r>
      <w:proofErr w:type="spellStart"/>
      <w:r w:rsidRPr="00AB63AC">
        <w:rPr>
          <w:rFonts w:ascii="Times New Roman" w:hAnsi="Times New Roman" w:cs="Times New Roman"/>
        </w:rPr>
        <w:t>formulează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propuneri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și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observații</w:t>
      </w:r>
      <w:proofErr w:type="spellEnd"/>
      <w:r w:rsidRPr="00AB63AC">
        <w:rPr>
          <w:rFonts w:ascii="Times New Roman" w:hAnsi="Times New Roman" w:cs="Times New Roman"/>
        </w:rPr>
        <w:t xml:space="preserve"> la diverse </w:t>
      </w:r>
      <w:proofErr w:type="spellStart"/>
      <w:r w:rsidRPr="00AB63AC">
        <w:rPr>
          <w:rFonts w:ascii="Times New Roman" w:hAnsi="Times New Roman" w:cs="Times New Roman"/>
        </w:rPr>
        <w:t>proiecte</w:t>
      </w:r>
      <w:proofErr w:type="spellEnd"/>
      <w:r w:rsidRPr="00AB63AC">
        <w:rPr>
          <w:rFonts w:ascii="Times New Roman" w:hAnsi="Times New Roman" w:cs="Times New Roman"/>
        </w:rPr>
        <w:t xml:space="preserve"> de </w:t>
      </w:r>
      <w:proofErr w:type="spellStart"/>
      <w:r w:rsidRPr="00AB63AC">
        <w:rPr>
          <w:rFonts w:ascii="Times New Roman" w:hAnsi="Times New Roman" w:cs="Times New Roman"/>
        </w:rPr>
        <w:t>acte</w:t>
      </w:r>
      <w:proofErr w:type="spellEnd"/>
      <w:r w:rsidRPr="00AB63AC">
        <w:rPr>
          <w:rFonts w:ascii="Times New Roman" w:hAnsi="Times New Roman" w:cs="Times New Roman"/>
        </w:rPr>
        <w:t xml:space="preserve"> normative cu </w:t>
      </w:r>
      <w:proofErr w:type="spellStart"/>
      <w:r w:rsidRPr="00AB63AC">
        <w:rPr>
          <w:rFonts w:ascii="Times New Roman" w:hAnsi="Times New Roman" w:cs="Times New Roman"/>
        </w:rPr>
        <w:t>incidență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în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domeniul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resurselor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umane</w:t>
      </w:r>
      <w:proofErr w:type="spellEnd"/>
      <w:r w:rsidRPr="00AB63AC">
        <w:rPr>
          <w:rFonts w:ascii="Times New Roman" w:hAnsi="Times New Roman" w:cs="Times New Roman"/>
        </w:rPr>
        <w:t xml:space="preserve"> (ex. </w:t>
      </w:r>
      <w:proofErr w:type="spellStart"/>
      <w:r w:rsidRPr="00AB63AC">
        <w:rPr>
          <w:rFonts w:ascii="Times New Roman" w:hAnsi="Times New Roman" w:cs="Times New Roman"/>
        </w:rPr>
        <w:t>salarizare</w:t>
      </w:r>
      <w:proofErr w:type="spellEnd"/>
      <w:r w:rsidRPr="00AB63AC">
        <w:rPr>
          <w:rFonts w:ascii="Times New Roman" w:hAnsi="Times New Roman" w:cs="Times New Roman"/>
        </w:rPr>
        <w:t xml:space="preserve">, </w:t>
      </w:r>
      <w:proofErr w:type="spellStart"/>
      <w:r w:rsidRPr="00AB63AC">
        <w:rPr>
          <w:rFonts w:ascii="Times New Roman" w:hAnsi="Times New Roman" w:cs="Times New Roman"/>
        </w:rPr>
        <w:t>organizare</w:t>
      </w:r>
      <w:proofErr w:type="spellEnd"/>
      <w:r w:rsidRPr="00AB63AC">
        <w:rPr>
          <w:rFonts w:ascii="Times New Roman" w:hAnsi="Times New Roman" w:cs="Times New Roman"/>
        </w:rPr>
        <w:t xml:space="preserve">, </w:t>
      </w:r>
      <w:proofErr w:type="spellStart"/>
      <w:r w:rsidRPr="00AB63AC">
        <w:rPr>
          <w:rFonts w:ascii="Times New Roman" w:hAnsi="Times New Roman" w:cs="Times New Roman"/>
        </w:rPr>
        <w:t>funcționare</w:t>
      </w:r>
      <w:proofErr w:type="spellEnd"/>
      <w:r w:rsidRPr="00AB63AC">
        <w:rPr>
          <w:rFonts w:ascii="Times New Roman" w:hAnsi="Times New Roman" w:cs="Times New Roman"/>
        </w:rPr>
        <w:t xml:space="preserve"> etc.)  </w:t>
      </w:r>
      <w:proofErr w:type="spellStart"/>
      <w:r w:rsidRPr="00AB63AC">
        <w:rPr>
          <w:rFonts w:ascii="Times New Roman" w:hAnsi="Times New Roman" w:cs="Times New Roman"/>
        </w:rPr>
        <w:t>inițiate</w:t>
      </w:r>
      <w:proofErr w:type="spellEnd"/>
      <w:r w:rsidRPr="00AB63AC">
        <w:rPr>
          <w:rFonts w:ascii="Times New Roman" w:hAnsi="Times New Roman" w:cs="Times New Roman"/>
        </w:rPr>
        <w:t xml:space="preserve"> de </w:t>
      </w:r>
      <w:proofErr w:type="spellStart"/>
      <w:r w:rsidRPr="00AB63AC">
        <w:rPr>
          <w:rFonts w:ascii="Times New Roman" w:hAnsi="Times New Roman" w:cs="Times New Roman"/>
        </w:rPr>
        <w:t>entitățile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publice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competente</w:t>
      </w:r>
      <w:proofErr w:type="spellEnd"/>
      <w:r w:rsidRPr="00AB63AC">
        <w:rPr>
          <w:rFonts w:ascii="Times New Roman" w:hAnsi="Times New Roman" w:cs="Times New Roman"/>
        </w:rPr>
        <w:t xml:space="preserve">; </w:t>
      </w:r>
    </w:p>
    <w:p w14:paraId="75878F67" w14:textId="77777777" w:rsidR="001118F2" w:rsidRPr="00AB63AC" w:rsidRDefault="001118F2" w:rsidP="001118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63AC">
        <w:rPr>
          <w:rFonts w:ascii="Times New Roman" w:hAnsi="Times New Roman" w:cs="Times New Roman"/>
        </w:rPr>
        <w:t>-</w:t>
      </w:r>
      <w:proofErr w:type="spellStart"/>
      <w:r w:rsidRPr="00AB63AC">
        <w:rPr>
          <w:rFonts w:ascii="Times New Roman" w:hAnsi="Times New Roman" w:cs="Times New Roman"/>
        </w:rPr>
        <w:t>răspunde</w:t>
      </w:r>
      <w:proofErr w:type="spellEnd"/>
      <w:r w:rsidRPr="00AB63AC">
        <w:rPr>
          <w:rFonts w:ascii="Times New Roman" w:hAnsi="Times New Roman" w:cs="Times New Roman"/>
        </w:rPr>
        <w:t xml:space="preserve"> de </w:t>
      </w:r>
      <w:proofErr w:type="spellStart"/>
      <w:r w:rsidRPr="00AB63AC">
        <w:rPr>
          <w:rFonts w:ascii="Times New Roman" w:hAnsi="Times New Roman" w:cs="Times New Roman"/>
        </w:rPr>
        <w:t>organizarea</w:t>
      </w:r>
      <w:proofErr w:type="spellEnd"/>
      <w:r w:rsidRPr="00AB63AC">
        <w:rPr>
          <w:rFonts w:ascii="Times New Roman" w:hAnsi="Times New Roman" w:cs="Times New Roman"/>
        </w:rPr>
        <w:t xml:space="preserve">, </w:t>
      </w:r>
      <w:proofErr w:type="spellStart"/>
      <w:r w:rsidRPr="00AB63AC">
        <w:rPr>
          <w:rFonts w:ascii="Times New Roman" w:hAnsi="Times New Roman" w:cs="Times New Roman"/>
        </w:rPr>
        <w:t>potrivit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legii</w:t>
      </w:r>
      <w:proofErr w:type="spellEnd"/>
      <w:r w:rsidRPr="00AB63AC">
        <w:rPr>
          <w:rFonts w:ascii="Times New Roman" w:hAnsi="Times New Roman" w:cs="Times New Roman"/>
        </w:rPr>
        <w:t xml:space="preserve">, a </w:t>
      </w:r>
      <w:proofErr w:type="spellStart"/>
      <w:r w:rsidRPr="00AB63AC">
        <w:rPr>
          <w:rFonts w:ascii="Times New Roman" w:hAnsi="Times New Roman" w:cs="Times New Roman"/>
        </w:rPr>
        <w:t>Comisiei</w:t>
      </w:r>
      <w:proofErr w:type="spellEnd"/>
      <w:r w:rsidRPr="00AB63AC">
        <w:rPr>
          <w:rFonts w:ascii="Times New Roman" w:hAnsi="Times New Roman" w:cs="Times New Roman"/>
        </w:rPr>
        <w:t xml:space="preserve"> de </w:t>
      </w:r>
      <w:proofErr w:type="spellStart"/>
      <w:r w:rsidRPr="00AB63AC">
        <w:rPr>
          <w:rFonts w:ascii="Times New Roman" w:hAnsi="Times New Roman" w:cs="Times New Roman"/>
        </w:rPr>
        <w:t>disciplină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şi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Comisiei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Paritare</w:t>
      </w:r>
      <w:proofErr w:type="spellEnd"/>
      <w:r w:rsidRPr="00AB63AC">
        <w:rPr>
          <w:rFonts w:ascii="Times New Roman" w:hAnsi="Times New Roman" w:cs="Times New Roman"/>
        </w:rPr>
        <w:t>;</w:t>
      </w:r>
    </w:p>
    <w:p w14:paraId="6C954F96" w14:textId="77777777" w:rsidR="001118F2" w:rsidRPr="00AB63AC" w:rsidRDefault="001118F2" w:rsidP="001118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63AC">
        <w:rPr>
          <w:rFonts w:ascii="Times New Roman" w:hAnsi="Times New Roman" w:cs="Times New Roman"/>
        </w:rPr>
        <w:t>-</w:t>
      </w:r>
      <w:proofErr w:type="spellStart"/>
      <w:r w:rsidRPr="00AB63AC">
        <w:rPr>
          <w:rFonts w:ascii="Times New Roman" w:hAnsi="Times New Roman" w:cs="Times New Roman"/>
        </w:rPr>
        <w:t>rezolvă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sesizări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şi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reclamaţii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referitoare</w:t>
      </w:r>
      <w:proofErr w:type="spellEnd"/>
      <w:r w:rsidRPr="00AB63AC">
        <w:rPr>
          <w:rFonts w:ascii="Times New Roman" w:hAnsi="Times New Roman" w:cs="Times New Roman"/>
        </w:rPr>
        <w:t xml:space="preserve"> la </w:t>
      </w:r>
      <w:proofErr w:type="spellStart"/>
      <w:r w:rsidRPr="00AB63AC">
        <w:rPr>
          <w:rFonts w:ascii="Times New Roman" w:hAnsi="Times New Roman" w:cs="Times New Roman"/>
        </w:rPr>
        <w:t>activitatea</w:t>
      </w:r>
      <w:proofErr w:type="spellEnd"/>
      <w:r w:rsidRPr="00AB63AC">
        <w:rPr>
          <w:rFonts w:ascii="Times New Roman" w:hAnsi="Times New Roman" w:cs="Times New Roman"/>
        </w:rPr>
        <w:t xml:space="preserve"> de personal, </w:t>
      </w:r>
      <w:proofErr w:type="spellStart"/>
      <w:r w:rsidRPr="00AB63AC">
        <w:rPr>
          <w:rFonts w:ascii="Times New Roman" w:hAnsi="Times New Roman" w:cs="Times New Roman"/>
        </w:rPr>
        <w:t>salarizare</w:t>
      </w:r>
      <w:proofErr w:type="spellEnd"/>
      <w:r w:rsidRPr="00AB63AC">
        <w:rPr>
          <w:rFonts w:ascii="Times New Roman" w:hAnsi="Times New Roman" w:cs="Times New Roman"/>
        </w:rPr>
        <w:t xml:space="preserve">, </w:t>
      </w:r>
      <w:proofErr w:type="spellStart"/>
      <w:r w:rsidRPr="00AB63AC">
        <w:rPr>
          <w:rFonts w:ascii="Times New Roman" w:hAnsi="Times New Roman" w:cs="Times New Roman"/>
        </w:rPr>
        <w:t>organizare</w:t>
      </w:r>
      <w:proofErr w:type="spellEnd"/>
      <w:r w:rsidRPr="00AB63AC">
        <w:rPr>
          <w:rFonts w:ascii="Times New Roman" w:hAnsi="Times New Roman" w:cs="Times New Roman"/>
        </w:rPr>
        <w:t xml:space="preserve">, din </w:t>
      </w:r>
      <w:proofErr w:type="spellStart"/>
      <w:r w:rsidRPr="00AB63AC">
        <w:rPr>
          <w:rFonts w:ascii="Times New Roman" w:hAnsi="Times New Roman" w:cs="Times New Roman"/>
        </w:rPr>
        <w:t>structura</w:t>
      </w:r>
      <w:proofErr w:type="spellEnd"/>
      <w:r w:rsidRPr="00AB63AC">
        <w:rPr>
          <w:rFonts w:ascii="Times New Roman" w:hAnsi="Times New Roman" w:cs="Times New Roman"/>
        </w:rPr>
        <w:t xml:space="preserve"> DUPSPM Sector 1; </w:t>
      </w:r>
    </w:p>
    <w:p w14:paraId="371B205C" w14:textId="77777777" w:rsidR="001118F2" w:rsidRPr="00AB63AC" w:rsidRDefault="001118F2" w:rsidP="001118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63AC">
        <w:rPr>
          <w:rFonts w:ascii="Times New Roman" w:hAnsi="Times New Roman" w:cs="Times New Roman"/>
        </w:rPr>
        <w:t>-</w:t>
      </w:r>
      <w:proofErr w:type="spellStart"/>
      <w:r w:rsidRPr="00AB63AC">
        <w:rPr>
          <w:rFonts w:ascii="Times New Roman" w:hAnsi="Times New Roman" w:cs="Times New Roman"/>
        </w:rPr>
        <w:t>asigură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consultanță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juridică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și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asistentă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juridică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în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fața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oricăror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organe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jurisdicționale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pentru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activitatea</w:t>
      </w:r>
      <w:proofErr w:type="spellEnd"/>
      <w:r w:rsidRPr="00AB63AC">
        <w:rPr>
          <w:rFonts w:ascii="Times New Roman" w:hAnsi="Times New Roman" w:cs="Times New Roman"/>
        </w:rPr>
        <w:t xml:space="preserve"> de </w:t>
      </w:r>
      <w:proofErr w:type="spellStart"/>
      <w:r w:rsidRPr="00AB63AC">
        <w:rPr>
          <w:rFonts w:ascii="Times New Roman" w:hAnsi="Times New Roman" w:cs="Times New Roman"/>
        </w:rPr>
        <w:t>resurse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umane</w:t>
      </w:r>
      <w:proofErr w:type="spellEnd"/>
      <w:r w:rsidRPr="00AB63AC">
        <w:rPr>
          <w:rFonts w:ascii="Times New Roman" w:hAnsi="Times New Roman" w:cs="Times New Roman"/>
        </w:rPr>
        <w:t>;</w:t>
      </w:r>
    </w:p>
    <w:p w14:paraId="26B52E6F" w14:textId="77777777" w:rsidR="001118F2" w:rsidRPr="00AB63AC" w:rsidRDefault="001118F2" w:rsidP="001118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63AC">
        <w:rPr>
          <w:rFonts w:ascii="Times New Roman" w:hAnsi="Times New Roman" w:cs="Times New Roman"/>
        </w:rPr>
        <w:t>-</w:t>
      </w:r>
      <w:proofErr w:type="spellStart"/>
      <w:r w:rsidRPr="00AB63AC">
        <w:rPr>
          <w:rFonts w:ascii="Times New Roman" w:hAnsi="Times New Roman" w:cs="Times New Roman"/>
        </w:rPr>
        <w:t>propune</w:t>
      </w:r>
      <w:proofErr w:type="spellEnd"/>
      <w:r w:rsidRPr="00AB63AC">
        <w:rPr>
          <w:rFonts w:ascii="Times New Roman" w:hAnsi="Times New Roman" w:cs="Times New Roman"/>
        </w:rPr>
        <w:t xml:space="preserve">, </w:t>
      </w:r>
      <w:proofErr w:type="spellStart"/>
      <w:r w:rsidRPr="00AB63AC">
        <w:rPr>
          <w:rFonts w:ascii="Times New Roman" w:hAnsi="Times New Roman" w:cs="Times New Roman"/>
        </w:rPr>
        <w:t>instrumentează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prin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rapoarte</w:t>
      </w:r>
      <w:proofErr w:type="spellEnd"/>
      <w:r w:rsidRPr="00AB63AC">
        <w:rPr>
          <w:rFonts w:ascii="Times New Roman" w:hAnsi="Times New Roman" w:cs="Times New Roman"/>
        </w:rPr>
        <w:t xml:space="preserve"> de </w:t>
      </w:r>
      <w:proofErr w:type="spellStart"/>
      <w:r w:rsidRPr="00AB63AC">
        <w:rPr>
          <w:rFonts w:ascii="Times New Roman" w:hAnsi="Times New Roman" w:cs="Times New Roman"/>
        </w:rPr>
        <w:t>specialitate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şi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redactează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proiecte</w:t>
      </w:r>
      <w:proofErr w:type="spellEnd"/>
      <w:r w:rsidRPr="00AB63AC">
        <w:rPr>
          <w:rFonts w:ascii="Times New Roman" w:hAnsi="Times New Roman" w:cs="Times New Roman"/>
        </w:rPr>
        <w:t xml:space="preserve"> de </w:t>
      </w:r>
      <w:proofErr w:type="spellStart"/>
      <w:r w:rsidRPr="00AB63AC">
        <w:rPr>
          <w:rFonts w:ascii="Times New Roman" w:hAnsi="Times New Roman" w:cs="Times New Roman"/>
        </w:rPr>
        <w:t>hotărâri</w:t>
      </w:r>
      <w:proofErr w:type="spellEnd"/>
      <w:r w:rsidRPr="00AB63AC">
        <w:rPr>
          <w:rFonts w:ascii="Times New Roman" w:hAnsi="Times New Roman" w:cs="Times New Roman"/>
        </w:rPr>
        <w:t xml:space="preserve"> ale </w:t>
      </w:r>
      <w:proofErr w:type="spellStart"/>
      <w:r w:rsidRPr="00AB63AC">
        <w:rPr>
          <w:rFonts w:ascii="Times New Roman" w:hAnsi="Times New Roman" w:cs="Times New Roman"/>
        </w:rPr>
        <w:t>Consiliului</w:t>
      </w:r>
      <w:proofErr w:type="spellEnd"/>
      <w:r w:rsidRPr="00AB63AC">
        <w:rPr>
          <w:rFonts w:ascii="Times New Roman" w:hAnsi="Times New Roman" w:cs="Times New Roman"/>
        </w:rPr>
        <w:t xml:space="preserve"> Local al </w:t>
      </w:r>
      <w:proofErr w:type="spellStart"/>
      <w:r w:rsidRPr="00AB63AC">
        <w:rPr>
          <w:rFonts w:ascii="Times New Roman" w:hAnsi="Times New Roman" w:cs="Times New Roman"/>
        </w:rPr>
        <w:t>Sectorului</w:t>
      </w:r>
      <w:proofErr w:type="spellEnd"/>
      <w:r w:rsidRPr="00AB63AC">
        <w:rPr>
          <w:rFonts w:ascii="Times New Roman" w:hAnsi="Times New Roman" w:cs="Times New Roman"/>
        </w:rPr>
        <w:t xml:space="preserve"> 1 </w:t>
      </w:r>
      <w:proofErr w:type="spellStart"/>
      <w:r w:rsidRPr="00AB63AC">
        <w:rPr>
          <w:rFonts w:ascii="Times New Roman" w:hAnsi="Times New Roman" w:cs="Times New Roman"/>
        </w:rPr>
        <w:t>privind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modificările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apărute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în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cadrul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Direcției</w:t>
      </w:r>
      <w:proofErr w:type="spellEnd"/>
      <w:r w:rsidRPr="00AB63AC">
        <w:rPr>
          <w:rFonts w:ascii="Times New Roman" w:hAnsi="Times New Roman" w:cs="Times New Roman"/>
        </w:rPr>
        <w:t>;</w:t>
      </w:r>
    </w:p>
    <w:p w14:paraId="0FC316F8" w14:textId="77777777" w:rsidR="001118F2" w:rsidRPr="00AB63AC" w:rsidRDefault="001118F2" w:rsidP="001118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63AC">
        <w:rPr>
          <w:rFonts w:ascii="Times New Roman" w:hAnsi="Times New Roman" w:cs="Times New Roman"/>
        </w:rPr>
        <w:t>-</w:t>
      </w:r>
      <w:proofErr w:type="spellStart"/>
      <w:r w:rsidRPr="00AB63AC">
        <w:rPr>
          <w:rFonts w:ascii="Times New Roman" w:hAnsi="Times New Roman" w:cs="Times New Roman"/>
        </w:rPr>
        <w:t>asigură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medierea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conflictelor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intervenite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între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salariații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aparatului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Direcției</w:t>
      </w:r>
      <w:proofErr w:type="spellEnd"/>
      <w:r w:rsidRPr="00AB63AC">
        <w:rPr>
          <w:rFonts w:ascii="Times New Roman" w:hAnsi="Times New Roman" w:cs="Times New Roman"/>
        </w:rPr>
        <w:t xml:space="preserve">; </w:t>
      </w:r>
    </w:p>
    <w:p w14:paraId="4A54D5E0" w14:textId="77777777" w:rsidR="001118F2" w:rsidRPr="00AB63AC" w:rsidRDefault="001118F2" w:rsidP="001118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63AC">
        <w:rPr>
          <w:rFonts w:ascii="Times New Roman" w:hAnsi="Times New Roman" w:cs="Times New Roman"/>
        </w:rPr>
        <w:t>-</w:t>
      </w:r>
      <w:proofErr w:type="spellStart"/>
      <w:r w:rsidRPr="00AB63AC">
        <w:rPr>
          <w:rFonts w:ascii="Times New Roman" w:hAnsi="Times New Roman" w:cs="Times New Roman"/>
        </w:rPr>
        <w:t>gestionează</w:t>
      </w:r>
      <w:proofErr w:type="spellEnd"/>
      <w:r w:rsidRPr="00AB63AC">
        <w:rPr>
          <w:rFonts w:ascii="Times New Roman" w:hAnsi="Times New Roman" w:cs="Times New Roman"/>
        </w:rPr>
        <w:t xml:space="preserve">, </w:t>
      </w:r>
      <w:proofErr w:type="spellStart"/>
      <w:r w:rsidRPr="00AB63AC">
        <w:rPr>
          <w:rFonts w:ascii="Times New Roman" w:hAnsi="Times New Roman" w:cs="Times New Roman"/>
        </w:rPr>
        <w:t>verifică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și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monitorizează</w:t>
      </w:r>
      <w:proofErr w:type="spellEnd"/>
      <w:r w:rsidRPr="00AB63AC">
        <w:rPr>
          <w:rFonts w:ascii="Times New Roman" w:hAnsi="Times New Roman" w:cs="Times New Roman"/>
        </w:rPr>
        <w:t xml:space="preserve"> permanent </w:t>
      </w:r>
      <w:proofErr w:type="spellStart"/>
      <w:r w:rsidRPr="00AB63AC">
        <w:rPr>
          <w:rFonts w:ascii="Times New Roman" w:hAnsi="Times New Roman" w:cs="Times New Roman"/>
        </w:rPr>
        <w:t>conflictele</w:t>
      </w:r>
      <w:proofErr w:type="spellEnd"/>
      <w:r w:rsidRPr="00AB63AC">
        <w:rPr>
          <w:rFonts w:ascii="Times New Roman" w:hAnsi="Times New Roman" w:cs="Times New Roman"/>
        </w:rPr>
        <w:t xml:space="preserve"> de </w:t>
      </w:r>
      <w:proofErr w:type="spellStart"/>
      <w:r w:rsidRPr="00AB63AC">
        <w:rPr>
          <w:rFonts w:ascii="Times New Roman" w:hAnsi="Times New Roman" w:cs="Times New Roman"/>
        </w:rPr>
        <w:t>interese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şi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incompatibilităţile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în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exercitarea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demnităţilor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publice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şi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funcţiilor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publice</w:t>
      </w:r>
      <w:proofErr w:type="spellEnd"/>
      <w:r w:rsidRPr="00AB63AC">
        <w:rPr>
          <w:rFonts w:ascii="Times New Roman" w:hAnsi="Times New Roman" w:cs="Times New Roman"/>
        </w:rPr>
        <w:t xml:space="preserve"> de la </w:t>
      </w:r>
      <w:proofErr w:type="spellStart"/>
      <w:r w:rsidRPr="00AB63AC">
        <w:rPr>
          <w:rFonts w:ascii="Times New Roman" w:hAnsi="Times New Roman" w:cs="Times New Roman"/>
        </w:rPr>
        <w:t>nivelul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aparatului</w:t>
      </w:r>
      <w:proofErr w:type="spellEnd"/>
      <w:r w:rsidRPr="00AB63AC">
        <w:rPr>
          <w:rFonts w:ascii="Times New Roman" w:hAnsi="Times New Roman" w:cs="Times New Roman"/>
        </w:rPr>
        <w:t xml:space="preserve"> de </w:t>
      </w:r>
      <w:proofErr w:type="spellStart"/>
      <w:r w:rsidRPr="00AB63AC">
        <w:rPr>
          <w:rFonts w:ascii="Times New Roman" w:hAnsi="Times New Roman" w:cs="Times New Roman"/>
        </w:rPr>
        <w:t>specialitate</w:t>
      </w:r>
      <w:proofErr w:type="spellEnd"/>
      <w:r w:rsidRPr="00AB63AC">
        <w:rPr>
          <w:rFonts w:ascii="Times New Roman" w:hAnsi="Times New Roman" w:cs="Times New Roman"/>
        </w:rPr>
        <w:t xml:space="preserve"> al </w:t>
      </w:r>
      <w:proofErr w:type="spellStart"/>
      <w:r w:rsidRPr="00AB63AC">
        <w:rPr>
          <w:rFonts w:ascii="Times New Roman" w:hAnsi="Times New Roman" w:cs="Times New Roman"/>
        </w:rPr>
        <w:t>Primarului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Sectorului</w:t>
      </w:r>
      <w:proofErr w:type="spellEnd"/>
      <w:r w:rsidRPr="00AB63AC">
        <w:rPr>
          <w:rFonts w:ascii="Times New Roman" w:hAnsi="Times New Roman" w:cs="Times New Roman"/>
        </w:rPr>
        <w:t xml:space="preserve"> 1;</w:t>
      </w:r>
    </w:p>
    <w:p w14:paraId="339DCB8A" w14:textId="77777777" w:rsidR="001118F2" w:rsidRPr="00AB63AC" w:rsidRDefault="001118F2" w:rsidP="001118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63AC">
        <w:rPr>
          <w:rFonts w:ascii="Times New Roman" w:hAnsi="Times New Roman" w:cs="Times New Roman"/>
        </w:rPr>
        <w:t>-</w:t>
      </w:r>
      <w:proofErr w:type="spellStart"/>
      <w:r w:rsidRPr="00AB63AC">
        <w:rPr>
          <w:rFonts w:ascii="Times New Roman" w:hAnsi="Times New Roman" w:cs="Times New Roman"/>
        </w:rPr>
        <w:t>arhivează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şi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înregistrează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toate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documentele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emise</w:t>
      </w:r>
      <w:proofErr w:type="spellEnd"/>
      <w:r w:rsidRPr="00AB63AC">
        <w:rPr>
          <w:rFonts w:ascii="Times New Roman" w:hAnsi="Times New Roman" w:cs="Times New Roman"/>
        </w:rPr>
        <w:t xml:space="preserve"> la </w:t>
      </w:r>
      <w:proofErr w:type="spellStart"/>
      <w:r w:rsidRPr="00AB63AC">
        <w:rPr>
          <w:rFonts w:ascii="Times New Roman" w:hAnsi="Times New Roman" w:cs="Times New Roman"/>
        </w:rPr>
        <w:t>nivelul</w:t>
      </w:r>
      <w:proofErr w:type="spellEnd"/>
      <w:r w:rsidRPr="00AB63AC">
        <w:rPr>
          <w:rFonts w:ascii="Times New Roman" w:hAnsi="Times New Roman" w:cs="Times New Roman"/>
        </w:rPr>
        <w:t xml:space="preserve"> </w:t>
      </w:r>
      <w:proofErr w:type="spellStart"/>
      <w:r w:rsidRPr="00AB63AC">
        <w:rPr>
          <w:rFonts w:ascii="Times New Roman" w:hAnsi="Times New Roman" w:cs="Times New Roman"/>
        </w:rPr>
        <w:t>Serviciului</w:t>
      </w:r>
      <w:proofErr w:type="spellEnd"/>
      <w:r w:rsidRPr="00AB63AC">
        <w:rPr>
          <w:rFonts w:ascii="Times New Roman" w:hAnsi="Times New Roman" w:cs="Times New Roman"/>
        </w:rPr>
        <w:t>.</w:t>
      </w:r>
    </w:p>
    <w:p w14:paraId="0DFB0DF9" w14:textId="77777777" w:rsidR="001500A5" w:rsidRDefault="001500A5" w:rsidP="001500A5">
      <w:pPr>
        <w:pStyle w:val="NoSpacing"/>
        <w:jc w:val="center"/>
        <w:rPr>
          <w:b/>
          <w:color w:val="FF0000"/>
          <w:sz w:val="26"/>
          <w:szCs w:val="26"/>
        </w:rPr>
      </w:pPr>
      <w:bookmarkStart w:id="1" w:name="_GoBack"/>
      <w:bookmarkEnd w:id="1"/>
    </w:p>
    <w:p w14:paraId="7353C566" w14:textId="77777777" w:rsidR="001500A5" w:rsidRDefault="001500A5" w:rsidP="001500A5">
      <w:pPr>
        <w:pStyle w:val="NoSpacing"/>
        <w:jc w:val="center"/>
        <w:rPr>
          <w:b/>
          <w:color w:val="FF0000"/>
          <w:sz w:val="26"/>
          <w:szCs w:val="26"/>
        </w:rPr>
      </w:pPr>
    </w:p>
    <w:p w14:paraId="6FC8BFE1" w14:textId="77777777" w:rsidR="001247FC" w:rsidRPr="00BE6DCE" w:rsidRDefault="001247FC" w:rsidP="001247FC">
      <w:pPr>
        <w:pStyle w:val="NoSpacing"/>
        <w:ind w:right="400"/>
        <w:jc w:val="center"/>
        <w:rPr>
          <w:szCs w:val="24"/>
          <w:lang w:val="ro-RO"/>
        </w:rPr>
      </w:pPr>
      <w:r w:rsidRPr="00BE6DCE">
        <w:rPr>
          <w:szCs w:val="24"/>
          <w:lang w:val="ro-RO"/>
        </w:rPr>
        <w:t>Întocmit,</w:t>
      </w:r>
    </w:p>
    <w:p w14:paraId="03761540" w14:textId="77777777" w:rsidR="001247FC" w:rsidRPr="00BE6DCE" w:rsidRDefault="001247FC" w:rsidP="001247FC">
      <w:pPr>
        <w:pStyle w:val="NoSpacing"/>
        <w:ind w:right="480"/>
        <w:jc w:val="center"/>
        <w:rPr>
          <w:szCs w:val="24"/>
          <w:lang w:val="ro-RO"/>
        </w:rPr>
      </w:pPr>
      <w:r w:rsidRPr="00BE6DCE">
        <w:rPr>
          <w:szCs w:val="24"/>
          <w:lang w:val="ro-RO"/>
        </w:rPr>
        <w:t xml:space="preserve">Șef </w:t>
      </w:r>
      <w:r>
        <w:rPr>
          <w:szCs w:val="24"/>
          <w:lang w:val="ro-RO"/>
        </w:rPr>
        <w:t>Serviciul Management</w:t>
      </w:r>
      <w:r w:rsidRPr="00BE6DCE">
        <w:rPr>
          <w:szCs w:val="24"/>
          <w:lang w:val="ro-RO"/>
        </w:rPr>
        <w:t xml:space="preserve"> Resurse Umane</w:t>
      </w:r>
    </w:p>
    <w:p w14:paraId="6419EB20" w14:textId="77777777" w:rsidR="00537EB0" w:rsidRPr="00537EB0" w:rsidRDefault="001247FC" w:rsidP="001247FC">
      <w:pPr>
        <w:pStyle w:val="NoSpacing"/>
        <w:ind w:right="480"/>
        <w:jc w:val="center"/>
      </w:pPr>
      <w:r w:rsidRPr="00BE6DCE">
        <w:rPr>
          <w:szCs w:val="24"/>
          <w:lang w:val="ro-RO"/>
        </w:rPr>
        <w:t>Simion Valentina Iuliana</w:t>
      </w:r>
    </w:p>
    <w:sectPr w:rsidR="00537EB0" w:rsidRPr="00537EB0" w:rsidSect="00DC764F">
      <w:headerReference w:type="default" r:id="rId10"/>
      <w:footerReference w:type="default" r:id="rId11"/>
      <w:pgSz w:w="11906" w:h="16838" w:code="9"/>
      <w:pgMar w:top="1440" w:right="1133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E815B" w14:textId="77777777" w:rsidR="00005E00" w:rsidRDefault="00005E00" w:rsidP="003F6C88">
      <w:pPr>
        <w:spacing w:after="0" w:line="240" w:lineRule="auto"/>
      </w:pPr>
      <w:r>
        <w:separator/>
      </w:r>
    </w:p>
  </w:endnote>
  <w:endnote w:type="continuationSeparator" w:id="0">
    <w:p w14:paraId="7DD124F3" w14:textId="77777777" w:rsidR="00005E00" w:rsidRDefault="00005E00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C28B8" w14:textId="77777777" w:rsidR="000C5F48" w:rsidRPr="00537EB0" w:rsidRDefault="000C5F48" w:rsidP="00537EB0">
    <w:pPr>
      <w:pStyle w:val="Footer"/>
      <w:jc w:val="center"/>
      <w:rPr>
        <w:sz w:val="18"/>
        <w:szCs w:val="18"/>
      </w:rPr>
    </w:pPr>
    <w:r w:rsidRPr="00537EB0">
      <w:rPr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sz w:val="18"/>
        <w:szCs w:val="18"/>
      </w:rPr>
      <w:fldChar w:fldCharType="separate"/>
    </w:r>
    <w:r w:rsidR="00675E23">
      <w:rPr>
        <w:noProof/>
        <w:sz w:val="18"/>
        <w:szCs w:val="18"/>
      </w:rPr>
      <w:t>- 14 -</w:t>
    </w:r>
    <w:r w:rsidRPr="00537EB0">
      <w:rPr>
        <w:noProof/>
        <w:sz w:val="18"/>
        <w:szCs w:val="18"/>
      </w:rPr>
      <w:fldChar w:fldCharType="end"/>
    </w:r>
  </w:p>
  <w:p w14:paraId="2233059F" w14:textId="77777777" w:rsidR="000C5F48" w:rsidRDefault="000C5F48" w:rsidP="00426952">
    <w:pPr>
      <w:pStyle w:val="Footer"/>
      <w:jc w:val="both"/>
      <w:rPr>
        <w:sz w:val="14"/>
        <w:szCs w:val="14"/>
      </w:rPr>
    </w:pPr>
  </w:p>
  <w:p w14:paraId="1A6B5D7C" w14:textId="77777777" w:rsidR="000C5F48" w:rsidRDefault="000C5F48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23EE24C8" w14:textId="77777777" w:rsidR="000C5F48" w:rsidRDefault="000C5F48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 xml:space="preserve">Str. Mureș nr. 18-24, sector 1, </w:t>
    </w:r>
    <w:proofErr w:type="spellStart"/>
    <w:r w:rsidRPr="003A7C37">
      <w:rPr>
        <w:sz w:val="18"/>
        <w:szCs w:val="18"/>
      </w:rPr>
      <w:t>Bucureşti</w:t>
    </w:r>
    <w:proofErr w:type="spellEnd"/>
  </w:p>
  <w:p w14:paraId="0205D21E" w14:textId="77777777" w:rsidR="000C5F48" w:rsidRDefault="000C5F48" w:rsidP="00426952">
    <w:pPr>
      <w:pStyle w:val="Footer"/>
      <w:jc w:val="both"/>
      <w:rPr>
        <w:sz w:val="14"/>
        <w:szCs w:val="14"/>
      </w:rPr>
    </w:pPr>
  </w:p>
  <w:p w14:paraId="345A8AFC" w14:textId="77777777" w:rsidR="000C5F48" w:rsidRPr="00426952" w:rsidRDefault="000C5F48" w:rsidP="00426952">
    <w:pPr>
      <w:pStyle w:val="Footer"/>
      <w:jc w:val="both"/>
      <w:rPr>
        <w:sz w:val="14"/>
        <w:szCs w:val="14"/>
      </w:rPr>
    </w:pP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conformitate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prevederile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Regulamentului</w:t>
    </w:r>
    <w:proofErr w:type="spellEnd"/>
    <w:r w:rsidRPr="00426952">
      <w:rPr>
        <w:sz w:val="14"/>
        <w:szCs w:val="14"/>
      </w:rPr>
      <w:t xml:space="preserve"> European nr. 679/2016 </w:t>
    </w:r>
    <w:proofErr w:type="spellStart"/>
    <w:r w:rsidRPr="00426952">
      <w:rPr>
        <w:sz w:val="14"/>
        <w:szCs w:val="14"/>
      </w:rPr>
      <w:t>si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Legii</w:t>
    </w:r>
    <w:proofErr w:type="spellEnd"/>
    <w:r w:rsidRPr="00426952">
      <w:rPr>
        <w:sz w:val="14"/>
        <w:szCs w:val="14"/>
      </w:rPr>
      <w:t xml:space="preserve"> nr. 190 din 18 </w:t>
    </w:r>
    <w:proofErr w:type="spellStart"/>
    <w:r w:rsidRPr="00426952">
      <w:rPr>
        <w:sz w:val="14"/>
        <w:szCs w:val="14"/>
      </w:rPr>
      <w:t>iulie</w:t>
    </w:r>
    <w:proofErr w:type="spellEnd"/>
    <w:r w:rsidRPr="00426952">
      <w:rPr>
        <w:sz w:val="14"/>
        <w:szCs w:val="14"/>
      </w:rPr>
      <w:t xml:space="preserve"> 2018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măsuri</w:t>
    </w:r>
    <w:proofErr w:type="spellEnd"/>
    <w:r w:rsidRPr="00426952">
      <w:rPr>
        <w:sz w:val="14"/>
        <w:szCs w:val="14"/>
      </w:rPr>
      <w:t xml:space="preserve"> de </w:t>
    </w:r>
    <w:proofErr w:type="spellStart"/>
    <w:r w:rsidRPr="00426952">
      <w:rPr>
        <w:sz w:val="14"/>
        <w:szCs w:val="14"/>
      </w:rPr>
      <w:t>punere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aplicare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Regulamentului</w:t>
    </w:r>
    <w:proofErr w:type="spellEnd"/>
    <w:r w:rsidRPr="00426952">
      <w:rPr>
        <w:sz w:val="14"/>
        <w:szCs w:val="14"/>
      </w:rPr>
      <w:t xml:space="preserve"> (UE) 2016/679 al </w:t>
    </w:r>
    <w:proofErr w:type="spellStart"/>
    <w:r w:rsidRPr="00426952">
      <w:rPr>
        <w:sz w:val="14"/>
        <w:szCs w:val="14"/>
      </w:rPr>
      <w:t>Parlamentului</w:t>
    </w:r>
    <w:proofErr w:type="spellEnd"/>
    <w:r w:rsidRPr="00426952">
      <w:rPr>
        <w:sz w:val="14"/>
        <w:szCs w:val="14"/>
      </w:rPr>
      <w:t xml:space="preserve"> European </w:t>
    </w:r>
    <w:proofErr w:type="spellStart"/>
    <w:r w:rsidRPr="00426952">
      <w:rPr>
        <w:sz w:val="14"/>
        <w:szCs w:val="14"/>
      </w:rPr>
      <w:t>şi</w:t>
    </w:r>
    <w:proofErr w:type="spellEnd"/>
    <w:r w:rsidRPr="00426952">
      <w:rPr>
        <w:sz w:val="14"/>
        <w:szCs w:val="14"/>
      </w:rPr>
      <w:t xml:space="preserve"> al </w:t>
    </w:r>
    <w:proofErr w:type="spellStart"/>
    <w:r w:rsidRPr="00426952">
      <w:rPr>
        <w:sz w:val="14"/>
        <w:szCs w:val="14"/>
      </w:rPr>
      <w:t>Consiliului</w:t>
    </w:r>
    <w:proofErr w:type="spellEnd"/>
    <w:r w:rsidRPr="00426952">
      <w:rPr>
        <w:sz w:val="14"/>
        <w:szCs w:val="14"/>
      </w:rPr>
      <w:t xml:space="preserve"> din 27 </w:t>
    </w:r>
    <w:proofErr w:type="spellStart"/>
    <w:r w:rsidRPr="00426952">
      <w:rPr>
        <w:sz w:val="14"/>
        <w:szCs w:val="14"/>
      </w:rPr>
      <w:t>aprilie</w:t>
    </w:r>
    <w:proofErr w:type="spellEnd"/>
    <w:r w:rsidRPr="00426952">
      <w:rPr>
        <w:sz w:val="14"/>
        <w:szCs w:val="14"/>
      </w:rPr>
      <w:t xml:space="preserve"> 2016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protecţia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persoanelor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fizice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ceea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priveşte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prelucrarea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datelor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caracter</w:t>
    </w:r>
    <w:proofErr w:type="spellEnd"/>
    <w:r w:rsidRPr="00426952">
      <w:rPr>
        <w:sz w:val="14"/>
        <w:szCs w:val="14"/>
      </w:rPr>
      <w:t xml:space="preserve"> personal </w:t>
    </w:r>
    <w:proofErr w:type="spellStart"/>
    <w:r w:rsidRPr="00426952">
      <w:rPr>
        <w:sz w:val="14"/>
        <w:szCs w:val="14"/>
      </w:rPr>
      <w:t>şi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libera </w:t>
    </w:r>
    <w:proofErr w:type="spellStart"/>
    <w:r w:rsidRPr="00426952">
      <w:rPr>
        <w:sz w:val="14"/>
        <w:szCs w:val="14"/>
      </w:rPr>
      <w:t>circulaţie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acestor</w:t>
    </w:r>
    <w:proofErr w:type="spellEnd"/>
    <w:r w:rsidRPr="00426952">
      <w:rPr>
        <w:sz w:val="14"/>
        <w:szCs w:val="14"/>
      </w:rPr>
      <w:t xml:space="preserve"> date, </w:t>
    </w:r>
    <w:proofErr w:type="spellStart"/>
    <w:r w:rsidRPr="00426952">
      <w:rPr>
        <w:sz w:val="14"/>
        <w:szCs w:val="14"/>
      </w:rPr>
      <w:t>vă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informăm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personalul</w:t>
    </w:r>
    <w:proofErr w:type="spellEnd"/>
    <w:r w:rsidRPr="00426952">
      <w:rPr>
        <w:sz w:val="14"/>
        <w:szCs w:val="14"/>
      </w:rPr>
      <w:t xml:space="preserve"> DUPSPM Sector 1 </w:t>
    </w:r>
    <w:proofErr w:type="spellStart"/>
    <w:r w:rsidRPr="00426952">
      <w:rPr>
        <w:sz w:val="14"/>
        <w:szCs w:val="14"/>
      </w:rPr>
      <w:t>cunoaște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și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respectă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legislația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domeniul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securității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datelor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caracter</w:t>
    </w:r>
    <w:proofErr w:type="spellEnd"/>
    <w:r w:rsidRPr="00426952">
      <w:rPr>
        <w:sz w:val="14"/>
        <w:szCs w:val="14"/>
      </w:rPr>
      <w:t xml:space="preserve">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3104D" w14:textId="77777777" w:rsidR="00005E00" w:rsidRDefault="00005E00" w:rsidP="003F6C88">
      <w:pPr>
        <w:spacing w:after="0" w:line="240" w:lineRule="auto"/>
      </w:pPr>
      <w:r>
        <w:separator/>
      </w:r>
    </w:p>
  </w:footnote>
  <w:footnote w:type="continuationSeparator" w:id="0">
    <w:p w14:paraId="137E4F40" w14:textId="77777777" w:rsidR="00005E00" w:rsidRDefault="00005E00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D5210" w14:textId="77777777" w:rsidR="000C5F48" w:rsidRDefault="000C5F48">
    <w:pPr>
      <w:pStyle w:val="Header"/>
    </w:pPr>
    <w:r>
      <w:rPr>
        <w:noProof/>
        <w:lang w:val="ro-RO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D03950" wp14:editId="4D338276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59EB19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>
      <w:rPr>
        <w:noProof/>
        <w:lang w:val="ro-RO" w:eastAsia="zh-CN"/>
      </w:rPr>
      <w:drawing>
        <wp:anchor distT="0" distB="0" distL="114300" distR="114300" simplePos="0" relativeHeight="251659264" behindDoc="0" locked="0" layoutInCell="1" allowOverlap="1" wp14:anchorId="4C20BEE2" wp14:editId="1F47D206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o-RO" w:eastAsia="zh-CN"/>
      </w:rPr>
      <w:drawing>
        <wp:anchor distT="0" distB="0" distL="114300" distR="114300" simplePos="0" relativeHeight="251658240" behindDoc="0" locked="0" layoutInCell="1" allowOverlap="1" wp14:anchorId="2150F591" wp14:editId="39E976CB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EB6"/>
    <w:multiLevelType w:val="multilevel"/>
    <w:tmpl w:val="D8E45D18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107641B3"/>
    <w:multiLevelType w:val="multilevel"/>
    <w:tmpl w:val="87148FD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A34DD7"/>
    <w:multiLevelType w:val="multilevel"/>
    <w:tmpl w:val="DD42B8AA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2AC62106"/>
    <w:multiLevelType w:val="multilevel"/>
    <w:tmpl w:val="104C9C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3F6B0E"/>
    <w:multiLevelType w:val="hybridMultilevel"/>
    <w:tmpl w:val="EA9AC1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606BA4"/>
    <w:multiLevelType w:val="multilevel"/>
    <w:tmpl w:val="95404828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4EEA390C"/>
    <w:multiLevelType w:val="multilevel"/>
    <w:tmpl w:val="71F06006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58B845D2"/>
    <w:multiLevelType w:val="hybridMultilevel"/>
    <w:tmpl w:val="EA9AC1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4046A3"/>
    <w:multiLevelType w:val="hybridMultilevel"/>
    <w:tmpl w:val="EA9AC1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F737AC"/>
    <w:multiLevelType w:val="hybridMultilevel"/>
    <w:tmpl w:val="0C36D328"/>
    <w:lvl w:ilvl="0" w:tplc="53F8C71E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03"/>
        </w:tabs>
        <w:ind w:left="14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23"/>
        </w:tabs>
        <w:ind w:left="21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43"/>
        </w:tabs>
        <w:ind w:left="28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63"/>
        </w:tabs>
        <w:ind w:left="35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83"/>
        </w:tabs>
        <w:ind w:left="42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03"/>
        </w:tabs>
        <w:ind w:left="50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23"/>
        </w:tabs>
        <w:ind w:left="57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43"/>
        </w:tabs>
        <w:ind w:left="644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05E00"/>
    <w:rsid w:val="00097197"/>
    <w:rsid w:val="000A6980"/>
    <w:rsid w:val="000C5F48"/>
    <w:rsid w:val="000D764B"/>
    <w:rsid w:val="001118F2"/>
    <w:rsid w:val="001247FC"/>
    <w:rsid w:val="001500A5"/>
    <w:rsid w:val="00166D04"/>
    <w:rsid w:val="00173099"/>
    <w:rsid w:val="001F60B5"/>
    <w:rsid w:val="00210389"/>
    <w:rsid w:val="0026786E"/>
    <w:rsid w:val="002804A8"/>
    <w:rsid w:val="002E173D"/>
    <w:rsid w:val="00340ABA"/>
    <w:rsid w:val="00366598"/>
    <w:rsid w:val="003A7C37"/>
    <w:rsid w:val="003C2D3D"/>
    <w:rsid w:val="003D57B7"/>
    <w:rsid w:val="003F67B8"/>
    <w:rsid w:val="003F6C88"/>
    <w:rsid w:val="00404480"/>
    <w:rsid w:val="00426952"/>
    <w:rsid w:val="004A514B"/>
    <w:rsid w:val="004B45B8"/>
    <w:rsid w:val="004C0710"/>
    <w:rsid w:val="004E076C"/>
    <w:rsid w:val="004F2606"/>
    <w:rsid w:val="004F78FA"/>
    <w:rsid w:val="00537EB0"/>
    <w:rsid w:val="00553310"/>
    <w:rsid w:val="005B1B47"/>
    <w:rsid w:val="005F380F"/>
    <w:rsid w:val="0063486B"/>
    <w:rsid w:val="006662D8"/>
    <w:rsid w:val="00675E23"/>
    <w:rsid w:val="006C0EB2"/>
    <w:rsid w:val="006C353B"/>
    <w:rsid w:val="007445EE"/>
    <w:rsid w:val="007502F8"/>
    <w:rsid w:val="007B5437"/>
    <w:rsid w:val="007B5A05"/>
    <w:rsid w:val="007C5484"/>
    <w:rsid w:val="00832F77"/>
    <w:rsid w:val="008333C7"/>
    <w:rsid w:val="008639CF"/>
    <w:rsid w:val="008C7A47"/>
    <w:rsid w:val="008D22FC"/>
    <w:rsid w:val="008E13F1"/>
    <w:rsid w:val="0091096F"/>
    <w:rsid w:val="00914CBC"/>
    <w:rsid w:val="009757CA"/>
    <w:rsid w:val="00993102"/>
    <w:rsid w:val="00A13B9C"/>
    <w:rsid w:val="00A91638"/>
    <w:rsid w:val="00AB63AC"/>
    <w:rsid w:val="00AC7BE2"/>
    <w:rsid w:val="00AF73CB"/>
    <w:rsid w:val="00B22D89"/>
    <w:rsid w:val="00B41E79"/>
    <w:rsid w:val="00BB22D8"/>
    <w:rsid w:val="00BC5C45"/>
    <w:rsid w:val="00BC7112"/>
    <w:rsid w:val="00BD0F8E"/>
    <w:rsid w:val="00C23CB5"/>
    <w:rsid w:val="00C73604"/>
    <w:rsid w:val="00CE3FD9"/>
    <w:rsid w:val="00CF5A55"/>
    <w:rsid w:val="00D25B4A"/>
    <w:rsid w:val="00D416F8"/>
    <w:rsid w:val="00D41EFA"/>
    <w:rsid w:val="00D90F05"/>
    <w:rsid w:val="00D9143A"/>
    <w:rsid w:val="00D958AB"/>
    <w:rsid w:val="00DB6311"/>
    <w:rsid w:val="00DC764F"/>
    <w:rsid w:val="00DD50EC"/>
    <w:rsid w:val="00E14E20"/>
    <w:rsid w:val="00E24729"/>
    <w:rsid w:val="00EA6121"/>
    <w:rsid w:val="00ED582D"/>
    <w:rsid w:val="00EE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3CE58"/>
  <w15:docId w15:val="{627AB2DB-B429-41E1-9B49-7CD68CB3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NoSpacing">
    <w:name w:val="No Spacing"/>
    <w:link w:val="NoSpacingChar"/>
    <w:uiPriority w:val="1"/>
    <w:qFormat/>
    <w:rsid w:val="001500A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character" w:customStyle="1" w:styleId="NoSpacingChar">
    <w:name w:val="No Spacing Char"/>
    <w:link w:val="NoSpacing"/>
    <w:uiPriority w:val="1"/>
    <w:locked/>
    <w:rsid w:val="001500A5"/>
    <w:rPr>
      <w:rFonts w:ascii="Times New Roman" w:eastAsia="Calibri" w:hAnsi="Times New Roman" w:cs="Times New Roman"/>
      <w:sz w:val="24"/>
      <w:lang w:val="en-GB"/>
    </w:rPr>
  </w:style>
  <w:style w:type="character" w:customStyle="1" w:styleId="litera1">
    <w:name w:val="litera1"/>
    <w:rsid w:val="001500A5"/>
    <w:rPr>
      <w:b/>
      <w:bCs/>
      <w:color w:val="000000"/>
    </w:rPr>
  </w:style>
  <w:style w:type="paragraph" w:styleId="ListParagraph">
    <w:name w:val="List Paragraph"/>
    <w:basedOn w:val="Normal"/>
    <w:qFormat/>
    <w:rsid w:val="001500A5"/>
    <w:pPr>
      <w:spacing w:after="6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val="en-GB"/>
    </w:rPr>
  </w:style>
  <w:style w:type="character" w:styleId="Strong">
    <w:name w:val="Strong"/>
    <w:uiPriority w:val="22"/>
    <w:qFormat/>
    <w:rsid w:val="00E14E20"/>
    <w:rPr>
      <w:b/>
      <w:bCs/>
    </w:rPr>
  </w:style>
  <w:style w:type="character" w:styleId="Hyperlink">
    <w:name w:val="Hyperlink"/>
    <w:basedOn w:val="DefaultParagraphFont"/>
    <w:uiPriority w:val="99"/>
    <w:unhideWhenUsed/>
    <w:rsid w:val="00BB22D8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1EF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1EF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41E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pspms1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upspms1@gmai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EC7B5-96E6-4CE2-B778-F2D4112DF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72</cp:revision>
  <dcterms:created xsi:type="dcterms:W3CDTF">2019-12-10T13:26:00Z</dcterms:created>
  <dcterms:modified xsi:type="dcterms:W3CDTF">2020-02-19T12:47:00Z</dcterms:modified>
</cp:coreProperties>
</file>