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2F4BF" w14:textId="29375A2A" w:rsidR="001B33A4" w:rsidRDefault="00AF0C45" w:rsidP="00AF0C45">
      <w:pPr>
        <w:jc w:val="center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  <w:lang w:val="en-US"/>
        </w:rPr>
        <w:drawing>
          <wp:inline distT="0" distB="0" distL="0" distR="0" wp14:anchorId="4B8AC783" wp14:editId="0615DB40">
            <wp:extent cx="5760720" cy="8591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le poc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AF67F" w14:textId="77777777" w:rsidR="00AF0C45" w:rsidRPr="00276BEC" w:rsidRDefault="00AF0C45">
      <w:pPr>
        <w:rPr>
          <w:rFonts w:ascii="Trebuchet MS" w:hAnsi="Trebuchet MS"/>
          <w:color w:val="000000" w:themeColor="text1"/>
        </w:rPr>
      </w:pPr>
    </w:p>
    <w:tbl>
      <w:tblPr>
        <w:tblStyle w:val="TableGrid"/>
        <w:tblW w:w="1006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7E384C" w:rsidRPr="00276BEC" w14:paraId="491E3469" w14:textId="77777777" w:rsidTr="002C75D5">
        <w:tc>
          <w:tcPr>
            <w:tcW w:w="3261" w:type="dxa"/>
          </w:tcPr>
          <w:p w14:paraId="7FBAA3E9" w14:textId="6066C347" w:rsidR="007E384C" w:rsidRPr="00276BEC" w:rsidRDefault="00AF0C45">
            <w:pPr>
              <w:rPr>
                <w:rFonts w:ascii="Trebuchet MS" w:hAnsi="Trebuchet MS"/>
                <w:b/>
                <w:bCs/>
                <w:color w:val="000000" w:themeColor="text1"/>
              </w:rPr>
            </w:pPr>
            <w:r>
              <w:rPr>
                <w:rFonts w:ascii="Trebuchet MS" w:eastAsia="Times New Roman" w:hAnsi="Trebuchet MS" w:cs="Open Sans"/>
                <w:b/>
                <w:bCs/>
                <w:color w:val="000000" w:themeColor="text1"/>
                <w:lang w:eastAsia="ro-RO"/>
              </w:rPr>
              <w:t>Titlu proiect</w:t>
            </w:r>
          </w:p>
        </w:tc>
        <w:tc>
          <w:tcPr>
            <w:tcW w:w="6804" w:type="dxa"/>
          </w:tcPr>
          <w:p w14:paraId="3026FA17" w14:textId="77777777" w:rsidR="007E384C" w:rsidRDefault="00AE654A">
            <w:pPr>
              <w:rPr>
                <w:rFonts w:ascii="Trebuchet MS" w:eastAsia="Times New Roman" w:hAnsi="Trebuchet MS" w:cs="Open Sans"/>
                <w:color w:val="000000" w:themeColor="text1"/>
                <w:lang w:eastAsia="ro-RO"/>
              </w:rPr>
            </w:pPr>
            <w:r w:rsidRPr="00AE654A">
              <w:rPr>
                <w:rFonts w:ascii="Trebuchet MS" w:eastAsia="Times New Roman" w:hAnsi="Trebuchet MS" w:cs="Open Sans"/>
                <w:color w:val="000000" w:themeColor="text1"/>
                <w:lang w:eastAsia="ro-RO"/>
              </w:rPr>
              <w:t xml:space="preserve">Mecanisme și instrumente implementate la nivelul S1MB pentru fundamentarea deciziilor și planificării strategice pe termen lung </w:t>
            </w:r>
          </w:p>
          <w:p w14:paraId="362F2153" w14:textId="75412C67" w:rsidR="002C75D5" w:rsidRPr="00276BEC" w:rsidRDefault="002C75D5">
            <w:pPr>
              <w:rPr>
                <w:rFonts w:ascii="Trebuchet MS" w:hAnsi="Trebuchet MS"/>
                <w:color w:val="000000" w:themeColor="text1"/>
              </w:rPr>
            </w:pPr>
          </w:p>
        </w:tc>
      </w:tr>
      <w:tr w:rsidR="00AF0C45" w:rsidRPr="00276BEC" w14:paraId="6B913DF7" w14:textId="77777777" w:rsidTr="002C75D5">
        <w:tc>
          <w:tcPr>
            <w:tcW w:w="3261" w:type="dxa"/>
          </w:tcPr>
          <w:p w14:paraId="000D6567" w14:textId="3E031841" w:rsidR="00AF0C45" w:rsidRPr="00276BEC" w:rsidRDefault="00AF0C45">
            <w:pPr>
              <w:rPr>
                <w:rFonts w:ascii="Trebuchet MS" w:eastAsia="Times New Roman" w:hAnsi="Trebuchet MS" w:cs="Open Sans"/>
                <w:b/>
                <w:bCs/>
                <w:color w:val="000000" w:themeColor="text1"/>
                <w:lang w:eastAsia="ro-RO"/>
              </w:rPr>
            </w:pPr>
            <w:r w:rsidRPr="00276BEC">
              <w:rPr>
                <w:rFonts w:ascii="Trebuchet MS" w:eastAsia="Times New Roman" w:hAnsi="Trebuchet MS" w:cs="Open Sans"/>
                <w:b/>
                <w:bCs/>
                <w:color w:val="000000" w:themeColor="text1"/>
                <w:lang w:eastAsia="ro-RO"/>
              </w:rPr>
              <w:t>Cod proiect</w:t>
            </w:r>
          </w:p>
        </w:tc>
        <w:tc>
          <w:tcPr>
            <w:tcW w:w="6804" w:type="dxa"/>
            <w:shd w:val="clear" w:color="auto" w:fill="auto"/>
          </w:tcPr>
          <w:p w14:paraId="625506D1" w14:textId="77777777" w:rsidR="00AF0C45" w:rsidRDefault="00AE654A" w:rsidP="007E384C">
            <w:pPr>
              <w:shd w:val="clear" w:color="auto" w:fill="FBFBFB"/>
              <w:rPr>
                <w:rFonts w:ascii="Trebuchet MS" w:eastAsia="Times New Roman" w:hAnsi="Trebuchet MS" w:cs="Open Sans"/>
                <w:color w:val="000000" w:themeColor="text1"/>
                <w:lang w:eastAsia="ro-RO"/>
              </w:rPr>
            </w:pPr>
            <w:r w:rsidRPr="00AE654A">
              <w:rPr>
                <w:rFonts w:ascii="Trebuchet MS" w:eastAsia="Times New Roman" w:hAnsi="Trebuchet MS" w:cs="Open Sans"/>
                <w:color w:val="000000" w:themeColor="text1"/>
                <w:lang w:eastAsia="ro-RO"/>
              </w:rPr>
              <w:t>128335/SIPOCA 634</w:t>
            </w:r>
          </w:p>
          <w:p w14:paraId="1CF7DACA" w14:textId="5D99E167" w:rsidR="002C75D5" w:rsidRPr="00276BEC" w:rsidRDefault="002C75D5" w:rsidP="007E384C">
            <w:pPr>
              <w:shd w:val="clear" w:color="auto" w:fill="FBFBFB"/>
              <w:rPr>
                <w:rFonts w:ascii="Trebuchet MS" w:eastAsia="Times New Roman" w:hAnsi="Trebuchet MS" w:cs="Open Sans"/>
                <w:color w:val="000000" w:themeColor="text1"/>
                <w:lang w:eastAsia="ro-RO"/>
              </w:rPr>
            </w:pPr>
          </w:p>
        </w:tc>
      </w:tr>
      <w:tr w:rsidR="00AF0C45" w:rsidRPr="00276BEC" w14:paraId="20429FF6" w14:textId="77777777" w:rsidTr="002C75D5">
        <w:tc>
          <w:tcPr>
            <w:tcW w:w="3261" w:type="dxa"/>
          </w:tcPr>
          <w:p w14:paraId="37BEEF64" w14:textId="36FF6CA5" w:rsidR="00AF0C45" w:rsidRPr="00276BEC" w:rsidRDefault="00AF0C45">
            <w:pPr>
              <w:rPr>
                <w:rFonts w:ascii="Trebuchet MS" w:eastAsia="TrebuchetMS" w:hAnsi="Trebuchet MS" w:cs="TrebuchetMS"/>
                <w:b/>
                <w:bCs/>
                <w:color w:val="000000" w:themeColor="text1"/>
              </w:rPr>
            </w:pPr>
            <w:r>
              <w:rPr>
                <w:rFonts w:ascii="Trebuchet MS" w:eastAsia="TrebuchetMS" w:hAnsi="Trebuchet MS" w:cs="TrebuchetMS"/>
                <w:b/>
                <w:bCs/>
                <w:color w:val="000000" w:themeColor="text1"/>
              </w:rPr>
              <w:t>Cod apel</w:t>
            </w:r>
          </w:p>
        </w:tc>
        <w:tc>
          <w:tcPr>
            <w:tcW w:w="6804" w:type="dxa"/>
            <w:shd w:val="clear" w:color="auto" w:fill="auto"/>
          </w:tcPr>
          <w:p w14:paraId="72F35E2F" w14:textId="77777777" w:rsidR="00AF0C45" w:rsidRDefault="00AE654A">
            <w:pPr>
              <w:rPr>
                <w:rFonts w:ascii="Trebuchet MS" w:hAnsi="Trebuchet MS" w:cs="Arial"/>
                <w:color w:val="000000" w:themeColor="text1"/>
                <w:shd w:val="clear" w:color="auto" w:fill="FFFFFF"/>
              </w:rPr>
            </w:pPr>
            <w:r w:rsidRPr="00AE654A">
              <w:rPr>
                <w:rFonts w:ascii="Trebuchet MS" w:hAnsi="Trebuchet MS" w:cs="Arial"/>
                <w:color w:val="000000" w:themeColor="text1"/>
                <w:shd w:val="clear" w:color="auto" w:fill="FFFFFF"/>
              </w:rPr>
              <w:t>POCA/470/2/1/Introducerea de sisteme și standarde comune în administrația publică locală ce optimizeaza procesele orientate către beneficiari în concordanță cu SCAP</w:t>
            </w:r>
          </w:p>
          <w:p w14:paraId="32F29B75" w14:textId="396D8555" w:rsidR="002C75D5" w:rsidRPr="00276BEC" w:rsidRDefault="002C75D5">
            <w:pPr>
              <w:rPr>
                <w:rFonts w:ascii="Trebuchet MS" w:hAnsi="Trebuchet MS" w:cs="Arial"/>
                <w:color w:val="000000" w:themeColor="text1"/>
                <w:shd w:val="clear" w:color="auto" w:fill="FFFFFF"/>
              </w:rPr>
            </w:pPr>
          </w:p>
        </w:tc>
      </w:tr>
      <w:tr w:rsidR="007E384C" w:rsidRPr="00276BEC" w14:paraId="24A75C47" w14:textId="77777777" w:rsidTr="002C75D5">
        <w:tc>
          <w:tcPr>
            <w:tcW w:w="3261" w:type="dxa"/>
          </w:tcPr>
          <w:p w14:paraId="26CD7005" w14:textId="7A7A212D" w:rsidR="007E384C" w:rsidRPr="00276BEC" w:rsidRDefault="00AF0C45">
            <w:pPr>
              <w:rPr>
                <w:rFonts w:ascii="Trebuchet MS" w:hAnsi="Trebuchet MS"/>
                <w:b/>
                <w:bCs/>
                <w:color w:val="000000" w:themeColor="text1"/>
              </w:rPr>
            </w:pPr>
            <w:r>
              <w:rPr>
                <w:rFonts w:ascii="Trebuchet MS" w:eastAsia="TrebuchetMS" w:hAnsi="Trebuchet MS" w:cs="TrebuchetMS"/>
                <w:b/>
                <w:bCs/>
                <w:color w:val="000000" w:themeColor="text1"/>
              </w:rPr>
              <w:t>Denumirea beneficiarului</w:t>
            </w:r>
          </w:p>
        </w:tc>
        <w:tc>
          <w:tcPr>
            <w:tcW w:w="6804" w:type="dxa"/>
          </w:tcPr>
          <w:p w14:paraId="0AAB7DA2" w14:textId="77777777" w:rsidR="007E384C" w:rsidRDefault="007E384C">
            <w:pPr>
              <w:rPr>
                <w:rFonts w:ascii="Trebuchet MS" w:hAnsi="Trebuchet MS" w:cs="Arial"/>
                <w:color w:val="000000" w:themeColor="text1"/>
                <w:shd w:val="clear" w:color="auto" w:fill="FFFFFF"/>
              </w:rPr>
            </w:pPr>
            <w:r w:rsidRPr="00276BEC">
              <w:rPr>
                <w:rFonts w:ascii="Trebuchet MS" w:hAnsi="Trebuchet MS" w:cs="Arial"/>
                <w:color w:val="000000" w:themeColor="text1"/>
                <w:shd w:val="clear" w:color="auto" w:fill="FFFFFF"/>
              </w:rPr>
              <w:t>SECTORUL 1 AL MUNICIPIULUI BUCURESTI</w:t>
            </w:r>
          </w:p>
          <w:p w14:paraId="324F3B6C" w14:textId="535E357A" w:rsidR="007942B7" w:rsidRPr="00276BEC" w:rsidRDefault="007942B7">
            <w:pPr>
              <w:rPr>
                <w:rFonts w:ascii="Trebuchet MS" w:hAnsi="Trebuchet MS"/>
                <w:color w:val="000000" w:themeColor="text1"/>
              </w:rPr>
            </w:pPr>
          </w:p>
        </w:tc>
      </w:tr>
      <w:tr w:rsidR="00AF0C45" w:rsidRPr="00276BEC" w14:paraId="175836B6" w14:textId="77777777" w:rsidTr="002C75D5">
        <w:tc>
          <w:tcPr>
            <w:tcW w:w="3261" w:type="dxa"/>
          </w:tcPr>
          <w:p w14:paraId="39092B8B" w14:textId="2E37A2D5" w:rsidR="00AF0C45" w:rsidRPr="00276BEC" w:rsidRDefault="00AF0C45">
            <w:pPr>
              <w:rPr>
                <w:rFonts w:ascii="Trebuchet MS" w:eastAsia="TrebuchetMS" w:hAnsi="Trebuchet MS" w:cs="TrebuchetMS"/>
                <w:b/>
                <w:bCs/>
                <w:color w:val="000000" w:themeColor="text1"/>
              </w:rPr>
            </w:pPr>
            <w:r>
              <w:rPr>
                <w:rFonts w:ascii="Trebuchet MS" w:eastAsia="TrebuchetMS" w:hAnsi="Trebuchet MS" w:cs="TrebuchetMS"/>
                <w:b/>
                <w:bCs/>
                <w:color w:val="000000" w:themeColor="text1"/>
              </w:rPr>
              <w:t>Dată început</w:t>
            </w:r>
          </w:p>
        </w:tc>
        <w:tc>
          <w:tcPr>
            <w:tcW w:w="6804" w:type="dxa"/>
          </w:tcPr>
          <w:p w14:paraId="7D711E3E" w14:textId="77777777" w:rsidR="00AF0C45" w:rsidRDefault="00AE654A" w:rsidP="00C04BCB">
            <w:pPr>
              <w:autoSpaceDE w:val="0"/>
              <w:autoSpaceDN w:val="0"/>
              <w:adjustRightInd w:val="0"/>
              <w:rPr>
                <w:rFonts w:ascii="Trebuchet MS" w:eastAsia="TrebuchetMS" w:hAnsi="Trebuchet MS" w:cs="TrebuchetMS"/>
                <w:color w:val="000000" w:themeColor="text1"/>
              </w:rPr>
            </w:pPr>
            <w:r w:rsidRPr="00AE654A">
              <w:rPr>
                <w:rFonts w:ascii="Trebuchet MS" w:eastAsia="TrebuchetMS" w:hAnsi="Trebuchet MS" w:cs="TrebuchetMS"/>
                <w:color w:val="000000" w:themeColor="text1"/>
              </w:rPr>
              <w:t>1 Iulie 2019</w:t>
            </w:r>
          </w:p>
          <w:p w14:paraId="2FD8483E" w14:textId="31BAECBD" w:rsidR="002C75D5" w:rsidRPr="00276BEC" w:rsidRDefault="002C75D5" w:rsidP="00C04BCB">
            <w:pPr>
              <w:autoSpaceDE w:val="0"/>
              <w:autoSpaceDN w:val="0"/>
              <w:adjustRightInd w:val="0"/>
              <w:rPr>
                <w:rFonts w:ascii="Trebuchet MS" w:eastAsia="TrebuchetMS" w:hAnsi="Trebuchet MS" w:cs="TrebuchetMS"/>
                <w:color w:val="000000" w:themeColor="text1"/>
              </w:rPr>
            </w:pPr>
          </w:p>
        </w:tc>
      </w:tr>
      <w:tr w:rsidR="00AF0C45" w:rsidRPr="00276BEC" w14:paraId="5A8CED42" w14:textId="77777777" w:rsidTr="002C75D5">
        <w:tc>
          <w:tcPr>
            <w:tcW w:w="3261" w:type="dxa"/>
          </w:tcPr>
          <w:p w14:paraId="1AF36B25" w14:textId="0E4E48EC" w:rsidR="00AF0C45" w:rsidRPr="00276BEC" w:rsidRDefault="00AF0C45">
            <w:pPr>
              <w:rPr>
                <w:rFonts w:ascii="Trebuchet MS" w:eastAsia="TrebuchetMS" w:hAnsi="Trebuchet MS" w:cs="TrebuchetMS"/>
                <w:b/>
                <w:bCs/>
                <w:color w:val="000000" w:themeColor="text1"/>
              </w:rPr>
            </w:pPr>
            <w:r>
              <w:rPr>
                <w:rFonts w:ascii="Trebuchet MS" w:eastAsia="TrebuchetMS" w:hAnsi="Trebuchet MS" w:cs="TrebuchetMS"/>
                <w:b/>
                <w:bCs/>
                <w:color w:val="000000" w:themeColor="text1"/>
              </w:rPr>
              <w:t>Perioada de implementare</w:t>
            </w:r>
          </w:p>
        </w:tc>
        <w:tc>
          <w:tcPr>
            <w:tcW w:w="6804" w:type="dxa"/>
          </w:tcPr>
          <w:p w14:paraId="77A22363" w14:textId="77777777" w:rsidR="00AF0C45" w:rsidRDefault="00AE654A" w:rsidP="00C04BCB">
            <w:pPr>
              <w:autoSpaceDE w:val="0"/>
              <w:autoSpaceDN w:val="0"/>
              <w:adjustRightInd w:val="0"/>
              <w:rPr>
                <w:rFonts w:ascii="Trebuchet MS" w:eastAsia="TrebuchetMS" w:hAnsi="Trebuchet MS" w:cs="TrebuchetMS"/>
                <w:color w:val="000000" w:themeColor="text1"/>
              </w:rPr>
            </w:pPr>
            <w:r w:rsidRPr="00AE654A">
              <w:rPr>
                <w:rFonts w:ascii="Trebuchet MS" w:eastAsia="TrebuchetMS" w:hAnsi="Trebuchet MS" w:cs="TrebuchetMS"/>
                <w:color w:val="000000" w:themeColor="text1"/>
              </w:rPr>
              <w:t>1 Iulie 2019 – 31 Decembrie 2021</w:t>
            </w:r>
          </w:p>
          <w:p w14:paraId="076220B1" w14:textId="7F79622F" w:rsidR="002C75D5" w:rsidRPr="00276BEC" w:rsidRDefault="002C75D5" w:rsidP="00C04BCB">
            <w:pPr>
              <w:autoSpaceDE w:val="0"/>
              <w:autoSpaceDN w:val="0"/>
              <w:adjustRightInd w:val="0"/>
              <w:rPr>
                <w:rFonts w:ascii="Trebuchet MS" w:eastAsia="TrebuchetMS" w:hAnsi="Trebuchet MS" w:cs="TrebuchetMS"/>
                <w:color w:val="000000" w:themeColor="text1"/>
              </w:rPr>
            </w:pPr>
          </w:p>
        </w:tc>
      </w:tr>
      <w:tr w:rsidR="007E384C" w:rsidRPr="00276BEC" w14:paraId="7889B8CB" w14:textId="77777777" w:rsidTr="002C75D5">
        <w:tc>
          <w:tcPr>
            <w:tcW w:w="3261" w:type="dxa"/>
          </w:tcPr>
          <w:p w14:paraId="2724DD50" w14:textId="6FB260B8" w:rsidR="007E384C" w:rsidRPr="00276BEC" w:rsidRDefault="00C04BCB">
            <w:pPr>
              <w:rPr>
                <w:rFonts w:ascii="Trebuchet MS" w:hAnsi="Trebuchet MS"/>
                <w:b/>
                <w:bCs/>
                <w:color w:val="000000" w:themeColor="text1"/>
              </w:rPr>
            </w:pPr>
            <w:r w:rsidRPr="00276BEC">
              <w:rPr>
                <w:rFonts w:ascii="Trebuchet MS" w:eastAsia="TrebuchetMS" w:hAnsi="Trebuchet MS" w:cs="TrebuchetMS"/>
                <w:b/>
                <w:bCs/>
                <w:color w:val="000000" w:themeColor="text1"/>
              </w:rPr>
              <w:t>Scopul și Obiectivele proiectului:</w:t>
            </w:r>
          </w:p>
        </w:tc>
        <w:tc>
          <w:tcPr>
            <w:tcW w:w="6804" w:type="dxa"/>
          </w:tcPr>
          <w:p w14:paraId="22347857" w14:textId="77777777" w:rsidR="007E384C" w:rsidRDefault="00AE654A">
            <w:pPr>
              <w:rPr>
                <w:rFonts w:ascii="Trebuchet MS" w:eastAsia="TrebuchetMS" w:hAnsi="Trebuchet MS" w:cs="TrebuchetMS"/>
                <w:color w:val="000000" w:themeColor="text1"/>
              </w:rPr>
            </w:pPr>
            <w:r w:rsidRPr="00AE654A">
              <w:rPr>
                <w:rFonts w:ascii="Trebuchet MS" w:eastAsia="TrebuchetMS" w:hAnsi="Trebuchet MS" w:cs="TrebuchetMS"/>
                <w:color w:val="000000" w:themeColor="text1"/>
              </w:rPr>
              <w:t>Creșterea calității procesului decizional la nivelul Primăriei Sectorului 1 Bucuresti, prin implementarea unor instrumente de management strategic instituțional care să susțină planificarea strategică și fundamentarea politicilor publice, respectiv evaluarea indicatorilor de performanță a politicilor publice adoptate. Scopul acestui proiect este de a sprijini Primăria Sectorului 1 pentru implementarea unitara a mecanismelor și instrumentelor de planificare strategică, care să susțină fundamentarea deciziilor privind politicile publice adoptate, prioritizarea investițiilor realizate în diverse sectoare cât și dezvoltarea instituțională.</w:t>
            </w:r>
          </w:p>
          <w:p w14:paraId="4C4B1C4E" w14:textId="7F1F0D13" w:rsidR="002C75D5" w:rsidRPr="00276BEC" w:rsidRDefault="002C75D5">
            <w:pPr>
              <w:rPr>
                <w:rFonts w:ascii="Trebuchet MS" w:hAnsi="Trebuchet MS"/>
                <w:color w:val="000000" w:themeColor="text1"/>
              </w:rPr>
            </w:pPr>
          </w:p>
        </w:tc>
      </w:tr>
      <w:tr w:rsidR="00AF0C45" w:rsidRPr="00276BEC" w14:paraId="379C7BB6" w14:textId="77777777" w:rsidTr="002C75D5">
        <w:tc>
          <w:tcPr>
            <w:tcW w:w="3261" w:type="dxa"/>
          </w:tcPr>
          <w:p w14:paraId="43053032" w14:textId="0942CE10" w:rsidR="00AF0C45" w:rsidRPr="00276BEC" w:rsidRDefault="00AF0C45" w:rsidP="00240943">
            <w:pPr>
              <w:autoSpaceDE w:val="0"/>
              <w:autoSpaceDN w:val="0"/>
              <w:adjustRightInd w:val="0"/>
              <w:rPr>
                <w:rFonts w:ascii="Trebuchet MS" w:eastAsia="TrebuchetMS" w:hAnsi="Trebuchet MS" w:cs="TrebuchetMS"/>
                <w:b/>
                <w:bCs/>
                <w:color w:val="000000" w:themeColor="text1"/>
              </w:rPr>
            </w:pPr>
            <w:r>
              <w:rPr>
                <w:rFonts w:ascii="Trebuchet MS" w:eastAsia="TrebuchetMS" w:hAnsi="Trebuchet MS" w:cs="TrebuchetMS"/>
                <w:b/>
                <w:bCs/>
                <w:color w:val="000000" w:themeColor="text1"/>
              </w:rPr>
              <w:t>Activități finanțate</w:t>
            </w:r>
          </w:p>
        </w:tc>
        <w:tc>
          <w:tcPr>
            <w:tcW w:w="6804" w:type="dxa"/>
          </w:tcPr>
          <w:p w14:paraId="6D202E57" w14:textId="77777777" w:rsidR="00AE654A" w:rsidRPr="00AE654A" w:rsidRDefault="00AE654A" w:rsidP="00AE654A">
            <w:p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AE654A">
              <w:rPr>
                <w:rFonts w:ascii="Trebuchet MS" w:hAnsi="Trebuchet MS"/>
              </w:rPr>
              <w:t>A1. Asigurarea managementului și publicității proiectului; 2 subactivități: A1.1 Planificarea, coordonarea și administrarea proiectului; A1.2 Realizarea promovării și publicității proiectului;</w:t>
            </w:r>
          </w:p>
          <w:p w14:paraId="069EA7C2" w14:textId="77777777" w:rsidR="00AE654A" w:rsidRPr="00AE654A" w:rsidRDefault="00AE654A" w:rsidP="00AE654A">
            <w:p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 w:rsidRPr="00AE654A">
              <w:rPr>
                <w:rFonts w:ascii="Trebuchet MS" w:hAnsi="Trebuchet MS"/>
              </w:rPr>
              <w:t>A2 Elaborarea și implementarea mecanismelor și procedurilor standard pentru fundamentarea deciziilor și planificarea strategică; 4 subactivități: A2.1 Elaborarea și implementarea mecanismelor și procedurilor standard pentru fundamentarea deciziilor și planificarea strategică; A2.2 Elaborarea planului strategic instituțional (PSI) aferent anilor 2021-2022; A2.3 Dezvoltarea și implementarea instrumentelor IT suport în scopul îmbunătățirii planificării strategice și execuției bugetare; A2.4 Dezvoltarea instrumentelor de implementare, monitorizare și raportare a Planului Strategic Instituțional, Strategiei de Dezvoltare Instituțională și evaluarea impactului;</w:t>
            </w:r>
          </w:p>
          <w:p w14:paraId="3916B7F8" w14:textId="0F96838A" w:rsidR="00AF0C45" w:rsidRPr="00D62EEE" w:rsidRDefault="00AE654A" w:rsidP="00AE654A">
            <w:pPr>
              <w:autoSpaceDE w:val="0"/>
              <w:autoSpaceDN w:val="0"/>
              <w:adjustRightInd w:val="0"/>
            </w:pPr>
            <w:r w:rsidRPr="00AE654A">
              <w:rPr>
                <w:rFonts w:ascii="Trebuchet MS" w:hAnsi="Trebuchet MS"/>
              </w:rPr>
              <w:t>A3 Dezvoltarea și implementarea instrumentelor IT suport pentru un management performant și digitalizare procese administrare documente; 2 subactivități: A3.1 Elaborarea procedurilor sistemului de management al documentelor în vederea digitalizării; A3.2 Dezvoltarea și implementarea aplicației informatice -Sistemul de management al documentelor.</w:t>
            </w:r>
          </w:p>
        </w:tc>
      </w:tr>
      <w:tr w:rsidR="007E384C" w:rsidRPr="00276BEC" w14:paraId="7DB9C971" w14:textId="77777777" w:rsidTr="002C75D5">
        <w:tc>
          <w:tcPr>
            <w:tcW w:w="3261" w:type="dxa"/>
          </w:tcPr>
          <w:p w14:paraId="5683497E" w14:textId="384FDD3C" w:rsidR="007E384C" w:rsidRPr="00AF0C45" w:rsidRDefault="00AF0C45" w:rsidP="00AF0C45">
            <w:pPr>
              <w:autoSpaceDE w:val="0"/>
              <w:autoSpaceDN w:val="0"/>
              <w:adjustRightInd w:val="0"/>
              <w:rPr>
                <w:rFonts w:ascii="Trebuchet MS" w:eastAsia="TrebuchetMS" w:hAnsi="Trebuchet MS" w:cs="TrebuchetMS"/>
                <w:b/>
                <w:bCs/>
                <w:color w:val="000000" w:themeColor="text1"/>
              </w:rPr>
            </w:pPr>
            <w:r>
              <w:rPr>
                <w:rFonts w:ascii="Trebuchet MS" w:eastAsia="TrebuchetMS" w:hAnsi="Trebuchet MS" w:cs="TrebuchetMS"/>
                <w:b/>
                <w:bCs/>
                <w:color w:val="000000" w:themeColor="text1"/>
              </w:rPr>
              <w:lastRenderedPageBreak/>
              <w:t>Rezultatele preconizate</w:t>
            </w:r>
          </w:p>
        </w:tc>
        <w:tc>
          <w:tcPr>
            <w:tcW w:w="6804" w:type="dxa"/>
          </w:tcPr>
          <w:p w14:paraId="55048DAC" w14:textId="08ACC4BF" w:rsidR="00AE654A" w:rsidRPr="00AE654A" w:rsidRDefault="00AE654A" w:rsidP="00AE654A">
            <w:pPr>
              <w:autoSpaceDE w:val="0"/>
              <w:autoSpaceDN w:val="0"/>
              <w:adjustRightInd w:val="0"/>
              <w:rPr>
                <w:rFonts w:ascii="Trebuchet MS" w:eastAsia="TrebuchetMS" w:hAnsi="Trebuchet MS" w:cs="TrebuchetMS"/>
                <w:color w:val="000000" w:themeColor="text1"/>
              </w:rPr>
            </w:pPr>
            <w:r w:rsidRPr="00AE654A">
              <w:rPr>
                <w:rFonts w:ascii="Trebuchet MS" w:eastAsia="TrebuchetMS" w:hAnsi="Trebuchet MS" w:cs="TrebuchetMS"/>
                <w:color w:val="000000" w:themeColor="text1"/>
              </w:rPr>
              <w:t>Rezultat de proie</w:t>
            </w:r>
            <w:r>
              <w:rPr>
                <w:rFonts w:ascii="Trebuchet MS" w:eastAsia="TrebuchetMS" w:hAnsi="Trebuchet MS" w:cs="TrebuchetMS"/>
                <w:color w:val="000000" w:themeColor="text1"/>
              </w:rPr>
              <w:t>ct R1: Strategia de management și dezvoltare a instituț</w:t>
            </w:r>
            <w:r w:rsidRPr="00AE654A">
              <w:rPr>
                <w:rFonts w:ascii="Trebuchet MS" w:eastAsia="TrebuchetMS" w:hAnsi="Trebuchet MS" w:cs="TrebuchetMS"/>
                <w:color w:val="000000" w:themeColor="text1"/>
              </w:rPr>
              <w:t>iei (inclusiv cri</w:t>
            </w:r>
            <w:r>
              <w:rPr>
                <w:rFonts w:ascii="Trebuchet MS" w:eastAsia="TrebuchetMS" w:hAnsi="Trebuchet MS" w:cs="TrebuchetMS"/>
                <w:color w:val="000000" w:themeColor="text1"/>
              </w:rPr>
              <w:t>terii de prioritizare a investiț</w:t>
            </w:r>
            <w:r w:rsidRPr="00AE654A">
              <w:rPr>
                <w:rFonts w:ascii="Trebuchet MS" w:eastAsia="TrebuchetMS" w:hAnsi="Trebuchet MS" w:cs="TrebuchetMS"/>
                <w:color w:val="000000" w:themeColor="text1"/>
              </w:rPr>
              <w:t>iilor la nivel</w:t>
            </w:r>
          </w:p>
          <w:p w14:paraId="51F96052" w14:textId="77777777" w:rsidR="007E384C" w:rsidRDefault="00AE654A" w:rsidP="00AE654A">
            <w:pPr>
              <w:rPr>
                <w:rFonts w:ascii="Trebuchet MS" w:eastAsia="TrebuchetMS" w:hAnsi="Trebuchet MS" w:cs="TrebuchetMS"/>
                <w:color w:val="000000" w:themeColor="text1"/>
              </w:rPr>
            </w:pPr>
            <w:r>
              <w:rPr>
                <w:rFonts w:ascii="Trebuchet MS" w:eastAsia="TrebuchetMS" w:hAnsi="Trebuchet MS" w:cs="TrebuchetMS"/>
                <w:color w:val="000000" w:themeColor="text1"/>
              </w:rPr>
              <w:t>local) elaborată</w:t>
            </w:r>
            <w:r w:rsidRPr="00AE654A">
              <w:rPr>
                <w:rFonts w:ascii="Trebuchet MS" w:eastAsia="TrebuchetMS" w:hAnsi="Trebuchet MS" w:cs="TrebuchetMS"/>
                <w:color w:val="000000" w:themeColor="text1"/>
              </w:rPr>
              <w:t>;</w:t>
            </w:r>
            <w:r>
              <w:t xml:space="preserve"> </w:t>
            </w:r>
            <w:r w:rsidRPr="00AE654A">
              <w:rPr>
                <w:rFonts w:ascii="Trebuchet MS" w:eastAsia="TrebuchetMS" w:hAnsi="Trebuchet MS" w:cs="TrebuchetMS"/>
                <w:color w:val="000000" w:themeColor="text1"/>
              </w:rPr>
              <w:t>Rezultat de proiect R2: Planul stra</w:t>
            </w:r>
            <w:r>
              <w:rPr>
                <w:rFonts w:ascii="Trebuchet MS" w:eastAsia="TrebuchetMS" w:hAnsi="Trebuchet MS" w:cs="TrebuchetMS"/>
                <w:color w:val="000000" w:themeColor="text1"/>
              </w:rPr>
              <w:t>tegic instituț</w:t>
            </w:r>
            <w:r w:rsidRPr="00AE654A">
              <w:rPr>
                <w:rFonts w:ascii="Trebuchet MS" w:eastAsia="TrebuchetMS" w:hAnsi="Trebuchet MS" w:cs="TrebuchetMS"/>
                <w:color w:val="000000" w:themeColor="text1"/>
              </w:rPr>
              <w:t>ional (PSI) afe</w:t>
            </w:r>
            <w:r>
              <w:rPr>
                <w:rFonts w:ascii="Trebuchet MS" w:eastAsia="TrebuchetMS" w:hAnsi="Trebuchet MS" w:cs="TrebuchetMS"/>
                <w:color w:val="000000" w:themeColor="text1"/>
              </w:rPr>
              <w:t xml:space="preserve">rent anilor 2021-2022 elaborat; </w:t>
            </w:r>
            <w:r w:rsidRPr="00AE654A">
              <w:rPr>
                <w:rFonts w:ascii="Trebuchet MS" w:eastAsia="TrebuchetMS" w:hAnsi="Trebuchet MS" w:cs="TrebuchetMS"/>
                <w:color w:val="000000" w:themeColor="text1"/>
              </w:rPr>
              <w:t>Rezultat de proiect R3: Metodologie</w:t>
            </w:r>
            <w:r>
              <w:rPr>
                <w:rFonts w:ascii="Trebuchet MS" w:eastAsia="TrebuchetMS" w:hAnsi="Trebuchet MS" w:cs="TrebuchetMS"/>
                <w:color w:val="000000" w:themeColor="text1"/>
              </w:rPr>
              <w:t xml:space="preserve"> de implementare, monitorizare ș</w:t>
            </w:r>
            <w:r w:rsidRPr="00AE654A">
              <w:rPr>
                <w:rFonts w:ascii="Trebuchet MS" w:eastAsia="TrebuchetMS" w:hAnsi="Trebuchet MS" w:cs="TrebuchetMS"/>
                <w:color w:val="000000" w:themeColor="text1"/>
              </w:rPr>
              <w:t>i raportare a indicat</w:t>
            </w:r>
            <w:r>
              <w:rPr>
                <w:rFonts w:ascii="Trebuchet MS" w:eastAsia="TrebuchetMS" w:hAnsi="Trebuchet MS" w:cs="TrebuchetMS"/>
                <w:color w:val="000000" w:themeColor="text1"/>
              </w:rPr>
              <w:t xml:space="preserve">orilor Strategiei de dezvoltare instituțională, a Planului Strategic Instituțional; </w:t>
            </w:r>
            <w:r w:rsidRPr="00AE654A">
              <w:rPr>
                <w:rFonts w:ascii="Trebuchet MS" w:eastAsia="TrebuchetMS" w:hAnsi="Trebuchet MS" w:cs="TrebuchetMS"/>
                <w:color w:val="000000" w:themeColor="text1"/>
              </w:rPr>
              <w:t>Rezultat proiect R4: Instrument IT supor</w:t>
            </w:r>
            <w:r>
              <w:rPr>
                <w:rFonts w:ascii="Trebuchet MS" w:eastAsia="TrebuchetMS" w:hAnsi="Trebuchet MS" w:cs="TrebuchetMS"/>
                <w:color w:val="000000" w:themeColor="text1"/>
              </w:rPr>
              <w:t xml:space="preserve">t pentru Planul anual al achizițiilor publice realizat în scopul îmbunatățirii planificarii strategice și execuției bugetare; Rezultat proiect </w:t>
            </w:r>
            <w:r w:rsidRPr="00AE654A">
              <w:rPr>
                <w:rFonts w:ascii="Trebuchet MS" w:eastAsia="TrebuchetMS" w:hAnsi="Trebuchet MS" w:cs="TrebuchetMS"/>
                <w:color w:val="000000" w:themeColor="text1"/>
              </w:rPr>
              <w:t>R5: Proceduri ale sistemului</w:t>
            </w:r>
            <w:r>
              <w:rPr>
                <w:rFonts w:ascii="Trebuchet MS" w:eastAsia="TrebuchetMS" w:hAnsi="Trebuchet MS" w:cs="TrebuchetMS"/>
                <w:color w:val="000000" w:themeColor="text1"/>
              </w:rPr>
              <w:t xml:space="preserve"> de management al documentelor în vederea digitalizării realizate; Rezultat proiect R6: Aplicaț</w:t>
            </w:r>
            <w:r w:rsidRPr="00AE654A">
              <w:rPr>
                <w:rFonts w:ascii="Trebuchet MS" w:eastAsia="TrebuchetMS" w:hAnsi="Trebuchet MS" w:cs="TrebuchetMS"/>
                <w:color w:val="000000" w:themeColor="text1"/>
              </w:rPr>
              <w:t>ie software pentru ma</w:t>
            </w:r>
            <w:r>
              <w:rPr>
                <w:rFonts w:ascii="Trebuchet MS" w:eastAsia="TrebuchetMS" w:hAnsi="Trebuchet MS" w:cs="TrebuchetMS"/>
                <w:color w:val="000000" w:themeColor="text1"/>
              </w:rPr>
              <w:t>nagement documente implementată și auditată</w:t>
            </w:r>
            <w:r w:rsidRPr="00AE654A">
              <w:rPr>
                <w:rFonts w:ascii="Trebuchet MS" w:eastAsia="TrebuchetMS" w:hAnsi="Trebuchet MS" w:cs="TrebuchetMS"/>
                <w:color w:val="000000" w:themeColor="text1"/>
              </w:rPr>
              <w:t>;</w:t>
            </w:r>
          </w:p>
          <w:p w14:paraId="05A74975" w14:textId="4B589440" w:rsidR="002C75D5" w:rsidRPr="00AE654A" w:rsidRDefault="002C75D5" w:rsidP="00AE654A">
            <w:pPr>
              <w:rPr>
                <w:rFonts w:ascii="Trebuchet MS" w:eastAsia="TrebuchetMS" w:hAnsi="Trebuchet MS" w:cs="TrebuchetMS"/>
                <w:color w:val="000000" w:themeColor="text1"/>
              </w:rPr>
            </w:pPr>
          </w:p>
        </w:tc>
      </w:tr>
      <w:tr w:rsidR="007E384C" w:rsidRPr="00276BEC" w14:paraId="31255F49" w14:textId="77777777" w:rsidTr="002C75D5">
        <w:tc>
          <w:tcPr>
            <w:tcW w:w="3261" w:type="dxa"/>
          </w:tcPr>
          <w:p w14:paraId="5B72003E" w14:textId="62E7E03A" w:rsidR="007E384C" w:rsidRPr="00276BEC" w:rsidRDefault="00AF0C45">
            <w:pPr>
              <w:rPr>
                <w:rFonts w:ascii="Trebuchet MS" w:hAnsi="Trebuchet MS"/>
                <w:b/>
                <w:bCs/>
                <w:color w:val="000000" w:themeColor="text1"/>
              </w:rPr>
            </w:pPr>
            <w:r>
              <w:rPr>
                <w:rFonts w:ascii="Trebuchet MS" w:hAnsi="Trebuchet MS"/>
                <w:b/>
                <w:bCs/>
                <w:color w:val="000000" w:themeColor="text1"/>
              </w:rPr>
              <w:t>Valoare proiect</w:t>
            </w:r>
          </w:p>
        </w:tc>
        <w:tc>
          <w:tcPr>
            <w:tcW w:w="6804" w:type="dxa"/>
          </w:tcPr>
          <w:p w14:paraId="66F104E6" w14:textId="77777777" w:rsidR="007E384C" w:rsidRDefault="00AE654A" w:rsidP="00936721">
            <w:pPr>
              <w:autoSpaceDE w:val="0"/>
              <w:autoSpaceDN w:val="0"/>
              <w:adjustRightInd w:val="0"/>
              <w:rPr>
                <w:rFonts w:ascii="Trebuchet MS" w:eastAsia="TrebuchetMS" w:hAnsi="Trebuchet MS" w:cs="TrebuchetMS"/>
                <w:color w:val="000000" w:themeColor="text1"/>
              </w:rPr>
            </w:pPr>
            <w:r>
              <w:rPr>
                <w:rFonts w:ascii="Trebuchet MS" w:eastAsia="TrebuchetMS" w:hAnsi="Trebuchet MS" w:cs="TrebuchetMS"/>
                <w:color w:val="000000" w:themeColor="text1"/>
              </w:rPr>
              <w:t>3,891,876.64</w:t>
            </w:r>
            <w:r w:rsidR="00D62EEE">
              <w:rPr>
                <w:rFonts w:ascii="Trebuchet MS" w:eastAsia="TrebuchetMS" w:hAnsi="Trebuchet MS" w:cs="TrebuchetMS"/>
                <w:color w:val="000000" w:themeColor="text1"/>
              </w:rPr>
              <w:t xml:space="preserve"> lei</w:t>
            </w:r>
          </w:p>
          <w:p w14:paraId="3F801EAB" w14:textId="65DBF9F8" w:rsidR="002C75D5" w:rsidRPr="00276BEC" w:rsidRDefault="002C75D5" w:rsidP="00936721">
            <w:pPr>
              <w:autoSpaceDE w:val="0"/>
              <w:autoSpaceDN w:val="0"/>
              <w:adjustRightInd w:val="0"/>
              <w:rPr>
                <w:rFonts w:ascii="Trebuchet MS" w:eastAsia="TrebuchetMS" w:hAnsi="Trebuchet MS" w:cs="TrebuchetMS"/>
                <w:color w:val="000000" w:themeColor="text1"/>
              </w:rPr>
            </w:pPr>
          </w:p>
        </w:tc>
      </w:tr>
      <w:tr w:rsidR="007E384C" w:rsidRPr="00276BEC" w14:paraId="00F37996" w14:textId="77777777" w:rsidTr="002C75D5">
        <w:tc>
          <w:tcPr>
            <w:tcW w:w="3261" w:type="dxa"/>
          </w:tcPr>
          <w:p w14:paraId="01C55335" w14:textId="237491B0" w:rsidR="007E384C" w:rsidRPr="00276BEC" w:rsidRDefault="00D62EEE">
            <w:pPr>
              <w:rPr>
                <w:rFonts w:ascii="Trebuchet MS" w:hAnsi="Trebuchet MS"/>
                <w:b/>
                <w:bCs/>
                <w:color w:val="000000" w:themeColor="text1"/>
              </w:rPr>
            </w:pPr>
            <w:r>
              <w:rPr>
                <w:rFonts w:ascii="Trebuchet MS" w:hAnsi="Trebuchet MS"/>
                <w:b/>
                <w:bCs/>
                <w:color w:val="000000" w:themeColor="text1"/>
              </w:rPr>
              <w:t xml:space="preserve">Valoarea </w:t>
            </w:r>
            <w:r w:rsidR="00AF0C45">
              <w:rPr>
                <w:rFonts w:ascii="Trebuchet MS" w:hAnsi="Trebuchet MS"/>
                <w:b/>
                <w:bCs/>
                <w:color w:val="000000" w:themeColor="text1"/>
              </w:rPr>
              <w:t>finanțări</w:t>
            </w:r>
            <w:r>
              <w:rPr>
                <w:rFonts w:ascii="Trebuchet MS" w:hAnsi="Trebuchet MS"/>
                <w:b/>
                <w:bCs/>
                <w:color w:val="000000" w:themeColor="text1"/>
              </w:rPr>
              <w:t>i nerambursabile</w:t>
            </w:r>
          </w:p>
        </w:tc>
        <w:tc>
          <w:tcPr>
            <w:tcW w:w="6804" w:type="dxa"/>
          </w:tcPr>
          <w:p w14:paraId="4755E6F6" w14:textId="77777777" w:rsidR="007E384C" w:rsidRDefault="00AE654A">
            <w:pPr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3,814,039.09</w:t>
            </w:r>
            <w:r w:rsidR="00D62EEE">
              <w:rPr>
                <w:rFonts w:ascii="Trebuchet MS" w:hAnsi="Trebuchet MS"/>
                <w:color w:val="000000" w:themeColor="text1"/>
              </w:rPr>
              <w:t xml:space="preserve"> lei</w:t>
            </w:r>
          </w:p>
          <w:p w14:paraId="458A4B6D" w14:textId="77777777" w:rsidR="002C75D5" w:rsidRDefault="002C75D5">
            <w:pPr>
              <w:rPr>
                <w:rFonts w:ascii="Trebuchet MS" w:hAnsi="Trebuchet MS"/>
                <w:color w:val="000000" w:themeColor="text1"/>
              </w:rPr>
            </w:pPr>
          </w:p>
          <w:p w14:paraId="0A15CA03" w14:textId="0CFCDE7B" w:rsidR="002C75D5" w:rsidRPr="00276BEC" w:rsidRDefault="002C75D5">
            <w:pPr>
              <w:rPr>
                <w:rFonts w:ascii="Trebuchet MS" w:hAnsi="Trebuchet MS"/>
                <w:color w:val="000000" w:themeColor="text1"/>
              </w:rPr>
            </w:pPr>
            <w:bookmarkStart w:id="0" w:name="_GoBack"/>
            <w:bookmarkEnd w:id="0"/>
          </w:p>
        </w:tc>
      </w:tr>
      <w:tr w:rsidR="00AF0C45" w:rsidRPr="00276BEC" w14:paraId="6D0CA780" w14:textId="77777777" w:rsidTr="002C75D5">
        <w:tc>
          <w:tcPr>
            <w:tcW w:w="3261" w:type="dxa"/>
          </w:tcPr>
          <w:p w14:paraId="7AEC56F1" w14:textId="0CC21EBE" w:rsidR="00AF0C45" w:rsidRDefault="00D62EEE">
            <w:pPr>
              <w:rPr>
                <w:rFonts w:ascii="Trebuchet MS" w:hAnsi="Trebuchet MS"/>
                <w:b/>
                <w:bCs/>
                <w:color w:val="000000" w:themeColor="text1"/>
              </w:rPr>
            </w:pPr>
            <w:r>
              <w:rPr>
                <w:rFonts w:ascii="Trebuchet MS" w:hAnsi="Trebuchet MS"/>
                <w:b/>
                <w:bCs/>
                <w:color w:val="000000" w:themeColor="text1"/>
              </w:rPr>
              <w:t>Valoare contribuție proprie</w:t>
            </w:r>
          </w:p>
        </w:tc>
        <w:tc>
          <w:tcPr>
            <w:tcW w:w="6804" w:type="dxa"/>
          </w:tcPr>
          <w:p w14:paraId="57D04C51" w14:textId="4DB353F1" w:rsidR="00AF0C45" w:rsidRPr="00276BEC" w:rsidRDefault="00AE654A">
            <w:pPr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77,837.55</w:t>
            </w:r>
            <w:r w:rsidR="00D62EEE">
              <w:rPr>
                <w:rFonts w:ascii="Trebuchet MS" w:hAnsi="Trebuchet MS"/>
                <w:color w:val="000000" w:themeColor="text1"/>
              </w:rPr>
              <w:t xml:space="preserve"> lei</w:t>
            </w:r>
          </w:p>
        </w:tc>
      </w:tr>
    </w:tbl>
    <w:p w14:paraId="07F36EAA" w14:textId="77777777" w:rsidR="00276BEC" w:rsidRPr="00276BEC" w:rsidRDefault="00276BEC" w:rsidP="00C212CD">
      <w:pPr>
        <w:autoSpaceDE w:val="0"/>
        <w:autoSpaceDN w:val="0"/>
        <w:adjustRightInd w:val="0"/>
        <w:spacing w:after="0" w:line="240" w:lineRule="auto"/>
        <w:rPr>
          <w:rFonts w:ascii="Trebuchet MS" w:eastAsia="TrebuchetMS" w:hAnsi="Trebuchet MS" w:cs="TrebuchetMS"/>
          <w:color w:val="000000" w:themeColor="text1"/>
          <w:sz w:val="16"/>
          <w:szCs w:val="16"/>
        </w:rPr>
      </w:pPr>
    </w:p>
    <w:p w14:paraId="13EA9C40" w14:textId="77777777" w:rsidR="00C212CD" w:rsidRPr="00276BEC" w:rsidRDefault="00C212CD" w:rsidP="00C212CD">
      <w:pPr>
        <w:autoSpaceDE w:val="0"/>
        <w:autoSpaceDN w:val="0"/>
        <w:adjustRightInd w:val="0"/>
        <w:spacing w:after="0" w:line="240" w:lineRule="auto"/>
        <w:rPr>
          <w:rFonts w:ascii="Trebuchet MS" w:eastAsia="TrebuchetMS" w:hAnsi="Trebuchet MS" w:cs="TrebuchetMS"/>
          <w:color w:val="000000" w:themeColor="text1"/>
          <w:sz w:val="16"/>
          <w:szCs w:val="16"/>
        </w:rPr>
      </w:pPr>
    </w:p>
    <w:p w14:paraId="14BA7681" w14:textId="4A9B171D" w:rsidR="00C212CD" w:rsidRPr="00276BEC" w:rsidRDefault="00F6240A" w:rsidP="00276BEC">
      <w:pPr>
        <w:autoSpaceDE w:val="0"/>
        <w:autoSpaceDN w:val="0"/>
        <w:adjustRightInd w:val="0"/>
        <w:spacing w:after="0" w:line="240" w:lineRule="auto"/>
        <w:ind w:left="-567" w:right="-426"/>
        <w:rPr>
          <w:rStyle w:val="Hyperlink"/>
          <w:rFonts w:ascii="Trebuchet MS" w:eastAsia="TrebuchetMS" w:hAnsi="Trebuchet MS" w:cs="TrebuchetMS"/>
          <w:sz w:val="16"/>
          <w:szCs w:val="16"/>
        </w:rPr>
      </w:pPr>
      <w:r w:rsidRPr="00276BEC">
        <w:rPr>
          <w:rFonts w:ascii="Trebuchet MS" w:eastAsia="TrebuchetMS" w:hAnsi="Trebuchet MS" w:cs="TrebuchetMS"/>
          <w:color w:val="000000" w:themeColor="text1"/>
          <w:sz w:val="16"/>
          <w:szCs w:val="16"/>
        </w:rPr>
        <w:fldChar w:fldCharType="begin"/>
      </w:r>
      <w:r w:rsidRPr="00276BEC">
        <w:rPr>
          <w:rFonts w:ascii="Trebuchet MS" w:eastAsia="TrebuchetMS" w:hAnsi="Trebuchet MS" w:cs="TrebuchetMS"/>
          <w:color w:val="000000" w:themeColor="text1"/>
          <w:sz w:val="16"/>
          <w:szCs w:val="16"/>
        </w:rPr>
        <w:instrText xml:space="preserve"> HYPERLINK "http://www.fonduri-ue.ro/" </w:instrText>
      </w:r>
      <w:r w:rsidRPr="00276BEC">
        <w:rPr>
          <w:rFonts w:ascii="Trebuchet MS" w:eastAsia="TrebuchetMS" w:hAnsi="Trebuchet MS" w:cs="TrebuchetMS"/>
          <w:color w:val="000000" w:themeColor="text1"/>
          <w:sz w:val="16"/>
          <w:szCs w:val="16"/>
        </w:rPr>
        <w:fldChar w:fldCharType="separate"/>
      </w:r>
      <w:r w:rsidR="009E38F8" w:rsidRPr="00276BEC">
        <w:rPr>
          <w:rStyle w:val="Hyperlink"/>
          <w:rFonts w:ascii="Trebuchet MS" w:eastAsia="TrebuchetMS" w:hAnsi="Trebuchet MS" w:cs="TrebuchetMS" w:hint="eastAsia"/>
          <w:sz w:val="16"/>
          <w:szCs w:val="16"/>
        </w:rPr>
        <w:t>„</w:t>
      </w:r>
      <w:r w:rsidR="009E38F8" w:rsidRPr="00276BEC">
        <w:rPr>
          <w:rStyle w:val="Hyperlink"/>
          <w:rFonts w:ascii="Trebuchet MS" w:eastAsia="TrebuchetMS-Italic" w:hAnsi="Trebuchet MS" w:cs="TrebuchetMS-Italic"/>
          <w:i/>
          <w:iCs/>
          <w:sz w:val="16"/>
          <w:szCs w:val="16"/>
        </w:rPr>
        <w:t>Pentru informa</w:t>
      </w:r>
      <w:r w:rsidR="009E38F8" w:rsidRPr="00276BEC">
        <w:rPr>
          <w:rStyle w:val="Hyperlink"/>
          <w:rFonts w:ascii="Trebuchet MS" w:eastAsia="TrebuchetMS-Italic" w:hAnsi="Trebuchet MS" w:cs="TrebuchetMS-Italic" w:hint="eastAsia"/>
          <w:i/>
          <w:iCs/>
          <w:sz w:val="16"/>
          <w:szCs w:val="16"/>
        </w:rPr>
        <w:t>ț</w:t>
      </w:r>
      <w:r w:rsidR="009E38F8" w:rsidRPr="00276BEC">
        <w:rPr>
          <w:rStyle w:val="Hyperlink"/>
          <w:rFonts w:ascii="Trebuchet MS" w:eastAsia="TrebuchetMS-Italic" w:hAnsi="Trebuchet MS" w:cs="TrebuchetMS-Italic"/>
          <w:i/>
          <w:iCs/>
          <w:sz w:val="16"/>
          <w:szCs w:val="16"/>
        </w:rPr>
        <w:t>ii detaliate despre celelalte programe cofinan</w:t>
      </w:r>
      <w:r w:rsidR="009E38F8" w:rsidRPr="00276BEC">
        <w:rPr>
          <w:rStyle w:val="Hyperlink"/>
          <w:rFonts w:ascii="Trebuchet MS" w:eastAsia="TrebuchetMS-Italic" w:hAnsi="Trebuchet MS" w:cs="TrebuchetMS-Italic" w:hint="eastAsia"/>
          <w:i/>
          <w:iCs/>
          <w:sz w:val="16"/>
          <w:szCs w:val="16"/>
        </w:rPr>
        <w:t>ț</w:t>
      </w:r>
      <w:r w:rsidR="009E38F8" w:rsidRPr="00276BEC">
        <w:rPr>
          <w:rStyle w:val="Hyperlink"/>
          <w:rFonts w:ascii="Trebuchet MS" w:eastAsia="TrebuchetMS-Italic" w:hAnsi="Trebuchet MS" w:cs="TrebuchetMS-Italic"/>
          <w:i/>
          <w:iCs/>
          <w:sz w:val="16"/>
          <w:szCs w:val="16"/>
        </w:rPr>
        <w:t>ate de</w:t>
      </w:r>
      <w:r w:rsidR="00C212CD" w:rsidRPr="00276BEC">
        <w:rPr>
          <w:rStyle w:val="Hyperlink"/>
          <w:rFonts w:ascii="Trebuchet MS" w:eastAsia="TrebuchetMS-Italic" w:hAnsi="Trebuchet MS" w:cs="TrebuchetMS-Italic"/>
          <w:i/>
          <w:iCs/>
          <w:sz w:val="16"/>
          <w:szCs w:val="16"/>
        </w:rPr>
        <w:t xml:space="preserve"> </w:t>
      </w:r>
      <w:r w:rsidR="009E38F8" w:rsidRPr="00276BEC">
        <w:rPr>
          <w:rStyle w:val="Hyperlink"/>
          <w:rFonts w:ascii="Trebuchet MS" w:eastAsia="TrebuchetMS-Italic" w:hAnsi="Trebuchet MS" w:cs="TrebuchetMS-Italic"/>
          <w:i/>
          <w:iCs/>
          <w:sz w:val="16"/>
          <w:szCs w:val="16"/>
        </w:rPr>
        <w:t>Uniunea European</w:t>
      </w:r>
      <w:r w:rsidR="009E38F8" w:rsidRPr="00276BEC">
        <w:rPr>
          <w:rStyle w:val="Hyperlink"/>
          <w:rFonts w:ascii="Trebuchet MS" w:eastAsia="TrebuchetMS-Italic" w:hAnsi="Trebuchet MS" w:cs="TrebuchetMS-Italic" w:hint="eastAsia"/>
          <w:i/>
          <w:iCs/>
          <w:sz w:val="16"/>
          <w:szCs w:val="16"/>
        </w:rPr>
        <w:t>ă</w:t>
      </w:r>
      <w:r w:rsidR="009E38F8" w:rsidRPr="00276BEC">
        <w:rPr>
          <w:rStyle w:val="Hyperlink"/>
          <w:rFonts w:ascii="Trebuchet MS" w:eastAsia="TrebuchetMS-Italic" w:hAnsi="Trebuchet MS" w:cs="TrebuchetMS-Italic"/>
          <w:i/>
          <w:iCs/>
          <w:sz w:val="16"/>
          <w:szCs w:val="16"/>
        </w:rPr>
        <w:t>, v</w:t>
      </w:r>
      <w:r w:rsidR="009E38F8" w:rsidRPr="00276BEC">
        <w:rPr>
          <w:rStyle w:val="Hyperlink"/>
          <w:rFonts w:ascii="Trebuchet MS" w:eastAsia="TrebuchetMS-Italic" w:hAnsi="Trebuchet MS" w:cs="TrebuchetMS-Italic" w:hint="eastAsia"/>
          <w:i/>
          <w:iCs/>
          <w:sz w:val="16"/>
          <w:szCs w:val="16"/>
        </w:rPr>
        <w:t>ă</w:t>
      </w:r>
      <w:r w:rsidR="009E38F8" w:rsidRPr="00276BEC">
        <w:rPr>
          <w:rStyle w:val="Hyperlink"/>
          <w:rFonts w:ascii="Trebuchet MS" w:eastAsia="TrebuchetMS-Italic" w:hAnsi="Trebuchet MS" w:cs="TrebuchetMS-Italic"/>
          <w:i/>
          <w:iCs/>
          <w:sz w:val="16"/>
          <w:szCs w:val="16"/>
        </w:rPr>
        <w:t xml:space="preserve"> invit</w:t>
      </w:r>
      <w:r w:rsidR="009E38F8" w:rsidRPr="00276BEC">
        <w:rPr>
          <w:rStyle w:val="Hyperlink"/>
          <w:rFonts w:ascii="Trebuchet MS" w:eastAsia="TrebuchetMS-Italic" w:hAnsi="Trebuchet MS" w:cs="TrebuchetMS-Italic" w:hint="eastAsia"/>
          <w:i/>
          <w:iCs/>
          <w:sz w:val="16"/>
          <w:szCs w:val="16"/>
        </w:rPr>
        <w:t>ă</w:t>
      </w:r>
      <w:r w:rsidR="009E38F8" w:rsidRPr="00276BEC">
        <w:rPr>
          <w:rStyle w:val="Hyperlink"/>
          <w:rFonts w:ascii="Trebuchet MS" w:eastAsia="TrebuchetMS-Italic" w:hAnsi="Trebuchet MS" w:cs="TrebuchetMS-Italic"/>
          <w:i/>
          <w:iCs/>
          <w:sz w:val="16"/>
          <w:szCs w:val="16"/>
        </w:rPr>
        <w:t>m s</w:t>
      </w:r>
      <w:r w:rsidR="009E38F8" w:rsidRPr="00276BEC">
        <w:rPr>
          <w:rStyle w:val="Hyperlink"/>
          <w:rFonts w:ascii="Trebuchet MS" w:eastAsia="TrebuchetMS-Italic" w:hAnsi="Trebuchet MS" w:cs="TrebuchetMS-Italic" w:hint="eastAsia"/>
          <w:i/>
          <w:iCs/>
          <w:sz w:val="16"/>
          <w:szCs w:val="16"/>
        </w:rPr>
        <w:t>ă</w:t>
      </w:r>
      <w:r w:rsidR="009E38F8" w:rsidRPr="00276BEC">
        <w:rPr>
          <w:rStyle w:val="Hyperlink"/>
          <w:rFonts w:ascii="Trebuchet MS" w:eastAsia="TrebuchetMS-Italic" w:hAnsi="Trebuchet MS" w:cs="TrebuchetMS-Italic"/>
          <w:i/>
          <w:iCs/>
          <w:sz w:val="16"/>
          <w:szCs w:val="16"/>
        </w:rPr>
        <w:t xml:space="preserve"> vizita</w:t>
      </w:r>
      <w:r w:rsidR="009E38F8" w:rsidRPr="00276BEC">
        <w:rPr>
          <w:rStyle w:val="Hyperlink"/>
          <w:rFonts w:ascii="Trebuchet MS" w:eastAsia="TrebuchetMS-Italic" w:hAnsi="Trebuchet MS" w:cs="TrebuchetMS-Italic" w:hint="eastAsia"/>
          <w:i/>
          <w:iCs/>
          <w:sz w:val="16"/>
          <w:szCs w:val="16"/>
        </w:rPr>
        <w:t>ț</w:t>
      </w:r>
      <w:r w:rsidR="009E38F8" w:rsidRPr="00276BEC">
        <w:rPr>
          <w:rStyle w:val="Hyperlink"/>
          <w:rFonts w:ascii="Trebuchet MS" w:eastAsia="TrebuchetMS-Italic" w:hAnsi="Trebuchet MS" w:cs="TrebuchetMS-Italic"/>
          <w:i/>
          <w:iCs/>
          <w:sz w:val="16"/>
          <w:szCs w:val="16"/>
        </w:rPr>
        <w:t xml:space="preserve">i </w:t>
      </w:r>
      <w:r w:rsidR="00C212CD" w:rsidRPr="00276BEC">
        <w:rPr>
          <w:rStyle w:val="Hyperlink"/>
          <w:rFonts w:ascii="Trebuchet MS" w:eastAsia="TrebuchetMS-Italic" w:hAnsi="Trebuchet MS" w:cs="TrebuchetMS-Italic"/>
          <w:i/>
          <w:iCs/>
          <w:sz w:val="16"/>
          <w:szCs w:val="16"/>
        </w:rPr>
        <w:t>www.fonduri-ue.ro</w:t>
      </w:r>
      <w:r w:rsidR="009E38F8" w:rsidRPr="00276BEC">
        <w:rPr>
          <w:rStyle w:val="Hyperlink"/>
          <w:rFonts w:ascii="Trebuchet MS" w:eastAsia="TrebuchetMS" w:hAnsi="Trebuchet MS" w:cs="TrebuchetMS" w:hint="eastAsia"/>
          <w:sz w:val="16"/>
          <w:szCs w:val="16"/>
        </w:rPr>
        <w:t>”</w:t>
      </w:r>
      <w:r w:rsidRPr="00276BEC">
        <w:rPr>
          <w:rStyle w:val="Hyperlink"/>
          <w:rFonts w:ascii="Trebuchet MS" w:eastAsia="TrebuchetMS" w:hAnsi="Trebuchet MS" w:cs="TrebuchetMS"/>
          <w:sz w:val="16"/>
          <w:szCs w:val="16"/>
        </w:rPr>
        <w:t xml:space="preserve"> </w:t>
      </w:r>
    </w:p>
    <w:p w14:paraId="062E72DA" w14:textId="0AFEA993" w:rsidR="009E38F8" w:rsidRPr="00276BEC" w:rsidRDefault="00F6240A" w:rsidP="00276BEC">
      <w:pPr>
        <w:autoSpaceDE w:val="0"/>
        <w:autoSpaceDN w:val="0"/>
        <w:adjustRightInd w:val="0"/>
        <w:spacing w:after="0" w:line="240" w:lineRule="auto"/>
        <w:ind w:left="-567"/>
        <w:rPr>
          <w:rFonts w:ascii="Trebuchet MS" w:eastAsia="TrebuchetMS" w:hAnsi="Trebuchet MS" w:cs="TrebuchetMS"/>
          <w:color w:val="000000" w:themeColor="text1"/>
          <w:sz w:val="16"/>
          <w:szCs w:val="16"/>
        </w:rPr>
      </w:pPr>
      <w:r w:rsidRPr="00276BEC">
        <w:rPr>
          <w:rFonts w:ascii="Trebuchet MS" w:eastAsia="TrebuchetMS" w:hAnsi="Trebuchet MS" w:cs="TrebuchetMS"/>
          <w:color w:val="000000" w:themeColor="text1"/>
          <w:sz w:val="16"/>
          <w:szCs w:val="16"/>
        </w:rPr>
        <w:fldChar w:fldCharType="end"/>
      </w:r>
      <w:r w:rsidR="007942B7">
        <w:rPr>
          <w:rFonts w:ascii="Trebuchet MS" w:eastAsia="TrebuchetMS" w:hAnsi="Trebuchet MS" w:cs="TrebuchetMS"/>
          <w:color w:val="000000" w:themeColor="text1"/>
          <w:sz w:val="16"/>
          <w:szCs w:val="16"/>
        </w:rPr>
        <w:t>Pr o g r amu l</w:t>
      </w:r>
      <w:r w:rsidR="00C212CD" w:rsidRPr="00276BEC">
        <w:rPr>
          <w:rFonts w:ascii="Trebuchet MS" w:eastAsia="TrebuchetMS" w:hAnsi="Trebuchet MS" w:cs="TrebuchetMS"/>
          <w:color w:val="000000" w:themeColor="text1"/>
          <w:sz w:val="16"/>
          <w:szCs w:val="16"/>
        </w:rPr>
        <w:t xml:space="preserve"> </w:t>
      </w:r>
      <w:r w:rsidR="009E38F8" w:rsidRPr="00276BEC">
        <w:rPr>
          <w:rFonts w:ascii="Trebuchet MS" w:eastAsia="TrebuchetMS" w:hAnsi="Trebuchet MS" w:cs="TrebuchetMS"/>
          <w:color w:val="000000" w:themeColor="text1"/>
          <w:sz w:val="16"/>
          <w:szCs w:val="16"/>
        </w:rPr>
        <w:t xml:space="preserve"> O p e r a ț i o n a l </w:t>
      </w:r>
      <w:r w:rsidR="00C212CD" w:rsidRPr="00276BEC">
        <w:rPr>
          <w:rFonts w:ascii="Trebuchet MS" w:eastAsia="TrebuchetMS" w:hAnsi="Trebuchet MS" w:cs="TrebuchetMS"/>
          <w:color w:val="000000" w:themeColor="text1"/>
          <w:sz w:val="16"/>
          <w:szCs w:val="16"/>
        </w:rPr>
        <w:t xml:space="preserve"> </w:t>
      </w:r>
      <w:r w:rsidR="009E38F8" w:rsidRPr="00276BEC">
        <w:rPr>
          <w:rFonts w:ascii="Trebuchet MS" w:eastAsia="TrebuchetMS" w:hAnsi="Trebuchet MS" w:cs="TrebuchetMS"/>
          <w:color w:val="000000" w:themeColor="text1"/>
          <w:sz w:val="16"/>
          <w:szCs w:val="16"/>
        </w:rPr>
        <w:t xml:space="preserve">C a p a c i t a t e </w:t>
      </w:r>
      <w:r w:rsidR="00C212CD" w:rsidRPr="00276BEC">
        <w:rPr>
          <w:rFonts w:ascii="Trebuchet MS" w:eastAsia="TrebuchetMS" w:hAnsi="Trebuchet MS" w:cs="TrebuchetMS"/>
          <w:color w:val="000000" w:themeColor="text1"/>
          <w:sz w:val="16"/>
          <w:szCs w:val="16"/>
        </w:rPr>
        <w:t xml:space="preserve"> </w:t>
      </w:r>
      <w:r w:rsidR="009E38F8" w:rsidRPr="00276BEC">
        <w:rPr>
          <w:rFonts w:ascii="Trebuchet MS" w:eastAsia="TrebuchetMS" w:hAnsi="Trebuchet MS" w:cs="TrebuchetMS"/>
          <w:color w:val="000000" w:themeColor="text1"/>
          <w:sz w:val="16"/>
          <w:szCs w:val="16"/>
        </w:rPr>
        <w:t>A dmi n i s t r a t i v ă</w:t>
      </w:r>
      <w:r w:rsidR="00C212CD" w:rsidRPr="00276BEC">
        <w:rPr>
          <w:rFonts w:ascii="Trebuchet MS" w:eastAsia="TrebuchetMS" w:hAnsi="Trebuchet MS" w:cs="TrebuchetMS"/>
          <w:color w:val="000000" w:themeColor="text1"/>
          <w:sz w:val="16"/>
          <w:szCs w:val="16"/>
        </w:rPr>
        <w:t xml:space="preserve"> </w:t>
      </w:r>
      <w:hyperlink r:id="rId11" w:history="1">
        <w:r w:rsidR="00C212CD" w:rsidRPr="00276BEC">
          <w:rPr>
            <w:rStyle w:val="Hyperlink"/>
            <w:rFonts w:ascii="Trebuchet MS" w:eastAsia="TrebuchetMS" w:hAnsi="Trebuchet MS" w:cs="TrebuchetMS"/>
            <w:sz w:val="16"/>
            <w:szCs w:val="16"/>
          </w:rPr>
          <w:t>http://www.poca.ro</w:t>
        </w:r>
      </w:hyperlink>
    </w:p>
    <w:p w14:paraId="65BB7871" w14:textId="5A39F711" w:rsidR="009E38F8" w:rsidRDefault="009E38F8" w:rsidP="00276BEC">
      <w:pPr>
        <w:autoSpaceDE w:val="0"/>
        <w:autoSpaceDN w:val="0"/>
        <w:adjustRightInd w:val="0"/>
        <w:spacing w:after="0" w:line="240" w:lineRule="auto"/>
        <w:ind w:left="-567"/>
        <w:rPr>
          <w:rFonts w:ascii="Trebuchet MS" w:eastAsia="TrebuchetMS" w:hAnsi="Trebuchet MS" w:cs="TrebuchetMS"/>
          <w:color w:val="000000" w:themeColor="text1"/>
          <w:sz w:val="16"/>
          <w:szCs w:val="16"/>
        </w:rPr>
      </w:pPr>
      <w:r w:rsidRPr="00276BEC">
        <w:rPr>
          <w:rFonts w:ascii="Trebuchet MS" w:eastAsia="TrebuchetMS" w:hAnsi="Trebuchet MS" w:cs="TrebuchetMS"/>
          <w:color w:val="000000" w:themeColor="text1"/>
          <w:sz w:val="16"/>
          <w:szCs w:val="16"/>
        </w:rPr>
        <w:t>„</w:t>
      </w:r>
      <w:r w:rsidRPr="00276BEC">
        <w:rPr>
          <w:rFonts w:ascii="Trebuchet MS" w:eastAsia="TrebuchetMS-Italic" w:hAnsi="Trebuchet MS" w:cs="TrebuchetMS-Italic"/>
          <w:i/>
          <w:iCs/>
          <w:color w:val="000000" w:themeColor="text1"/>
          <w:sz w:val="16"/>
          <w:szCs w:val="16"/>
        </w:rPr>
        <w:t>Conținutul acestei pagini web nu reprezintă în mod obligatoriu poziția oficială a</w:t>
      </w:r>
      <w:r w:rsidR="00C212CD" w:rsidRPr="00276BEC">
        <w:rPr>
          <w:rFonts w:ascii="Trebuchet MS" w:eastAsia="TrebuchetMS-Italic" w:hAnsi="Trebuchet MS" w:cs="TrebuchetMS-Italic"/>
          <w:i/>
          <w:iCs/>
          <w:color w:val="000000" w:themeColor="text1"/>
          <w:sz w:val="16"/>
          <w:szCs w:val="16"/>
        </w:rPr>
        <w:t xml:space="preserve"> </w:t>
      </w:r>
      <w:r w:rsidRPr="00276BEC">
        <w:rPr>
          <w:rFonts w:ascii="Trebuchet MS" w:eastAsia="TrebuchetMS-Italic" w:hAnsi="Trebuchet MS" w:cs="TrebuchetMS-Italic"/>
          <w:i/>
          <w:iCs/>
          <w:color w:val="000000" w:themeColor="text1"/>
          <w:sz w:val="16"/>
          <w:szCs w:val="16"/>
        </w:rPr>
        <w:t>Uniunii Europene. Întreaga responsabilitate asupra corectitudinii și coerenței</w:t>
      </w:r>
      <w:r w:rsidR="00C212CD" w:rsidRPr="00276BEC">
        <w:rPr>
          <w:rFonts w:ascii="Trebuchet MS" w:eastAsia="TrebuchetMS-Italic" w:hAnsi="Trebuchet MS" w:cs="TrebuchetMS-Italic"/>
          <w:i/>
          <w:iCs/>
          <w:color w:val="000000" w:themeColor="text1"/>
          <w:sz w:val="16"/>
          <w:szCs w:val="16"/>
        </w:rPr>
        <w:t xml:space="preserve"> </w:t>
      </w:r>
      <w:r w:rsidRPr="00276BEC">
        <w:rPr>
          <w:rFonts w:ascii="Trebuchet MS" w:eastAsia="TrebuchetMS-Italic" w:hAnsi="Trebuchet MS" w:cs="TrebuchetMS-Italic"/>
          <w:i/>
          <w:iCs/>
          <w:color w:val="000000" w:themeColor="text1"/>
          <w:sz w:val="16"/>
          <w:szCs w:val="16"/>
        </w:rPr>
        <w:t>informațiilor prezentate revine inițiatorilor paginii web.</w:t>
      </w:r>
      <w:r w:rsidRPr="00276BEC">
        <w:rPr>
          <w:rFonts w:ascii="Trebuchet MS" w:eastAsia="TrebuchetMS" w:hAnsi="Trebuchet MS" w:cs="TrebuchetMS"/>
          <w:color w:val="000000" w:themeColor="text1"/>
          <w:sz w:val="16"/>
          <w:szCs w:val="16"/>
        </w:rPr>
        <w:t>”</w:t>
      </w:r>
    </w:p>
    <w:p w14:paraId="16BD01F2" w14:textId="0A8282A9" w:rsidR="00AF0C45" w:rsidRPr="00276BEC" w:rsidRDefault="00AF0C45" w:rsidP="00276BEC">
      <w:pPr>
        <w:autoSpaceDE w:val="0"/>
        <w:autoSpaceDN w:val="0"/>
        <w:adjustRightInd w:val="0"/>
        <w:spacing w:after="0" w:line="240" w:lineRule="auto"/>
        <w:ind w:left="-567"/>
        <w:rPr>
          <w:rFonts w:ascii="Trebuchet MS" w:eastAsia="TrebuchetMS-Italic" w:hAnsi="Trebuchet MS" w:cs="TrebuchetMS-Italic"/>
          <w:i/>
          <w:iCs/>
          <w:color w:val="000000" w:themeColor="text1"/>
          <w:sz w:val="16"/>
          <w:szCs w:val="16"/>
        </w:rPr>
      </w:pPr>
      <w:r w:rsidRPr="00AF0C45">
        <w:rPr>
          <w:rFonts w:ascii="Trebuchet MS" w:eastAsia="TrebuchetMS-Italic" w:hAnsi="Trebuchet MS" w:cs="TrebuchetMS-Italic"/>
          <w:i/>
          <w:iCs/>
          <w:color w:val="000000" w:themeColor="text1"/>
          <w:sz w:val="16"/>
          <w:szCs w:val="16"/>
        </w:rPr>
        <w:t>Proiect cofinanțat din Fondul Social European, prin Programul Operațional Capacitate Administrativă 2014-2020</w:t>
      </w:r>
    </w:p>
    <w:sectPr w:rsidR="00AF0C45" w:rsidRPr="00276BEC" w:rsidSect="009E38F8"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63D44" w14:textId="77777777" w:rsidR="00615517" w:rsidRDefault="00615517" w:rsidP="0034499A">
      <w:pPr>
        <w:spacing w:after="0" w:line="240" w:lineRule="auto"/>
      </w:pPr>
      <w:r>
        <w:separator/>
      </w:r>
    </w:p>
  </w:endnote>
  <w:endnote w:type="continuationSeparator" w:id="0">
    <w:p w14:paraId="0A411246" w14:textId="77777777" w:rsidR="00615517" w:rsidRDefault="00615517" w:rsidP="00344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rebuchetMS-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49693" w14:textId="77777777" w:rsidR="00615517" w:rsidRDefault="00615517" w:rsidP="0034499A">
      <w:pPr>
        <w:spacing w:after="0" w:line="240" w:lineRule="auto"/>
      </w:pPr>
      <w:r>
        <w:separator/>
      </w:r>
    </w:p>
  </w:footnote>
  <w:footnote w:type="continuationSeparator" w:id="0">
    <w:p w14:paraId="526A25EB" w14:textId="77777777" w:rsidR="00615517" w:rsidRDefault="00615517" w:rsidP="00344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99A"/>
    <w:rsid w:val="001765B6"/>
    <w:rsid w:val="001B33A4"/>
    <w:rsid w:val="00240943"/>
    <w:rsid w:val="00276BEC"/>
    <w:rsid w:val="002C75D5"/>
    <w:rsid w:val="0034499A"/>
    <w:rsid w:val="003D0B33"/>
    <w:rsid w:val="0057573F"/>
    <w:rsid w:val="005D67C8"/>
    <w:rsid w:val="00615517"/>
    <w:rsid w:val="0075715D"/>
    <w:rsid w:val="007942B7"/>
    <w:rsid w:val="007E384C"/>
    <w:rsid w:val="00865434"/>
    <w:rsid w:val="008D35DE"/>
    <w:rsid w:val="00936721"/>
    <w:rsid w:val="00972EBC"/>
    <w:rsid w:val="009D67B2"/>
    <w:rsid w:val="009E38F8"/>
    <w:rsid w:val="00A16A1F"/>
    <w:rsid w:val="00A67E2D"/>
    <w:rsid w:val="00AE654A"/>
    <w:rsid w:val="00AF0C45"/>
    <w:rsid w:val="00B00149"/>
    <w:rsid w:val="00C04BCB"/>
    <w:rsid w:val="00C212CD"/>
    <w:rsid w:val="00CE367E"/>
    <w:rsid w:val="00D62EEE"/>
    <w:rsid w:val="00E4553F"/>
    <w:rsid w:val="00F6240A"/>
    <w:rsid w:val="00FF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91D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99A"/>
  </w:style>
  <w:style w:type="paragraph" w:styleId="Footer">
    <w:name w:val="footer"/>
    <w:basedOn w:val="Normal"/>
    <w:link w:val="FooterChar"/>
    <w:uiPriority w:val="99"/>
    <w:unhideWhenUsed/>
    <w:rsid w:val="00344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99A"/>
  </w:style>
  <w:style w:type="character" w:styleId="Strong">
    <w:name w:val="Strong"/>
    <w:basedOn w:val="DefaultParagraphFont"/>
    <w:uiPriority w:val="22"/>
    <w:qFormat/>
    <w:rsid w:val="009E38F8"/>
    <w:rPr>
      <w:b/>
      <w:bCs/>
    </w:rPr>
  </w:style>
  <w:style w:type="character" w:styleId="Hyperlink">
    <w:name w:val="Hyperlink"/>
    <w:basedOn w:val="DefaultParagraphFont"/>
    <w:uiPriority w:val="99"/>
    <w:unhideWhenUsed/>
    <w:rsid w:val="009E38F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38F8"/>
    <w:rPr>
      <w:color w:val="605E5C"/>
      <w:shd w:val="clear" w:color="auto" w:fill="E1DFDD"/>
    </w:rPr>
  </w:style>
  <w:style w:type="character" w:customStyle="1" w:styleId="right">
    <w:name w:val="right"/>
    <w:basedOn w:val="DefaultParagraphFont"/>
    <w:rsid w:val="009E38F8"/>
  </w:style>
  <w:style w:type="table" w:styleId="TableGrid">
    <w:name w:val="Table Grid"/>
    <w:basedOn w:val="TableNormal"/>
    <w:uiPriority w:val="59"/>
    <w:rsid w:val="007E3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99A"/>
  </w:style>
  <w:style w:type="paragraph" w:styleId="Footer">
    <w:name w:val="footer"/>
    <w:basedOn w:val="Normal"/>
    <w:link w:val="FooterChar"/>
    <w:uiPriority w:val="99"/>
    <w:unhideWhenUsed/>
    <w:rsid w:val="00344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99A"/>
  </w:style>
  <w:style w:type="character" w:styleId="Strong">
    <w:name w:val="Strong"/>
    <w:basedOn w:val="DefaultParagraphFont"/>
    <w:uiPriority w:val="22"/>
    <w:qFormat/>
    <w:rsid w:val="009E38F8"/>
    <w:rPr>
      <w:b/>
      <w:bCs/>
    </w:rPr>
  </w:style>
  <w:style w:type="character" w:styleId="Hyperlink">
    <w:name w:val="Hyperlink"/>
    <w:basedOn w:val="DefaultParagraphFont"/>
    <w:uiPriority w:val="99"/>
    <w:unhideWhenUsed/>
    <w:rsid w:val="009E38F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38F8"/>
    <w:rPr>
      <w:color w:val="605E5C"/>
      <w:shd w:val="clear" w:color="auto" w:fill="E1DFDD"/>
    </w:rPr>
  </w:style>
  <w:style w:type="character" w:customStyle="1" w:styleId="right">
    <w:name w:val="right"/>
    <w:basedOn w:val="DefaultParagraphFont"/>
    <w:rsid w:val="009E38F8"/>
  </w:style>
  <w:style w:type="table" w:styleId="TableGrid">
    <w:name w:val="Table Grid"/>
    <w:basedOn w:val="TableNormal"/>
    <w:uiPriority w:val="59"/>
    <w:rsid w:val="007E3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oca.ro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470B9A60AD649A56D20272C125F0A" ma:contentTypeVersion="0" ma:contentTypeDescription="Creați un document nou." ma:contentTypeScope="" ma:versionID="4fbeff0c3d721754593c3687332c56a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dd2b41d961cb7ff353cbea422e43d6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17AAF-C18A-4267-BB95-CCF37E9DE5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9FCD5A-B59D-41D6-8CAA-70A92CFD6E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2452D-5B1C-4F01-BE46-8BD727188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Constantin Alexandru</dc:creator>
  <cp:lastModifiedBy>Fujitsu</cp:lastModifiedBy>
  <cp:revision>3</cp:revision>
  <dcterms:created xsi:type="dcterms:W3CDTF">2020-08-03T13:12:00Z</dcterms:created>
  <dcterms:modified xsi:type="dcterms:W3CDTF">2020-08-03T13:13:00Z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0x010100E9E470B9A60AD649A56D20272C125F0A</vt:lpwstr>
  </property>
</Properties>
</file>