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6AD" w:rsidRDefault="003646AD">
      <w:pPr>
        <w:rPr>
          <w:noProof/>
          <w:lang w:val="ro-RO" w:eastAsia="ro-RO"/>
        </w:rPr>
      </w:pPr>
      <w:r w:rsidRPr="00774B50">
        <w:rPr>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i1025" type="#_x0000_t75" alt="bir" style="width:696.75pt;height:71.25pt;visibility:visible">
            <v:imagedata r:id="rId7" o:title=""/>
          </v:shape>
        </w:pict>
      </w:r>
    </w:p>
    <w:p w:rsidR="003646AD" w:rsidRPr="00641448" w:rsidRDefault="003646AD">
      <w:pPr>
        <w:rPr>
          <w:rFonts w:ascii="Arial" w:hAnsi="Arial" w:cs="Arial"/>
        </w:rPr>
      </w:pPr>
    </w:p>
    <w:tbl>
      <w:tblPr>
        <w:tblW w:w="183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5"/>
        <w:gridCol w:w="1811"/>
        <w:gridCol w:w="15"/>
        <w:gridCol w:w="3266"/>
        <w:gridCol w:w="1879"/>
        <w:gridCol w:w="17"/>
        <w:gridCol w:w="5014"/>
        <w:gridCol w:w="18"/>
        <w:gridCol w:w="1947"/>
        <w:gridCol w:w="1947"/>
        <w:gridCol w:w="1947"/>
      </w:tblGrid>
      <w:tr w:rsidR="003646AD" w:rsidRPr="00641448" w:rsidTr="00012B31">
        <w:trPr>
          <w:gridAfter w:val="2"/>
          <w:wAfter w:w="3894" w:type="dxa"/>
          <w:trHeight w:val="760"/>
        </w:trPr>
        <w:tc>
          <w:tcPr>
            <w:tcW w:w="14492" w:type="dxa"/>
            <w:gridSpan w:val="9"/>
          </w:tcPr>
          <w:p w:rsidR="003646AD" w:rsidRDefault="003646AD" w:rsidP="00353A62">
            <w:pPr>
              <w:spacing w:after="0" w:line="240" w:lineRule="auto"/>
              <w:rPr>
                <w:rFonts w:ascii="Arial" w:hAnsi="Arial" w:cs="Arial"/>
                <w:b/>
                <w:bCs/>
                <w:sz w:val="32"/>
                <w:szCs w:val="32"/>
              </w:rPr>
            </w:pPr>
          </w:p>
          <w:p w:rsidR="003646AD" w:rsidRDefault="003646AD" w:rsidP="00C0032A">
            <w:pPr>
              <w:spacing w:after="0" w:line="240" w:lineRule="auto"/>
              <w:jc w:val="center"/>
              <w:rPr>
                <w:rFonts w:ascii="Arial" w:hAnsi="Arial" w:cs="Arial"/>
                <w:b/>
                <w:bCs/>
                <w:sz w:val="32"/>
                <w:szCs w:val="32"/>
              </w:rPr>
            </w:pPr>
            <w:r>
              <w:rPr>
                <w:rFonts w:ascii="Arial" w:hAnsi="Arial" w:cs="Arial"/>
                <w:b/>
                <w:bCs/>
                <w:sz w:val="32"/>
                <w:szCs w:val="32"/>
              </w:rPr>
              <w:t>COMISIA CTA</w:t>
            </w:r>
            <w:r w:rsidRPr="00835CC4">
              <w:rPr>
                <w:rFonts w:ascii="Arial" w:hAnsi="Arial" w:cs="Arial"/>
                <w:b/>
                <w:bCs/>
                <w:sz w:val="32"/>
                <w:szCs w:val="32"/>
              </w:rPr>
              <w:t>T</w:t>
            </w:r>
            <w:r>
              <w:rPr>
                <w:rFonts w:ascii="Arial" w:hAnsi="Arial" w:cs="Arial"/>
                <w:b/>
                <w:bCs/>
                <w:sz w:val="32"/>
                <w:szCs w:val="32"/>
              </w:rPr>
              <w:t>U 2</w:t>
            </w:r>
            <w:r w:rsidRPr="00835CC4">
              <w:rPr>
                <w:rFonts w:ascii="Arial" w:hAnsi="Arial" w:cs="Arial"/>
                <w:b/>
                <w:bCs/>
                <w:sz w:val="32"/>
                <w:szCs w:val="32"/>
              </w:rPr>
              <w:t xml:space="preserve"> din</w:t>
            </w:r>
            <w:r>
              <w:rPr>
                <w:rFonts w:ascii="Arial" w:hAnsi="Arial" w:cs="Arial"/>
                <w:b/>
                <w:bCs/>
                <w:sz w:val="32"/>
                <w:szCs w:val="32"/>
              </w:rPr>
              <w:t xml:space="preserve"> 22.01.2014</w:t>
            </w:r>
          </w:p>
          <w:p w:rsidR="003646AD" w:rsidRPr="00835CC4" w:rsidRDefault="003646AD" w:rsidP="009B3F29">
            <w:pPr>
              <w:spacing w:after="0" w:line="240" w:lineRule="auto"/>
              <w:rPr>
                <w:rFonts w:ascii="Arial" w:hAnsi="Arial" w:cs="Arial"/>
                <w:b/>
                <w:bCs/>
                <w:sz w:val="32"/>
                <w:szCs w:val="32"/>
              </w:rPr>
            </w:pPr>
          </w:p>
        </w:tc>
      </w:tr>
      <w:tr w:rsidR="003646AD" w:rsidRPr="004750EB" w:rsidTr="00012B31">
        <w:trPr>
          <w:gridAfter w:val="2"/>
          <w:wAfter w:w="3894" w:type="dxa"/>
          <w:trHeight w:val="680"/>
        </w:trPr>
        <w:tc>
          <w:tcPr>
            <w:tcW w:w="525" w:type="dxa"/>
          </w:tcPr>
          <w:p w:rsidR="003646AD" w:rsidRPr="004750EB" w:rsidRDefault="003646AD" w:rsidP="00BD3939">
            <w:pPr>
              <w:spacing w:after="0" w:line="240" w:lineRule="auto"/>
              <w:rPr>
                <w:rFonts w:ascii="Arial" w:hAnsi="Arial" w:cs="Arial"/>
                <w:b/>
                <w:bCs/>
                <w:sz w:val="18"/>
                <w:szCs w:val="18"/>
              </w:rPr>
            </w:pPr>
            <w:r w:rsidRPr="004750EB">
              <w:rPr>
                <w:rFonts w:ascii="Arial" w:hAnsi="Arial" w:cs="Arial"/>
                <w:b/>
                <w:bCs/>
                <w:sz w:val="18"/>
                <w:szCs w:val="18"/>
              </w:rPr>
              <w:t>Nr</w:t>
            </w:r>
          </w:p>
        </w:tc>
        <w:tc>
          <w:tcPr>
            <w:tcW w:w="1826" w:type="dxa"/>
            <w:gridSpan w:val="2"/>
          </w:tcPr>
          <w:p w:rsidR="003646AD" w:rsidRPr="004750EB" w:rsidRDefault="003646AD" w:rsidP="00BF1659">
            <w:pPr>
              <w:spacing w:after="0" w:line="240" w:lineRule="auto"/>
              <w:jc w:val="center"/>
              <w:rPr>
                <w:rFonts w:ascii="Arial" w:hAnsi="Arial" w:cs="Arial"/>
                <w:b/>
                <w:bCs/>
                <w:sz w:val="18"/>
                <w:szCs w:val="18"/>
              </w:rPr>
            </w:pPr>
            <w:r w:rsidRPr="004750EB">
              <w:rPr>
                <w:rFonts w:ascii="Arial" w:hAnsi="Arial" w:cs="Arial"/>
                <w:b/>
                <w:bCs/>
                <w:sz w:val="18"/>
                <w:szCs w:val="18"/>
              </w:rPr>
              <w:t>Nr. Inreg.</w:t>
            </w:r>
          </w:p>
        </w:tc>
        <w:tc>
          <w:tcPr>
            <w:tcW w:w="3266" w:type="dxa"/>
          </w:tcPr>
          <w:p w:rsidR="003646AD" w:rsidRPr="004750EB" w:rsidRDefault="003646AD" w:rsidP="00BD3939">
            <w:pPr>
              <w:spacing w:after="0" w:line="240" w:lineRule="auto"/>
              <w:jc w:val="center"/>
              <w:rPr>
                <w:rFonts w:ascii="Arial" w:hAnsi="Arial" w:cs="Arial"/>
                <w:b/>
                <w:bCs/>
                <w:sz w:val="18"/>
                <w:szCs w:val="18"/>
              </w:rPr>
            </w:pPr>
            <w:r w:rsidRPr="004750EB">
              <w:rPr>
                <w:rFonts w:ascii="Arial" w:hAnsi="Arial" w:cs="Arial"/>
                <w:b/>
                <w:bCs/>
                <w:sz w:val="18"/>
                <w:szCs w:val="18"/>
              </w:rPr>
              <w:t>Amplasament / proiect</w:t>
            </w:r>
          </w:p>
        </w:tc>
        <w:tc>
          <w:tcPr>
            <w:tcW w:w="1896" w:type="dxa"/>
            <w:gridSpan w:val="2"/>
          </w:tcPr>
          <w:p w:rsidR="003646AD" w:rsidRPr="004750EB" w:rsidRDefault="003646AD" w:rsidP="00BD3939">
            <w:pPr>
              <w:spacing w:after="0" w:line="240" w:lineRule="auto"/>
              <w:jc w:val="center"/>
              <w:rPr>
                <w:rFonts w:ascii="Arial" w:hAnsi="Arial" w:cs="Arial"/>
                <w:b/>
                <w:bCs/>
                <w:sz w:val="18"/>
                <w:szCs w:val="18"/>
              </w:rPr>
            </w:pPr>
            <w:r w:rsidRPr="004750EB">
              <w:rPr>
                <w:rFonts w:ascii="Arial" w:hAnsi="Arial" w:cs="Arial"/>
                <w:b/>
                <w:bCs/>
                <w:sz w:val="18"/>
                <w:szCs w:val="18"/>
              </w:rPr>
              <w:t>Initiator/</w:t>
            </w:r>
          </w:p>
          <w:p w:rsidR="003646AD" w:rsidRPr="004750EB" w:rsidRDefault="003646AD" w:rsidP="00BD3939">
            <w:pPr>
              <w:spacing w:after="0" w:line="240" w:lineRule="auto"/>
              <w:jc w:val="center"/>
              <w:rPr>
                <w:rFonts w:ascii="Arial" w:hAnsi="Arial" w:cs="Arial"/>
                <w:b/>
                <w:bCs/>
                <w:sz w:val="18"/>
                <w:szCs w:val="18"/>
              </w:rPr>
            </w:pPr>
            <w:r w:rsidRPr="004750EB">
              <w:rPr>
                <w:rFonts w:ascii="Arial" w:hAnsi="Arial" w:cs="Arial"/>
                <w:b/>
                <w:bCs/>
                <w:sz w:val="18"/>
                <w:szCs w:val="18"/>
              </w:rPr>
              <w:t>Proiectant</w:t>
            </w:r>
          </w:p>
          <w:p w:rsidR="003646AD" w:rsidRPr="004750EB" w:rsidRDefault="003646AD" w:rsidP="00BD3939">
            <w:pPr>
              <w:spacing w:after="0" w:line="240" w:lineRule="auto"/>
              <w:jc w:val="center"/>
              <w:rPr>
                <w:rFonts w:ascii="Arial" w:hAnsi="Arial" w:cs="Arial"/>
                <w:b/>
                <w:bCs/>
                <w:sz w:val="18"/>
                <w:szCs w:val="18"/>
              </w:rPr>
            </w:pPr>
          </w:p>
        </w:tc>
        <w:tc>
          <w:tcPr>
            <w:tcW w:w="5014" w:type="dxa"/>
          </w:tcPr>
          <w:p w:rsidR="003646AD" w:rsidRPr="004750EB" w:rsidRDefault="003646AD" w:rsidP="00BF1659">
            <w:pPr>
              <w:spacing w:after="0" w:line="240" w:lineRule="auto"/>
              <w:jc w:val="center"/>
              <w:rPr>
                <w:rFonts w:ascii="Arial" w:hAnsi="Arial" w:cs="Arial"/>
                <w:b/>
                <w:bCs/>
                <w:sz w:val="18"/>
                <w:szCs w:val="18"/>
              </w:rPr>
            </w:pPr>
            <w:r w:rsidRPr="004750EB">
              <w:rPr>
                <w:rFonts w:ascii="Arial" w:hAnsi="Arial" w:cs="Arial"/>
                <w:b/>
                <w:bCs/>
                <w:sz w:val="18"/>
                <w:szCs w:val="18"/>
              </w:rPr>
              <w:t>Observatii SRU</w:t>
            </w:r>
          </w:p>
        </w:tc>
        <w:tc>
          <w:tcPr>
            <w:tcW w:w="1965" w:type="dxa"/>
            <w:gridSpan w:val="2"/>
          </w:tcPr>
          <w:p w:rsidR="003646AD" w:rsidRPr="004750EB" w:rsidRDefault="003646AD" w:rsidP="00BD3939">
            <w:pPr>
              <w:spacing w:after="0" w:line="240" w:lineRule="auto"/>
              <w:rPr>
                <w:rFonts w:ascii="Arial" w:hAnsi="Arial" w:cs="Arial"/>
                <w:b/>
                <w:bCs/>
                <w:sz w:val="18"/>
                <w:szCs w:val="18"/>
              </w:rPr>
            </w:pPr>
            <w:r w:rsidRPr="004750EB">
              <w:rPr>
                <w:rFonts w:ascii="Arial" w:hAnsi="Arial" w:cs="Arial"/>
                <w:b/>
                <w:bCs/>
                <w:sz w:val="18"/>
                <w:szCs w:val="18"/>
              </w:rPr>
              <w:t>Rezolutie comisie</w:t>
            </w:r>
          </w:p>
        </w:tc>
      </w:tr>
      <w:tr w:rsidR="003646AD" w:rsidRPr="004750EB" w:rsidTr="00012B31">
        <w:trPr>
          <w:gridAfter w:val="2"/>
          <w:wAfter w:w="3894" w:type="dxa"/>
          <w:trHeight w:val="489"/>
        </w:trPr>
        <w:tc>
          <w:tcPr>
            <w:tcW w:w="525" w:type="dxa"/>
            <w:vMerge w:val="restart"/>
          </w:tcPr>
          <w:p w:rsidR="003646AD" w:rsidRPr="004750EB" w:rsidRDefault="003646AD" w:rsidP="00955F24">
            <w:pPr>
              <w:spacing w:after="0" w:line="240" w:lineRule="auto"/>
              <w:rPr>
                <w:rFonts w:ascii="Arial" w:hAnsi="Arial" w:cs="Arial"/>
                <w:b/>
                <w:bCs/>
                <w:sz w:val="18"/>
                <w:szCs w:val="18"/>
              </w:rPr>
            </w:pPr>
            <w:r>
              <w:rPr>
                <w:rFonts w:ascii="Arial" w:hAnsi="Arial" w:cs="Arial"/>
                <w:b/>
                <w:bCs/>
                <w:sz w:val="18"/>
                <w:szCs w:val="18"/>
              </w:rPr>
              <w:t>1</w:t>
            </w:r>
          </w:p>
        </w:tc>
        <w:tc>
          <w:tcPr>
            <w:tcW w:w="1826" w:type="dxa"/>
            <w:gridSpan w:val="2"/>
            <w:vMerge w:val="restart"/>
          </w:tcPr>
          <w:p w:rsidR="003646AD" w:rsidRPr="004750EB" w:rsidRDefault="003646AD" w:rsidP="00DC7398">
            <w:pPr>
              <w:spacing w:after="0" w:line="240" w:lineRule="auto"/>
              <w:rPr>
                <w:rFonts w:ascii="Arial" w:hAnsi="Arial" w:cs="Arial"/>
                <w:b/>
                <w:sz w:val="18"/>
                <w:szCs w:val="18"/>
              </w:rPr>
            </w:pPr>
            <w:r>
              <w:rPr>
                <w:rFonts w:ascii="Arial" w:hAnsi="Arial" w:cs="Arial"/>
                <w:b/>
                <w:sz w:val="18"/>
                <w:szCs w:val="18"/>
              </w:rPr>
              <w:t xml:space="preserve"> 936/14.01.2014</w:t>
            </w:r>
          </w:p>
        </w:tc>
        <w:tc>
          <w:tcPr>
            <w:tcW w:w="3266" w:type="dxa"/>
            <w:vMerge w:val="restart"/>
          </w:tcPr>
          <w:p w:rsidR="003646AD" w:rsidRDefault="003646AD" w:rsidP="00DC7398">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Str.  Av.Teodor Iliescu 14</w:t>
            </w:r>
          </w:p>
          <w:p w:rsidR="003646AD" w:rsidRDefault="003646AD" w:rsidP="00DC7398">
            <w:pPr>
              <w:spacing w:after="0" w:line="240" w:lineRule="auto"/>
              <w:rPr>
                <w:rFonts w:ascii="Arial" w:hAnsi="Arial" w:cs="Arial"/>
                <w:b/>
                <w:bCs/>
                <w:sz w:val="18"/>
                <w:szCs w:val="18"/>
              </w:rPr>
            </w:pPr>
            <w:r w:rsidRPr="004750EB">
              <w:rPr>
                <w:rFonts w:ascii="Arial" w:hAnsi="Arial" w:cs="Arial"/>
                <w:b/>
                <w:bCs/>
                <w:sz w:val="18"/>
                <w:szCs w:val="18"/>
              </w:rPr>
              <w:t xml:space="preserve">Proiect: </w:t>
            </w:r>
            <w:r>
              <w:rPr>
                <w:rFonts w:ascii="Arial" w:hAnsi="Arial" w:cs="Arial"/>
                <w:b/>
                <w:bCs/>
                <w:sz w:val="18"/>
                <w:szCs w:val="18"/>
              </w:rPr>
              <w:t>PUD</w:t>
            </w:r>
            <w:r w:rsidRPr="004750EB">
              <w:rPr>
                <w:rFonts w:ascii="Arial" w:hAnsi="Arial" w:cs="Arial"/>
                <w:b/>
                <w:bCs/>
                <w:sz w:val="18"/>
                <w:szCs w:val="18"/>
              </w:rPr>
              <w:t xml:space="preserve"> </w:t>
            </w:r>
            <w:r>
              <w:rPr>
                <w:rFonts w:ascii="Arial" w:hAnsi="Arial" w:cs="Arial"/>
                <w:b/>
                <w:bCs/>
                <w:sz w:val="18"/>
                <w:szCs w:val="18"/>
              </w:rPr>
              <w:t xml:space="preserve"> Construire lift exterior pentru acces la mansarda</w:t>
            </w:r>
          </w:p>
          <w:p w:rsidR="003646AD" w:rsidRDefault="003646AD" w:rsidP="00DC7398">
            <w:pPr>
              <w:spacing w:after="0" w:line="240" w:lineRule="auto"/>
              <w:rPr>
                <w:rFonts w:ascii="Arial" w:hAnsi="Arial" w:cs="Arial"/>
                <w:b/>
                <w:bCs/>
                <w:sz w:val="18"/>
                <w:szCs w:val="18"/>
              </w:rPr>
            </w:pPr>
            <w:r>
              <w:rPr>
                <w:rFonts w:ascii="Arial" w:hAnsi="Arial" w:cs="Arial"/>
                <w:b/>
                <w:bCs/>
                <w:sz w:val="18"/>
                <w:szCs w:val="18"/>
              </w:rPr>
              <w:t>POTpropus=53,78 %</w:t>
            </w:r>
          </w:p>
          <w:p w:rsidR="003646AD" w:rsidRPr="00EC5324" w:rsidRDefault="003646AD" w:rsidP="00DC7398">
            <w:pPr>
              <w:spacing w:after="0" w:line="240" w:lineRule="auto"/>
              <w:rPr>
                <w:rFonts w:ascii="Arial" w:hAnsi="Arial" w:cs="Arial"/>
                <w:b/>
                <w:sz w:val="18"/>
                <w:szCs w:val="18"/>
                <w:vertAlign w:val="subscript"/>
              </w:rPr>
            </w:pPr>
            <w:r>
              <w:rPr>
                <w:rFonts w:ascii="Arial" w:hAnsi="Arial" w:cs="Arial"/>
                <w:b/>
                <w:bCs/>
                <w:sz w:val="18"/>
                <w:szCs w:val="18"/>
              </w:rPr>
              <w:t>CUTpropus=1,604</w:t>
            </w:r>
          </w:p>
          <w:p w:rsidR="003646AD" w:rsidRPr="004750EB" w:rsidRDefault="003646AD" w:rsidP="00DC7398">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26938 mp din acte,  </w:t>
            </w:r>
          </w:p>
          <w:p w:rsidR="003646AD" w:rsidRPr="004750EB" w:rsidRDefault="003646AD" w:rsidP="00DC7398">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Cal.Dorobantilor   </w:t>
            </w:r>
          </w:p>
        </w:tc>
        <w:tc>
          <w:tcPr>
            <w:tcW w:w="1896" w:type="dxa"/>
            <w:gridSpan w:val="2"/>
            <w:vMerge w:val="restart"/>
          </w:tcPr>
          <w:p w:rsidR="003646AD" w:rsidRPr="00890488" w:rsidRDefault="003646AD" w:rsidP="00DC7398">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SC DENIS GROUP SRL</w:t>
            </w:r>
          </w:p>
          <w:p w:rsidR="003646AD" w:rsidRPr="004750EB" w:rsidRDefault="003646AD" w:rsidP="00DC7398">
            <w:pPr>
              <w:spacing w:after="0" w:line="240" w:lineRule="auto"/>
              <w:rPr>
                <w:rFonts w:ascii="Arial" w:hAnsi="Arial" w:cs="Arial"/>
                <w:b/>
                <w:bCs/>
                <w:sz w:val="18"/>
                <w:szCs w:val="18"/>
              </w:rPr>
            </w:pPr>
            <w:r w:rsidRPr="004750EB">
              <w:rPr>
                <w:rFonts w:ascii="Arial" w:hAnsi="Arial" w:cs="Arial"/>
                <w:b/>
                <w:bCs/>
                <w:sz w:val="18"/>
                <w:szCs w:val="18"/>
              </w:rPr>
              <w:t>Proiectant</w:t>
            </w:r>
            <w:r>
              <w:rPr>
                <w:rFonts w:ascii="Arial" w:hAnsi="Arial" w:cs="Arial"/>
                <w:bCs/>
                <w:sz w:val="18"/>
                <w:szCs w:val="18"/>
              </w:rPr>
              <w:t>: arh. Radu Tanasescu</w:t>
            </w:r>
          </w:p>
        </w:tc>
        <w:tc>
          <w:tcPr>
            <w:tcW w:w="5014" w:type="dxa"/>
          </w:tcPr>
          <w:p w:rsidR="003646AD" w:rsidRPr="004750EB" w:rsidRDefault="003646AD" w:rsidP="00DC7398">
            <w:pPr>
              <w:spacing w:after="0" w:line="240" w:lineRule="auto"/>
              <w:jc w:val="both"/>
              <w:rPr>
                <w:rFonts w:ascii="Arial" w:hAnsi="Arial" w:cs="Arial"/>
                <w:bCs/>
                <w:color w:val="FF0000"/>
                <w:sz w:val="18"/>
                <w:szCs w:val="18"/>
              </w:rPr>
            </w:pPr>
            <w:r>
              <w:rPr>
                <w:rFonts w:ascii="Arial" w:hAnsi="Arial" w:cs="Arial"/>
                <w:b/>
                <w:bCs/>
                <w:color w:val="FF0000"/>
                <w:sz w:val="18"/>
                <w:szCs w:val="18"/>
              </w:rPr>
              <w:t xml:space="preserve"> </w:t>
            </w:r>
            <w:r w:rsidRPr="004750EB">
              <w:rPr>
                <w:rFonts w:ascii="Arial" w:hAnsi="Arial" w:cs="Arial"/>
                <w:b/>
                <w:bCs/>
                <w:color w:val="FF0000"/>
                <w:sz w:val="18"/>
                <w:szCs w:val="18"/>
              </w:rPr>
              <w:t>L</w:t>
            </w:r>
            <w:r>
              <w:rPr>
                <w:rFonts w:ascii="Arial" w:hAnsi="Arial" w:cs="Arial"/>
                <w:b/>
                <w:bCs/>
                <w:color w:val="FF0000"/>
                <w:sz w:val="18"/>
                <w:szCs w:val="18"/>
              </w:rPr>
              <w:t>2a</w:t>
            </w:r>
            <w:r w:rsidRPr="004750EB">
              <w:rPr>
                <w:rFonts w:ascii="Arial" w:hAnsi="Arial" w:cs="Arial"/>
                <w:b/>
                <w:bCs/>
                <w:color w:val="FF0000"/>
                <w:sz w:val="18"/>
                <w:szCs w:val="18"/>
              </w:rPr>
              <w:t xml:space="preserve"> cu POTmax=45%, CUTmax=0,9 mp ADC/mp teren pentru P+1E, CUTmax.=1,3 pentru P+2E, Hmax=10,00m,  in cazul mansardelor se admite o depasire a CUT proportional cu suplimentarea ADC cu maxim 0,6 din</w:t>
            </w:r>
            <w:r w:rsidRPr="00641448">
              <w:rPr>
                <w:rFonts w:ascii="Arial" w:hAnsi="Arial" w:cs="Arial"/>
                <w:b/>
                <w:bCs/>
                <w:color w:val="FF0000"/>
                <w:sz w:val="18"/>
                <w:szCs w:val="18"/>
              </w:rPr>
              <w:t xml:space="preserve"> </w:t>
            </w:r>
            <w:r>
              <w:rPr>
                <w:rFonts w:ascii="Arial" w:hAnsi="Arial" w:cs="Arial"/>
                <w:b/>
                <w:bCs/>
                <w:color w:val="FF0000"/>
                <w:sz w:val="18"/>
                <w:szCs w:val="18"/>
              </w:rPr>
              <w:t xml:space="preserve">AC  </w:t>
            </w:r>
          </w:p>
        </w:tc>
        <w:tc>
          <w:tcPr>
            <w:tcW w:w="1965" w:type="dxa"/>
            <w:gridSpan w:val="2"/>
            <w:vMerge w:val="restart"/>
          </w:tcPr>
          <w:p w:rsidR="003646AD" w:rsidRPr="00ED4706" w:rsidRDefault="003646AD" w:rsidP="00A80E04">
            <w:pPr>
              <w:spacing w:after="0" w:line="240" w:lineRule="auto"/>
              <w:rPr>
                <w:rFonts w:ascii="Arial" w:hAnsi="Arial" w:cs="Arial"/>
                <w:b/>
                <w:sz w:val="18"/>
                <w:szCs w:val="18"/>
              </w:rPr>
            </w:pPr>
            <w:r>
              <w:rPr>
                <w:rFonts w:ascii="Arial" w:hAnsi="Arial" w:cs="Arial"/>
                <w:b/>
                <w:bCs/>
                <w:sz w:val="18"/>
                <w:szCs w:val="18"/>
              </w:rPr>
              <w:t xml:space="preserve">Favorabil de principiu, sub rezerva opiniei directiei juridice; acord notarial coproprietari </w:t>
            </w:r>
          </w:p>
        </w:tc>
      </w:tr>
      <w:tr w:rsidR="003646AD" w:rsidRPr="004750EB" w:rsidTr="00012B31">
        <w:trPr>
          <w:gridAfter w:val="2"/>
          <w:wAfter w:w="3894" w:type="dxa"/>
          <w:trHeight w:val="175"/>
        </w:trPr>
        <w:tc>
          <w:tcPr>
            <w:tcW w:w="525" w:type="dxa"/>
            <w:vMerge/>
          </w:tcPr>
          <w:p w:rsidR="003646AD" w:rsidRPr="004750EB" w:rsidRDefault="003646AD" w:rsidP="00955F24">
            <w:pPr>
              <w:spacing w:after="0" w:line="240" w:lineRule="auto"/>
              <w:rPr>
                <w:rFonts w:ascii="Arial" w:hAnsi="Arial" w:cs="Arial"/>
                <w:b/>
                <w:bCs/>
                <w:sz w:val="18"/>
                <w:szCs w:val="18"/>
              </w:rPr>
            </w:pPr>
          </w:p>
        </w:tc>
        <w:tc>
          <w:tcPr>
            <w:tcW w:w="1826" w:type="dxa"/>
            <w:gridSpan w:val="2"/>
            <w:vMerge/>
          </w:tcPr>
          <w:p w:rsidR="003646AD" w:rsidRPr="004750EB" w:rsidRDefault="003646AD" w:rsidP="002C7A92">
            <w:pPr>
              <w:spacing w:after="0" w:line="240" w:lineRule="auto"/>
              <w:rPr>
                <w:rFonts w:ascii="Arial" w:hAnsi="Arial" w:cs="Arial"/>
                <w:sz w:val="18"/>
                <w:szCs w:val="18"/>
              </w:rPr>
            </w:pPr>
          </w:p>
        </w:tc>
        <w:tc>
          <w:tcPr>
            <w:tcW w:w="3266" w:type="dxa"/>
            <w:vMerge/>
          </w:tcPr>
          <w:p w:rsidR="003646AD" w:rsidRPr="004750EB" w:rsidRDefault="003646AD" w:rsidP="002C7A92">
            <w:pPr>
              <w:spacing w:after="0" w:line="240" w:lineRule="auto"/>
              <w:rPr>
                <w:rFonts w:ascii="Arial" w:hAnsi="Arial" w:cs="Arial"/>
                <w:sz w:val="18"/>
                <w:szCs w:val="18"/>
              </w:rPr>
            </w:pPr>
          </w:p>
        </w:tc>
        <w:tc>
          <w:tcPr>
            <w:tcW w:w="1896" w:type="dxa"/>
            <w:gridSpan w:val="2"/>
            <w:vMerge/>
          </w:tcPr>
          <w:p w:rsidR="003646AD" w:rsidRPr="004750EB" w:rsidRDefault="003646AD" w:rsidP="002C7A92">
            <w:pPr>
              <w:spacing w:after="0" w:line="240" w:lineRule="auto"/>
              <w:rPr>
                <w:rFonts w:ascii="Arial" w:hAnsi="Arial" w:cs="Arial"/>
                <w:b/>
                <w:bCs/>
                <w:sz w:val="18"/>
                <w:szCs w:val="18"/>
              </w:rPr>
            </w:pPr>
          </w:p>
        </w:tc>
        <w:tc>
          <w:tcPr>
            <w:tcW w:w="5014" w:type="dxa"/>
          </w:tcPr>
          <w:p w:rsidR="003646AD" w:rsidRPr="00E402A8" w:rsidRDefault="003646AD" w:rsidP="00E402A8">
            <w:pPr>
              <w:spacing w:after="0" w:line="240" w:lineRule="auto"/>
              <w:rPr>
                <w:rFonts w:ascii="Arial" w:hAnsi="Arial" w:cs="Arial"/>
                <w:b/>
                <w:sz w:val="18"/>
                <w:szCs w:val="18"/>
              </w:rPr>
            </w:pPr>
            <w:r w:rsidRPr="004651DC">
              <w:rPr>
                <w:rFonts w:ascii="Arial" w:hAnsi="Arial" w:cs="Arial"/>
                <w:b/>
                <w:sz w:val="18"/>
                <w:szCs w:val="18"/>
              </w:rPr>
              <w:t xml:space="preserve">Completeaza cu </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65"/>
        </w:trPr>
        <w:tc>
          <w:tcPr>
            <w:tcW w:w="525" w:type="dxa"/>
            <w:vMerge/>
          </w:tcPr>
          <w:p w:rsidR="003646AD" w:rsidRPr="004750EB" w:rsidRDefault="003646AD" w:rsidP="00955F24">
            <w:pPr>
              <w:spacing w:after="0" w:line="240" w:lineRule="auto"/>
              <w:rPr>
                <w:rFonts w:ascii="Arial" w:hAnsi="Arial" w:cs="Arial"/>
                <w:b/>
                <w:bCs/>
                <w:sz w:val="18"/>
                <w:szCs w:val="18"/>
              </w:rPr>
            </w:pPr>
          </w:p>
        </w:tc>
        <w:tc>
          <w:tcPr>
            <w:tcW w:w="1826" w:type="dxa"/>
            <w:gridSpan w:val="2"/>
            <w:vMerge/>
          </w:tcPr>
          <w:p w:rsidR="003646AD" w:rsidRPr="004750EB" w:rsidRDefault="003646AD" w:rsidP="002C7A92">
            <w:pPr>
              <w:spacing w:after="0" w:line="240" w:lineRule="auto"/>
              <w:rPr>
                <w:rFonts w:ascii="Arial" w:hAnsi="Arial" w:cs="Arial"/>
                <w:sz w:val="18"/>
                <w:szCs w:val="18"/>
              </w:rPr>
            </w:pPr>
          </w:p>
        </w:tc>
        <w:tc>
          <w:tcPr>
            <w:tcW w:w="3266" w:type="dxa"/>
            <w:vMerge/>
          </w:tcPr>
          <w:p w:rsidR="003646AD" w:rsidRPr="004750EB" w:rsidRDefault="003646AD" w:rsidP="002C7A92">
            <w:pPr>
              <w:spacing w:after="0" w:line="240" w:lineRule="auto"/>
              <w:rPr>
                <w:rFonts w:ascii="Arial" w:hAnsi="Arial" w:cs="Arial"/>
                <w:sz w:val="18"/>
                <w:szCs w:val="18"/>
              </w:rPr>
            </w:pPr>
          </w:p>
        </w:tc>
        <w:tc>
          <w:tcPr>
            <w:tcW w:w="1896" w:type="dxa"/>
            <w:gridSpan w:val="2"/>
            <w:vMerge/>
          </w:tcPr>
          <w:p w:rsidR="003646AD" w:rsidRPr="004750EB" w:rsidRDefault="003646AD" w:rsidP="002C7A92">
            <w:pPr>
              <w:spacing w:after="0" w:line="240" w:lineRule="auto"/>
              <w:rPr>
                <w:rFonts w:ascii="Arial" w:hAnsi="Arial" w:cs="Arial"/>
                <w:b/>
                <w:bCs/>
                <w:sz w:val="18"/>
                <w:szCs w:val="18"/>
              </w:rPr>
            </w:pPr>
          </w:p>
        </w:tc>
        <w:tc>
          <w:tcPr>
            <w:tcW w:w="5014" w:type="dxa"/>
          </w:tcPr>
          <w:p w:rsidR="003646AD" w:rsidRDefault="003646AD" w:rsidP="0024144B">
            <w:pPr>
              <w:spacing w:after="0" w:line="240" w:lineRule="auto"/>
              <w:rPr>
                <w:rFonts w:ascii="Arial" w:hAnsi="Arial" w:cs="Arial"/>
                <w:sz w:val="18"/>
                <w:szCs w:val="18"/>
              </w:rPr>
            </w:pPr>
          </w:p>
          <w:p w:rsidR="003646AD" w:rsidRDefault="003646AD" w:rsidP="009A0A32">
            <w:pPr>
              <w:numPr>
                <w:ilvl w:val="0"/>
                <w:numId w:val="29"/>
              </w:numPr>
              <w:spacing w:after="0" w:line="240" w:lineRule="auto"/>
              <w:rPr>
                <w:rFonts w:ascii="Arial" w:hAnsi="Arial" w:cs="Arial"/>
                <w:sz w:val="18"/>
                <w:szCs w:val="18"/>
              </w:rPr>
            </w:pPr>
            <w:r>
              <w:rPr>
                <w:rFonts w:ascii="Arial" w:hAnsi="Arial" w:cs="Arial"/>
                <w:sz w:val="18"/>
                <w:szCs w:val="18"/>
              </w:rPr>
              <w:t>Taxa RUR</w:t>
            </w:r>
          </w:p>
          <w:p w:rsidR="003646AD" w:rsidRDefault="003646AD" w:rsidP="009A0A32">
            <w:pPr>
              <w:numPr>
                <w:ilvl w:val="0"/>
                <w:numId w:val="29"/>
              </w:numPr>
              <w:spacing w:after="0" w:line="240" w:lineRule="auto"/>
              <w:rPr>
                <w:rFonts w:ascii="Arial" w:hAnsi="Arial" w:cs="Arial"/>
                <w:sz w:val="18"/>
                <w:szCs w:val="18"/>
              </w:rPr>
            </w:pPr>
            <w:r>
              <w:rPr>
                <w:rFonts w:ascii="Arial" w:hAnsi="Arial" w:cs="Arial"/>
                <w:sz w:val="18"/>
                <w:szCs w:val="18"/>
              </w:rPr>
              <w:t>Declaratie proprietar cu vecinatatile completa</w:t>
            </w:r>
          </w:p>
          <w:p w:rsidR="003646AD" w:rsidRDefault="003646AD" w:rsidP="009A0A32">
            <w:pPr>
              <w:numPr>
                <w:ilvl w:val="0"/>
                <w:numId w:val="29"/>
              </w:numPr>
              <w:spacing w:after="0" w:line="240" w:lineRule="auto"/>
              <w:rPr>
                <w:rFonts w:ascii="Arial" w:hAnsi="Arial" w:cs="Arial"/>
                <w:sz w:val="18"/>
                <w:szCs w:val="18"/>
              </w:rPr>
            </w:pPr>
            <w:r>
              <w:rPr>
                <w:rFonts w:ascii="Arial" w:hAnsi="Arial" w:cs="Arial"/>
                <w:sz w:val="18"/>
                <w:szCs w:val="18"/>
              </w:rPr>
              <w:t>Extras CF, Intabulare, cadastru complet</w:t>
            </w:r>
          </w:p>
          <w:p w:rsidR="003646AD" w:rsidRDefault="003646AD" w:rsidP="009A0A32">
            <w:pPr>
              <w:numPr>
                <w:ilvl w:val="0"/>
                <w:numId w:val="29"/>
              </w:numPr>
              <w:spacing w:after="0" w:line="240" w:lineRule="auto"/>
              <w:rPr>
                <w:rFonts w:ascii="Arial" w:hAnsi="Arial" w:cs="Arial"/>
                <w:sz w:val="18"/>
                <w:szCs w:val="18"/>
              </w:rPr>
            </w:pPr>
            <w:r>
              <w:rPr>
                <w:rFonts w:ascii="Arial" w:hAnsi="Arial" w:cs="Arial"/>
                <w:sz w:val="18"/>
                <w:szCs w:val="18"/>
              </w:rPr>
              <w:t xml:space="preserve">Plan anexa </w:t>
            </w:r>
            <w:smartTag w:uri="urn:schemas-microsoft-com:office:smarttags" w:element="PersonName">
              <w:smartTagPr>
                <w:attr w:name="ProductID" w:val="la Avizul"/>
              </w:smartTagPr>
              <w:r>
                <w:rPr>
                  <w:rFonts w:ascii="Arial" w:hAnsi="Arial" w:cs="Arial"/>
                  <w:sz w:val="18"/>
                  <w:szCs w:val="18"/>
                </w:rPr>
                <w:t>la Avizul</w:t>
              </w:r>
            </w:smartTag>
            <w:r>
              <w:rPr>
                <w:rFonts w:ascii="Arial" w:hAnsi="Arial" w:cs="Arial"/>
                <w:sz w:val="18"/>
                <w:szCs w:val="18"/>
              </w:rPr>
              <w:t xml:space="preserve"> de Circulatie - PMB</w:t>
            </w:r>
          </w:p>
          <w:p w:rsidR="003646AD" w:rsidRDefault="003646AD" w:rsidP="009A0A32">
            <w:pPr>
              <w:numPr>
                <w:ilvl w:val="0"/>
                <w:numId w:val="29"/>
              </w:numPr>
              <w:spacing w:after="0" w:line="240" w:lineRule="auto"/>
              <w:rPr>
                <w:rFonts w:ascii="Arial" w:hAnsi="Arial" w:cs="Arial"/>
                <w:sz w:val="18"/>
                <w:szCs w:val="18"/>
              </w:rPr>
            </w:pPr>
            <w:r>
              <w:rPr>
                <w:rFonts w:ascii="Arial" w:hAnsi="Arial" w:cs="Arial"/>
                <w:sz w:val="18"/>
                <w:szCs w:val="18"/>
              </w:rPr>
              <w:t>Ilustrare tema,</w:t>
            </w:r>
          </w:p>
          <w:p w:rsidR="003646AD" w:rsidRPr="009C2A29" w:rsidRDefault="003646AD" w:rsidP="009A0A32">
            <w:pPr>
              <w:numPr>
                <w:ilvl w:val="0"/>
                <w:numId w:val="29"/>
              </w:numPr>
              <w:spacing w:after="0" w:line="240" w:lineRule="auto"/>
              <w:rPr>
                <w:rFonts w:ascii="Arial" w:hAnsi="Arial" w:cs="Arial"/>
                <w:sz w:val="18"/>
                <w:szCs w:val="18"/>
              </w:rPr>
            </w:pPr>
            <w:r>
              <w:rPr>
                <w:rFonts w:ascii="Arial" w:hAnsi="Arial" w:cs="Arial"/>
                <w:sz w:val="18"/>
                <w:szCs w:val="18"/>
              </w:rPr>
              <w:t>Foto existent , foto panou</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334"/>
        </w:trPr>
        <w:tc>
          <w:tcPr>
            <w:tcW w:w="525" w:type="dxa"/>
            <w:vMerge/>
          </w:tcPr>
          <w:p w:rsidR="003646AD" w:rsidRPr="004750EB" w:rsidRDefault="003646AD" w:rsidP="00955F24">
            <w:pPr>
              <w:spacing w:after="0" w:line="240" w:lineRule="auto"/>
              <w:rPr>
                <w:rFonts w:ascii="Arial" w:hAnsi="Arial" w:cs="Arial"/>
                <w:b/>
                <w:bCs/>
                <w:sz w:val="18"/>
                <w:szCs w:val="18"/>
              </w:rPr>
            </w:pPr>
          </w:p>
        </w:tc>
        <w:tc>
          <w:tcPr>
            <w:tcW w:w="1826" w:type="dxa"/>
            <w:gridSpan w:val="2"/>
            <w:vMerge/>
          </w:tcPr>
          <w:p w:rsidR="003646AD" w:rsidRPr="004750EB" w:rsidRDefault="003646AD" w:rsidP="002C7A92">
            <w:pPr>
              <w:spacing w:after="0" w:line="240" w:lineRule="auto"/>
              <w:rPr>
                <w:rFonts w:ascii="Arial" w:hAnsi="Arial" w:cs="Arial"/>
                <w:sz w:val="18"/>
                <w:szCs w:val="18"/>
              </w:rPr>
            </w:pPr>
          </w:p>
        </w:tc>
        <w:tc>
          <w:tcPr>
            <w:tcW w:w="3266" w:type="dxa"/>
            <w:vMerge/>
          </w:tcPr>
          <w:p w:rsidR="003646AD" w:rsidRPr="004750EB" w:rsidRDefault="003646AD" w:rsidP="002C7A92">
            <w:pPr>
              <w:spacing w:after="0" w:line="240" w:lineRule="auto"/>
              <w:rPr>
                <w:rFonts w:ascii="Arial" w:hAnsi="Arial" w:cs="Arial"/>
                <w:sz w:val="18"/>
                <w:szCs w:val="18"/>
              </w:rPr>
            </w:pPr>
          </w:p>
        </w:tc>
        <w:tc>
          <w:tcPr>
            <w:tcW w:w="1896" w:type="dxa"/>
            <w:gridSpan w:val="2"/>
            <w:vMerge/>
          </w:tcPr>
          <w:p w:rsidR="003646AD" w:rsidRPr="004750EB" w:rsidRDefault="003646AD" w:rsidP="002C7A92">
            <w:pPr>
              <w:spacing w:after="0" w:line="240" w:lineRule="auto"/>
              <w:rPr>
                <w:rFonts w:ascii="Arial" w:hAnsi="Arial" w:cs="Arial"/>
                <w:b/>
                <w:bCs/>
                <w:sz w:val="18"/>
                <w:szCs w:val="18"/>
              </w:rPr>
            </w:pPr>
          </w:p>
        </w:tc>
        <w:tc>
          <w:tcPr>
            <w:tcW w:w="5014" w:type="dxa"/>
          </w:tcPr>
          <w:p w:rsidR="003646AD" w:rsidRDefault="003646AD" w:rsidP="00320A5B">
            <w:pPr>
              <w:spacing w:after="0" w:line="240" w:lineRule="auto"/>
              <w:rPr>
                <w:rFonts w:ascii="Arial" w:hAnsi="Arial" w:cs="Arial"/>
                <w:sz w:val="18"/>
                <w:szCs w:val="18"/>
              </w:rPr>
            </w:pPr>
            <w:r w:rsidRPr="004750EB">
              <w:rPr>
                <w:rFonts w:ascii="Arial" w:hAnsi="Arial" w:cs="Arial"/>
                <w:sz w:val="18"/>
                <w:szCs w:val="18"/>
              </w:rPr>
              <w:t xml:space="preserve">Dupa avizarea favorabila in cadrul comisiei CTATU </w:t>
            </w:r>
            <w:r>
              <w:rPr>
                <w:rFonts w:ascii="Arial" w:hAnsi="Arial" w:cs="Arial"/>
                <w:sz w:val="18"/>
                <w:szCs w:val="18"/>
              </w:rPr>
              <w:t xml:space="preserve">si </w:t>
            </w:r>
          </w:p>
          <w:p w:rsidR="003646AD" w:rsidRPr="00776C0E" w:rsidRDefault="003646AD" w:rsidP="00320A5B">
            <w:pPr>
              <w:spacing w:after="0" w:line="240" w:lineRule="auto"/>
              <w:rPr>
                <w:rFonts w:ascii="Arial" w:hAnsi="Arial" w:cs="Arial"/>
                <w:sz w:val="18"/>
                <w:szCs w:val="18"/>
              </w:rPr>
            </w:pPr>
            <w:r>
              <w:rPr>
                <w:rFonts w:ascii="Arial" w:hAnsi="Arial" w:cs="Arial"/>
                <w:sz w:val="18"/>
                <w:szCs w:val="18"/>
              </w:rPr>
              <w:t xml:space="preserve">completarea documentatiei, </w:t>
            </w:r>
            <w:r w:rsidRPr="004750EB">
              <w:rPr>
                <w:rFonts w:ascii="Arial" w:hAnsi="Arial" w:cs="Arial"/>
                <w:sz w:val="18"/>
                <w:szCs w:val="18"/>
              </w:rPr>
              <w:t xml:space="preserve">se va emite Avizul </w:t>
            </w:r>
            <w:r>
              <w:rPr>
                <w:rFonts w:ascii="Arial" w:hAnsi="Arial" w:cs="Arial"/>
                <w:sz w:val="18"/>
                <w:szCs w:val="18"/>
              </w:rPr>
              <w:t>Arhi. Sef</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89"/>
        </w:trPr>
        <w:tc>
          <w:tcPr>
            <w:tcW w:w="525" w:type="dxa"/>
            <w:vMerge w:val="restart"/>
          </w:tcPr>
          <w:p w:rsidR="003646AD" w:rsidRPr="004750EB" w:rsidRDefault="003646AD" w:rsidP="00955F24">
            <w:pPr>
              <w:spacing w:after="0" w:line="240" w:lineRule="auto"/>
              <w:rPr>
                <w:rFonts w:ascii="Arial" w:hAnsi="Arial" w:cs="Arial"/>
                <w:b/>
                <w:bCs/>
                <w:sz w:val="18"/>
                <w:szCs w:val="18"/>
              </w:rPr>
            </w:pPr>
            <w:r>
              <w:rPr>
                <w:rFonts w:ascii="Arial" w:hAnsi="Arial" w:cs="Arial"/>
                <w:b/>
                <w:bCs/>
                <w:sz w:val="18"/>
                <w:szCs w:val="18"/>
              </w:rPr>
              <w:t>2</w:t>
            </w:r>
          </w:p>
        </w:tc>
        <w:tc>
          <w:tcPr>
            <w:tcW w:w="1826" w:type="dxa"/>
            <w:gridSpan w:val="2"/>
            <w:vMerge w:val="restart"/>
          </w:tcPr>
          <w:p w:rsidR="003646AD" w:rsidRPr="004750EB" w:rsidRDefault="003646AD" w:rsidP="00654F33">
            <w:pPr>
              <w:spacing w:after="0" w:line="240" w:lineRule="auto"/>
              <w:rPr>
                <w:rFonts w:ascii="Arial" w:hAnsi="Arial" w:cs="Arial"/>
                <w:b/>
                <w:sz w:val="18"/>
                <w:szCs w:val="18"/>
              </w:rPr>
            </w:pPr>
            <w:r>
              <w:rPr>
                <w:rFonts w:ascii="Arial" w:hAnsi="Arial" w:cs="Arial"/>
                <w:b/>
                <w:sz w:val="18"/>
                <w:szCs w:val="18"/>
              </w:rPr>
              <w:t>1342/17.01.2014</w:t>
            </w:r>
          </w:p>
        </w:tc>
        <w:tc>
          <w:tcPr>
            <w:tcW w:w="3266" w:type="dxa"/>
            <w:vMerge w:val="restart"/>
          </w:tcPr>
          <w:p w:rsidR="003646AD" w:rsidRDefault="003646AD" w:rsidP="00E43589">
            <w:pPr>
              <w:spacing w:after="0" w:line="240" w:lineRule="auto"/>
              <w:rPr>
                <w:rFonts w:ascii="Arial" w:hAnsi="Arial" w:cs="Arial"/>
                <w:b/>
                <w:bCs/>
                <w:color w:val="FF0000"/>
                <w:sz w:val="18"/>
                <w:szCs w:val="18"/>
              </w:rPr>
            </w:pPr>
            <w:r w:rsidRPr="004750EB">
              <w:rPr>
                <w:rFonts w:ascii="Arial" w:hAnsi="Arial" w:cs="Arial"/>
                <w:b/>
                <w:bCs/>
                <w:sz w:val="18"/>
                <w:szCs w:val="18"/>
              </w:rPr>
              <w:t xml:space="preserve">Adresa: </w:t>
            </w:r>
            <w:r>
              <w:rPr>
                <w:rFonts w:ascii="Arial" w:hAnsi="Arial" w:cs="Arial"/>
                <w:b/>
                <w:bCs/>
                <w:color w:val="FF0000"/>
                <w:sz w:val="18"/>
                <w:szCs w:val="18"/>
              </w:rPr>
              <w:t xml:space="preserve"> Intrarea Sagna nr.8</w:t>
            </w:r>
          </w:p>
          <w:p w:rsidR="003646AD" w:rsidRDefault="003646AD" w:rsidP="00E43589">
            <w:pPr>
              <w:spacing w:after="0" w:line="240" w:lineRule="auto"/>
              <w:rPr>
                <w:rFonts w:ascii="Arial" w:hAnsi="Arial" w:cs="Arial"/>
                <w:b/>
                <w:bCs/>
                <w:sz w:val="18"/>
                <w:szCs w:val="18"/>
              </w:rPr>
            </w:pPr>
            <w:r w:rsidRPr="004750EB">
              <w:rPr>
                <w:rFonts w:ascii="Arial" w:hAnsi="Arial" w:cs="Arial"/>
                <w:b/>
                <w:bCs/>
                <w:sz w:val="18"/>
                <w:szCs w:val="18"/>
              </w:rPr>
              <w:t xml:space="preserve">Proiect: </w:t>
            </w:r>
            <w:r>
              <w:rPr>
                <w:rFonts w:ascii="Arial" w:hAnsi="Arial" w:cs="Arial"/>
                <w:b/>
                <w:bCs/>
                <w:sz w:val="18"/>
                <w:szCs w:val="18"/>
              </w:rPr>
              <w:t>PUD – extindere, supraetajare</w:t>
            </w:r>
            <w:r w:rsidRPr="004750EB">
              <w:rPr>
                <w:rFonts w:ascii="Arial" w:hAnsi="Arial" w:cs="Arial"/>
                <w:b/>
                <w:bCs/>
                <w:sz w:val="18"/>
                <w:szCs w:val="18"/>
              </w:rPr>
              <w:t xml:space="preserve"> </w:t>
            </w:r>
            <w:r>
              <w:rPr>
                <w:rFonts w:ascii="Arial" w:hAnsi="Arial" w:cs="Arial"/>
                <w:b/>
                <w:bCs/>
                <w:sz w:val="18"/>
                <w:szCs w:val="18"/>
              </w:rPr>
              <w:t xml:space="preserve">locuinta unifamiliala S+P+1E+M  </w:t>
            </w:r>
          </w:p>
          <w:p w:rsidR="003646AD" w:rsidRDefault="003646AD" w:rsidP="00E43589">
            <w:pPr>
              <w:spacing w:after="0" w:line="240" w:lineRule="auto"/>
              <w:rPr>
                <w:rFonts w:ascii="Arial" w:hAnsi="Arial" w:cs="Arial"/>
                <w:b/>
                <w:bCs/>
                <w:sz w:val="18"/>
                <w:szCs w:val="18"/>
              </w:rPr>
            </w:pPr>
            <w:r>
              <w:rPr>
                <w:rFonts w:ascii="Arial" w:hAnsi="Arial" w:cs="Arial"/>
                <w:b/>
                <w:bCs/>
                <w:sz w:val="18"/>
                <w:szCs w:val="18"/>
              </w:rPr>
              <w:t>POT propus  38,60%</w:t>
            </w:r>
          </w:p>
          <w:p w:rsidR="003646AD" w:rsidRPr="00AE0189" w:rsidRDefault="003646AD" w:rsidP="00E43589">
            <w:pPr>
              <w:spacing w:after="0" w:line="240" w:lineRule="auto"/>
              <w:rPr>
                <w:rFonts w:ascii="Arial" w:hAnsi="Arial" w:cs="Arial"/>
                <w:b/>
                <w:bCs/>
                <w:sz w:val="18"/>
                <w:szCs w:val="18"/>
              </w:rPr>
            </w:pPr>
            <w:r>
              <w:rPr>
                <w:rFonts w:ascii="Arial" w:hAnsi="Arial" w:cs="Arial"/>
                <w:b/>
                <w:bCs/>
                <w:sz w:val="18"/>
                <w:szCs w:val="18"/>
              </w:rPr>
              <w:t xml:space="preserve">CUTpropus= 0,96 </w:t>
            </w:r>
          </w:p>
          <w:p w:rsidR="003646AD" w:rsidRPr="004750EB" w:rsidRDefault="003646AD" w:rsidP="00E43589">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 xml:space="preserve">= </w:t>
            </w:r>
            <w:r>
              <w:rPr>
                <w:rFonts w:ascii="Arial" w:hAnsi="Arial" w:cs="Arial"/>
                <w:sz w:val="18"/>
                <w:szCs w:val="18"/>
              </w:rPr>
              <w:t xml:space="preserve">120,00 din acte  </w:t>
            </w:r>
          </w:p>
          <w:p w:rsidR="003646AD" w:rsidRPr="004750EB" w:rsidRDefault="003646AD" w:rsidP="00E43589">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B-dul Al. I. Cuza</w:t>
            </w:r>
          </w:p>
        </w:tc>
        <w:tc>
          <w:tcPr>
            <w:tcW w:w="1896" w:type="dxa"/>
            <w:gridSpan w:val="2"/>
            <w:vMerge w:val="restart"/>
          </w:tcPr>
          <w:p w:rsidR="003646AD" w:rsidRPr="00AD0F9C" w:rsidRDefault="003646AD" w:rsidP="00E43589">
            <w:pPr>
              <w:spacing w:after="0" w:line="240" w:lineRule="auto"/>
              <w:rPr>
                <w:rFonts w:ascii="Arial" w:hAnsi="Arial" w:cs="Arial"/>
                <w:bCs/>
                <w:sz w:val="18"/>
                <w:szCs w:val="18"/>
              </w:rPr>
            </w:pPr>
            <w:r w:rsidRPr="004750EB">
              <w:rPr>
                <w:rFonts w:ascii="Arial" w:hAnsi="Arial" w:cs="Arial"/>
                <w:b/>
                <w:bCs/>
                <w:sz w:val="18"/>
                <w:szCs w:val="18"/>
              </w:rPr>
              <w:t>Initiator</w:t>
            </w:r>
            <w:r>
              <w:rPr>
                <w:rFonts w:ascii="Arial" w:hAnsi="Arial" w:cs="Arial"/>
                <w:b/>
                <w:bCs/>
                <w:sz w:val="18"/>
                <w:szCs w:val="18"/>
              </w:rPr>
              <w:t>:</w:t>
            </w:r>
            <w:r>
              <w:rPr>
                <w:rFonts w:ascii="Arial" w:hAnsi="Arial" w:cs="Arial"/>
                <w:bCs/>
                <w:sz w:val="18"/>
                <w:szCs w:val="18"/>
              </w:rPr>
              <w:t>Papuc Lucian Octavian</w:t>
            </w:r>
          </w:p>
          <w:p w:rsidR="003646AD" w:rsidRPr="004750EB" w:rsidRDefault="003646AD" w:rsidP="00E43589">
            <w:pPr>
              <w:spacing w:after="0" w:line="240" w:lineRule="auto"/>
              <w:rPr>
                <w:rFonts w:ascii="Arial" w:hAnsi="Arial" w:cs="Arial"/>
                <w:b/>
                <w:bCs/>
                <w:sz w:val="18"/>
                <w:szCs w:val="18"/>
              </w:rPr>
            </w:pPr>
            <w:r w:rsidRPr="004750EB">
              <w:rPr>
                <w:rFonts w:ascii="Arial" w:hAnsi="Arial" w:cs="Arial"/>
                <w:b/>
                <w:bCs/>
                <w:sz w:val="18"/>
                <w:szCs w:val="18"/>
              </w:rPr>
              <w:t xml:space="preserve">Proiectant: </w:t>
            </w:r>
            <w:r>
              <w:rPr>
                <w:rFonts w:ascii="Arial" w:hAnsi="Arial" w:cs="Arial"/>
                <w:bCs/>
                <w:sz w:val="18"/>
                <w:szCs w:val="18"/>
              </w:rPr>
              <w:t xml:space="preserve"> SC Arca Interior Design prin arh. Ana Maria Gavrilescu </w:t>
            </w:r>
          </w:p>
        </w:tc>
        <w:tc>
          <w:tcPr>
            <w:tcW w:w="5014" w:type="dxa"/>
          </w:tcPr>
          <w:p w:rsidR="003646AD" w:rsidRPr="00BD3939" w:rsidRDefault="003646AD" w:rsidP="00C074BC">
            <w:pPr>
              <w:spacing w:after="0" w:line="240" w:lineRule="auto"/>
              <w:jc w:val="both"/>
              <w:rPr>
                <w:rFonts w:ascii="Arial" w:hAnsi="Arial" w:cs="Arial"/>
                <w:b/>
                <w:bCs/>
                <w:color w:val="FF0000"/>
                <w:sz w:val="18"/>
                <w:szCs w:val="18"/>
              </w:rPr>
            </w:pPr>
            <w:r w:rsidRPr="00BD3939">
              <w:rPr>
                <w:rFonts w:ascii="Arial" w:hAnsi="Arial" w:cs="Arial"/>
                <w:b/>
                <w:bCs/>
                <w:color w:val="FF0000"/>
                <w:sz w:val="18"/>
                <w:szCs w:val="18"/>
              </w:rPr>
              <w:t>M3</w:t>
            </w:r>
            <w:r w:rsidRPr="00BD3939">
              <w:rPr>
                <w:rFonts w:ascii="Arial" w:hAnsi="Arial" w:cs="Arial"/>
                <w:b/>
                <w:color w:val="FF0000"/>
                <w:sz w:val="18"/>
                <w:szCs w:val="18"/>
                <w:lang w:val="fr-FR"/>
              </w:rPr>
              <w:t xml:space="preserve"> – subzona mixta cu cladiri cu max. P+4E  cu POTmax.= 60 % cu posibilitatea acoperirii restului terenului in proportie de 75 % cu cladiri cu max.2 niveluri (</w:t>
            </w:r>
            <w:smartTag w:uri="urn:schemas-microsoft-com:office:smarttags" w:element="metricconverter">
              <w:smartTagPr>
                <w:attr w:name="ProductID" w:val="8 m"/>
              </w:smartTagPr>
              <w:r w:rsidRPr="00BD3939">
                <w:rPr>
                  <w:rFonts w:ascii="Arial" w:hAnsi="Arial" w:cs="Arial"/>
                  <w:b/>
                  <w:color w:val="FF0000"/>
                  <w:sz w:val="18"/>
                  <w:szCs w:val="18"/>
                  <w:lang w:val="fr-FR"/>
                </w:rPr>
                <w:t>8 m</w:t>
              </w:r>
            </w:smartTag>
            <w:r w:rsidRPr="00BD3939">
              <w:rPr>
                <w:rFonts w:ascii="Arial" w:hAnsi="Arial" w:cs="Arial"/>
                <w:b/>
                <w:color w:val="FF0000"/>
                <w:sz w:val="18"/>
                <w:szCs w:val="18"/>
                <w:lang w:val="fr-FR"/>
              </w:rPr>
              <w:t xml:space="preserve">) pentru activitati comerciale, CUTmax.=2,5 mp ADC/mp teren; </w:t>
            </w:r>
            <w:r>
              <w:rPr>
                <w:rFonts w:ascii="Arial" w:hAnsi="Arial" w:cs="Arial"/>
                <w:b/>
                <w:color w:val="FF0000"/>
                <w:sz w:val="18"/>
                <w:szCs w:val="18"/>
                <w:lang w:val="fr-FR"/>
              </w:rPr>
              <w:t xml:space="preserve"> </w:t>
            </w:r>
          </w:p>
        </w:tc>
        <w:tc>
          <w:tcPr>
            <w:tcW w:w="1965" w:type="dxa"/>
            <w:gridSpan w:val="2"/>
            <w:vMerge w:val="restart"/>
          </w:tcPr>
          <w:p w:rsidR="003646AD" w:rsidRPr="00ED4706" w:rsidRDefault="003646AD" w:rsidP="00A80E04">
            <w:pPr>
              <w:spacing w:after="0" w:line="240" w:lineRule="auto"/>
              <w:rPr>
                <w:rFonts w:ascii="Arial" w:hAnsi="Arial" w:cs="Arial"/>
                <w:b/>
                <w:sz w:val="18"/>
                <w:szCs w:val="18"/>
              </w:rPr>
            </w:pPr>
            <w:r>
              <w:rPr>
                <w:rFonts w:ascii="Arial" w:hAnsi="Arial" w:cs="Arial"/>
                <w:b/>
                <w:sz w:val="18"/>
                <w:szCs w:val="18"/>
              </w:rPr>
              <w:t>F</w:t>
            </w:r>
            <w:r>
              <w:rPr>
                <w:rFonts w:ascii="Arial" w:hAnsi="Arial" w:cs="Arial"/>
                <w:b/>
                <w:bCs/>
                <w:sz w:val="18"/>
                <w:szCs w:val="18"/>
              </w:rPr>
              <w:t>avorabil, de marcat pe plan reglementari cladirea monument de la nr.17</w:t>
            </w:r>
          </w:p>
        </w:tc>
      </w:tr>
      <w:tr w:rsidR="003646AD" w:rsidRPr="004750EB" w:rsidTr="00012B31">
        <w:trPr>
          <w:gridAfter w:val="2"/>
          <w:wAfter w:w="3894" w:type="dxa"/>
          <w:trHeight w:val="313"/>
        </w:trPr>
        <w:tc>
          <w:tcPr>
            <w:tcW w:w="525" w:type="dxa"/>
            <w:vMerge/>
          </w:tcPr>
          <w:p w:rsidR="003646AD" w:rsidRPr="004750EB" w:rsidRDefault="003646AD" w:rsidP="00955F24">
            <w:pPr>
              <w:spacing w:after="0" w:line="240" w:lineRule="auto"/>
              <w:rPr>
                <w:rFonts w:ascii="Arial" w:hAnsi="Arial" w:cs="Arial"/>
                <w:b/>
                <w:bCs/>
                <w:sz w:val="18"/>
                <w:szCs w:val="18"/>
              </w:rPr>
            </w:pPr>
          </w:p>
        </w:tc>
        <w:tc>
          <w:tcPr>
            <w:tcW w:w="1826" w:type="dxa"/>
            <w:gridSpan w:val="2"/>
            <w:vMerge/>
          </w:tcPr>
          <w:p w:rsidR="003646AD" w:rsidRPr="004750EB" w:rsidRDefault="003646AD" w:rsidP="00955F24">
            <w:pPr>
              <w:spacing w:after="0" w:line="240" w:lineRule="auto"/>
              <w:rPr>
                <w:rFonts w:ascii="Arial" w:hAnsi="Arial" w:cs="Arial"/>
                <w:sz w:val="18"/>
                <w:szCs w:val="18"/>
              </w:rPr>
            </w:pPr>
          </w:p>
        </w:tc>
        <w:tc>
          <w:tcPr>
            <w:tcW w:w="3266" w:type="dxa"/>
            <w:vMerge/>
          </w:tcPr>
          <w:p w:rsidR="003646AD" w:rsidRPr="004750EB" w:rsidRDefault="003646AD" w:rsidP="00955F24">
            <w:pPr>
              <w:spacing w:after="0" w:line="240" w:lineRule="auto"/>
              <w:rPr>
                <w:rFonts w:ascii="Arial" w:hAnsi="Arial" w:cs="Arial"/>
                <w:sz w:val="18"/>
                <w:szCs w:val="18"/>
              </w:rPr>
            </w:pPr>
          </w:p>
        </w:tc>
        <w:tc>
          <w:tcPr>
            <w:tcW w:w="1896" w:type="dxa"/>
            <w:gridSpan w:val="2"/>
            <w:vMerge/>
          </w:tcPr>
          <w:p w:rsidR="003646AD" w:rsidRPr="004750EB" w:rsidRDefault="003646AD" w:rsidP="00955F24">
            <w:pPr>
              <w:spacing w:after="0" w:line="240" w:lineRule="auto"/>
              <w:rPr>
                <w:rFonts w:ascii="Arial" w:hAnsi="Arial" w:cs="Arial"/>
                <w:b/>
                <w:bCs/>
                <w:sz w:val="18"/>
                <w:szCs w:val="18"/>
              </w:rPr>
            </w:pPr>
          </w:p>
        </w:tc>
        <w:tc>
          <w:tcPr>
            <w:tcW w:w="5014" w:type="dxa"/>
          </w:tcPr>
          <w:p w:rsidR="003646AD" w:rsidRPr="00E402A8" w:rsidRDefault="003646AD" w:rsidP="00E402A8">
            <w:pPr>
              <w:spacing w:after="0" w:line="240" w:lineRule="auto"/>
              <w:rPr>
                <w:rFonts w:ascii="Arial" w:hAnsi="Arial" w:cs="Arial"/>
                <w:b/>
                <w:sz w:val="18"/>
                <w:szCs w:val="18"/>
              </w:rPr>
            </w:pPr>
            <w:r w:rsidRPr="004651DC">
              <w:rPr>
                <w:rFonts w:ascii="Arial" w:hAnsi="Arial" w:cs="Arial"/>
                <w:b/>
                <w:sz w:val="18"/>
                <w:szCs w:val="18"/>
              </w:rPr>
              <w:t>Completeaza cu :</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89"/>
        </w:trPr>
        <w:tc>
          <w:tcPr>
            <w:tcW w:w="525" w:type="dxa"/>
            <w:vMerge/>
          </w:tcPr>
          <w:p w:rsidR="003646AD" w:rsidRPr="004750EB" w:rsidRDefault="003646AD" w:rsidP="00955F24">
            <w:pPr>
              <w:spacing w:after="0" w:line="240" w:lineRule="auto"/>
              <w:rPr>
                <w:rFonts w:ascii="Arial" w:hAnsi="Arial" w:cs="Arial"/>
                <w:b/>
                <w:bCs/>
                <w:sz w:val="18"/>
                <w:szCs w:val="18"/>
              </w:rPr>
            </w:pPr>
          </w:p>
        </w:tc>
        <w:tc>
          <w:tcPr>
            <w:tcW w:w="1826" w:type="dxa"/>
            <w:gridSpan w:val="2"/>
            <w:vMerge/>
          </w:tcPr>
          <w:p w:rsidR="003646AD" w:rsidRPr="004750EB" w:rsidRDefault="003646AD" w:rsidP="00955F24">
            <w:pPr>
              <w:spacing w:after="0" w:line="240" w:lineRule="auto"/>
              <w:rPr>
                <w:rFonts w:ascii="Arial" w:hAnsi="Arial" w:cs="Arial"/>
                <w:sz w:val="18"/>
                <w:szCs w:val="18"/>
              </w:rPr>
            </w:pPr>
          </w:p>
        </w:tc>
        <w:tc>
          <w:tcPr>
            <w:tcW w:w="3266" w:type="dxa"/>
            <w:vMerge/>
          </w:tcPr>
          <w:p w:rsidR="003646AD" w:rsidRPr="004750EB" w:rsidRDefault="003646AD" w:rsidP="00955F24">
            <w:pPr>
              <w:spacing w:after="0" w:line="240" w:lineRule="auto"/>
              <w:rPr>
                <w:rFonts w:ascii="Arial" w:hAnsi="Arial" w:cs="Arial"/>
                <w:sz w:val="18"/>
                <w:szCs w:val="18"/>
              </w:rPr>
            </w:pPr>
          </w:p>
        </w:tc>
        <w:tc>
          <w:tcPr>
            <w:tcW w:w="1896" w:type="dxa"/>
            <w:gridSpan w:val="2"/>
            <w:vMerge/>
          </w:tcPr>
          <w:p w:rsidR="003646AD" w:rsidRPr="004750EB" w:rsidRDefault="003646AD" w:rsidP="00955F24">
            <w:pPr>
              <w:spacing w:after="0" w:line="240" w:lineRule="auto"/>
              <w:rPr>
                <w:rFonts w:ascii="Arial" w:hAnsi="Arial" w:cs="Arial"/>
                <w:b/>
                <w:bCs/>
                <w:sz w:val="18"/>
                <w:szCs w:val="18"/>
              </w:rPr>
            </w:pPr>
          </w:p>
        </w:tc>
        <w:tc>
          <w:tcPr>
            <w:tcW w:w="5014" w:type="dxa"/>
          </w:tcPr>
          <w:p w:rsidR="003646AD" w:rsidRDefault="003646AD" w:rsidP="00AD0F9C">
            <w:pPr>
              <w:spacing w:after="0" w:line="240" w:lineRule="auto"/>
              <w:rPr>
                <w:rFonts w:ascii="Arial" w:hAnsi="Arial" w:cs="Arial"/>
                <w:sz w:val="18"/>
                <w:szCs w:val="18"/>
              </w:rPr>
            </w:pPr>
            <w:r>
              <w:rPr>
                <w:rFonts w:ascii="Arial" w:hAnsi="Arial" w:cs="Arial"/>
                <w:sz w:val="18"/>
                <w:szCs w:val="18"/>
              </w:rPr>
              <w:t xml:space="preserve"> </w:t>
            </w:r>
          </w:p>
          <w:p w:rsidR="003646AD" w:rsidRDefault="003646AD" w:rsidP="00BE50E4">
            <w:pPr>
              <w:numPr>
                <w:ilvl w:val="0"/>
                <w:numId w:val="29"/>
              </w:numPr>
              <w:spacing w:after="0" w:line="240" w:lineRule="auto"/>
              <w:rPr>
                <w:rFonts w:ascii="Arial" w:hAnsi="Arial" w:cs="Arial"/>
                <w:sz w:val="18"/>
                <w:szCs w:val="18"/>
              </w:rPr>
            </w:pPr>
            <w:r>
              <w:rPr>
                <w:rFonts w:ascii="Arial" w:hAnsi="Arial" w:cs="Arial"/>
                <w:sz w:val="18"/>
                <w:szCs w:val="18"/>
              </w:rPr>
              <w:t>Taxa RUR</w:t>
            </w:r>
          </w:p>
          <w:p w:rsidR="003646AD" w:rsidRDefault="003646AD" w:rsidP="00BE50E4">
            <w:pPr>
              <w:numPr>
                <w:ilvl w:val="0"/>
                <w:numId w:val="29"/>
              </w:numPr>
              <w:spacing w:after="0" w:line="240" w:lineRule="auto"/>
              <w:rPr>
                <w:rFonts w:ascii="Arial" w:hAnsi="Arial" w:cs="Arial"/>
                <w:sz w:val="18"/>
                <w:szCs w:val="18"/>
              </w:rPr>
            </w:pPr>
            <w:r>
              <w:rPr>
                <w:rFonts w:ascii="Arial" w:hAnsi="Arial" w:cs="Arial"/>
                <w:sz w:val="18"/>
                <w:szCs w:val="18"/>
              </w:rPr>
              <w:t>Plan incadrare in PUG-MB</w:t>
            </w:r>
          </w:p>
          <w:p w:rsidR="003646AD" w:rsidRDefault="003646AD" w:rsidP="00BB4C28">
            <w:pPr>
              <w:numPr>
                <w:ilvl w:val="0"/>
                <w:numId w:val="29"/>
              </w:numPr>
              <w:spacing w:after="0" w:line="240" w:lineRule="auto"/>
              <w:rPr>
                <w:rFonts w:ascii="Arial" w:hAnsi="Arial" w:cs="Arial"/>
                <w:sz w:val="18"/>
                <w:szCs w:val="18"/>
              </w:rPr>
            </w:pPr>
            <w:r>
              <w:rPr>
                <w:rFonts w:ascii="Arial" w:hAnsi="Arial" w:cs="Arial"/>
                <w:sz w:val="18"/>
                <w:szCs w:val="18"/>
              </w:rPr>
              <w:t>Modifica plan reglementari pe plan sc.1:500, cu mentionarea suprafata sp. verzi in procente - min.30%,   rotunjire indicatori urbanistici POT si CUT.</w:t>
            </w:r>
          </w:p>
          <w:p w:rsidR="003646AD" w:rsidRDefault="003646AD" w:rsidP="00BB4C28">
            <w:pPr>
              <w:numPr>
                <w:ilvl w:val="0"/>
                <w:numId w:val="29"/>
              </w:numPr>
              <w:spacing w:after="0" w:line="240" w:lineRule="auto"/>
              <w:rPr>
                <w:rFonts w:ascii="Arial" w:hAnsi="Arial" w:cs="Arial"/>
                <w:sz w:val="18"/>
                <w:szCs w:val="18"/>
              </w:rPr>
            </w:pPr>
            <w:r>
              <w:rPr>
                <w:rFonts w:ascii="Arial" w:hAnsi="Arial" w:cs="Arial"/>
                <w:sz w:val="18"/>
                <w:szCs w:val="18"/>
              </w:rPr>
              <w:t>Aviz Precoordonare retele</w:t>
            </w:r>
          </w:p>
          <w:p w:rsidR="003646AD" w:rsidRPr="009C2A29" w:rsidRDefault="003646AD" w:rsidP="00BB4C28">
            <w:pPr>
              <w:numPr>
                <w:ilvl w:val="0"/>
                <w:numId w:val="29"/>
              </w:numPr>
              <w:spacing w:after="0" w:line="240" w:lineRule="auto"/>
              <w:rPr>
                <w:rFonts w:ascii="Arial" w:hAnsi="Arial" w:cs="Arial"/>
                <w:sz w:val="18"/>
                <w:szCs w:val="18"/>
              </w:rPr>
            </w:pPr>
            <w:r>
              <w:rPr>
                <w:rFonts w:ascii="Arial" w:hAnsi="Arial" w:cs="Arial"/>
                <w:sz w:val="18"/>
                <w:szCs w:val="18"/>
              </w:rPr>
              <w:t>Avizul Comisiei de circulatie - PMB</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89"/>
        </w:trPr>
        <w:tc>
          <w:tcPr>
            <w:tcW w:w="525" w:type="dxa"/>
            <w:vMerge/>
          </w:tcPr>
          <w:p w:rsidR="003646AD" w:rsidRPr="004750EB" w:rsidRDefault="003646AD" w:rsidP="00955F24">
            <w:pPr>
              <w:spacing w:after="0" w:line="240" w:lineRule="auto"/>
              <w:rPr>
                <w:rFonts w:ascii="Arial" w:hAnsi="Arial" w:cs="Arial"/>
                <w:b/>
                <w:bCs/>
                <w:sz w:val="18"/>
                <w:szCs w:val="18"/>
              </w:rPr>
            </w:pPr>
          </w:p>
        </w:tc>
        <w:tc>
          <w:tcPr>
            <w:tcW w:w="1826" w:type="dxa"/>
            <w:gridSpan w:val="2"/>
            <w:vMerge/>
          </w:tcPr>
          <w:p w:rsidR="003646AD" w:rsidRPr="004750EB" w:rsidRDefault="003646AD" w:rsidP="00955F24">
            <w:pPr>
              <w:spacing w:after="0" w:line="240" w:lineRule="auto"/>
              <w:rPr>
                <w:rFonts w:ascii="Arial" w:hAnsi="Arial" w:cs="Arial"/>
                <w:sz w:val="18"/>
                <w:szCs w:val="18"/>
              </w:rPr>
            </w:pPr>
          </w:p>
        </w:tc>
        <w:tc>
          <w:tcPr>
            <w:tcW w:w="3266" w:type="dxa"/>
            <w:vMerge/>
          </w:tcPr>
          <w:p w:rsidR="003646AD" w:rsidRPr="004750EB" w:rsidRDefault="003646AD" w:rsidP="00955F24">
            <w:pPr>
              <w:spacing w:after="0" w:line="240" w:lineRule="auto"/>
              <w:rPr>
                <w:rFonts w:ascii="Arial" w:hAnsi="Arial" w:cs="Arial"/>
                <w:sz w:val="18"/>
                <w:szCs w:val="18"/>
              </w:rPr>
            </w:pPr>
          </w:p>
        </w:tc>
        <w:tc>
          <w:tcPr>
            <w:tcW w:w="1896" w:type="dxa"/>
            <w:gridSpan w:val="2"/>
            <w:vMerge/>
          </w:tcPr>
          <w:p w:rsidR="003646AD" w:rsidRPr="004750EB" w:rsidRDefault="003646AD" w:rsidP="00955F24">
            <w:pPr>
              <w:spacing w:after="0" w:line="240" w:lineRule="auto"/>
              <w:rPr>
                <w:rFonts w:ascii="Arial" w:hAnsi="Arial" w:cs="Arial"/>
                <w:b/>
                <w:bCs/>
                <w:sz w:val="18"/>
                <w:szCs w:val="18"/>
              </w:rPr>
            </w:pPr>
          </w:p>
        </w:tc>
        <w:tc>
          <w:tcPr>
            <w:tcW w:w="5014" w:type="dxa"/>
          </w:tcPr>
          <w:p w:rsidR="003646AD" w:rsidRDefault="003646AD" w:rsidP="00FD7270">
            <w:pPr>
              <w:spacing w:after="0" w:line="240" w:lineRule="auto"/>
              <w:rPr>
                <w:rFonts w:ascii="Arial" w:hAnsi="Arial" w:cs="Arial"/>
                <w:sz w:val="18"/>
                <w:szCs w:val="18"/>
              </w:rPr>
            </w:pPr>
            <w:r w:rsidRPr="004750EB">
              <w:rPr>
                <w:rFonts w:ascii="Arial" w:hAnsi="Arial" w:cs="Arial"/>
                <w:sz w:val="18"/>
                <w:szCs w:val="18"/>
              </w:rPr>
              <w:t xml:space="preserve">Dupa avizarea favorabila in cadrul comisiei CTATU </w:t>
            </w:r>
            <w:r>
              <w:rPr>
                <w:rFonts w:ascii="Arial" w:hAnsi="Arial" w:cs="Arial"/>
                <w:sz w:val="18"/>
                <w:szCs w:val="18"/>
              </w:rPr>
              <w:t xml:space="preserve">si </w:t>
            </w:r>
          </w:p>
          <w:p w:rsidR="003646AD" w:rsidRPr="00776C0E" w:rsidRDefault="003646AD" w:rsidP="00FD7270">
            <w:pPr>
              <w:spacing w:after="0" w:line="240" w:lineRule="auto"/>
              <w:rPr>
                <w:rFonts w:ascii="Arial" w:hAnsi="Arial" w:cs="Arial"/>
                <w:sz w:val="18"/>
                <w:szCs w:val="18"/>
              </w:rPr>
            </w:pPr>
            <w:r>
              <w:rPr>
                <w:rFonts w:ascii="Arial" w:hAnsi="Arial" w:cs="Arial"/>
                <w:sz w:val="18"/>
                <w:szCs w:val="18"/>
              </w:rPr>
              <w:t xml:space="preserve">completarea documentatiei, </w:t>
            </w:r>
            <w:r w:rsidRPr="004750EB">
              <w:rPr>
                <w:rFonts w:ascii="Arial" w:hAnsi="Arial" w:cs="Arial"/>
                <w:sz w:val="18"/>
                <w:szCs w:val="18"/>
              </w:rPr>
              <w:t xml:space="preserve">se va emite Avizul </w:t>
            </w:r>
            <w:r>
              <w:rPr>
                <w:rFonts w:ascii="Arial" w:hAnsi="Arial" w:cs="Arial"/>
                <w:sz w:val="18"/>
                <w:szCs w:val="18"/>
              </w:rPr>
              <w:t>Arhi. Sef</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89"/>
        </w:trPr>
        <w:tc>
          <w:tcPr>
            <w:tcW w:w="525" w:type="dxa"/>
            <w:vMerge w:val="restart"/>
          </w:tcPr>
          <w:p w:rsidR="003646AD" w:rsidRDefault="003646AD" w:rsidP="00C53811">
            <w:pPr>
              <w:spacing w:after="0" w:line="240" w:lineRule="auto"/>
              <w:rPr>
                <w:rFonts w:ascii="Arial" w:hAnsi="Arial" w:cs="Arial"/>
                <w:b/>
                <w:bCs/>
                <w:sz w:val="18"/>
                <w:szCs w:val="18"/>
              </w:rPr>
            </w:pPr>
            <w:r>
              <w:rPr>
                <w:rFonts w:ascii="Arial" w:hAnsi="Arial" w:cs="Arial"/>
                <w:b/>
                <w:bCs/>
                <w:sz w:val="18"/>
                <w:szCs w:val="18"/>
              </w:rPr>
              <w:t>3</w:t>
            </w:r>
          </w:p>
          <w:p w:rsidR="003646AD" w:rsidRDefault="003646AD" w:rsidP="00C53811">
            <w:pPr>
              <w:spacing w:after="0" w:line="240" w:lineRule="auto"/>
              <w:rPr>
                <w:rFonts w:ascii="Arial" w:hAnsi="Arial" w:cs="Arial"/>
                <w:b/>
                <w:bCs/>
                <w:sz w:val="18"/>
                <w:szCs w:val="18"/>
              </w:rPr>
            </w:pPr>
          </w:p>
          <w:p w:rsidR="003646AD" w:rsidRPr="004750EB" w:rsidRDefault="003646AD" w:rsidP="00C53811">
            <w:pPr>
              <w:rPr>
                <w:rFonts w:ascii="Arial" w:hAnsi="Arial" w:cs="Arial"/>
                <w:b/>
                <w:bCs/>
                <w:sz w:val="18"/>
                <w:szCs w:val="18"/>
              </w:rPr>
            </w:pPr>
          </w:p>
        </w:tc>
        <w:tc>
          <w:tcPr>
            <w:tcW w:w="1826" w:type="dxa"/>
            <w:gridSpan w:val="2"/>
            <w:vMerge w:val="restart"/>
          </w:tcPr>
          <w:p w:rsidR="003646AD" w:rsidRDefault="003646AD" w:rsidP="00070085">
            <w:pPr>
              <w:spacing w:after="0" w:line="240" w:lineRule="auto"/>
              <w:rPr>
                <w:rFonts w:ascii="Arial" w:hAnsi="Arial" w:cs="Arial"/>
                <w:b/>
                <w:sz w:val="18"/>
                <w:szCs w:val="18"/>
              </w:rPr>
            </w:pPr>
            <w:r>
              <w:rPr>
                <w:rFonts w:ascii="Arial" w:hAnsi="Arial" w:cs="Arial"/>
                <w:b/>
                <w:sz w:val="18"/>
                <w:szCs w:val="18"/>
              </w:rPr>
              <w:t xml:space="preserve"> 1540/21.01.14</w:t>
            </w:r>
          </w:p>
          <w:p w:rsidR="003646AD" w:rsidRPr="004750EB" w:rsidRDefault="003646AD" w:rsidP="00070085">
            <w:pPr>
              <w:spacing w:after="0" w:line="240" w:lineRule="auto"/>
              <w:rPr>
                <w:rFonts w:ascii="Arial" w:hAnsi="Arial" w:cs="Arial"/>
                <w:b/>
                <w:sz w:val="18"/>
                <w:szCs w:val="18"/>
              </w:rPr>
            </w:pPr>
          </w:p>
        </w:tc>
        <w:tc>
          <w:tcPr>
            <w:tcW w:w="3266" w:type="dxa"/>
            <w:vMerge w:val="restart"/>
          </w:tcPr>
          <w:p w:rsidR="003646AD" w:rsidRPr="00A91E0F" w:rsidRDefault="003646AD" w:rsidP="00C53811">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Sos. Ghe. I. Sisesti 281-285</w:t>
            </w:r>
          </w:p>
          <w:p w:rsidR="003646AD" w:rsidRDefault="003646AD" w:rsidP="00C53811">
            <w:pPr>
              <w:spacing w:after="0" w:line="240" w:lineRule="auto"/>
              <w:rPr>
                <w:rFonts w:ascii="Arial" w:hAnsi="Arial" w:cs="Arial"/>
                <w:b/>
                <w:bCs/>
                <w:sz w:val="18"/>
                <w:szCs w:val="18"/>
              </w:rPr>
            </w:pPr>
            <w:r w:rsidRPr="004750EB">
              <w:rPr>
                <w:rFonts w:ascii="Arial" w:hAnsi="Arial" w:cs="Arial"/>
                <w:b/>
                <w:bCs/>
                <w:sz w:val="18"/>
                <w:szCs w:val="18"/>
              </w:rPr>
              <w:t xml:space="preserve">Proiect:  </w:t>
            </w:r>
            <w:r>
              <w:rPr>
                <w:rFonts w:ascii="Arial" w:hAnsi="Arial" w:cs="Arial"/>
                <w:b/>
                <w:bCs/>
                <w:sz w:val="18"/>
                <w:szCs w:val="18"/>
              </w:rPr>
              <w:t>PUD Construire  locuinte individuale S+P+1E+M</w:t>
            </w:r>
          </w:p>
          <w:p w:rsidR="003646AD" w:rsidRPr="00EC5324" w:rsidRDefault="003646AD" w:rsidP="00C53811">
            <w:pPr>
              <w:spacing w:after="0" w:line="240" w:lineRule="auto"/>
              <w:rPr>
                <w:rFonts w:ascii="Arial" w:hAnsi="Arial" w:cs="Arial"/>
                <w:b/>
                <w:sz w:val="18"/>
                <w:szCs w:val="18"/>
                <w:vertAlign w:val="subscript"/>
              </w:rPr>
            </w:pPr>
            <w:r>
              <w:rPr>
                <w:rFonts w:ascii="Arial" w:hAnsi="Arial" w:cs="Arial"/>
                <w:b/>
                <w:bCs/>
                <w:sz w:val="18"/>
                <w:szCs w:val="18"/>
              </w:rPr>
              <w:t>POTmax.=30%, CUT=1,2</w:t>
            </w:r>
          </w:p>
          <w:p w:rsidR="003646AD" w:rsidRPr="004750EB" w:rsidRDefault="003646AD" w:rsidP="00C53811">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4170,00 mp din acte  </w:t>
            </w:r>
            <w:r w:rsidRPr="004750EB">
              <w:rPr>
                <w:rFonts w:ascii="Arial" w:hAnsi="Arial" w:cs="Arial"/>
                <w:sz w:val="18"/>
                <w:szCs w:val="18"/>
              </w:rPr>
              <w:t xml:space="preserve"> </w:t>
            </w:r>
            <w:r>
              <w:rPr>
                <w:rFonts w:ascii="Arial" w:hAnsi="Arial" w:cs="Arial"/>
                <w:sz w:val="18"/>
                <w:szCs w:val="18"/>
              </w:rPr>
              <w:t xml:space="preserve"> </w:t>
            </w:r>
          </w:p>
          <w:p w:rsidR="003646AD" w:rsidRPr="004750EB" w:rsidRDefault="003646AD" w:rsidP="0085787A">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B-dul Ion Ionescu de </w:t>
            </w:r>
            <w:smartTag w:uri="urn:schemas-microsoft-com:office:smarttags" w:element="PersonName">
              <w:smartTagPr>
                <w:attr w:name="ProductID" w:val="la Brad"/>
              </w:smartTagPr>
              <w:r>
                <w:rPr>
                  <w:rFonts w:ascii="Arial" w:hAnsi="Arial" w:cs="Arial"/>
                  <w:sz w:val="18"/>
                  <w:szCs w:val="18"/>
                </w:rPr>
                <w:t>la Brad</w:t>
              </w:r>
            </w:smartTag>
            <w:r>
              <w:rPr>
                <w:rFonts w:ascii="Arial" w:hAnsi="Arial" w:cs="Arial"/>
                <w:sz w:val="18"/>
                <w:szCs w:val="18"/>
              </w:rPr>
              <w:t>,  Sos. Gh.I. Sisesti</w:t>
            </w:r>
          </w:p>
        </w:tc>
        <w:tc>
          <w:tcPr>
            <w:tcW w:w="1896" w:type="dxa"/>
            <w:gridSpan w:val="2"/>
            <w:vMerge w:val="restart"/>
          </w:tcPr>
          <w:p w:rsidR="003646AD" w:rsidRDefault="003646AD" w:rsidP="00C53811">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Florea Maria</w:t>
            </w:r>
          </w:p>
          <w:p w:rsidR="003646AD" w:rsidRPr="002B0572" w:rsidRDefault="003646AD" w:rsidP="00070085">
            <w:pPr>
              <w:spacing w:after="0" w:line="240" w:lineRule="auto"/>
              <w:rPr>
                <w:rFonts w:ascii="Arial" w:hAnsi="Arial" w:cs="Arial"/>
                <w:sz w:val="18"/>
                <w:szCs w:val="18"/>
              </w:rPr>
            </w:pPr>
            <w:r w:rsidRPr="002B0572">
              <w:rPr>
                <w:rFonts w:ascii="Arial" w:hAnsi="Arial" w:cs="Arial"/>
                <w:b/>
                <w:bCs/>
                <w:sz w:val="18"/>
                <w:szCs w:val="18"/>
              </w:rPr>
              <w:t>Proiectan</w:t>
            </w:r>
            <w:r>
              <w:rPr>
                <w:rFonts w:ascii="Arial" w:hAnsi="Arial" w:cs="Arial"/>
                <w:b/>
                <w:bCs/>
                <w:sz w:val="18"/>
                <w:szCs w:val="18"/>
              </w:rPr>
              <w:t xml:space="preserve">t:  </w:t>
            </w:r>
            <w:r>
              <w:rPr>
                <w:rFonts w:ascii="Arial" w:hAnsi="Arial" w:cs="Arial"/>
                <w:bCs/>
                <w:sz w:val="18"/>
                <w:szCs w:val="18"/>
              </w:rPr>
              <w:t>SC Design Unit SRl prin arh. Maria Luiza Budescu</w:t>
            </w:r>
          </w:p>
        </w:tc>
        <w:tc>
          <w:tcPr>
            <w:tcW w:w="5014" w:type="dxa"/>
          </w:tcPr>
          <w:p w:rsidR="003646AD" w:rsidRPr="004750EB" w:rsidRDefault="003646AD" w:rsidP="007B1CC9">
            <w:pPr>
              <w:spacing w:after="0" w:line="240" w:lineRule="auto"/>
              <w:jc w:val="both"/>
              <w:rPr>
                <w:rFonts w:ascii="Arial" w:hAnsi="Arial" w:cs="Arial"/>
                <w:bCs/>
                <w:color w:val="FF0000"/>
                <w:sz w:val="18"/>
                <w:szCs w:val="18"/>
              </w:rPr>
            </w:pPr>
            <w:r>
              <w:rPr>
                <w:rFonts w:ascii="Arial" w:hAnsi="Arial" w:cs="Arial"/>
                <w:b/>
                <w:bCs/>
                <w:color w:val="FF0000"/>
                <w:sz w:val="18"/>
                <w:szCs w:val="18"/>
              </w:rPr>
              <w:t xml:space="preserve"> Partial in UTR C a PUZ Str. Ghe. I. Sisesti nr.129-133, aprobat cu HCGMB nr.116/30.03.2009, cu POTmax.=45 %, CUTmax.=2, Rmax.H=P+5E, Hmax.=23m, partial in UTR A–zona locuintelor colective mici, cu POTmax =60%, CUTmax.=3, Rmax.H=P+8E, Hmax.=35m, partial in UTR B–zona locuintelor colective mici cu POTmax.= 50%, CUTmax.=3, Rmax.H=P+5E, Hmax.=23m, si partial in subzona V4 – teren neconstruibil, spatii verzi pentru protectia cursurilor de apa, si este afectat de trama stradala propusa prin acesta </w:t>
            </w:r>
          </w:p>
        </w:tc>
        <w:tc>
          <w:tcPr>
            <w:tcW w:w="1965" w:type="dxa"/>
            <w:gridSpan w:val="2"/>
            <w:vMerge w:val="restart"/>
          </w:tcPr>
          <w:p w:rsidR="003646AD" w:rsidRPr="00ED4706" w:rsidRDefault="003646AD" w:rsidP="00A80E04">
            <w:pPr>
              <w:spacing w:after="0" w:line="240" w:lineRule="auto"/>
              <w:rPr>
                <w:rFonts w:ascii="Arial" w:hAnsi="Arial" w:cs="Arial"/>
                <w:b/>
                <w:sz w:val="18"/>
                <w:szCs w:val="18"/>
              </w:rPr>
            </w:pPr>
            <w:r>
              <w:rPr>
                <w:rFonts w:ascii="Arial" w:hAnsi="Arial" w:cs="Arial"/>
                <w:b/>
                <w:sz w:val="18"/>
                <w:szCs w:val="18"/>
              </w:rPr>
              <w:t xml:space="preserve"> Revine dupa discutii cu vecinii, front inalt la strada</w:t>
            </w:r>
          </w:p>
        </w:tc>
      </w:tr>
      <w:tr w:rsidR="003646AD" w:rsidRPr="004750EB" w:rsidTr="00012B31">
        <w:trPr>
          <w:gridAfter w:val="2"/>
          <w:wAfter w:w="3894" w:type="dxa"/>
          <w:trHeight w:val="293"/>
        </w:trPr>
        <w:tc>
          <w:tcPr>
            <w:tcW w:w="525" w:type="dxa"/>
            <w:vMerge/>
          </w:tcPr>
          <w:p w:rsidR="003646AD" w:rsidRPr="004750EB" w:rsidRDefault="003646AD" w:rsidP="00C53811">
            <w:pPr>
              <w:rPr>
                <w:rFonts w:ascii="Arial" w:hAnsi="Arial" w:cs="Arial"/>
                <w:b/>
                <w:bCs/>
                <w:sz w:val="18"/>
                <w:szCs w:val="18"/>
              </w:rPr>
            </w:pPr>
          </w:p>
        </w:tc>
        <w:tc>
          <w:tcPr>
            <w:tcW w:w="1826" w:type="dxa"/>
            <w:gridSpan w:val="2"/>
            <w:vMerge/>
          </w:tcPr>
          <w:p w:rsidR="003646AD" w:rsidRPr="004750EB" w:rsidRDefault="003646AD" w:rsidP="00955F24">
            <w:pPr>
              <w:spacing w:after="0" w:line="240" w:lineRule="auto"/>
              <w:rPr>
                <w:rFonts w:ascii="Arial" w:hAnsi="Arial" w:cs="Arial"/>
                <w:sz w:val="18"/>
                <w:szCs w:val="18"/>
              </w:rPr>
            </w:pPr>
          </w:p>
        </w:tc>
        <w:tc>
          <w:tcPr>
            <w:tcW w:w="3266" w:type="dxa"/>
            <w:vMerge/>
          </w:tcPr>
          <w:p w:rsidR="003646AD" w:rsidRPr="004750EB" w:rsidRDefault="003646AD" w:rsidP="00955F24">
            <w:pPr>
              <w:spacing w:after="0" w:line="240" w:lineRule="auto"/>
              <w:rPr>
                <w:rFonts w:ascii="Arial" w:hAnsi="Arial" w:cs="Arial"/>
                <w:sz w:val="18"/>
                <w:szCs w:val="18"/>
              </w:rPr>
            </w:pPr>
          </w:p>
        </w:tc>
        <w:tc>
          <w:tcPr>
            <w:tcW w:w="1896" w:type="dxa"/>
            <w:gridSpan w:val="2"/>
            <w:vMerge/>
          </w:tcPr>
          <w:p w:rsidR="003646AD" w:rsidRPr="004750EB" w:rsidRDefault="003646AD" w:rsidP="00955F24">
            <w:pPr>
              <w:spacing w:after="0" w:line="240" w:lineRule="auto"/>
              <w:rPr>
                <w:rFonts w:ascii="Arial" w:hAnsi="Arial" w:cs="Arial"/>
                <w:b/>
                <w:bCs/>
                <w:sz w:val="18"/>
                <w:szCs w:val="18"/>
              </w:rPr>
            </w:pPr>
          </w:p>
        </w:tc>
        <w:tc>
          <w:tcPr>
            <w:tcW w:w="5014" w:type="dxa"/>
          </w:tcPr>
          <w:p w:rsidR="003646AD" w:rsidRPr="00177CEA" w:rsidRDefault="003646AD" w:rsidP="005D0689">
            <w:pPr>
              <w:spacing w:after="0" w:line="240" w:lineRule="auto"/>
              <w:rPr>
                <w:rFonts w:ascii="Arial" w:hAnsi="Arial" w:cs="Arial"/>
                <w:b/>
                <w:sz w:val="18"/>
                <w:szCs w:val="18"/>
              </w:rPr>
            </w:pPr>
            <w:r>
              <w:rPr>
                <w:rFonts w:ascii="Arial" w:hAnsi="Arial" w:cs="Arial"/>
                <w:b/>
                <w:sz w:val="18"/>
                <w:szCs w:val="18"/>
              </w:rPr>
              <w:t>Completeaza cu :</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89"/>
        </w:trPr>
        <w:tc>
          <w:tcPr>
            <w:tcW w:w="525" w:type="dxa"/>
            <w:vMerge/>
          </w:tcPr>
          <w:p w:rsidR="003646AD" w:rsidRPr="004750EB" w:rsidRDefault="003646AD" w:rsidP="00C53811">
            <w:pPr>
              <w:rPr>
                <w:rFonts w:ascii="Arial" w:hAnsi="Arial" w:cs="Arial"/>
                <w:b/>
                <w:bCs/>
                <w:sz w:val="18"/>
                <w:szCs w:val="18"/>
              </w:rPr>
            </w:pPr>
          </w:p>
        </w:tc>
        <w:tc>
          <w:tcPr>
            <w:tcW w:w="1826" w:type="dxa"/>
            <w:gridSpan w:val="2"/>
            <w:vMerge/>
          </w:tcPr>
          <w:p w:rsidR="003646AD" w:rsidRPr="004750EB" w:rsidRDefault="003646AD" w:rsidP="00955F24">
            <w:pPr>
              <w:spacing w:after="0" w:line="240" w:lineRule="auto"/>
              <w:rPr>
                <w:rFonts w:ascii="Arial" w:hAnsi="Arial" w:cs="Arial"/>
                <w:sz w:val="18"/>
                <w:szCs w:val="18"/>
              </w:rPr>
            </w:pPr>
          </w:p>
        </w:tc>
        <w:tc>
          <w:tcPr>
            <w:tcW w:w="3266" w:type="dxa"/>
            <w:vMerge/>
          </w:tcPr>
          <w:p w:rsidR="003646AD" w:rsidRPr="004750EB" w:rsidRDefault="003646AD" w:rsidP="00955F24">
            <w:pPr>
              <w:spacing w:after="0" w:line="240" w:lineRule="auto"/>
              <w:rPr>
                <w:rFonts w:ascii="Arial" w:hAnsi="Arial" w:cs="Arial"/>
                <w:sz w:val="18"/>
                <w:szCs w:val="18"/>
              </w:rPr>
            </w:pPr>
          </w:p>
        </w:tc>
        <w:tc>
          <w:tcPr>
            <w:tcW w:w="1896" w:type="dxa"/>
            <w:gridSpan w:val="2"/>
            <w:vMerge/>
          </w:tcPr>
          <w:p w:rsidR="003646AD" w:rsidRPr="004750EB" w:rsidRDefault="003646AD" w:rsidP="00955F24">
            <w:pPr>
              <w:spacing w:after="0" w:line="240" w:lineRule="auto"/>
              <w:rPr>
                <w:rFonts w:ascii="Arial" w:hAnsi="Arial" w:cs="Arial"/>
                <w:b/>
                <w:bCs/>
                <w:sz w:val="18"/>
                <w:szCs w:val="18"/>
              </w:rPr>
            </w:pPr>
          </w:p>
        </w:tc>
        <w:tc>
          <w:tcPr>
            <w:tcW w:w="5014" w:type="dxa"/>
          </w:tcPr>
          <w:p w:rsidR="003646AD" w:rsidRDefault="003646AD" w:rsidP="000E1D3B">
            <w:pPr>
              <w:spacing w:after="0" w:line="240" w:lineRule="auto"/>
              <w:rPr>
                <w:rFonts w:ascii="Arial" w:hAnsi="Arial" w:cs="Arial"/>
                <w:sz w:val="18"/>
                <w:szCs w:val="18"/>
              </w:rPr>
            </w:pPr>
          </w:p>
          <w:p w:rsidR="003646AD" w:rsidRDefault="003646AD" w:rsidP="00845CBE">
            <w:pPr>
              <w:numPr>
                <w:ilvl w:val="0"/>
                <w:numId w:val="27"/>
              </w:numPr>
              <w:spacing w:after="0" w:line="240" w:lineRule="auto"/>
              <w:rPr>
                <w:rFonts w:ascii="Arial" w:hAnsi="Arial" w:cs="Arial"/>
                <w:sz w:val="18"/>
                <w:szCs w:val="18"/>
              </w:rPr>
            </w:pPr>
            <w:r>
              <w:rPr>
                <w:rFonts w:ascii="Arial" w:hAnsi="Arial" w:cs="Arial"/>
                <w:sz w:val="18"/>
                <w:szCs w:val="18"/>
              </w:rPr>
              <w:t xml:space="preserve">Taxa RUR;  </w:t>
            </w:r>
          </w:p>
          <w:p w:rsidR="003646AD" w:rsidRDefault="003646AD" w:rsidP="0095155E">
            <w:pPr>
              <w:numPr>
                <w:ilvl w:val="0"/>
                <w:numId w:val="27"/>
              </w:numPr>
              <w:spacing w:after="0" w:line="240" w:lineRule="auto"/>
              <w:rPr>
                <w:rFonts w:ascii="Arial" w:hAnsi="Arial" w:cs="Arial"/>
                <w:sz w:val="18"/>
                <w:szCs w:val="18"/>
              </w:rPr>
            </w:pPr>
            <w:r>
              <w:rPr>
                <w:rFonts w:ascii="Arial" w:hAnsi="Arial" w:cs="Arial"/>
                <w:sz w:val="18"/>
                <w:szCs w:val="18"/>
              </w:rPr>
              <w:t xml:space="preserve">Foto panou,  </w:t>
            </w:r>
          </w:p>
          <w:p w:rsidR="003646AD" w:rsidRDefault="003646AD" w:rsidP="00BA6DE2">
            <w:pPr>
              <w:numPr>
                <w:ilvl w:val="0"/>
                <w:numId w:val="27"/>
              </w:numPr>
              <w:spacing w:after="0" w:line="240" w:lineRule="auto"/>
              <w:rPr>
                <w:rFonts w:ascii="Arial" w:hAnsi="Arial" w:cs="Arial"/>
                <w:sz w:val="18"/>
                <w:szCs w:val="18"/>
              </w:rPr>
            </w:pPr>
            <w:r>
              <w:rPr>
                <w:rFonts w:ascii="Arial" w:hAnsi="Arial" w:cs="Arial"/>
                <w:sz w:val="18"/>
                <w:szCs w:val="18"/>
              </w:rPr>
              <w:t>Aviz  Precoordonare retele – PMB</w:t>
            </w:r>
          </w:p>
          <w:p w:rsidR="003646AD" w:rsidRPr="004750EB" w:rsidRDefault="003646AD" w:rsidP="00BA6DE2">
            <w:pPr>
              <w:numPr>
                <w:ilvl w:val="0"/>
                <w:numId w:val="27"/>
              </w:numPr>
              <w:spacing w:after="0" w:line="240" w:lineRule="auto"/>
              <w:rPr>
                <w:rFonts w:ascii="Arial" w:hAnsi="Arial" w:cs="Arial"/>
                <w:sz w:val="18"/>
                <w:szCs w:val="18"/>
              </w:rPr>
            </w:pPr>
            <w:r>
              <w:rPr>
                <w:rFonts w:ascii="Arial" w:hAnsi="Arial" w:cs="Arial"/>
                <w:sz w:val="18"/>
                <w:szCs w:val="18"/>
              </w:rPr>
              <w:t>Avizul Comisiei de circulatie PMB</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89"/>
        </w:trPr>
        <w:tc>
          <w:tcPr>
            <w:tcW w:w="525" w:type="dxa"/>
            <w:vMerge/>
          </w:tcPr>
          <w:p w:rsidR="003646AD" w:rsidRPr="004750EB" w:rsidRDefault="003646AD" w:rsidP="00C53811">
            <w:pPr>
              <w:rPr>
                <w:rFonts w:ascii="Arial" w:hAnsi="Arial" w:cs="Arial"/>
                <w:b/>
                <w:bCs/>
                <w:sz w:val="18"/>
                <w:szCs w:val="18"/>
              </w:rPr>
            </w:pPr>
          </w:p>
        </w:tc>
        <w:tc>
          <w:tcPr>
            <w:tcW w:w="1826" w:type="dxa"/>
            <w:gridSpan w:val="2"/>
            <w:vMerge/>
          </w:tcPr>
          <w:p w:rsidR="003646AD" w:rsidRPr="004750EB" w:rsidRDefault="003646AD" w:rsidP="00955F24">
            <w:pPr>
              <w:spacing w:after="0" w:line="240" w:lineRule="auto"/>
              <w:rPr>
                <w:rFonts w:ascii="Arial" w:hAnsi="Arial" w:cs="Arial"/>
                <w:sz w:val="18"/>
                <w:szCs w:val="18"/>
              </w:rPr>
            </w:pPr>
          </w:p>
        </w:tc>
        <w:tc>
          <w:tcPr>
            <w:tcW w:w="3266" w:type="dxa"/>
            <w:vMerge/>
          </w:tcPr>
          <w:p w:rsidR="003646AD" w:rsidRPr="004750EB" w:rsidRDefault="003646AD" w:rsidP="00955F24">
            <w:pPr>
              <w:spacing w:after="0" w:line="240" w:lineRule="auto"/>
              <w:rPr>
                <w:rFonts w:ascii="Arial" w:hAnsi="Arial" w:cs="Arial"/>
                <w:sz w:val="18"/>
                <w:szCs w:val="18"/>
              </w:rPr>
            </w:pPr>
          </w:p>
        </w:tc>
        <w:tc>
          <w:tcPr>
            <w:tcW w:w="1896" w:type="dxa"/>
            <w:gridSpan w:val="2"/>
            <w:vMerge/>
          </w:tcPr>
          <w:p w:rsidR="003646AD" w:rsidRPr="004750EB" w:rsidRDefault="003646AD" w:rsidP="00955F24">
            <w:pPr>
              <w:spacing w:after="0" w:line="240" w:lineRule="auto"/>
              <w:rPr>
                <w:rFonts w:ascii="Arial" w:hAnsi="Arial" w:cs="Arial"/>
                <w:b/>
                <w:bCs/>
                <w:sz w:val="18"/>
                <w:szCs w:val="18"/>
              </w:rPr>
            </w:pPr>
          </w:p>
        </w:tc>
        <w:tc>
          <w:tcPr>
            <w:tcW w:w="5014" w:type="dxa"/>
          </w:tcPr>
          <w:p w:rsidR="003646AD" w:rsidRDefault="003646AD" w:rsidP="00940023">
            <w:pPr>
              <w:spacing w:after="0" w:line="240" w:lineRule="auto"/>
              <w:rPr>
                <w:rFonts w:ascii="Arial" w:hAnsi="Arial" w:cs="Arial"/>
                <w:sz w:val="18"/>
                <w:szCs w:val="18"/>
              </w:rPr>
            </w:pPr>
            <w:r w:rsidRPr="004750EB">
              <w:rPr>
                <w:rFonts w:ascii="Arial" w:hAnsi="Arial" w:cs="Arial"/>
                <w:sz w:val="18"/>
                <w:szCs w:val="18"/>
              </w:rPr>
              <w:t xml:space="preserve">Dupa avizarea favorabila in cadrul comisiei CTATU </w:t>
            </w:r>
            <w:r>
              <w:rPr>
                <w:rFonts w:ascii="Arial" w:hAnsi="Arial" w:cs="Arial"/>
                <w:sz w:val="18"/>
                <w:szCs w:val="18"/>
              </w:rPr>
              <w:t xml:space="preserve">si </w:t>
            </w:r>
          </w:p>
          <w:p w:rsidR="003646AD" w:rsidRPr="00776C0E" w:rsidRDefault="003646AD" w:rsidP="00940023">
            <w:pPr>
              <w:spacing w:after="0" w:line="240" w:lineRule="auto"/>
              <w:rPr>
                <w:rFonts w:ascii="Arial" w:hAnsi="Arial" w:cs="Arial"/>
                <w:sz w:val="18"/>
                <w:szCs w:val="18"/>
              </w:rPr>
            </w:pPr>
            <w:r>
              <w:rPr>
                <w:rFonts w:ascii="Arial" w:hAnsi="Arial" w:cs="Arial"/>
                <w:sz w:val="18"/>
                <w:szCs w:val="18"/>
              </w:rPr>
              <w:t xml:space="preserve">completarea documentatiei, </w:t>
            </w:r>
            <w:r w:rsidRPr="004750EB">
              <w:rPr>
                <w:rFonts w:ascii="Arial" w:hAnsi="Arial" w:cs="Arial"/>
                <w:sz w:val="18"/>
                <w:szCs w:val="18"/>
              </w:rPr>
              <w:t xml:space="preserve">se va emite Avizul </w:t>
            </w:r>
            <w:r>
              <w:rPr>
                <w:rFonts w:ascii="Arial" w:hAnsi="Arial" w:cs="Arial"/>
                <w:sz w:val="18"/>
                <w:szCs w:val="18"/>
              </w:rPr>
              <w:t>Arhi. Sef</w:t>
            </w:r>
          </w:p>
        </w:tc>
        <w:tc>
          <w:tcPr>
            <w:tcW w:w="1965" w:type="dxa"/>
            <w:gridSpan w:val="2"/>
            <w:vMerge/>
          </w:tcPr>
          <w:p w:rsidR="003646AD" w:rsidRPr="004750EB"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89"/>
        </w:trPr>
        <w:tc>
          <w:tcPr>
            <w:tcW w:w="14492" w:type="dxa"/>
            <w:gridSpan w:val="9"/>
          </w:tcPr>
          <w:p w:rsidR="003646AD" w:rsidRDefault="003646AD" w:rsidP="00BA6DE2">
            <w:pPr>
              <w:rPr>
                <w:rFonts w:ascii="Arial" w:hAnsi="Arial" w:cs="Arial"/>
                <w:b/>
                <w:bCs/>
                <w:sz w:val="18"/>
                <w:szCs w:val="18"/>
              </w:rPr>
            </w:pPr>
            <w:r>
              <w:rPr>
                <w:rFonts w:ascii="Arial" w:hAnsi="Arial" w:cs="Arial"/>
                <w:b/>
                <w:bCs/>
                <w:sz w:val="18"/>
                <w:szCs w:val="18"/>
              </w:rPr>
              <w:t xml:space="preserve"> </w:t>
            </w:r>
          </w:p>
          <w:p w:rsidR="003646AD" w:rsidRPr="00B132C4" w:rsidRDefault="003646AD" w:rsidP="00955F24">
            <w:pPr>
              <w:rPr>
                <w:rFonts w:ascii="Arial" w:hAnsi="Arial" w:cs="Arial"/>
                <w:b/>
                <w:bCs/>
                <w:sz w:val="28"/>
                <w:szCs w:val="28"/>
              </w:rPr>
            </w:pPr>
            <w:r w:rsidRPr="00353A62">
              <w:rPr>
                <w:rFonts w:ascii="Arial" w:hAnsi="Arial" w:cs="Arial"/>
                <w:b/>
                <w:bCs/>
                <w:sz w:val="24"/>
                <w:szCs w:val="24"/>
              </w:rPr>
              <w:t xml:space="preserve">                                                                                    </w:t>
            </w:r>
            <w:r w:rsidRPr="00353A62">
              <w:rPr>
                <w:rFonts w:ascii="Arial" w:hAnsi="Arial" w:cs="Arial"/>
                <w:b/>
                <w:bCs/>
                <w:sz w:val="28"/>
                <w:szCs w:val="28"/>
              </w:rPr>
              <w:t>R E V E N I R I</w:t>
            </w:r>
            <w:r>
              <w:rPr>
                <w:rFonts w:ascii="Arial" w:hAnsi="Arial" w:cs="Arial"/>
                <w:b/>
                <w:bCs/>
                <w:sz w:val="28"/>
                <w:szCs w:val="28"/>
              </w:rPr>
              <w:t xml:space="preserve">  PENTRU NR. FINAL</w:t>
            </w:r>
          </w:p>
        </w:tc>
      </w:tr>
      <w:tr w:rsidR="003646AD" w:rsidRPr="004750EB" w:rsidTr="00012B31">
        <w:trPr>
          <w:gridAfter w:val="2"/>
          <w:wAfter w:w="3894" w:type="dxa"/>
          <w:trHeight w:val="489"/>
        </w:trPr>
        <w:tc>
          <w:tcPr>
            <w:tcW w:w="525" w:type="dxa"/>
            <w:vMerge w:val="restart"/>
          </w:tcPr>
          <w:p w:rsidR="003646AD" w:rsidRPr="00DF0307" w:rsidRDefault="003646AD" w:rsidP="00776C0E">
            <w:pPr>
              <w:spacing w:after="0" w:line="240" w:lineRule="auto"/>
              <w:rPr>
                <w:rFonts w:ascii="Arial" w:hAnsi="Arial" w:cs="Arial"/>
                <w:b/>
                <w:bCs/>
                <w:color w:val="FF0000"/>
                <w:sz w:val="18"/>
                <w:szCs w:val="18"/>
              </w:rPr>
            </w:pPr>
            <w:r>
              <w:rPr>
                <w:rFonts w:ascii="Arial" w:hAnsi="Arial" w:cs="Arial"/>
                <w:b/>
                <w:bCs/>
                <w:color w:val="FF0000"/>
                <w:sz w:val="18"/>
                <w:szCs w:val="18"/>
              </w:rPr>
              <w:t>4</w:t>
            </w:r>
          </w:p>
        </w:tc>
        <w:tc>
          <w:tcPr>
            <w:tcW w:w="1826" w:type="dxa"/>
            <w:gridSpan w:val="2"/>
            <w:vMerge w:val="restart"/>
          </w:tcPr>
          <w:p w:rsidR="003646AD" w:rsidRPr="004750EB" w:rsidRDefault="003646AD" w:rsidP="007B1CC9">
            <w:pPr>
              <w:spacing w:after="0" w:line="240" w:lineRule="auto"/>
              <w:rPr>
                <w:rFonts w:ascii="Arial" w:hAnsi="Arial" w:cs="Arial"/>
                <w:sz w:val="18"/>
                <w:szCs w:val="18"/>
              </w:rPr>
            </w:pPr>
            <w:r>
              <w:rPr>
                <w:rFonts w:ascii="Arial" w:hAnsi="Arial" w:cs="Arial"/>
                <w:b/>
                <w:sz w:val="18"/>
                <w:szCs w:val="18"/>
              </w:rPr>
              <w:t>7324/12.03.2012</w:t>
            </w:r>
          </w:p>
        </w:tc>
        <w:tc>
          <w:tcPr>
            <w:tcW w:w="3266" w:type="dxa"/>
            <w:vMerge w:val="restart"/>
          </w:tcPr>
          <w:p w:rsidR="003646AD" w:rsidRPr="00BD3939" w:rsidRDefault="003646AD" w:rsidP="007B1CC9">
            <w:pPr>
              <w:spacing w:after="0" w:line="240" w:lineRule="auto"/>
              <w:rPr>
                <w:rFonts w:ascii="Arial" w:hAnsi="Arial" w:cs="Arial"/>
                <w:b/>
                <w:bCs/>
                <w:sz w:val="18"/>
                <w:szCs w:val="18"/>
              </w:rPr>
            </w:pPr>
            <w:r w:rsidRPr="00BD3939">
              <w:rPr>
                <w:rFonts w:ascii="Arial" w:hAnsi="Arial" w:cs="Arial"/>
                <w:b/>
                <w:bCs/>
                <w:sz w:val="18"/>
                <w:szCs w:val="18"/>
              </w:rPr>
              <w:t>Adresa:</w:t>
            </w:r>
            <w:r>
              <w:rPr>
                <w:rFonts w:ascii="Arial" w:hAnsi="Arial" w:cs="Arial"/>
                <w:b/>
                <w:bCs/>
                <w:sz w:val="18"/>
                <w:szCs w:val="18"/>
              </w:rPr>
              <w:t xml:space="preserve"> </w:t>
            </w:r>
            <w:r w:rsidRPr="00BD3939">
              <w:rPr>
                <w:rFonts w:ascii="Arial" w:hAnsi="Arial" w:cs="Arial"/>
                <w:b/>
                <w:bCs/>
                <w:color w:val="FF0000"/>
                <w:sz w:val="18"/>
                <w:szCs w:val="18"/>
              </w:rPr>
              <w:t>Sos. Chitilei nr. 159</w:t>
            </w:r>
            <w:r w:rsidRPr="00BD3939">
              <w:rPr>
                <w:rFonts w:ascii="Arial" w:hAnsi="Arial" w:cs="Arial"/>
                <w:b/>
                <w:bCs/>
                <w:sz w:val="18"/>
                <w:szCs w:val="18"/>
              </w:rPr>
              <w:t xml:space="preserve">                          </w:t>
            </w:r>
          </w:p>
          <w:p w:rsidR="003646AD" w:rsidRPr="00BD3939" w:rsidRDefault="003646AD" w:rsidP="007B1CC9">
            <w:pPr>
              <w:spacing w:after="0" w:line="240" w:lineRule="auto"/>
              <w:rPr>
                <w:rFonts w:ascii="Arial" w:hAnsi="Arial" w:cs="Arial"/>
                <w:sz w:val="18"/>
                <w:szCs w:val="18"/>
              </w:rPr>
            </w:pPr>
            <w:r w:rsidRPr="00BD3939">
              <w:rPr>
                <w:rFonts w:ascii="Arial" w:hAnsi="Arial" w:cs="Arial"/>
                <w:b/>
                <w:bCs/>
                <w:sz w:val="18"/>
                <w:szCs w:val="18"/>
              </w:rPr>
              <w:t xml:space="preserve">Proiect: PUD  </w:t>
            </w:r>
            <w:r w:rsidRPr="00BD3939">
              <w:rPr>
                <w:rFonts w:ascii="Arial" w:hAnsi="Arial" w:cs="Arial"/>
                <w:sz w:val="18"/>
                <w:szCs w:val="18"/>
              </w:rPr>
              <w:t>Construire imobil locuinte S+P+4E+5-6R</w:t>
            </w:r>
          </w:p>
          <w:p w:rsidR="003646AD" w:rsidRPr="00BD3939" w:rsidRDefault="003646AD" w:rsidP="007B1CC9">
            <w:pPr>
              <w:spacing w:after="0" w:line="240" w:lineRule="auto"/>
              <w:rPr>
                <w:rFonts w:ascii="Arial" w:hAnsi="Arial" w:cs="Arial"/>
                <w:sz w:val="18"/>
                <w:szCs w:val="18"/>
              </w:rPr>
            </w:pPr>
            <w:r w:rsidRPr="00BD3939">
              <w:rPr>
                <w:rFonts w:ascii="Arial" w:hAnsi="Arial" w:cs="Arial"/>
                <w:b/>
                <w:sz w:val="18"/>
                <w:szCs w:val="18"/>
              </w:rPr>
              <w:t>Steren</w:t>
            </w:r>
            <w:r w:rsidRPr="00BD3939">
              <w:rPr>
                <w:rFonts w:ascii="Arial" w:hAnsi="Arial" w:cs="Arial"/>
                <w:sz w:val="18"/>
                <w:szCs w:val="18"/>
              </w:rPr>
              <w:t xml:space="preserve">= 330,00 mp din act, 319,00m </w:t>
            </w:r>
          </w:p>
          <w:p w:rsidR="003646AD" w:rsidRPr="00BD3939" w:rsidRDefault="003646AD" w:rsidP="007B1CC9">
            <w:pPr>
              <w:spacing w:after="0" w:line="240" w:lineRule="auto"/>
              <w:rPr>
                <w:rFonts w:ascii="Arial" w:hAnsi="Arial" w:cs="Arial"/>
                <w:sz w:val="18"/>
                <w:szCs w:val="18"/>
              </w:rPr>
            </w:pPr>
            <w:r w:rsidRPr="00BD3939">
              <w:rPr>
                <w:rFonts w:ascii="Arial" w:hAnsi="Arial" w:cs="Arial"/>
                <w:b/>
                <w:sz w:val="18"/>
                <w:szCs w:val="18"/>
              </w:rPr>
              <w:t xml:space="preserve"> Repere</w:t>
            </w:r>
            <w:r w:rsidRPr="00BD3939">
              <w:rPr>
                <w:rFonts w:ascii="Arial" w:hAnsi="Arial" w:cs="Arial"/>
                <w:sz w:val="18"/>
                <w:szCs w:val="18"/>
              </w:rPr>
              <w:t xml:space="preserve">:Sos. Chitilei, CF Triaj </w:t>
            </w:r>
            <w:r w:rsidRPr="00BD3939">
              <w:rPr>
                <w:rFonts w:ascii="Arial" w:hAnsi="Arial" w:cs="Arial"/>
                <w:b/>
                <w:bCs/>
                <w:sz w:val="18"/>
                <w:szCs w:val="18"/>
              </w:rPr>
              <w:t xml:space="preserve"> </w:t>
            </w:r>
          </w:p>
          <w:p w:rsidR="003646AD" w:rsidRPr="00BD3939" w:rsidRDefault="003646AD" w:rsidP="007B1CC9">
            <w:pPr>
              <w:spacing w:after="0" w:line="240" w:lineRule="auto"/>
              <w:rPr>
                <w:rFonts w:ascii="Arial" w:hAnsi="Arial" w:cs="Arial"/>
                <w:sz w:val="18"/>
                <w:szCs w:val="18"/>
              </w:rPr>
            </w:pPr>
          </w:p>
        </w:tc>
        <w:tc>
          <w:tcPr>
            <w:tcW w:w="1896" w:type="dxa"/>
            <w:gridSpan w:val="2"/>
            <w:vMerge w:val="restart"/>
          </w:tcPr>
          <w:p w:rsidR="003646AD" w:rsidRPr="00BD3939" w:rsidRDefault="003646AD" w:rsidP="007B1CC9">
            <w:pPr>
              <w:spacing w:after="0" w:line="240" w:lineRule="auto"/>
              <w:rPr>
                <w:rFonts w:ascii="Arial" w:hAnsi="Arial" w:cs="Arial"/>
                <w:sz w:val="18"/>
                <w:szCs w:val="18"/>
              </w:rPr>
            </w:pPr>
            <w:r w:rsidRPr="00BD3939">
              <w:rPr>
                <w:rFonts w:ascii="Arial" w:hAnsi="Arial" w:cs="Arial"/>
                <w:b/>
                <w:bCs/>
                <w:sz w:val="18"/>
                <w:szCs w:val="18"/>
              </w:rPr>
              <w:t>Initiator: Boc Daniela       Proiectant</w:t>
            </w:r>
            <w:r w:rsidRPr="00BD3939">
              <w:rPr>
                <w:rFonts w:ascii="Arial" w:hAnsi="Arial" w:cs="Arial"/>
                <w:bCs/>
                <w:sz w:val="18"/>
                <w:szCs w:val="18"/>
              </w:rPr>
              <w:t>:  S.C. Dito C.A. Comi</w:t>
            </w:r>
            <w:r>
              <w:rPr>
                <w:rFonts w:ascii="Arial" w:hAnsi="Arial" w:cs="Arial"/>
                <w:bCs/>
                <w:sz w:val="18"/>
                <w:szCs w:val="18"/>
              </w:rPr>
              <w:t>m</w:t>
            </w:r>
            <w:r w:rsidRPr="00BD3939">
              <w:rPr>
                <w:rFonts w:ascii="Arial" w:hAnsi="Arial" w:cs="Arial"/>
                <w:bCs/>
                <w:sz w:val="18"/>
                <w:szCs w:val="18"/>
              </w:rPr>
              <w:t>pex SRL</w:t>
            </w:r>
            <w:r w:rsidRPr="00BD3939">
              <w:rPr>
                <w:rFonts w:ascii="Arial" w:hAnsi="Arial" w:cs="Arial"/>
                <w:b/>
                <w:bCs/>
                <w:sz w:val="18"/>
                <w:szCs w:val="18"/>
              </w:rPr>
              <w:t xml:space="preserve">  </w:t>
            </w:r>
            <w:r w:rsidRPr="00F9778E">
              <w:rPr>
                <w:rFonts w:ascii="Arial" w:hAnsi="Arial" w:cs="Arial"/>
                <w:bCs/>
                <w:sz w:val="18"/>
                <w:szCs w:val="18"/>
              </w:rPr>
              <w:t>prin</w:t>
            </w:r>
            <w:r>
              <w:rPr>
                <w:rFonts w:ascii="Arial" w:hAnsi="Arial" w:cs="Arial"/>
                <w:b/>
                <w:bCs/>
                <w:sz w:val="18"/>
                <w:szCs w:val="18"/>
              </w:rPr>
              <w:t xml:space="preserve"> </w:t>
            </w:r>
            <w:r w:rsidRPr="00BD3939">
              <w:rPr>
                <w:rFonts w:ascii="Arial" w:hAnsi="Arial" w:cs="Arial"/>
                <w:bCs/>
                <w:sz w:val="18"/>
                <w:szCs w:val="18"/>
              </w:rPr>
              <w:t>Urb. Daniela Glinischi</w:t>
            </w:r>
            <w:r w:rsidRPr="00BD3939">
              <w:rPr>
                <w:rFonts w:ascii="Arial" w:hAnsi="Arial" w:cs="Arial"/>
                <w:sz w:val="18"/>
                <w:szCs w:val="18"/>
              </w:rPr>
              <w:t xml:space="preserve"> </w:t>
            </w:r>
          </w:p>
          <w:p w:rsidR="003646AD" w:rsidRPr="00BD3939" w:rsidRDefault="003646AD" w:rsidP="007B1CC9">
            <w:pPr>
              <w:spacing w:after="0" w:line="240" w:lineRule="auto"/>
              <w:rPr>
                <w:rFonts w:ascii="Arial" w:hAnsi="Arial" w:cs="Arial"/>
                <w:b/>
                <w:bCs/>
                <w:sz w:val="18"/>
                <w:szCs w:val="18"/>
              </w:rPr>
            </w:pPr>
          </w:p>
        </w:tc>
        <w:tc>
          <w:tcPr>
            <w:tcW w:w="5014" w:type="dxa"/>
          </w:tcPr>
          <w:p w:rsidR="003646AD" w:rsidRDefault="003646AD" w:rsidP="007B1CC9">
            <w:pPr>
              <w:spacing w:after="0" w:line="240" w:lineRule="auto"/>
              <w:rPr>
                <w:rFonts w:ascii="Arial" w:hAnsi="Arial" w:cs="Arial"/>
                <w:b/>
                <w:sz w:val="18"/>
                <w:szCs w:val="18"/>
              </w:rPr>
            </w:pPr>
            <w:r w:rsidRPr="00CD6A77">
              <w:rPr>
                <w:rFonts w:ascii="Arial" w:hAnsi="Arial" w:cs="Arial"/>
                <w:b/>
                <w:sz w:val="18"/>
                <w:szCs w:val="18"/>
              </w:rPr>
              <w:t>Favorabil din comisia 6/11/10.04.2012 cu respectarea alinierii caracteristica strazii</w:t>
            </w:r>
            <w:r>
              <w:rPr>
                <w:rFonts w:ascii="Arial" w:hAnsi="Arial" w:cs="Arial"/>
                <w:b/>
                <w:sz w:val="18"/>
                <w:szCs w:val="18"/>
              </w:rPr>
              <w:t xml:space="preserve"> si revine arhitectul pentru sustinere din comisia  1/11/08.01.2014.</w:t>
            </w:r>
          </w:p>
          <w:p w:rsidR="003646AD" w:rsidRPr="00CD6A77" w:rsidRDefault="003646AD" w:rsidP="007B1CC9">
            <w:pPr>
              <w:spacing w:after="0" w:line="240" w:lineRule="auto"/>
              <w:rPr>
                <w:rFonts w:ascii="Arial" w:hAnsi="Arial" w:cs="Arial"/>
                <w:b/>
                <w:sz w:val="18"/>
                <w:szCs w:val="18"/>
              </w:rPr>
            </w:pPr>
            <w:r w:rsidRPr="00CD6A77">
              <w:rPr>
                <w:rFonts w:ascii="Arial" w:hAnsi="Arial" w:cs="Arial"/>
                <w:b/>
                <w:sz w:val="18"/>
                <w:szCs w:val="18"/>
              </w:rPr>
              <w:t xml:space="preserve">Intra </w:t>
            </w:r>
            <w:r>
              <w:rPr>
                <w:rFonts w:ascii="Arial" w:hAnsi="Arial" w:cs="Arial"/>
                <w:b/>
                <w:sz w:val="18"/>
                <w:szCs w:val="18"/>
              </w:rPr>
              <w:t xml:space="preserve"> </w:t>
            </w:r>
            <w:r w:rsidRPr="00CD6A77">
              <w:rPr>
                <w:rFonts w:ascii="Arial" w:hAnsi="Arial" w:cs="Arial"/>
                <w:b/>
                <w:sz w:val="18"/>
                <w:szCs w:val="18"/>
              </w:rPr>
              <w:t>pentru nr. final</w:t>
            </w:r>
          </w:p>
        </w:tc>
        <w:tc>
          <w:tcPr>
            <w:tcW w:w="1965" w:type="dxa"/>
            <w:gridSpan w:val="2"/>
            <w:vMerge w:val="restart"/>
          </w:tcPr>
          <w:p w:rsidR="003646AD" w:rsidRPr="00DE5044" w:rsidRDefault="003646AD" w:rsidP="00B66BC7">
            <w:pPr>
              <w:spacing w:after="0" w:line="240" w:lineRule="auto"/>
              <w:jc w:val="both"/>
              <w:rPr>
                <w:rFonts w:ascii="Arial" w:hAnsi="Arial" w:cs="Arial"/>
                <w:b/>
                <w:bCs/>
                <w:color w:val="000000"/>
                <w:sz w:val="18"/>
                <w:szCs w:val="18"/>
              </w:rPr>
            </w:pPr>
            <w:r>
              <w:rPr>
                <w:rFonts w:ascii="Arial" w:hAnsi="Arial" w:cs="Arial"/>
                <w:b/>
                <w:sz w:val="18"/>
                <w:szCs w:val="18"/>
              </w:rPr>
              <w:t>Revine</w:t>
            </w:r>
          </w:p>
        </w:tc>
      </w:tr>
      <w:tr w:rsidR="003646AD" w:rsidRPr="004750EB" w:rsidTr="00012B31">
        <w:trPr>
          <w:gridAfter w:val="2"/>
          <w:wAfter w:w="3894" w:type="dxa"/>
          <w:trHeight w:val="489"/>
        </w:trPr>
        <w:tc>
          <w:tcPr>
            <w:tcW w:w="525" w:type="dxa"/>
            <w:vMerge/>
          </w:tcPr>
          <w:p w:rsidR="003646AD" w:rsidRDefault="003646AD" w:rsidP="00F870C1">
            <w:pPr>
              <w:spacing w:after="0" w:line="240" w:lineRule="auto"/>
              <w:rPr>
                <w:rFonts w:ascii="Arial" w:hAnsi="Arial" w:cs="Arial"/>
                <w:b/>
                <w:bCs/>
                <w:sz w:val="18"/>
                <w:szCs w:val="18"/>
              </w:rPr>
            </w:pPr>
          </w:p>
        </w:tc>
        <w:tc>
          <w:tcPr>
            <w:tcW w:w="1826" w:type="dxa"/>
            <w:gridSpan w:val="2"/>
            <w:vMerge/>
          </w:tcPr>
          <w:p w:rsidR="003646AD" w:rsidRDefault="003646AD" w:rsidP="00A035B5">
            <w:pPr>
              <w:spacing w:after="0" w:line="240" w:lineRule="auto"/>
              <w:rPr>
                <w:rFonts w:ascii="Arial" w:hAnsi="Arial" w:cs="Arial"/>
                <w:b/>
                <w:sz w:val="18"/>
                <w:szCs w:val="18"/>
              </w:rPr>
            </w:pPr>
          </w:p>
        </w:tc>
        <w:tc>
          <w:tcPr>
            <w:tcW w:w="3266" w:type="dxa"/>
            <w:vMerge/>
          </w:tcPr>
          <w:p w:rsidR="003646AD" w:rsidRPr="004750EB" w:rsidRDefault="003646AD" w:rsidP="00A035B5">
            <w:pPr>
              <w:spacing w:after="0" w:line="240" w:lineRule="auto"/>
              <w:rPr>
                <w:rFonts w:ascii="Arial" w:hAnsi="Arial" w:cs="Arial"/>
                <w:b/>
                <w:bCs/>
                <w:sz w:val="18"/>
                <w:szCs w:val="18"/>
              </w:rPr>
            </w:pPr>
          </w:p>
        </w:tc>
        <w:tc>
          <w:tcPr>
            <w:tcW w:w="1896" w:type="dxa"/>
            <w:gridSpan w:val="2"/>
            <w:vMerge/>
          </w:tcPr>
          <w:p w:rsidR="003646AD" w:rsidRPr="004750EB" w:rsidRDefault="003646AD" w:rsidP="00A035B5">
            <w:pPr>
              <w:spacing w:after="0" w:line="240" w:lineRule="auto"/>
              <w:rPr>
                <w:rFonts w:ascii="Arial" w:hAnsi="Arial" w:cs="Arial"/>
                <w:b/>
                <w:bCs/>
                <w:sz w:val="18"/>
                <w:szCs w:val="18"/>
              </w:rPr>
            </w:pPr>
          </w:p>
        </w:tc>
        <w:tc>
          <w:tcPr>
            <w:tcW w:w="5014" w:type="dxa"/>
          </w:tcPr>
          <w:p w:rsidR="003646AD" w:rsidRPr="00BD3939" w:rsidRDefault="003646AD" w:rsidP="007B1CC9">
            <w:pPr>
              <w:spacing w:after="0" w:line="240" w:lineRule="auto"/>
              <w:jc w:val="both"/>
              <w:rPr>
                <w:rFonts w:ascii="Arial" w:hAnsi="Arial" w:cs="Arial"/>
                <w:b/>
                <w:bCs/>
                <w:color w:val="FF0000"/>
                <w:sz w:val="18"/>
                <w:szCs w:val="18"/>
              </w:rPr>
            </w:pPr>
            <w:r w:rsidRPr="00BD3939">
              <w:rPr>
                <w:rFonts w:ascii="Arial" w:hAnsi="Arial" w:cs="Arial"/>
                <w:b/>
                <w:bCs/>
                <w:color w:val="FF0000"/>
                <w:sz w:val="18"/>
                <w:szCs w:val="18"/>
              </w:rPr>
              <w:t>M3</w:t>
            </w:r>
            <w:r w:rsidRPr="00BD3939">
              <w:rPr>
                <w:rFonts w:ascii="Arial" w:hAnsi="Arial" w:cs="Arial"/>
                <w:b/>
                <w:color w:val="FF0000"/>
                <w:sz w:val="18"/>
                <w:szCs w:val="18"/>
                <w:lang w:val="fr-FR"/>
              </w:rPr>
              <w:t xml:space="preserve"> – subzona mixta cu cladiri cu max. P+4E  cu POTmax.= 60 % cu posibilitatea acoperirii restului terenului in proportie de 75 % cu cladiri cu max.2 niveluri (</w:t>
            </w:r>
            <w:smartTag w:uri="urn:schemas-microsoft-com:office:smarttags" w:element="metricconverter">
              <w:smartTagPr>
                <w:attr w:name="ProductID" w:val="8 m"/>
              </w:smartTagPr>
              <w:r w:rsidRPr="00BD3939">
                <w:rPr>
                  <w:rFonts w:ascii="Arial" w:hAnsi="Arial" w:cs="Arial"/>
                  <w:b/>
                  <w:color w:val="FF0000"/>
                  <w:sz w:val="18"/>
                  <w:szCs w:val="18"/>
                  <w:lang w:val="fr-FR"/>
                </w:rPr>
                <w:t>8 m</w:t>
              </w:r>
            </w:smartTag>
            <w:r w:rsidRPr="00BD3939">
              <w:rPr>
                <w:rFonts w:ascii="Arial" w:hAnsi="Arial" w:cs="Arial"/>
                <w:b/>
                <w:color w:val="FF0000"/>
                <w:sz w:val="18"/>
                <w:szCs w:val="18"/>
                <w:lang w:val="fr-FR"/>
              </w:rPr>
              <w:t xml:space="preserve">) pentru activitati comerciale, CUTmax.=2,5 mp ADC/mp teren; </w:t>
            </w:r>
            <w:r>
              <w:rPr>
                <w:rFonts w:ascii="Arial" w:hAnsi="Arial" w:cs="Arial"/>
                <w:b/>
                <w:color w:val="FF0000"/>
                <w:sz w:val="18"/>
                <w:szCs w:val="18"/>
                <w:lang w:val="fr-FR"/>
              </w:rPr>
              <w:t xml:space="preserve"> </w:t>
            </w:r>
          </w:p>
        </w:tc>
        <w:tc>
          <w:tcPr>
            <w:tcW w:w="1965" w:type="dxa"/>
            <w:gridSpan w:val="2"/>
            <w:vMerge/>
          </w:tcPr>
          <w:p w:rsidR="003646AD"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265"/>
        </w:trPr>
        <w:tc>
          <w:tcPr>
            <w:tcW w:w="525" w:type="dxa"/>
            <w:vMerge/>
          </w:tcPr>
          <w:p w:rsidR="003646AD" w:rsidRDefault="003646AD" w:rsidP="00F870C1">
            <w:pPr>
              <w:spacing w:after="0" w:line="240" w:lineRule="auto"/>
              <w:rPr>
                <w:rFonts w:ascii="Arial" w:hAnsi="Arial" w:cs="Arial"/>
                <w:b/>
                <w:bCs/>
                <w:sz w:val="18"/>
                <w:szCs w:val="18"/>
              </w:rPr>
            </w:pPr>
          </w:p>
        </w:tc>
        <w:tc>
          <w:tcPr>
            <w:tcW w:w="1826" w:type="dxa"/>
            <w:gridSpan w:val="2"/>
            <w:vMerge/>
          </w:tcPr>
          <w:p w:rsidR="003646AD" w:rsidRDefault="003646AD" w:rsidP="00A035B5">
            <w:pPr>
              <w:spacing w:after="0" w:line="240" w:lineRule="auto"/>
              <w:rPr>
                <w:rFonts w:ascii="Arial" w:hAnsi="Arial" w:cs="Arial"/>
                <w:b/>
                <w:sz w:val="18"/>
                <w:szCs w:val="18"/>
              </w:rPr>
            </w:pPr>
          </w:p>
        </w:tc>
        <w:tc>
          <w:tcPr>
            <w:tcW w:w="3266" w:type="dxa"/>
            <w:vMerge/>
          </w:tcPr>
          <w:p w:rsidR="003646AD" w:rsidRPr="004750EB" w:rsidRDefault="003646AD" w:rsidP="00A035B5">
            <w:pPr>
              <w:spacing w:after="0" w:line="240" w:lineRule="auto"/>
              <w:rPr>
                <w:rFonts w:ascii="Arial" w:hAnsi="Arial" w:cs="Arial"/>
                <w:b/>
                <w:bCs/>
                <w:sz w:val="18"/>
                <w:szCs w:val="18"/>
              </w:rPr>
            </w:pPr>
          </w:p>
        </w:tc>
        <w:tc>
          <w:tcPr>
            <w:tcW w:w="1896" w:type="dxa"/>
            <w:gridSpan w:val="2"/>
            <w:vMerge/>
          </w:tcPr>
          <w:p w:rsidR="003646AD" w:rsidRPr="004750EB" w:rsidRDefault="003646AD" w:rsidP="00A035B5">
            <w:pPr>
              <w:spacing w:after="0" w:line="240" w:lineRule="auto"/>
              <w:rPr>
                <w:rFonts w:ascii="Arial" w:hAnsi="Arial" w:cs="Arial"/>
                <w:b/>
                <w:bCs/>
                <w:sz w:val="18"/>
                <w:szCs w:val="18"/>
              </w:rPr>
            </w:pPr>
          </w:p>
        </w:tc>
        <w:tc>
          <w:tcPr>
            <w:tcW w:w="5014" w:type="dxa"/>
          </w:tcPr>
          <w:p w:rsidR="003646AD" w:rsidRPr="00AD0F9C" w:rsidRDefault="003646AD" w:rsidP="00AD0F9C">
            <w:pPr>
              <w:spacing w:after="0" w:line="240" w:lineRule="auto"/>
              <w:ind w:left="360"/>
              <w:rPr>
                <w:rFonts w:ascii="Arial" w:hAnsi="Arial" w:cs="Arial"/>
                <w:b/>
                <w:sz w:val="18"/>
                <w:szCs w:val="18"/>
              </w:rPr>
            </w:pPr>
            <w:r w:rsidRPr="00EF6FB0">
              <w:rPr>
                <w:rFonts w:ascii="Arial" w:hAnsi="Arial" w:cs="Arial"/>
                <w:b/>
                <w:sz w:val="18"/>
                <w:szCs w:val="18"/>
              </w:rPr>
              <w:t>Completeaz</w:t>
            </w:r>
            <w:r>
              <w:rPr>
                <w:rFonts w:ascii="Arial" w:hAnsi="Arial" w:cs="Arial"/>
                <w:b/>
                <w:sz w:val="18"/>
                <w:szCs w:val="18"/>
              </w:rPr>
              <w:t>a</w:t>
            </w:r>
            <w:r w:rsidRPr="00EF6FB0">
              <w:rPr>
                <w:rFonts w:ascii="Arial" w:hAnsi="Arial" w:cs="Arial"/>
                <w:b/>
                <w:sz w:val="18"/>
                <w:szCs w:val="18"/>
              </w:rPr>
              <w:t xml:space="preserve"> cu : </w:t>
            </w:r>
          </w:p>
        </w:tc>
        <w:tc>
          <w:tcPr>
            <w:tcW w:w="1965" w:type="dxa"/>
            <w:gridSpan w:val="2"/>
            <w:vMerge/>
          </w:tcPr>
          <w:p w:rsidR="003646AD" w:rsidRDefault="003646AD" w:rsidP="00955F24">
            <w:pPr>
              <w:spacing w:after="0" w:line="240" w:lineRule="auto"/>
              <w:rPr>
                <w:rFonts w:ascii="Arial" w:hAnsi="Arial" w:cs="Arial"/>
                <w:b/>
                <w:bCs/>
                <w:sz w:val="18"/>
                <w:szCs w:val="18"/>
              </w:rPr>
            </w:pPr>
          </w:p>
        </w:tc>
      </w:tr>
      <w:tr w:rsidR="003646AD" w:rsidRPr="004750EB" w:rsidTr="00012B31">
        <w:trPr>
          <w:gridAfter w:val="2"/>
          <w:wAfter w:w="3894" w:type="dxa"/>
          <w:trHeight w:val="489"/>
        </w:trPr>
        <w:tc>
          <w:tcPr>
            <w:tcW w:w="525" w:type="dxa"/>
            <w:vMerge/>
          </w:tcPr>
          <w:p w:rsidR="003646AD" w:rsidRDefault="003646AD" w:rsidP="00F870C1">
            <w:pPr>
              <w:spacing w:after="0" w:line="240" w:lineRule="auto"/>
              <w:rPr>
                <w:rFonts w:ascii="Arial" w:hAnsi="Arial" w:cs="Arial"/>
                <w:b/>
                <w:bCs/>
                <w:sz w:val="18"/>
                <w:szCs w:val="18"/>
              </w:rPr>
            </w:pPr>
          </w:p>
        </w:tc>
        <w:tc>
          <w:tcPr>
            <w:tcW w:w="1826" w:type="dxa"/>
            <w:gridSpan w:val="2"/>
            <w:vMerge/>
          </w:tcPr>
          <w:p w:rsidR="003646AD" w:rsidRDefault="003646AD" w:rsidP="00A035B5">
            <w:pPr>
              <w:spacing w:after="0" w:line="240" w:lineRule="auto"/>
              <w:rPr>
                <w:rFonts w:ascii="Arial" w:hAnsi="Arial" w:cs="Arial"/>
                <w:b/>
                <w:sz w:val="18"/>
                <w:szCs w:val="18"/>
              </w:rPr>
            </w:pPr>
          </w:p>
        </w:tc>
        <w:tc>
          <w:tcPr>
            <w:tcW w:w="3266" w:type="dxa"/>
            <w:vMerge/>
          </w:tcPr>
          <w:p w:rsidR="003646AD" w:rsidRPr="004750EB" w:rsidRDefault="003646AD" w:rsidP="00A035B5">
            <w:pPr>
              <w:spacing w:after="0" w:line="240" w:lineRule="auto"/>
              <w:rPr>
                <w:rFonts w:ascii="Arial" w:hAnsi="Arial" w:cs="Arial"/>
                <w:b/>
                <w:bCs/>
                <w:sz w:val="18"/>
                <w:szCs w:val="18"/>
              </w:rPr>
            </w:pPr>
          </w:p>
        </w:tc>
        <w:tc>
          <w:tcPr>
            <w:tcW w:w="1896" w:type="dxa"/>
            <w:gridSpan w:val="2"/>
            <w:vMerge/>
          </w:tcPr>
          <w:p w:rsidR="003646AD" w:rsidRPr="004750EB" w:rsidRDefault="003646AD" w:rsidP="00A035B5">
            <w:pPr>
              <w:spacing w:after="0" w:line="240" w:lineRule="auto"/>
              <w:rPr>
                <w:rFonts w:ascii="Arial" w:hAnsi="Arial" w:cs="Arial"/>
                <w:b/>
                <w:bCs/>
                <w:sz w:val="18"/>
                <w:szCs w:val="18"/>
              </w:rPr>
            </w:pPr>
          </w:p>
        </w:tc>
        <w:tc>
          <w:tcPr>
            <w:tcW w:w="5014" w:type="dxa"/>
          </w:tcPr>
          <w:p w:rsidR="003646AD" w:rsidRPr="000449F1" w:rsidRDefault="003646AD" w:rsidP="00521EC8">
            <w:pPr>
              <w:pStyle w:val="BodyTextIndent2"/>
              <w:spacing w:after="0" w:line="240" w:lineRule="auto"/>
              <w:ind w:left="0"/>
              <w:jc w:val="both"/>
              <w:rPr>
                <w:rFonts w:ascii="Arial" w:hAnsi="Arial" w:cs="Arial"/>
                <w:sz w:val="18"/>
                <w:szCs w:val="18"/>
              </w:rPr>
            </w:pPr>
            <w:r w:rsidRPr="004750EB">
              <w:rPr>
                <w:rFonts w:ascii="Arial" w:hAnsi="Arial" w:cs="Arial"/>
                <w:sz w:val="18"/>
                <w:szCs w:val="18"/>
              </w:rPr>
              <w:t>Dupa avizarea favo</w:t>
            </w:r>
            <w:r>
              <w:rPr>
                <w:rFonts w:ascii="Arial" w:hAnsi="Arial" w:cs="Arial"/>
                <w:sz w:val="18"/>
                <w:szCs w:val="18"/>
              </w:rPr>
              <w:t>rabila in cadrul comisiei CTATU si completarea documentatiei,</w:t>
            </w:r>
            <w:r w:rsidRPr="004750EB">
              <w:rPr>
                <w:rFonts w:ascii="Arial" w:hAnsi="Arial" w:cs="Arial"/>
                <w:sz w:val="18"/>
                <w:szCs w:val="18"/>
              </w:rPr>
              <w:t xml:space="preserve"> se va emite Avizul </w:t>
            </w:r>
            <w:r>
              <w:rPr>
                <w:rFonts w:ascii="Arial" w:hAnsi="Arial" w:cs="Arial"/>
                <w:sz w:val="18"/>
                <w:szCs w:val="18"/>
              </w:rPr>
              <w:t>Arh. Sef</w:t>
            </w:r>
          </w:p>
        </w:tc>
        <w:tc>
          <w:tcPr>
            <w:tcW w:w="1965" w:type="dxa"/>
            <w:gridSpan w:val="2"/>
            <w:vMerge/>
          </w:tcPr>
          <w:p w:rsidR="003646AD" w:rsidRDefault="003646AD" w:rsidP="00955F24">
            <w:pPr>
              <w:spacing w:after="0" w:line="240" w:lineRule="auto"/>
              <w:rPr>
                <w:rFonts w:ascii="Arial" w:hAnsi="Arial" w:cs="Arial"/>
                <w:b/>
                <w:bCs/>
                <w:sz w:val="18"/>
                <w:szCs w:val="18"/>
              </w:rPr>
            </w:pPr>
          </w:p>
        </w:tc>
      </w:tr>
      <w:tr w:rsidR="003646AD" w:rsidRPr="00641448" w:rsidTr="00012B31">
        <w:trPr>
          <w:gridAfter w:val="2"/>
          <w:wAfter w:w="3894" w:type="dxa"/>
          <w:trHeight w:val="236"/>
        </w:trPr>
        <w:tc>
          <w:tcPr>
            <w:tcW w:w="525" w:type="dxa"/>
            <w:vMerge w:val="restart"/>
          </w:tcPr>
          <w:p w:rsidR="003646AD" w:rsidRPr="00677B02" w:rsidRDefault="003646AD" w:rsidP="00DE5DA7">
            <w:pPr>
              <w:spacing w:after="0" w:line="240" w:lineRule="auto"/>
              <w:rPr>
                <w:rFonts w:ascii="Arial" w:hAnsi="Arial" w:cs="Arial"/>
                <w:b/>
                <w:bCs/>
                <w:color w:val="FF0000"/>
                <w:sz w:val="18"/>
                <w:szCs w:val="18"/>
              </w:rPr>
            </w:pPr>
            <w:r>
              <w:rPr>
                <w:rFonts w:ascii="Arial" w:hAnsi="Arial" w:cs="Arial"/>
                <w:b/>
                <w:bCs/>
                <w:color w:val="FF0000"/>
                <w:sz w:val="18"/>
                <w:szCs w:val="18"/>
              </w:rPr>
              <w:t>5</w:t>
            </w:r>
          </w:p>
        </w:tc>
        <w:tc>
          <w:tcPr>
            <w:tcW w:w="1811" w:type="dxa"/>
            <w:vMerge w:val="restart"/>
          </w:tcPr>
          <w:p w:rsidR="003646AD" w:rsidRPr="004750EB" w:rsidRDefault="003646AD" w:rsidP="00C074BC">
            <w:pPr>
              <w:spacing w:after="0" w:line="240" w:lineRule="auto"/>
              <w:rPr>
                <w:rFonts w:ascii="Arial" w:hAnsi="Arial" w:cs="Arial"/>
                <w:b/>
                <w:sz w:val="18"/>
                <w:szCs w:val="18"/>
              </w:rPr>
            </w:pPr>
            <w:r>
              <w:rPr>
                <w:rFonts w:ascii="Arial" w:hAnsi="Arial" w:cs="Arial"/>
                <w:b/>
                <w:sz w:val="18"/>
                <w:szCs w:val="18"/>
              </w:rPr>
              <w:t>25637/17.09.2013</w:t>
            </w:r>
          </w:p>
        </w:tc>
        <w:tc>
          <w:tcPr>
            <w:tcW w:w="3281" w:type="dxa"/>
            <w:gridSpan w:val="2"/>
            <w:vMerge w:val="restart"/>
          </w:tcPr>
          <w:p w:rsidR="003646AD" w:rsidRDefault="003646AD" w:rsidP="00C074BC">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str. Eugen Lovinescu 22</w:t>
            </w:r>
          </w:p>
          <w:p w:rsidR="003646AD" w:rsidRDefault="003646AD" w:rsidP="00C074BC">
            <w:pPr>
              <w:spacing w:after="0" w:line="240" w:lineRule="auto"/>
              <w:rPr>
                <w:rFonts w:ascii="Arial" w:hAnsi="Arial" w:cs="Arial"/>
                <w:b/>
                <w:bCs/>
                <w:sz w:val="18"/>
                <w:szCs w:val="18"/>
              </w:rPr>
            </w:pPr>
            <w:r w:rsidRPr="004750EB">
              <w:rPr>
                <w:rFonts w:ascii="Arial" w:hAnsi="Arial" w:cs="Arial"/>
                <w:b/>
                <w:bCs/>
                <w:sz w:val="18"/>
                <w:szCs w:val="18"/>
              </w:rPr>
              <w:t xml:space="preserve">Proiect: </w:t>
            </w:r>
            <w:r>
              <w:rPr>
                <w:rFonts w:ascii="Arial" w:hAnsi="Arial" w:cs="Arial"/>
                <w:b/>
                <w:bCs/>
                <w:sz w:val="18"/>
                <w:szCs w:val="18"/>
              </w:rPr>
              <w:t xml:space="preserve"> PUD Construire locuinta colectiva S+P+2E+M</w:t>
            </w:r>
          </w:p>
          <w:p w:rsidR="003646AD" w:rsidRDefault="003646AD" w:rsidP="00C074BC">
            <w:pPr>
              <w:spacing w:after="0" w:line="240" w:lineRule="auto"/>
              <w:rPr>
                <w:rFonts w:ascii="Arial" w:hAnsi="Arial" w:cs="Arial"/>
                <w:b/>
                <w:bCs/>
                <w:sz w:val="18"/>
                <w:szCs w:val="18"/>
              </w:rPr>
            </w:pPr>
            <w:r>
              <w:rPr>
                <w:rFonts w:ascii="Arial" w:hAnsi="Arial" w:cs="Arial"/>
                <w:b/>
                <w:bCs/>
                <w:sz w:val="18"/>
                <w:szCs w:val="18"/>
              </w:rPr>
              <w:t xml:space="preserve">POTpropus=70%, </w:t>
            </w:r>
          </w:p>
          <w:p w:rsidR="003646AD" w:rsidRPr="00EC5324" w:rsidRDefault="003646AD" w:rsidP="00C074BC">
            <w:pPr>
              <w:spacing w:after="0" w:line="240" w:lineRule="auto"/>
              <w:rPr>
                <w:rFonts w:ascii="Arial" w:hAnsi="Arial" w:cs="Arial"/>
                <w:b/>
                <w:sz w:val="18"/>
                <w:szCs w:val="18"/>
                <w:vertAlign w:val="subscript"/>
              </w:rPr>
            </w:pPr>
            <w:r>
              <w:rPr>
                <w:rFonts w:ascii="Arial" w:hAnsi="Arial" w:cs="Arial"/>
                <w:b/>
                <w:bCs/>
                <w:sz w:val="18"/>
                <w:szCs w:val="18"/>
              </w:rPr>
              <w:t>CUTpropus=4,5</w:t>
            </w:r>
          </w:p>
          <w:p w:rsidR="003646AD" w:rsidRPr="004750EB" w:rsidRDefault="003646AD" w:rsidP="00C074BC">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294,77 mp din acte    </w:t>
            </w:r>
            <w:r w:rsidRPr="004750EB">
              <w:rPr>
                <w:rFonts w:ascii="Arial" w:hAnsi="Arial" w:cs="Arial"/>
                <w:sz w:val="18"/>
                <w:szCs w:val="18"/>
              </w:rPr>
              <w:t xml:space="preserve">  </w:t>
            </w:r>
          </w:p>
          <w:p w:rsidR="003646AD" w:rsidRDefault="003646AD" w:rsidP="00C074BC">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Sos.N.Titulescu Str. </w:t>
            </w:r>
          </w:p>
          <w:p w:rsidR="003646AD" w:rsidRPr="004750EB" w:rsidRDefault="003646AD" w:rsidP="00C074BC">
            <w:pPr>
              <w:spacing w:after="0" w:line="240" w:lineRule="auto"/>
              <w:rPr>
                <w:rFonts w:ascii="Arial" w:hAnsi="Arial" w:cs="Arial"/>
                <w:sz w:val="18"/>
                <w:szCs w:val="18"/>
              </w:rPr>
            </w:pPr>
            <w:r>
              <w:rPr>
                <w:rFonts w:ascii="Arial" w:hAnsi="Arial" w:cs="Arial"/>
                <w:sz w:val="18"/>
                <w:szCs w:val="18"/>
              </w:rPr>
              <w:t xml:space="preserve">Costache Marinescu    </w:t>
            </w:r>
          </w:p>
        </w:tc>
        <w:tc>
          <w:tcPr>
            <w:tcW w:w="1879" w:type="dxa"/>
            <w:vMerge w:val="restart"/>
          </w:tcPr>
          <w:p w:rsidR="003646AD" w:rsidRDefault="003646AD" w:rsidP="00C074BC">
            <w:pPr>
              <w:spacing w:after="0" w:line="240" w:lineRule="auto"/>
              <w:rPr>
                <w:rFonts w:ascii="Arial" w:hAnsi="Arial" w:cs="Arial"/>
                <w:sz w:val="20"/>
                <w:szCs w:val="20"/>
                <w:lang w:val="fr-FR"/>
              </w:rPr>
            </w:pPr>
            <w:r w:rsidRPr="004750EB">
              <w:rPr>
                <w:rFonts w:ascii="Arial" w:hAnsi="Arial" w:cs="Arial"/>
                <w:b/>
                <w:bCs/>
                <w:sz w:val="18"/>
                <w:szCs w:val="18"/>
              </w:rPr>
              <w:t>Initiator</w:t>
            </w:r>
            <w:r w:rsidRPr="00BC21BC">
              <w:rPr>
                <w:rFonts w:ascii="Arial" w:hAnsi="Arial" w:cs="Arial"/>
                <w:b/>
                <w:bCs/>
                <w:sz w:val="18"/>
                <w:szCs w:val="18"/>
              </w:rPr>
              <w:t xml:space="preserve">: </w:t>
            </w:r>
            <w:r w:rsidRPr="00BC21BC">
              <w:rPr>
                <w:rFonts w:ascii="Arial" w:hAnsi="Arial" w:cs="Arial"/>
                <w:bCs/>
                <w:sz w:val="18"/>
                <w:szCs w:val="18"/>
              </w:rPr>
              <w:t xml:space="preserve"> </w:t>
            </w:r>
            <w:r>
              <w:rPr>
                <w:rFonts w:ascii="Arial" w:hAnsi="Arial" w:cs="Arial"/>
                <w:sz w:val="18"/>
                <w:szCs w:val="18"/>
                <w:lang w:val="fr-FR"/>
              </w:rPr>
              <w:t>Imparatel Marius</w:t>
            </w:r>
          </w:p>
          <w:p w:rsidR="003646AD" w:rsidRPr="004750EB" w:rsidRDefault="003646AD" w:rsidP="00C074BC">
            <w:pPr>
              <w:spacing w:after="0" w:line="240" w:lineRule="auto"/>
              <w:rPr>
                <w:rFonts w:ascii="Arial" w:hAnsi="Arial" w:cs="Arial"/>
                <w:b/>
                <w:bCs/>
                <w:sz w:val="18"/>
                <w:szCs w:val="18"/>
              </w:rPr>
            </w:pPr>
            <w:r w:rsidRPr="004750EB">
              <w:rPr>
                <w:rFonts w:ascii="Arial" w:hAnsi="Arial" w:cs="Arial"/>
                <w:b/>
                <w:bCs/>
                <w:sz w:val="18"/>
                <w:szCs w:val="18"/>
              </w:rPr>
              <w:t>Proiectant</w:t>
            </w:r>
            <w:r>
              <w:rPr>
                <w:rFonts w:ascii="Arial" w:hAnsi="Arial" w:cs="Arial"/>
                <w:bCs/>
                <w:sz w:val="18"/>
                <w:szCs w:val="18"/>
              </w:rPr>
              <w:t xml:space="preserve"> SC Silpa N 2000 prin urb.  Alexandra Bogdan</w:t>
            </w:r>
          </w:p>
        </w:tc>
        <w:tc>
          <w:tcPr>
            <w:tcW w:w="5049" w:type="dxa"/>
            <w:gridSpan w:val="3"/>
          </w:tcPr>
          <w:p w:rsidR="003646AD" w:rsidRDefault="003646AD" w:rsidP="00C074BC">
            <w:pPr>
              <w:spacing w:after="0" w:line="240" w:lineRule="auto"/>
              <w:jc w:val="both"/>
              <w:rPr>
                <w:rFonts w:ascii="Arial" w:hAnsi="Arial" w:cs="Arial"/>
                <w:b/>
                <w:sz w:val="18"/>
                <w:szCs w:val="18"/>
              </w:rPr>
            </w:pPr>
            <w:r>
              <w:rPr>
                <w:rFonts w:ascii="Arial" w:hAnsi="Arial" w:cs="Arial"/>
                <w:b/>
                <w:sz w:val="18"/>
                <w:szCs w:val="18"/>
              </w:rPr>
              <w:t>Favorabil din comisia 21</w:t>
            </w:r>
            <w:r w:rsidRPr="009E298B">
              <w:rPr>
                <w:rFonts w:ascii="Arial" w:hAnsi="Arial" w:cs="Arial"/>
                <w:b/>
                <w:sz w:val="18"/>
                <w:szCs w:val="18"/>
              </w:rPr>
              <w:t>/</w:t>
            </w:r>
            <w:r>
              <w:rPr>
                <w:rFonts w:ascii="Arial" w:hAnsi="Arial" w:cs="Arial"/>
                <w:b/>
                <w:sz w:val="18"/>
                <w:szCs w:val="18"/>
              </w:rPr>
              <w:t>16</w:t>
            </w:r>
            <w:r w:rsidRPr="009E298B">
              <w:rPr>
                <w:rFonts w:ascii="Arial" w:hAnsi="Arial" w:cs="Arial"/>
                <w:b/>
                <w:sz w:val="18"/>
                <w:szCs w:val="18"/>
              </w:rPr>
              <w:t>/</w:t>
            </w:r>
            <w:r>
              <w:rPr>
                <w:rFonts w:ascii="Arial" w:hAnsi="Arial" w:cs="Arial"/>
                <w:b/>
                <w:sz w:val="18"/>
                <w:szCs w:val="18"/>
              </w:rPr>
              <w:t>04</w:t>
            </w:r>
            <w:r w:rsidRPr="009E298B">
              <w:rPr>
                <w:rFonts w:ascii="Arial" w:hAnsi="Arial" w:cs="Arial"/>
                <w:b/>
                <w:sz w:val="18"/>
                <w:szCs w:val="18"/>
              </w:rPr>
              <w:t>.</w:t>
            </w:r>
            <w:r>
              <w:rPr>
                <w:rFonts w:ascii="Arial" w:hAnsi="Arial" w:cs="Arial"/>
                <w:b/>
                <w:sz w:val="18"/>
                <w:szCs w:val="18"/>
              </w:rPr>
              <w:t>12</w:t>
            </w:r>
            <w:r w:rsidRPr="009E298B">
              <w:rPr>
                <w:rFonts w:ascii="Arial" w:hAnsi="Arial" w:cs="Arial"/>
                <w:b/>
                <w:sz w:val="18"/>
                <w:szCs w:val="18"/>
              </w:rPr>
              <w:t xml:space="preserve">.2013 </w:t>
            </w:r>
            <w:r>
              <w:rPr>
                <w:rFonts w:ascii="Arial" w:hAnsi="Arial" w:cs="Arial"/>
                <w:b/>
                <w:sz w:val="18"/>
                <w:szCs w:val="18"/>
              </w:rPr>
              <w:t>si din comisia 20</w:t>
            </w:r>
            <w:r w:rsidRPr="009E298B">
              <w:rPr>
                <w:rFonts w:ascii="Arial" w:hAnsi="Arial" w:cs="Arial"/>
                <w:b/>
                <w:sz w:val="18"/>
                <w:szCs w:val="18"/>
              </w:rPr>
              <w:t>/</w:t>
            </w:r>
            <w:r>
              <w:rPr>
                <w:rFonts w:ascii="Arial" w:hAnsi="Arial" w:cs="Arial"/>
                <w:b/>
                <w:sz w:val="18"/>
                <w:szCs w:val="18"/>
              </w:rPr>
              <w:t>16</w:t>
            </w:r>
            <w:r w:rsidRPr="009E298B">
              <w:rPr>
                <w:rFonts w:ascii="Arial" w:hAnsi="Arial" w:cs="Arial"/>
                <w:b/>
                <w:sz w:val="18"/>
                <w:szCs w:val="18"/>
              </w:rPr>
              <w:t>/</w:t>
            </w:r>
            <w:r>
              <w:rPr>
                <w:rFonts w:ascii="Arial" w:hAnsi="Arial" w:cs="Arial"/>
                <w:b/>
                <w:sz w:val="18"/>
                <w:szCs w:val="18"/>
              </w:rPr>
              <w:t>20</w:t>
            </w:r>
            <w:r w:rsidRPr="009E298B">
              <w:rPr>
                <w:rFonts w:ascii="Arial" w:hAnsi="Arial" w:cs="Arial"/>
                <w:b/>
                <w:sz w:val="18"/>
                <w:szCs w:val="18"/>
              </w:rPr>
              <w:t>.</w:t>
            </w:r>
            <w:r>
              <w:rPr>
                <w:rFonts w:ascii="Arial" w:hAnsi="Arial" w:cs="Arial"/>
                <w:b/>
                <w:sz w:val="18"/>
                <w:szCs w:val="18"/>
              </w:rPr>
              <w:t>11</w:t>
            </w:r>
            <w:r w:rsidRPr="009E298B">
              <w:rPr>
                <w:rFonts w:ascii="Arial" w:hAnsi="Arial" w:cs="Arial"/>
                <w:b/>
                <w:sz w:val="18"/>
                <w:szCs w:val="18"/>
              </w:rPr>
              <w:t>.2013</w:t>
            </w:r>
            <w:r>
              <w:rPr>
                <w:rFonts w:ascii="Arial" w:hAnsi="Arial" w:cs="Arial"/>
                <w:b/>
                <w:sz w:val="18"/>
                <w:szCs w:val="18"/>
              </w:rPr>
              <w:t xml:space="preserve"> cu desfasurare stradala. </w:t>
            </w:r>
          </w:p>
          <w:p w:rsidR="003646AD" w:rsidRPr="00641448" w:rsidRDefault="003646AD" w:rsidP="00C074BC">
            <w:pPr>
              <w:spacing w:after="0" w:line="240" w:lineRule="auto"/>
              <w:jc w:val="both"/>
              <w:rPr>
                <w:rFonts w:ascii="Arial" w:hAnsi="Arial" w:cs="Arial"/>
                <w:sz w:val="18"/>
                <w:szCs w:val="18"/>
              </w:rPr>
            </w:pPr>
            <w:r>
              <w:rPr>
                <w:rFonts w:ascii="Arial" w:hAnsi="Arial" w:cs="Arial"/>
                <w:b/>
                <w:sz w:val="18"/>
                <w:szCs w:val="18"/>
              </w:rPr>
              <w:t>Intra pentru nr. final</w:t>
            </w:r>
          </w:p>
        </w:tc>
        <w:tc>
          <w:tcPr>
            <w:tcW w:w="1947" w:type="dxa"/>
            <w:vMerge w:val="restart"/>
          </w:tcPr>
          <w:p w:rsidR="003646AD" w:rsidRPr="00ED4706" w:rsidRDefault="003646AD" w:rsidP="007F295B">
            <w:pPr>
              <w:spacing w:after="0" w:line="240" w:lineRule="auto"/>
              <w:rPr>
                <w:rFonts w:ascii="Arial" w:hAnsi="Arial" w:cs="Arial"/>
                <w:b/>
                <w:sz w:val="18"/>
                <w:szCs w:val="18"/>
              </w:rPr>
            </w:pPr>
            <w:r>
              <w:rPr>
                <w:rFonts w:ascii="Arial" w:hAnsi="Arial" w:cs="Arial"/>
                <w:b/>
                <w:bCs/>
                <w:color w:val="000000"/>
                <w:sz w:val="18"/>
                <w:szCs w:val="18"/>
              </w:rPr>
              <w:t xml:space="preserve">  </w:t>
            </w:r>
            <w:r>
              <w:rPr>
                <w:rFonts w:ascii="Arial" w:hAnsi="Arial" w:cs="Arial"/>
                <w:b/>
                <w:bCs/>
                <w:sz w:val="18"/>
                <w:szCs w:val="18"/>
              </w:rPr>
              <w:t xml:space="preserve"> Favorabil</w:t>
            </w:r>
          </w:p>
        </w:tc>
      </w:tr>
      <w:tr w:rsidR="003646AD" w:rsidRPr="00641448" w:rsidTr="00012B31">
        <w:trPr>
          <w:gridAfter w:val="2"/>
          <w:wAfter w:w="3894" w:type="dxa"/>
          <w:trHeight w:val="236"/>
        </w:trPr>
        <w:tc>
          <w:tcPr>
            <w:tcW w:w="525" w:type="dxa"/>
            <w:vMerge/>
            <w:vAlign w:val="center"/>
          </w:tcPr>
          <w:p w:rsidR="003646AD" w:rsidRPr="00677B02" w:rsidRDefault="003646AD" w:rsidP="000730CC">
            <w:pPr>
              <w:spacing w:after="0" w:line="240" w:lineRule="auto"/>
              <w:jc w:val="center"/>
              <w:rPr>
                <w:rFonts w:ascii="Arial" w:hAnsi="Arial" w:cs="Arial"/>
                <w:b/>
                <w:bCs/>
                <w:color w:val="FF0000"/>
                <w:sz w:val="18"/>
                <w:szCs w:val="18"/>
              </w:rPr>
            </w:pPr>
          </w:p>
        </w:tc>
        <w:tc>
          <w:tcPr>
            <w:tcW w:w="1811" w:type="dxa"/>
            <w:vMerge/>
          </w:tcPr>
          <w:p w:rsidR="003646AD" w:rsidRPr="000D5172" w:rsidRDefault="003646AD" w:rsidP="00B517B1">
            <w:pPr>
              <w:spacing w:after="0" w:line="240" w:lineRule="auto"/>
              <w:rPr>
                <w:rFonts w:ascii="Arial" w:hAnsi="Arial" w:cs="Arial"/>
                <w:sz w:val="18"/>
                <w:szCs w:val="18"/>
              </w:rPr>
            </w:pPr>
          </w:p>
        </w:tc>
        <w:tc>
          <w:tcPr>
            <w:tcW w:w="3281" w:type="dxa"/>
            <w:gridSpan w:val="2"/>
            <w:vMerge/>
          </w:tcPr>
          <w:p w:rsidR="003646AD" w:rsidRPr="00641448" w:rsidRDefault="003646AD" w:rsidP="00B517B1">
            <w:pPr>
              <w:spacing w:after="0" w:line="240" w:lineRule="auto"/>
              <w:rPr>
                <w:rFonts w:ascii="Arial" w:hAnsi="Arial" w:cs="Arial"/>
                <w:sz w:val="18"/>
                <w:szCs w:val="18"/>
              </w:rPr>
            </w:pPr>
          </w:p>
        </w:tc>
        <w:tc>
          <w:tcPr>
            <w:tcW w:w="1879" w:type="dxa"/>
            <w:vMerge/>
          </w:tcPr>
          <w:p w:rsidR="003646AD" w:rsidRPr="00641448" w:rsidRDefault="003646AD" w:rsidP="00B517B1">
            <w:pPr>
              <w:spacing w:after="0" w:line="240" w:lineRule="auto"/>
              <w:rPr>
                <w:rFonts w:ascii="Arial" w:hAnsi="Arial" w:cs="Arial"/>
                <w:b/>
                <w:bCs/>
                <w:sz w:val="18"/>
                <w:szCs w:val="18"/>
              </w:rPr>
            </w:pPr>
          </w:p>
        </w:tc>
        <w:tc>
          <w:tcPr>
            <w:tcW w:w="5049" w:type="dxa"/>
            <w:gridSpan w:val="3"/>
          </w:tcPr>
          <w:p w:rsidR="003646AD" w:rsidRPr="00AD0F9C" w:rsidRDefault="003646AD" w:rsidP="007B1CC9">
            <w:pPr>
              <w:spacing w:after="0" w:line="240" w:lineRule="auto"/>
              <w:jc w:val="both"/>
              <w:rPr>
                <w:rFonts w:ascii="Arial" w:hAnsi="Arial" w:cs="Arial"/>
                <w:sz w:val="18"/>
                <w:szCs w:val="18"/>
              </w:rPr>
            </w:pPr>
            <w:r w:rsidRPr="00BD3939">
              <w:rPr>
                <w:rFonts w:ascii="Arial" w:hAnsi="Arial" w:cs="Arial"/>
                <w:b/>
                <w:bCs/>
                <w:color w:val="FF0000"/>
                <w:sz w:val="18"/>
                <w:szCs w:val="18"/>
              </w:rPr>
              <w:t>M3</w:t>
            </w:r>
            <w:r w:rsidRPr="00BD3939">
              <w:rPr>
                <w:rFonts w:ascii="Arial" w:hAnsi="Arial" w:cs="Arial"/>
                <w:b/>
                <w:color w:val="FF0000"/>
                <w:sz w:val="18"/>
                <w:szCs w:val="18"/>
                <w:lang w:val="fr-FR"/>
              </w:rPr>
              <w:t xml:space="preserve"> – subzona mixta cu cladiri cu max. P+4E  cu POTmax.= 60 % cu posibilitatea acoperirii restului terenului in proportie de 75 % cu cladiri cu max.2 niveluri (</w:t>
            </w:r>
            <w:smartTag w:uri="urn:schemas-microsoft-com:office:smarttags" w:element="metricconverter">
              <w:smartTagPr>
                <w:attr w:name="ProductID" w:val="8 m"/>
              </w:smartTagPr>
              <w:r w:rsidRPr="00BD3939">
                <w:rPr>
                  <w:rFonts w:ascii="Arial" w:hAnsi="Arial" w:cs="Arial"/>
                  <w:b/>
                  <w:color w:val="FF0000"/>
                  <w:sz w:val="18"/>
                  <w:szCs w:val="18"/>
                  <w:lang w:val="fr-FR"/>
                </w:rPr>
                <w:t>8 m</w:t>
              </w:r>
            </w:smartTag>
            <w:r w:rsidRPr="00BD3939">
              <w:rPr>
                <w:rFonts w:ascii="Arial" w:hAnsi="Arial" w:cs="Arial"/>
                <w:b/>
                <w:color w:val="FF0000"/>
                <w:sz w:val="18"/>
                <w:szCs w:val="18"/>
                <w:lang w:val="fr-FR"/>
              </w:rPr>
              <w:t xml:space="preserve">) pentru activitati comerciale, CUTmax.=2,5 mp ADC/mp </w:t>
            </w:r>
          </w:p>
        </w:tc>
        <w:tc>
          <w:tcPr>
            <w:tcW w:w="1947" w:type="dxa"/>
            <w:vMerge/>
          </w:tcPr>
          <w:p w:rsidR="003646AD" w:rsidRPr="00641448" w:rsidRDefault="003646AD" w:rsidP="000730CC">
            <w:pPr>
              <w:spacing w:after="0" w:line="240" w:lineRule="auto"/>
            </w:pPr>
          </w:p>
        </w:tc>
      </w:tr>
      <w:tr w:rsidR="003646AD" w:rsidRPr="00641448" w:rsidTr="00012B31">
        <w:trPr>
          <w:gridAfter w:val="2"/>
          <w:wAfter w:w="3894" w:type="dxa"/>
          <w:trHeight w:val="236"/>
        </w:trPr>
        <w:tc>
          <w:tcPr>
            <w:tcW w:w="525" w:type="dxa"/>
            <w:vMerge/>
            <w:vAlign w:val="center"/>
          </w:tcPr>
          <w:p w:rsidR="003646AD" w:rsidRPr="00677B02" w:rsidRDefault="003646AD" w:rsidP="000730CC">
            <w:pPr>
              <w:spacing w:after="0" w:line="240" w:lineRule="auto"/>
              <w:jc w:val="center"/>
              <w:rPr>
                <w:rFonts w:ascii="Arial" w:hAnsi="Arial" w:cs="Arial"/>
                <w:b/>
                <w:bCs/>
                <w:color w:val="FF0000"/>
                <w:sz w:val="18"/>
                <w:szCs w:val="18"/>
              </w:rPr>
            </w:pPr>
          </w:p>
        </w:tc>
        <w:tc>
          <w:tcPr>
            <w:tcW w:w="1811" w:type="dxa"/>
            <w:vMerge/>
          </w:tcPr>
          <w:p w:rsidR="003646AD" w:rsidRPr="000D5172" w:rsidRDefault="003646AD" w:rsidP="00B517B1">
            <w:pPr>
              <w:spacing w:after="0" w:line="240" w:lineRule="auto"/>
              <w:rPr>
                <w:rFonts w:ascii="Arial" w:hAnsi="Arial" w:cs="Arial"/>
                <w:sz w:val="18"/>
                <w:szCs w:val="18"/>
              </w:rPr>
            </w:pPr>
          </w:p>
        </w:tc>
        <w:tc>
          <w:tcPr>
            <w:tcW w:w="3281" w:type="dxa"/>
            <w:gridSpan w:val="2"/>
            <w:vMerge/>
          </w:tcPr>
          <w:p w:rsidR="003646AD" w:rsidRPr="00641448" w:rsidRDefault="003646AD" w:rsidP="00B517B1">
            <w:pPr>
              <w:spacing w:after="0" w:line="240" w:lineRule="auto"/>
              <w:rPr>
                <w:rFonts w:ascii="Arial" w:hAnsi="Arial" w:cs="Arial"/>
                <w:sz w:val="18"/>
                <w:szCs w:val="18"/>
              </w:rPr>
            </w:pPr>
          </w:p>
        </w:tc>
        <w:tc>
          <w:tcPr>
            <w:tcW w:w="1879" w:type="dxa"/>
            <w:vMerge/>
          </w:tcPr>
          <w:p w:rsidR="003646AD" w:rsidRPr="00641448" w:rsidRDefault="003646AD" w:rsidP="00B517B1">
            <w:pPr>
              <w:spacing w:after="0" w:line="240" w:lineRule="auto"/>
              <w:rPr>
                <w:rFonts w:ascii="Arial" w:hAnsi="Arial" w:cs="Arial"/>
                <w:b/>
                <w:bCs/>
                <w:sz w:val="18"/>
                <w:szCs w:val="18"/>
              </w:rPr>
            </w:pPr>
          </w:p>
        </w:tc>
        <w:tc>
          <w:tcPr>
            <w:tcW w:w="5049" w:type="dxa"/>
            <w:gridSpan w:val="3"/>
          </w:tcPr>
          <w:p w:rsidR="003646AD" w:rsidRPr="00CC7F2C" w:rsidRDefault="003646AD" w:rsidP="00CC7F2C">
            <w:pPr>
              <w:spacing w:after="0" w:line="240" w:lineRule="auto"/>
              <w:rPr>
                <w:rFonts w:ascii="Arial" w:hAnsi="Arial" w:cs="Arial"/>
                <w:b/>
                <w:sz w:val="18"/>
                <w:szCs w:val="18"/>
              </w:rPr>
            </w:pPr>
            <w:r w:rsidRPr="004651DC">
              <w:rPr>
                <w:rFonts w:ascii="Arial" w:hAnsi="Arial" w:cs="Arial"/>
                <w:b/>
                <w:sz w:val="18"/>
                <w:szCs w:val="18"/>
              </w:rPr>
              <w:t>Completeaza cu :</w:t>
            </w:r>
          </w:p>
          <w:p w:rsidR="003646AD" w:rsidRPr="00995DEC" w:rsidRDefault="003646AD" w:rsidP="00012B31">
            <w:pPr>
              <w:numPr>
                <w:ilvl w:val="0"/>
                <w:numId w:val="27"/>
              </w:numPr>
              <w:spacing w:after="0" w:line="240" w:lineRule="auto"/>
              <w:rPr>
                <w:rFonts w:ascii="Arial" w:hAnsi="Arial" w:cs="Arial"/>
                <w:sz w:val="18"/>
                <w:szCs w:val="18"/>
              </w:rPr>
            </w:pPr>
            <w:r>
              <w:rPr>
                <w:rFonts w:ascii="Arial" w:hAnsi="Arial" w:cs="Arial"/>
                <w:sz w:val="18"/>
                <w:szCs w:val="18"/>
              </w:rPr>
              <w:t>Taxa RUR</w:t>
            </w:r>
          </w:p>
        </w:tc>
        <w:tc>
          <w:tcPr>
            <w:tcW w:w="1947" w:type="dxa"/>
            <w:vMerge/>
          </w:tcPr>
          <w:p w:rsidR="003646AD" w:rsidRPr="00641448" w:rsidRDefault="003646AD" w:rsidP="000730CC">
            <w:pPr>
              <w:spacing w:after="0" w:line="240" w:lineRule="auto"/>
            </w:pPr>
          </w:p>
        </w:tc>
      </w:tr>
      <w:tr w:rsidR="003646AD" w:rsidRPr="00641448" w:rsidTr="00012B31">
        <w:trPr>
          <w:gridAfter w:val="2"/>
          <w:wAfter w:w="3894" w:type="dxa"/>
          <w:trHeight w:val="236"/>
        </w:trPr>
        <w:tc>
          <w:tcPr>
            <w:tcW w:w="525" w:type="dxa"/>
            <w:vMerge/>
            <w:vAlign w:val="center"/>
          </w:tcPr>
          <w:p w:rsidR="003646AD" w:rsidRPr="00677B02" w:rsidRDefault="003646AD" w:rsidP="000730CC">
            <w:pPr>
              <w:spacing w:after="0" w:line="240" w:lineRule="auto"/>
              <w:jc w:val="center"/>
              <w:rPr>
                <w:rFonts w:ascii="Arial" w:hAnsi="Arial" w:cs="Arial"/>
                <w:b/>
                <w:bCs/>
                <w:color w:val="FF0000"/>
                <w:sz w:val="18"/>
                <w:szCs w:val="18"/>
              </w:rPr>
            </w:pPr>
          </w:p>
        </w:tc>
        <w:tc>
          <w:tcPr>
            <w:tcW w:w="1811" w:type="dxa"/>
            <w:vMerge/>
          </w:tcPr>
          <w:p w:rsidR="003646AD" w:rsidRPr="000D5172" w:rsidRDefault="003646AD" w:rsidP="00B517B1">
            <w:pPr>
              <w:spacing w:after="0" w:line="240" w:lineRule="auto"/>
              <w:rPr>
                <w:rFonts w:ascii="Arial" w:hAnsi="Arial" w:cs="Arial"/>
                <w:sz w:val="18"/>
                <w:szCs w:val="18"/>
              </w:rPr>
            </w:pPr>
          </w:p>
        </w:tc>
        <w:tc>
          <w:tcPr>
            <w:tcW w:w="3281" w:type="dxa"/>
            <w:gridSpan w:val="2"/>
            <w:vMerge/>
          </w:tcPr>
          <w:p w:rsidR="003646AD" w:rsidRPr="00641448" w:rsidRDefault="003646AD" w:rsidP="00B517B1">
            <w:pPr>
              <w:spacing w:after="0" w:line="240" w:lineRule="auto"/>
              <w:rPr>
                <w:rFonts w:ascii="Arial" w:hAnsi="Arial" w:cs="Arial"/>
                <w:sz w:val="18"/>
                <w:szCs w:val="18"/>
              </w:rPr>
            </w:pPr>
          </w:p>
        </w:tc>
        <w:tc>
          <w:tcPr>
            <w:tcW w:w="1879" w:type="dxa"/>
            <w:vMerge/>
          </w:tcPr>
          <w:p w:rsidR="003646AD" w:rsidRPr="00641448" w:rsidRDefault="003646AD" w:rsidP="00B517B1">
            <w:pPr>
              <w:spacing w:after="0" w:line="240" w:lineRule="auto"/>
              <w:rPr>
                <w:rFonts w:ascii="Arial" w:hAnsi="Arial" w:cs="Arial"/>
                <w:b/>
                <w:bCs/>
                <w:sz w:val="18"/>
                <w:szCs w:val="18"/>
              </w:rPr>
            </w:pPr>
          </w:p>
        </w:tc>
        <w:tc>
          <w:tcPr>
            <w:tcW w:w="5049" w:type="dxa"/>
            <w:gridSpan w:val="3"/>
          </w:tcPr>
          <w:p w:rsidR="003646AD" w:rsidRDefault="003646AD" w:rsidP="001B7569">
            <w:pPr>
              <w:spacing w:after="0" w:line="240" w:lineRule="auto"/>
              <w:rPr>
                <w:rFonts w:ascii="Arial" w:hAnsi="Arial" w:cs="Arial"/>
                <w:sz w:val="18"/>
                <w:szCs w:val="18"/>
              </w:rPr>
            </w:pPr>
            <w:r w:rsidRPr="004750EB">
              <w:rPr>
                <w:rFonts w:ascii="Arial" w:hAnsi="Arial" w:cs="Arial"/>
                <w:sz w:val="18"/>
                <w:szCs w:val="18"/>
              </w:rPr>
              <w:t>Dupa avizarea favo</w:t>
            </w:r>
            <w:r>
              <w:rPr>
                <w:rFonts w:ascii="Arial" w:hAnsi="Arial" w:cs="Arial"/>
                <w:sz w:val="18"/>
                <w:szCs w:val="18"/>
              </w:rPr>
              <w:t>rabila in cadrul comisiei CTATU si completarea documentatiei,</w:t>
            </w:r>
            <w:r w:rsidRPr="004750EB">
              <w:rPr>
                <w:rFonts w:ascii="Arial" w:hAnsi="Arial" w:cs="Arial"/>
                <w:sz w:val="18"/>
                <w:szCs w:val="18"/>
              </w:rPr>
              <w:t xml:space="preserve"> se va emite Avizul </w:t>
            </w:r>
            <w:r>
              <w:rPr>
                <w:rFonts w:ascii="Arial" w:hAnsi="Arial" w:cs="Arial"/>
                <w:sz w:val="18"/>
                <w:szCs w:val="18"/>
              </w:rPr>
              <w:t>Arh. Sef</w:t>
            </w:r>
          </w:p>
        </w:tc>
        <w:tc>
          <w:tcPr>
            <w:tcW w:w="1947" w:type="dxa"/>
            <w:vMerge/>
          </w:tcPr>
          <w:p w:rsidR="003646AD" w:rsidRPr="00641448" w:rsidRDefault="003646AD" w:rsidP="000730CC">
            <w:pPr>
              <w:spacing w:after="0" w:line="240" w:lineRule="auto"/>
            </w:pPr>
          </w:p>
        </w:tc>
      </w:tr>
      <w:tr w:rsidR="003646AD" w:rsidRPr="00641448" w:rsidTr="00012B31">
        <w:trPr>
          <w:gridAfter w:val="2"/>
          <w:wAfter w:w="3894" w:type="dxa"/>
          <w:trHeight w:val="236"/>
        </w:trPr>
        <w:tc>
          <w:tcPr>
            <w:tcW w:w="525" w:type="dxa"/>
            <w:vMerge w:val="restart"/>
          </w:tcPr>
          <w:p w:rsidR="003646AD" w:rsidRPr="00677B02" w:rsidRDefault="003646AD" w:rsidP="00783CF0">
            <w:pPr>
              <w:spacing w:after="0" w:line="240" w:lineRule="auto"/>
              <w:rPr>
                <w:rFonts w:ascii="Arial" w:hAnsi="Arial" w:cs="Arial"/>
                <w:b/>
                <w:bCs/>
                <w:color w:val="FF0000"/>
                <w:sz w:val="18"/>
                <w:szCs w:val="18"/>
              </w:rPr>
            </w:pPr>
            <w:r>
              <w:rPr>
                <w:rFonts w:ascii="Arial" w:hAnsi="Arial" w:cs="Arial"/>
                <w:b/>
                <w:bCs/>
                <w:color w:val="FF0000"/>
                <w:sz w:val="18"/>
                <w:szCs w:val="18"/>
              </w:rPr>
              <w:t>6</w:t>
            </w:r>
          </w:p>
        </w:tc>
        <w:tc>
          <w:tcPr>
            <w:tcW w:w="1811" w:type="dxa"/>
            <w:vMerge w:val="restart"/>
          </w:tcPr>
          <w:p w:rsidR="003646AD" w:rsidRDefault="003646AD">
            <w:pPr>
              <w:spacing w:after="0" w:line="240" w:lineRule="auto"/>
              <w:rPr>
                <w:rFonts w:ascii="Arial" w:hAnsi="Arial" w:cs="Arial"/>
                <w:b/>
                <w:sz w:val="18"/>
                <w:szCs w:val="18"/>
                <w:lang w:val="ro-RO" w:eastAsia="ro-RO"/>
              </w:rPr>
            </w:pPr>
            <w:r>
              <w:rPr>
                <w:rFonts w:ascii="Arial" w:hAnsi="Arial" w:cs="Arial"/>
                <w:b/>
                <w:sz w:val="18"/>
                <w:szCs w:val="18"/>
                <w:lang w:val="ro-RO" w:eastAsia="ro-RO"/>
              </w:rPr>
              <w:t xml:space="preserve"> 25711/17.09.2013</w:t>
            </w:r>
          </w:p>
        </w:tc>
        <w:tc>
          <w:tcPr>
            <w:tcW w:w="3281" w:type="dxa"/>
            <w:gridSpan w:val="2"/>
            <w:vMerge w:val="restart"/>
          </w:tcPr>
          <w:p w:rsidR="003646AD" w:rsidRDefault="003646AD">
            <w:pPr>
              <w:spacing w:after="0" w:line="240" w:lineRule="auto"/>
              <w:rPr>
                <w:rFonts w:ascii="Arial" w:hAnsi="Arial" w:cs="Arial"/>
                <w:b/>
                <w:bCs/>
                <w:color w:val="FF0000"/>
                <w:sz w:val="18"/>
                <w:szCs w:val="18"/>
                <w:lang w:val="ro-RO" w:eastAsia="ro-RO"/>
              </w:rPr>
            </w:pPr>
            <w:r>
              <w:rPr>
                <w:rFonts w:ascii="Arial" w:hAnsi="Arial" w:cs="Arial"/>
                <w:b/>
                <w:bCs/>
                <w:sz w:val="18"/>
                <w:szCs w:val="18"/>
                <w:lang w:val="ro-RO" w:eastAsia="ro-RO"/>
              </w:rPr>
              <w:t xml:space="preserve">Adresa: </w:t>
            </w:r>
            <w:r>
              <w:rPr>
                <w:rFonts w:ascii="Arial" w:hAnsi="Arial" w:cs="Arial"/>
                <w:b/>
                <w:bCs/>
                <w:color w:val="FF0000"/>
                <w:sz w:val="18"/>
                <w:szCs w:val="18"/>
                <w:lang w:val="ro-RO" w:eastAsia="ro-RO"/>
              </w:rPr>
              <w:t>Str.  Lebedei nr.20</w:t>
            </w:r>
          </w:p>
          <w:p w:rsidR="003646AD" w:rsidRDefault="003646AD">
            <w:pPr>
              <w:spacing w:after="0" w:line="240" w:lineRule="auto"/>
              <w:rPr>
                <w:rFonts w:ascii="Arial" w:hAnsi="Arial" w:cs="Arial"/>
                <w:b/>
                <w:sz w:val="18"/>
                <w:szCs w:val="18"/>
                <w:vertAlign w:val="subscript"/>
                <w:lang w:val="ro-RO" w:eastAsia="ro-RO"/>
              </w:rPr>
            </w:pPr>
            <w:r>
              <w:rPr>
                <w:rFonts w:ascii="Arial" w:hAnsi="Arial" w:cs="Arial"/>
                <w:b/>
                <w:bCs/>
                <w:sz w:val="18"/>
                <w:szCs w:val="18"/>
                <w:lang w:val="ro-RO" w:eastAsia="ro-RO"/>
              </w:rPr>
              <w:t>Proiect:  PUD – Construire  locuinta, birouri, spatii comerciale S+P+2E+3Er+5Eretras</w:t>
            </w:r>
          </w:p>
          <w:p w:rsidR="003646AD" w:rsidRDefault="003646AD">
            <w:pPr>
              <w:spacing w:after="0" w:line="240" w:lineRule="auto"/>
              <w:rPr>
                <w:rFonts w:ascii="Arial" w:hAnsi="Arial" w:cs="Arial"/>
                <w:sz w:val="18"/>
                <w:szCs w:val="18"/>
                <w:lang w:val="ro-RO" w:eastAsia="ro-RO"/>
              </w:rPr>
            </w:pPr>
            <w:r>
              <w:rPr>
                <w:rFonts w:ascii="Arial" w:hAnsi="Arial" w:cs="Arial"/>
                <w:b/>
                <w:sz w:val="18"/>
                <w:szCs w:val="18"/>
                <w:lang w:val="ro-RO" w:eastAsia="ro-RO"/>
              </w:rPr>
              <w:t>Steren</w:t>
            </w:r>
            <w:r>
              <w:rPr>
                <w:rFonts w:ascii="Arial" w:hAnsi="Arial" w:cs="Arial"/>
                <w:sz w:val="18"/>
                <w:szCs w:val="18"/>
                <w:lang w:val="ro-RO" w:eastAsia="ro-RO"/>
              </w:rPr>
              <w:t xml:space="preserve">= 243,66 mp si S=134,00 mp pentru care se solicita concesionarea    </w:t>
            </w:r>
          </w:p>
          <w:p w:rsidR="003646AD" w:rsidRDefault="003646AD">
            <w:pPr>
              <w:spacing w:after="0" w:line="240" w:lineRule="auto"/>
              <w:rPr>
                <w:rFonts w:ascii="Arial" w:hAnsi="Arial" w:cs="Arial"/>
                <w:sz w:val="18"/>
                <w:szCs w:val="18"/>
                <w:lang w:val="ro-RO" w:eastAsia="ro-RO"/>
              </w:rPr>
            </w:pPr>
            <w:r>
              <w:rPr>
                <w:rFonts w:ascii="Arial" w:hAnsi="Arial" w:cs="Arial"/>
                <w:b/>
                <w:sz w:val="18"/>
                <w:szCs w:val="18"/>
                <w:lang w:val="ro-RO" w:eastAsia="ro-RO"/>
              </w:rPr>
              <w:t>Repere</w:t>
            </w:r>
            <w:r>
              <w:rPr>
                <w:rFonts w:ascii="Arial" w:hAnsi="Arial" w:cs="Arial"/>
                <w:sz w:val="18"/>
                <w:szCs w:val="18"/>
                <w:lang w:val="ro-RO" w:eastAsia="ro-RO"/>
              </w:rPr>
              <w:t xml:space="preserve">:   Str.N.Titulescu, B-dul I.Mihalache    </w:t>
            </w:r>
          </w:p>
        </w:tc>
        <w:tc>
          <w:tcPr>
            <w:tcW w:w="1879" w:type="dxa"/>
            <w:vMerge w:val="restart"/>
          </w:tcPr>
          <w:p w:rsidR="003646AD" w:rsidRDefault="003646AD">
            <w:pPr>
              <w:spacing w:after="0" w:line="240" w:lineRule="auto"/>
              <w:rPr>
                <w:rFonts w:ascii="Arial" w:hAnsi="Arial" w:cs="Arial"/>
                <w:bCs/>
                <w:sz w:val="18"/>
                <w:szCs w:val="18"/>
                <w:lang w:val="ro-RO" w:eastAsia="ro-RO"/>
              </w:rPr>
            </w:pPr>
            <w:r>
              <w:rPr>
                <w:rFonts w:ascii="Arial" w:hAnsi="Arial" w:cs="Arial"/>
                <w:b/>
                <w:bCs/>
                <w:sz w:val="18"/>
                <w:szCs w:val="18"/>
                <w:lang w:val="ro-RO" w:eastAsia="ro-RO"/>
              </w:rPr>
              <w:t>Initiator</w:t>
            </w:r>
            <w:r>
              <w:rPr>
                <w:rFonts w:ascii="Arial" w:hAnsi="Arial" w:cs="Arial"/>
                <w:bCs/>
                <w:sz w:val="18"/>
                <w:szCs w:val="18"/>
                <w:lang w:val="ro-RO" w:eastAsia="ro-RO"/>
              </w:rPr>
              <w:t>: Zefeiris Georgios</w:t>
            </w:r>
          </w:p>
          <w:p w:rsidR="003646AD" w:rsidRDefault="003646AD">
            <w:pPr>
              <w:spacing w:after="0" w:line="240" w:lineRule="auto"/>
              <w:rPr>
                <w:rFonts w:ascii="Arial" w:hAnsi="Arial" w:cs="Arial"/>
                <w:sz w:val="18"/>
                <w:szCs w:val="18"/>
                <w:lang w:val="ro-RO" w:eastAsia="ro-RO"/>
              </w:rPr>
            </w:pPr>
            <w:r>
              <w:rPr>
                <w:rFonts w:ascii="Arial" w:hAnsi="Arial" w:cs="Arial"/>
                <w:b/>
                <w:bCs/>
                <w:sz w:val="18"/>
                <w:szCs w:val="18"/>
                <w:lang w:val="ro-RO" w:eastAsia="ro-RO"/>
              </w:rPr>
              <w:t xml:space="preserve">Proiectant:  </w:t>
            </w:r>
            <w:r>
              <w:rPr>
                <w:rFonts w:ascii="Arial" w:hAnsi="Arial" w:cs="Arial"/>
                <w:bCs/>
                <w:sz w:val="18"/>
                <w:szCs w:val="18"/>
                <w:lang w:val="ro-RO" w:eastAsia="ro-RO"/>
              </w:rPr>
              <w:t>SC LC43Studio</w:t>
            </w:r>
          </w:p>
        </w:tc>
        <w:tc>
          <w:tcPr>
            <w:tcW w:w="5049" w:type="dxa"/>
            <w:gridSpan w:val="3"/>
          </w:tcPr>
          <w:p w:rsidR="003646AD" w:rsidRDefault="003646AD">
            <w:pPr>
              <w:spacing w:after="0" w:line="240" w:lineRule="auto"/>
              <w:jc w:val="both"/>
              <w:rPr>
                <w:rFonts w:ascii="Arial" w:hAnsi="Arial" w:cs="Arial"/>
                <w:b/>
                <w:bCs/>
                <w:color w:val="000000"/>
                <w:sz w:val="18"/>
                <w:szCs w:val="18"/>
                <w:lang w:val="ro-RO" w:eastAsia="ro-RO"/>
              </w:rPr>
            </w:pPr>
            <w:r>
              <w:rPr>
                <w:rFonts w:ascii="Arial" w:hAnsi="Arial" w:cs="Arial"/>
                <w:b/>
                <w:bCs/>
                <w:color w:val="000000"/>
                <w:sz w:val="18"/>
                <w:szCs w:val="18"/>
              </w:rPr>
              <w:t>Favorabil din comisia 18/15/17.10.2013, reface plan reglementari pe ridicare topo, pe suport cadastral, cu cote si adrese regim juridic privind situatia terenului. Intra pentru nr. final</w:t>
            </w:r>
          </w:p>
        </w:tc>
        <w:tc>
          <w:tcPr>
            <w:tcW w:w="1947" w:type="dxa"/>
            <w:vMerge w:val="restart"/>
          </w:tcPr>
          <w:p w:rsidR="003646AD" w:rsidRPr="004750EB" w:rsidRDefault="003646AD" w:rsidP="0010044D">
            <w:pPr>
              <w:spacing w:after="0" w:line="240" w:lineRule="auto"/>
              <w:rPr>
                <w:rFonts w:ascii="Arial" w:hAnsi="Arial" w:cs="Arial"/>
                <w:b/>
                <w:sz w:val="18"/>
                <w:szCs w:val="18"/>
              </w:rPr>
            </w:pPr>
            <w:r>
              <w:rPr>
                <w:rFonts w:ascii="Arial" w:hAnsi="Arial" w:cs="Arial"/>
                <w:b/>
                <w:bCs/>
                <w:sz w:val="18"/>
                <w:szCs w:val="18"/>
              </w:rPr>
              <w:t>Favorabil</w:t>
            </w:r>
          </w:p>
        </w:tc>
      </w:tr>
      <w:tr w:rsidR="003646AD" w:rsidRPr="00641448" w:rsidTr="005535D6">
        <w:trPr>
          <w:gridAfter w:val="2"/>
          <w:wAfter w:w="3894" w:type="dxa"/>
          <w:trHeight w:val="236"/>
        </w:trPr>
        <w:tc>
          <w:tcPr>
            <w:tcW w:w="525" w:type="dxa"/>
            <w:vMerge/>
          </w:tcPr>
          <w:p w:rsidR="003646AD" w:rsidRPr="00677B02" w:rsidRDefault="003646AD" w:rsidP="00783CF0">
            <w:pPr>
              <w:spacing w:after="0" w:line="240" w:lineRule="auto"/>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E43589">
            <w:pPr>
              <w:rPr>
                <w:rFonts w:ascii="Arial" w:hAnsi="Arial" w:cs="Arial"/>
                <w:sz w:val="18"/>
                <w:szCs w:val="18"/>
              </w:rPr>
            </w:pPr>
          </w:p>
        </w:tc>
        <w:tc>
          <w:tcPr>
            <w:tcW w:w="1879" w:type="dxa"/>
            <w:vMerge/>
            <w:vAlign w:val="center"/>
          </w:tcPr>
          <w:p w:rsidR="003646AD" w:rsidRPr="004750EB" w:rsidRDefault="003646AD" w:rsidP="00E43589">
            <w:pPr>
              <w:rPr>
                <w:rFonts w:ascii="Arial" w:hAnsi="Arial" w:cs="Arial"/>
                <w:b/>
                <w:bCs/>
                <w:sz w:val="18"/>
                <w:szCs w:val="18"/>
              </w:rPr>
            </w:pPr>
          </w:p>
        </w:tc>
        <w:tc>
          <w:tcPr>
            <w:tcW w:w="5049" w:type="dxa"/>
            <w:gridSpan w:val="3"/>
          </w:tcPr>
          <w:p w:rsidR="003646AD" w:rsidRPr="004750EB" w:rsidRDefault="003646AD" w:rsidP="00CA1721">
            <w:pPr>
              <w:spacing w:after="0" w:line="240" w:lineRule="auto"/>
              <w:jc w:val="both"/>
              <w:rPr>
                <w:rFonts w:ascii="Arial" w:hAnsi="Arial" w:cs="Arial"/>
                <w:bCs/>
                <w:color w:val="FF0000"/>
                <w:sz w:val="18"/>
                <w:szCs w:val="18"/>
              </w:rPr>
            </w:pPr>
            <w:r>
              <w:rPr>
                <w:rFonts w:ascii="Arial" w:hAnsi="Arial" w:cs="Arial"/>
                <w:b/>
                <w:bCs/>
                <w:color w:val="FF0000"/>
                <w:sz w:val="18"/>
                <w:szCs w:val="18"/>
                <w:lang w:val="ro-RO" w:eastAsia="ro-RO"/>
              </w:rPr>
              <w:t>M3</w:t>
            </w:r>
            <w:r>
              <w:rPr>
                <w:rFonts w:ascii="Arial" w:hAnsi="Arial" w:cs="Arial"/>
                <w:b/>
                <w:color w:val="FF0000"/>
                <w:sz w:val="18"/>
                <w:szCs w:val="18"/>
                <w:lang w:val="fr-FR" w:eastAsia="ro-RO"/>
              </w:rPr>
              <w:t xml:space="preserve"> – subzona mixta cu cladiri cu max. P+4E  cu POTmax.= 60 % cu posibilitatea acoperirii restului terenului in proportie de 75 % cu cladiri cu max.2 niveluri (</w:t>
            </w:r>
            <w:smartTag w:uri="urn:schemas-microsoft-com:office:smarttags" w:element="metricconverter">
              <w:smartTagPr>
                <w:attr w:name="ProductID" w:val="8 m"/>
              </w:smartTagPr>
              <w:r>
                <w:rPr>
                  <w:rFonts w:ascii="Arial" w:hAnsi="Arial" w:cs="Arial"/>
                  <w:b/>
                  <w:color w:val="FF0000"/>
                  <w:sz w:val="18"/>
                  <w:szCs w:val="18"/>
                  <w:lang w:val="fr-FR" w:eastAsia="ro-RO"/>
                </w:rPr>
                <w:t>8 m</w:t>
              </w:r>
            </w:smartTag>
            <w:r>
              <w:rPr>
                <w:rFonts w:ascii="Arial" w:hAnsi="Arial" w:cs="Arial"/>
                <w:b/>
                <w:color w:val="FF0000"/>
                <w:sz w:val="18"/>
                <w:szCs w:val="18"/>
                <w:lang w:val="fr-FR" w:eastAsia="ro-RO"/>
              </w:rPr>
              <w:t>) pentru activitati comerciale, CUTmax.=2,5 mp ADC/</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5535D6">
        <w:trPr>
          <w:gridAfter w:val="2"/>
          <w:wAfter w:w="3894" w:type="dxa"/>
          <w:trHeight w:val="236"/>
        </w:trPr>
        <w:tc>
          <w:tcPr>
            <w:tcW w:w="525" w:type="dxa"/>
            <w:vMerge/>
          </w:tcPr>
          <w:p w:rsidR="003646AD" w:rsidRPr="00677B02" w:rsidRDefault="003646AD" w:rsidP="00783CF0">
            <w:pPr>
              <w:spacing w:after="0" w:line="240" w:lineRule="auto"/>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E43589">
            <w:pPr>
              <w:rPr>
                <w:rFonts w:ascii="Arial" w:hAnsi="Arial" w:cs="Arial"/>
                <w:sz w:val="18"/>
                <w:szCs w:val="18"/>
              </w:rPr>
            </w:pPr>
          </w:p>
        </w:tc>
        <w:tc>
          <w:tcPr>
            <w:tcW w:w="1879" w:type="dxa"/>
            <w:vMerge/>
            <w:vAlign w:val="center"/>
          </w:tcPr>
          <w:p w:rsidR="003646AD" w:rsidRPr="004750EB" w:rsidRDefault="003646AD" w:rsidP="00E43589">
            <w:pPr>
              <w:rPr>
                <w:rFonts w:ascii="Arial" w:hAnsi="Arial" w:cs="Arial"/>
                <w:b/>
                <w:bCs/>
                <w:sz w:val="18"/>
                <w:szCs w:val="18"/>
              </w:rPr>
            </w:pPr>
          </w:p>
        </w:tc>
        <w:tc>
          <w:tcPr>
            <w:tcW w:w="5049" w:type="dxa"/>
            <w:gridSpan w:val="3"/>
          </w:tcPr>
          <w:p w:rsidR="003646AD" w:rsidRPr="00E402A8" w:rsidRDefault="003646AD" w:rsidP="00CA1721">
            <w:pPr>
              <w:spacing w:after="0" w:line="240" w:lineRule="auto"/>
              <w:rPr>
                <w:rFonts w:ascii="Arial" w:hAnsi="Arial" w:cs="Arial"/>
                <w:b/>
                <w:sz w:val="18"/>
                <w:szCs w:val="18"/>
              </w:rPr>
            </w:pPr>
            <w:r>
              <w:rPr>
                <w:rFonts w:ascii="Arial" w:hAnsi="Arial" w:cs="Arial"/>
                <w:b/>
                <w:sz w:val="18"/>
                <w:szCs w:val="18"/>
                <w:lang w:val="ro-RO" w:eastAsia="ro-RO"/>
              </w:rPr>
              <w:t>Completeaza cu :</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5535D6">
        <w:trPr>
          <w:gridAfter w:val="2"/>
          <w:wAfter w:w="3894" w:type="dxa"/>
          <w:trHeight w:val="317"/>
        </w:trPr>
        <w:tc>
          <w:tcPr>
            <w:tcW w:w="525" w:type="dxa"/>
            <w:vMerge/>
          </w:tcPr>
          <w:p w:rsidR="003646AD" w:rsidRPr="00677B02" w:rsidRDefault="003646AD" w:rsidP="00783CF0">
            <w:pPr>
              <w:spacing w:after="0" w:line="240" w:lineRule="auto"/>
              <w:rPr>
                <w:rFonts w:ascii="Arial" w:hAnsi="Arial" w:cs="Arial"/>
                <w:b/>
                <w:bCs/>
                <w:color w:val="FF0000"/>
                <w:sz w:val="18"/>
                <w:szCs w:val="18"/>
              </w:rPr>
            </w:pPr>
          </w:p>
        </w:tc>
        <w:tc>
          <w:tcPr>
            <w:tcW w:w="1811" w:type="dxa"/>
            <w:vMerge/>
            <w:vAlign w:val="center"/>
          </w:tcPr>
          <w:p w:rsidR="003646AD" w:rsidRPr="00994120" w:rsidRDefault="003646AD" w:rsidP="00E43589">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E43589">
            <w:pPr>
              <w:spacing w:after="0" w:line="240" w:lineRule="auto"/>
              <w:rPr>
                <w:rFonts w:ascii="Arial" w:hAnsi="Arial" w:cs="Arial"/>
                <w:sz w:val="18"/>
                <w:szCs w:val="18"/>
              </w:rPr>
            </w:pPr>
          </w:p>
        </w:tc>
        <w:tc>
          <w:tcPr>
            <w:tcW w:w="1879" w:type="dxa"/>
            <w:vMerge/>
            <w:vAlign w:val="center"/>
          </w:tcPr>
          <w:p w:rsidR="003646AD" w:rsidRPr="004750EB" w:rsidRDefault="003646AD" w:rsidP="00E43589">
            <w:pPr>
              <w:spacing w:after="0" w:line="240" w:lineRule="auto"/>
              <w:rPr>
                <w:rFonts w:ascii="Arial" w:hAnsi="Arial" w:cs="Arial"/>
                <w:b/>
                <w:bCs/>
                <w:sz w:val="18"/>
                <w:szCs w:val="18"/>
              </w:rPr>
            </w:pPr>
          </w:p>
        </w:tc>
        <w:tc>
          <w:tcPr>
            <w:tcW w:w="5049" w:type="dxa"/>
            <w:gridSpan w:val="3"/>
          </w:tcPr>
          <w:p w:rsidR="003646AD" w:rsidRDefault="003646AD">
            <w:pPr>
              <w:spacing w:after="0" w:line="240" w:lineRule="auto"/>
              <w:rPr>
                <w:rFonts w:ascii="Arial" w:hAnsi="Arial" w:cs="Arial"/>
                <w:sz w:val="18"/>
                <w:szCs w:val="18"/>
                <w:lang w:val="ro-RO" w:eastAsia="ro-RO"/>
              </w:rPr>
            </w:pPr>
            <w:r>
              <w:rPr>
                <w:rFonts w:ascii="Arial" w:hAnsi="Arial" w:cs="Arial"/>
                <w:sz w:val="18"/>
                <w:szCs w:val="18"/>
                <w:lang w:val="ro-RO" w:eastAsia="ro-RO"/>
              </w:rPr>
              <w:t xml:space="preserve"> </w:t>
            </w:r>
          </w:p>
          <w:p w:rsidR="003646AD" w:rsidRDefault="003646AD" w:rsidP="005535D6">
            <w:pPr>
              <w:numPr>
                <w:ilvl w:val="0"/>
                <w:numId w:val="30"/>
              </w:numPr>
              <w:spacing w:after="0" w:line="240" w:lineRule="auto"/>
              <w:rPr>
                <w:rFonts w:ascii="Arial" w:hAnsi="Arial" w:cs="Arial"/>
                <w:sz w:val="18"/>
                <w:szCs w:val="18"/>
                <w:lang w:val="ro-RO" w:eastAsia="ro-RO"/>
              </w:rPr>
            </w:pPr>
            <w:r>
              <w:rPr>
                <w:rFonts w:ascii="Arial" w:hAnsi="Arial" w:cs="Arial"/>
                <w:sz w:val="18"/>
                <w:szCs w:val="18"/>
                <w:lang w:val="ro-RO" w:eastAsia="ro-RO"/>
              </w:rPr>
              <w:t>Taxa RUR</w:t>
            </w:r>
          </w:p>
          <w:p w:rsidR="003646AD" w:rsidRPr="009C2A29" w:rsidRDefault="003646AD" w:rsidP="005535D6">
            <w:pPr>
              <w:spacing w:after="0" w:line="240" w:lineRule="auto"/>
              <w:ind w:left="1440"/>
              <w:rPr>
                <w:rFonts w:ascii="Arial" w:hAnsi="Arial" w:cs="Arial"/>
                <w:sz w:val="18"/>
                <w:szCs w:val="18"/>
              </w:rPr>
            </w:pP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Default="003646AD">
            <w:pPr>
              <w:spacing w:after="0" w:line="240" w:lineRule="auto"/>
              <w:rPr>
                <w:rFonts w:ascii="Arial" w:hAnsi="Arial" w:cs="Arial"/>
                <w:sz w:val="18"/>
                <w:szCs w:val="18"/>
                <w:lang w:val="ro-RO" w:eastAsia="ro-RO"/>
              </w:rPr>
            </w:pPr>
            <w:r>
              <w:rPr>
                <w:rFonts w:ascii="Arial" w:hAnsi="Arial" w:cs="Arial"/>
                <w:sz w:val="18"/>
                <w:szCs w:val="18"/>
                <w:lang w:val="ro-RO" w:eastAsia="ro-RO"/>
              </w:rPr>
              <w:t xml:space="preserve">Dupa avizarea favorabila in cadrul comisiei CTATU si </w:t>
            </w:r>
          </w:p>
          <w:p w:rsidR="003646AD" w:rsidRPr="00776C0E" w:rsidRDefault="003646AD" w:rsidP="0010044D">
            <w:pPr>
              <w:spacing w:after="0" w:line="240" w:lineRule="auto"/>
              <w:rPr>
                <w:rFonts w:ascii="Arial" w:hAnsi="Arial" w:cs="Arial"/>
                <w:sz w:val="18"/>
                <w:szCs w:val="18"/>
              </w:rPr>
            </w:pPr>
            <w:r>
              <w:rPr>
                <w:rFonts w:ascii="Arial" w:hAnsi="Arial" w:cs="Arial"/>
                <w:sz w:val="18"/>
                <w:szCs w:val="18"/>
                <w:lang w:val="ro-RO" w:eastAsia="ro-RO"/>
              </w:rPr>
              <w:t>completarea documentatiei, se va emite Avizul Arh. Sef</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B15168">
        <w:trPr>
          <w:gridAfter w:val="2"/>
          <w:wAfter w:w="3894" w:type="dxa"/>
          <w:trHeight w:val="399"/>
        </w:trPr>
        <w:tc>
          <w:tcPr>
            <w:tcW w:w="525" w:type="dxa"/>
            <w:vMerge w:val="restart"/>
          </w:tcPr>
          <w:p w:rsidR="003646AD" w:rsidRPr="00677B02" w:rsidRDefault="003646AD" w:rsidP="00B15168">
            <w:pPr>
              <w:spacing w:after="0" w:line="240" w:lineRule="auto"/>
              <w:rPr>
                <w:rFonts w:ascii="Arial" w:hAnsi="Arial" w:cs="Arial"/>
                <w:b/>
                <w:bCs/>
                <w:color w:val="FF0000"/>
                <w:sz w:val="18"/>
                <w:szCs w:val="18"/>
              </w:rPr>
            </w:pPr>
            <w:r>
              <w:rPr>
                <w:rFonts w:ascii="Arial" w:hAnsi="Arial" w:cs="Arial"/>
                <w:b/>
                <w:bCs/>
                <w:color w:val="FF0000"/>
                <w:sz w:val="18"/>
                <w:szCs w:val="18"/>
              </w:rPr>
              <w:t>7</w:t>
            </w:r>
          </w:p>
        </w:tc>
        <w:tc>
          <w:tcPr>
            <w:tcW w:w="1811" w:type="dxa"/>
            <w:vMerge w:val="restart"/>
          </w:tcPr>
          <w:p w:rsidR="003646AD" w:rsidRPr="0084198A" w:rsidRDefault="003646AD" w:rsidP="0078467E">
            <w:pPr>
              <w:spacing w:after="0" w:line="240" w:lineRule="auto"/>
              <w:rPr>
                <w:rFonts w:ascii="Arial" w:hAnsi="Arial" w:cs="Arial"/>
                <w:b/>
                <w:bCs/>
                <w:sz w:val="18"/>
                <w:szCs w:val="18"/>
              </w:rPr>
            </w:pPr>
            <w:r>
              <w:rPr>
                <w:rFonts w:ascii="Arial" w:hAnsi="Arial" w:cs="Arial"/>
                <w:b/>
                <w:sz w:val="18"/>
                <w:szCs w:val="18"/>
              </w:rPr>
              <w:t>32208/15.11.2013</w:t>
            </w:r>
          </w:p>
        </w:tc>
        <w:tc>
          <w:tcPr>
            <w:tcW w:w="3281" w:type="dxa"/>
            <w:gridSpan w:val="2"/>
            <w:vMerge w:val="restart"/>
          </w:tcPr>
          <w:p w:rsidR="003646AD" w:rsidRDefault="003646AD" w:rsidP="0078467E">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 xml:space="preserve"> Str. Eugen Brote 47 si 47A</w:t>
            </w:r>
          </w:p>
          <w:p w:rsidR="003646AD" w:rsidRPr="00EC5324" w:rsidRDefault="003646AD" w:rsidP="0078467E">
            <w:pPr>
              <w:spacing w:after="0" w:line="240" w:lineRule="auto"/>
              <w:rPr>
                <w:rFonts w:ascii="Arial" w:hAnsi="Arial" w:cs="Arial"/>
                <w:b/>
                <w:sz w:val="18"/>
                <w:szCs w:val="18"/>
                <w:vertAlign w:val="subscript"/>
              </w:rPr>
            </w:pPr>
            <w:r w:rsidRPr="004750EB">
              <w:rPr>
                <w:rFonts w:ascii="Arial" w:hAnsi="Arial" w:cs="Arial"/>
                <w:b/>
                <w:bCs/>
                <w:sz w:val="18"/>
                <w:szCs w:val="18"/>
              </w:rPr>
              <w:t>Proiect:</w:t>
            </w:r>
            <w:r>
              <w:rPr>
                <w:rFonts w:ascii="Arial" w:hAnsi="Arial" w:cs="Arial"/>
                <w:b/>
                <w:bCs/>
                <w:sz w:val="18"/>
                <w:szCs w:val="18"/>
              </w:rPr>
              <w:t xml:space="preserve"> PUD – construire locuinte colective S+P+2E+M</w:t>
            </w:r>
          </w:p>
          <w:p w:rsidR="003646AD" w:rsidRPr="004750EB" w:rsidRDefault="003646AD" w:rsidP="0078467E">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1750 mp din acte  </w:t>
            </w:r>
            <w:r w:rsidRPr="004750EB">
              <w:rPr>
                <w:rFonts w:ascii="Arial" w:hAnsi="Arial" w:cs="Arial"/>
                <w:sz w:val="18"/>
                <w:szCs w:val="18"/>
              </w:rPr>
              <w:t xml:space="preserve">  </w:t>
            </w:r>
          </w:p>
          <w:p w:rsidR="003646AD" w:rsidRPr="004750EB" w:rsidRDefault="003646AD" w:rsidP="0078467E">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Sos. Straulesti, Sos.Gh.I.Sisesti</w:t>
            </w:r>
          </w:p>
        </w:tc>
        <w:tc>
          <w:tcPr>
            <w:tcW w:w="1879" w:type="dxa"/>
            <w:vMerge w:val="restart"/>
          </w:tcPr>
          <w:p w:rsidR="003646AD" w:rsidRDefault="003646AD" w:rsidP="0078467E">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Golimbios-</w:t>
            </w:r>
          </w:p>
          <w:p w:rsidR="003646AD" w:rsidRDefault="003646AD" w:rsidP="0078467E">
            <w:pPr>
              <w:spacing w:after="0" w:line="240" w:lineRule="auto"/>
              <w:rPr>
                <w:rFonts w:ascii="Arial" w:hAnsi="Arial" w:cs="Arial"/>
                <w:bCs/>
                <w:sz w:val="18"/>
                <w:szCs w:val="18"/>
              </w:rPr>
            </w:pPr>
            <w:r>
              <w:rPr>
                <w:rFonts w:ascii="Arial" w:hAnsi="Arial" w:cs="Arial"/>
                <w:bCs/>
                <w:sz w:val="18"/>
                <w:szCs w:val="18"/>
              </w:rPr>
              <w:t>cky Carmen Cecilia, Matei Marcela, Matei Ghe.</w:t>
            </w:r>
          </w:p>
          <w:p w:rsidR="003646AD" w:rsidRPr="002B0572" w:rsidRDefault="003646AD" w:rsidP="0078467E">
            <w:pPr>
              <w:spacing w:after="0" w:line="240" w:lineRule="auto"/>
              <w:rPr>
                <w:rFonts w:ascii="Arial" w:hAnsi="Arial" w:cs="Arial"/>
                <w:sz w:val="18"/>
                <w:szCs w:val="18"/>
              </w:rPr>
            </w:pPr>
            <w:r w:rsidRPr="003379D1">
              <w:rPr>
                <w:rFonts w:ascii="Arial" w:hAnsi="Arial" w:cs="Arial"/>
                <w:b/>
                <w:bCs/>
                <w:sz w:val="18"/>
                <w:szCs w:val="18"/>
              </w:rPr>
              <w:t>Proiectant</w:t>
            </w:r>
            <w:r>
              <w:rPr>
                <w:rFonts w:ascii="Arial" w:hAnsi="Arial" w:cs="Arial"/>
                <w:bCs/>
                <w:sz w:val="18"/>
                <w:szCs w:val="18"/>
              </w:rPr>
              <w:t>:  SC  Silpa N 2000 SRL prin urb.A.Bogdan</w:t>
            </w:r>
          </w:p>
        </w:tc>
        <w:tc>
          <w:tcPr>
            <w:tcW w:w="5049" w:type="dxa"/>
            <w:gridSpan w:val="3"/>
          </w:tcPr>
          <w:p w:rsidR="003646AD" w:rsidRDefault="003646AD" w:rsidP="00CF6D0E">
            <w:pPr>
              <w:spacing w:after="0" w:line="240" w:lineRule="auto"/>
              <w:jc w:val="both"/>
              <w:rPr>
                <w:rFonts w:ascii="Arial" w:hAnsi="Arial" w:cs="Arial"/>
                <w:b/>
                <w:bCs/>
                <w:color w:val="000000"/>
                <w:sz w:val="18"/>
                <w:szCs w:val="18"/>
                <w:lang w:val="ro-RO" w:eastAsia="ro-RO"/>
              </w:rPr>
            </w:pPr>
            <w:r>
              <w:rPr>
                <w:rFonts w:ascii="Arial" w:hAnsi="Arial" w:cs="Arial"/>
                <w:b/>
                <w:bCs/>
                <w:color w:val="000000"/>
                <w:sz w:val="18"/>
                <w:szCs w:val="18"/>
              </w:rPr>
              <w:t>Favorabil din comisia 20/6/20.11.2013 cu proces verbal de pichetare, cu transpunerea tramei stradale si definitivarea edificabilului final</w:t>
            </w:r>
          </w:p>
        </w:tc>
        <w:tc>
          <w:tcPr>
            <w:tcW w:w="1947" w:type="dxa"/>
            <w:vMerge w:val="restart"/>
          </w:tcPr>
          <w:p w:rsidR="003646AD" w:rsidRPr="004750EB" w:rsidRDefault="003646AD" w:rsidP="00A724C7">
            <w:pPr>
              <w:spacing w:after="0" w:line="240" w:lineRule="auto"/>
              <w:rPr>
                <w:rFonts w:ascii="Arial" w:hAnsi="Arial" w:cs="Arial"/>
                <w:b/>
                <w:sz w:val="18"/>
                <w:szCs w:val="18"/>
              </w:rPr>
            </w:pPr>
            <w:r>
              <w:rPr>
                <w:rFonts w:ascii="Arial" w:hAnsi="Arial" w:cs="Arial"/>
                <w:b/>
                <w:bCs/>
                <w:sz w:val="18"/>
                <w:szCs w:val="18"/>
              </w:rPr>
              <w:t>Revine cu completari</w:t>
            </w: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Pr="004750EB" w:rsidRDefault="003646AD" w:rsidP="0078467E">
            <w:pPr>
              <w:spacing w:after="0" w:line="240" w:lineRule="auto"/>
              <w:jc w:val="both"/>
              <w:rPr>
                <w:rFonts w:ascii="Arial" w:hAnsi="Arial" w:cs="Arial"/>
                <w:bCs/>
                <w:color w:val="FF0000"/>
                <w:sz w:val="18"/>
                <w:szCs w:val="18"/>
              </w:rPr>
            </w:pPr>
            <w:r>
              <w:rPr>
                <w:rFonts w:ascii="Arial" w:hAnsi="Arial" w:cs="Arial"/>
                <w:b/>
                <w:bCs/>
                <w:color w:val="FF0000"/>
                <w:sz w:val="18"/>
                <w:szCs w:val="18"/>
              </w:rPr>
              <w:t xml:space="preserve"> </w:t>
            </w:r>
            <w:r w:rsidRPr="004750EB">
              <w:rPr>
                <w:rFonts w:ascii="Arial" w:hAnsi="Arial" w:cs="Arial"/>
                <w:b/>
                <w:bCs/>
                <w:color w:val="FF0000"/>
                <w:sz w:val="18"/>
                <w:szCs w:val="18"/>
              </w:rPr>
              <w:t>L</w:t>
            </w:r>
            <w:r>
              <w:rPr>
                <w:rFonts w:ascii="Arial" w:hAnsi="Arial" w:cs="Arial"/>
                <w:b/>
                <w:bCs/>
                <w:color w:val="FF0000"/>
                <w:sz w:val="18"/>
                <w:szCs w:val="18"/>
              </w:rPr>
              <w:t>1d cu POT&lt;20</w:t>
            </w:r>
            <w:r w:rsidRPr="004750EB">
              <w:rPr>
                <w:rFonts w:ascii="Arial" w:hAnsi="Arial" w:cs="Arial"/>
                <w:b/>
                <w:bCs/>
                <w:color w:val="FF0000"/>
                <w:sz w:val="18"/>
                <w:szCs w:val="18"/>
              </w:rPr>
              <w:t>%, CUTmax=0,</w:t>
            </w:r>
            <w:r>
              <w:rPr>
                <w:rFonts w:ascii="Arial" w:hAnsi="Arial" w:cs="Arial"/>
                <w:b/>
                <w:bCs/>
                <w:color w:val="FF0000"/>
                <w:sz w:val="18"/>
                <w:szCs w:val="18"/>
              </w:rPr>
              <w:t>7</w:t>
            </w:r>
            <w:r w:rsidRPr="004750EB">
              <w:rPr>
                <w:rFonts w:ascii="Arial" w:hAnsi="Arial" w:cs="Arial"/>
                <w:b/>
                <w:bCs/>
                <w:color w:val="FF0000"/>
                <w:sz w:val="18"/>
                <w:szCs w:val="18"/>
              </w:rPr>
              <w:t xml:space="preserve"> mp ADC/mp teren pentru P+</w:t>
            </w:r>
            <w:r>
              <w:rPr>
                <w:rFonts w:ascii="Arial" w:hAnsi="Arial" w:cs="Arial"/>
                <w:b/>
                <w:bCs/>
                <w:color w:val="FF0000"/>
                <w:sz w:val="18"/>
                <w:szCs w:val="18"/>
              </w:rPr>
              <w:t>2</w:t>
            </w:r>
            <w:r w:rsidRPr="004750EB">
              <w:rPr>
                <w:rFonts w:ascii="Arial" w:hAnsi="Arial" w:cs="Arial"/>
                <w:b/>
                <w:bCs/>
                <w:color w:val="FF0000"/>
                <w:sz w:val="18"/>
                <w:szCs w:val="18"/>
              </w:rPr>
              <w:t>E</w:t>
            </w:r>
            <w:r>
              <w:rPr>
                <w:rFonts w:ascii="Arial" w:hAnsi="Arial" w:cs="Arial"/>
                <w:b/>
                <w:bCs/>
                <w:color w:val="FF0000"/>
                <w:sz w:val="18"/>
                <w:szCs w:val="18"/>
              </w:rPr>
              <w:t>;</w:t>
            </w:r>
            <w:r w:rsidRPr="004750EB">
              <w:rPr>
                <w:rFonts w:ascii="Arial" w:hAnsi="Arial" w:cs="Arial"/>
                <w:b/>
                <w:bCs/>
                <w:color w:val="FF0000"/>
                <w:sz w:val="18"/>
                <w:szCs w:val="18"/>
              </w:rPr>
              <w:t xml:space="preserve"> in cazul mansardelor se admite o depasire a CUT proportional cu suplimentarea ADC cu maxim 0,6 din</w:t>
            </w:r>
            <w:r w:rsidRPr="00641448">
              <w:rPr>
                <w:rFonts w:ascii="Arial" w:hAnsi="Arial" w:cs="Arial"/>
                <w:b/>
                <w:bCs/>
                <w:color w:val="FF0000"/>
                <w:sz w:val="18"/>
                <w:szCs w:val="18"/>
              </w:rPr>
              <w:t xml:space="preserve"> </w:t>
            </w:r>
            <w:r>
              <w:rPr>
                <w:rFonts w:ascii="Arial" w:hAnsi="Arial" w:cs="Arial"/>
                <w:b/>
                <w:bCs/>
                <w:color w:val="FF0000"/>
                <w:sz w:val="18"/>
                <w:szCs w:val="18"/>
              </w:rPr>
              <w:t xml:space="preserve">AC  </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Pr="00FE38C8" w:rsidRDefault="003646AD">
            <w:pPr>
              <w:spacing w:after="0" w:line="240" w:lineRule="auto"/>
              <w:rPr>
                <w:rFonts w:ascii="Arial" w:hAnsi="Arial" w:cs="Arial"/>
                <w:b/>
                <w:sz w:val="18"/>
                <w:szCs w:val="18"/>
                <w:lang w:val="ro-RO" w:eastAsia="ro-RO"/>
              </w:rPr>
            </w:pPr>
            <w:r w:rsidRPr="00FE38C8">
              <w:rPr>
                <w:rFonts w:ascii="Arial" w:hAnsi="Arial" w:cs="Arial"/>
                <w:b/>
                <w:sz w:val="18"/>
                <w:szCs w:val="18"/>
                <w:lang w:val="ro-RO" w:eastAsia="ro-RO"/>
              </w:rPr>
              <w:t>Completeaza cu :</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Default="003646AD" w:rsidP="009E626F">
            <w:pPr>
              <w:spacing w:after="0" w:line="240" w:lineRule="auto"/>
              <w:rPr>
                <w:rFonts w:ascii="Arial" w:hAnsi="Arial" w:cs="Arial"/>
                <w:sz w:val="18"/>
                <w:szCs w:val="18"/>
              </w:rPr>
            </w:pPr>
            <w:r>
              <w:rPr>
                <w:rFonts w:ascii="Arial" w:hAnsi="Arial" w:cs="Arial"/>
                <w:sz w:val="18"/>
                <w:szCs w:val="18"/>
              </w:rPr>
              <w:t xml:space="preserve"> </w:t>
            </w:r>
          </w:p>
          <w:p w:rsidR="003646AD" w:rsidRDefault="003646AD" w:rsidP="00FE38C8">
            <w:pPr>
              <w:spacing w:after="0" w:line="240" w:lineRule="auto"/>
              <w:ind w:left="720"/>
              <w:rPr>
                <w:rFonts w:ascii="Arial" w:hAnsi="Arial" w:cs="Arial"/>
                <w:sz w:val="18"/>
                <w:szCs w:val="18"/>
              </w:rPr>
            </w:pPr>
            <w:r>
              <w:rPr>
                <w:rFonts w:ascii="Arial" w:hAnsi="Arial" w:cs="Arial"/>
                <w:sz w:val="18"/>
                <w:szCs w:val="18"/>
              </w:rPr>
              <w:t xml:space="preserve">Foto panou;  Taxa RUR </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1A1B17">
        <w:trPr>
          <w:gridAfter w:val="2"/>
          <w:wAfter w:w="3894" w:type="dxa"/>
          <w:trHeight w:val="399"/>
        </w:trPr>
        <w:tc>
          <w:tcPr>
            <w:tcW w:w="525" w:type="dxa"/>
            <w:vMerge w:val="restart"/>
          </w:tcPr>
          <w:p w:rsidR="003646AD" w:rsidRPr="00677B02" w:rsidRDefault="003646AD" w:rsidP="001A1B17">
            <w:pPr>
              <w:spacing w:after="0" w:line="240" w:lineRule="auto"/>
              <w:rPr>
                <w:rFonts w:ascii="Arial" w:hAnsi="Arial" w:cs="Arial"/>
                <w:b/>
                <w:bCs/>
                <w:color w:val="FF0000"/>
                <w:sz w:val="18"/>
                <w:szCs w:val="18"/>
              </w:rPr>
            </w:pPr>
            <w:r>
              <w:rPr>
                <w:rFonts w:ascii="Arial" w:hAnsi="Arial" w:cs="Arial"/>
                <w:b/>
                <w:bCs/>
                <w:color w:val="FF0000"/>
                <w:sz w:val="18"/>
                <w:szCs w:val="18"/>
              </w:rPr>
              <w:t>8</w:t>
            </w:r>
          </w:p>
        </w:tc>
        <w:tc>
          <w:tcPr>
            <w:tcW w:w="1811" w:type="dxa"/>
            <w:vMerge w:val="restart"/>
          </w:tcPr>
          <w:p w:rsidR="003646AD" w:rsidRPr="0084198A" w:rsidRDefault="003646AD" w:rsidP="0078467E">
            <w:pPr>
              <w:spacing w:after="0" w:line="240" w:lineRule="auto"/>
              <w:rPr>
                <w:rFonts w:ascii="Arial" w:hAnsi="Arial" w:cs="Arial"/>
                <w:b/>
                <w:bCs/>
                <w:sz w:val="18"/>
                <w:szCs w:val="18"/>
              </w:rPr>
            </w:pPr>
            <w:r>
              <w:rPr>
                <w:rFonts w:ascii="Arial" w:hAnsi="Arial" w:cs="Arial"/>
                <w:b/>
                <w:sz w:val="18"/>
                <w:szCs w:val="18"/>
              </w:rPr>
              <w:t>31182/05.11.2013</w:t>
            </w:r>
          </w:p>
        </w:tc>
        <w:tc>
          <w:tcPr>
            <w:tcW w:w="3281" w:type="dxa"/>
            <w:gridSpan w:val="2"/>
            <w:vMerge w:val="restart"/>
          </w:tcPr>
          <w:p w:rsidR="003646AD" w:rsidRDefault="003646AD" w:rsidP="0078467E">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 xml:space="preserve"> Str  Gheorghe Stefan 25</w:t>
            </w:r>
          </w:p>
          <w:p w:rsidR="003646AD" w:rsidRPr="00EC5324" w:rsidRDefault="003646AD" w:rsidP="0078467E">
            <w:pPr>
              <w:spacing w:after="0" w:line="240" w:lineRule="auto"/>
              <w:rPr>
                <w:rFonts w:ascii="Arial" w:hAnsi="Arial" w:cs="Arial"/>
                <w:b/>
                <w:sz w:val="18"/>
                <w:szCs w:val="18"/>
                <w:vertAlign w:val="subscript"/>
              </w:rPr>
            </w:pPr>
            <w:r w:rsidRPr="004750EB">
              <w:rPr>
                <w:rFonts w:ascii="Arial" w:hAnsi="Arial" w:cs="Arial"/>
                <w:b/>
                <w:bCs/>
                <w:sz w:val="18"/>
                <w:szCs w:val="18"/>
              </w:rPr>
              <w:t>Proiect:</w:t>
            </w:r>
            <w:r>
              <w:rPr>
                <w:rFonts w:ascii="Arial" w:hAnsi="Arial" w:cs="Arial"/>
                <w:b/>
                <w:bCs/>
                <w:sz w:val="18"/>
                <w:szCs w:val="18"/>
              </w:rPr>
              <w:t xml:space="preserve"> PUD – construire locuinta unifamiliala S+P+1E si garaj</w:t>
            </w:r>
          </w:p>
          <w:p w:rsidR="003646AD" w:rsidRPr="004750EB" w:rsidRDefault="003646AD" w:rsidP="0078467E">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500 din acte  </w:t>
            </w:r>
            <w:r w:rsidRPr="004750EB">
              <w:rPr>
                <w:rFonts w:ascii="Arial" w:hAnsi="Arial" w:cs="Arial"/>
                <w:sz w:val="18"/>
                <w:szCs w:val="18"/>
              </w:rPr>
              <w:t xml:space="preserve">  </w:t>
            </w:r>
          </w:p>
          <w:p w:rsidR="003646AD" w:rsidRPr="004750EB" w:rsidRDefault="003646AD" w:rsidP="001A1B17">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Sos.Ion Ionescu Sisesti, str. Jandarmeriei  </w:t>
            </w:r>
          </w:p>
        </w:tc>
        <w:tc>
          <w:tcPr>
            <w:tcW w:w="1879" w:type="dxa"/>
            <w:vMerge w:val="restart"/>
          </w:tcPr>
          <w:p w:rsidR="003646AD" w:rsidRDefault="003646AD" w:rsidP="0078467E">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Vargolici Eugen</w:t>
            </w:r>
          </w:p>
          <w:p w:rsidR="003646AD" w:rsidRPr="002B0572" w:rsidRDefault="003646AD" w:rsidP="0078467E">
            <w:pPr>
              <w:spacing w:after="0" w:line="240" w:lineRule="auto"/>
              <w:rPr>
                <w:rFonts w:ascii="Arial" w:hAnsi="Arial" w:cs="Arial"/>
                <w:sz w:val="18"/>
                <w:szCs w:val="18"/>
              </w:rPr>
            </w:pPr>
            <w:r w:rsidRPr="003379D1">
              <w:rPr>
                <w:rFonts w:ascii="Arial" w:hAnsi="Arial" w:cs="Arial"/>
                <w:b/>
                <w:bCs/>
                <w:sz w:val="18"/>
                <w:szCs w:val="18"/>
              </w:rPr>
              <w:t>Proiectant</w:t>
            </w:r>
            <w:r>
              <w:rPr>
                <w:rFonts w:ascii="Arial" w:hAnsi="Arial" w:cs="Arial"/>
                <w:bCs/>
                <w:sz w:val="18"/>
                <w:szCs w:val="18"/>
              </w:rPr>
              <w:t>:  SC Astragal prin urb. A.Cioangher</w:t>
            </w:r>
          </w:p>
        </w:tc>
        <w:tc>
          <w:tcPr>
            <w:tcW w:w="5049" w:type="dxa"/>
            <w:gridSpan w:val="3"/>
          </w:tcPr>
          <w:p w:rsidR="003646AD" w:rsidRPr="004750EB" w:rsidRDefault="003646AD" w:rsidP="0078467E">
            <w:pPr>
              <w:spacing w:after="0" w:line="240" w:lineRule="auto"/>
              <w:jc w:val="both"/>
              <w:rPr>
                <w:rFonts w:ascii="Arial" w:hAnsi="Arial" w:cs="Arial"/>
                <w:bCs/>
                <w:color w:val="FF0000"/>
                <w:sz w:val="18"/>
                <w:szCs w:val="18"/>
              </w:rPr>
            </w:pPr>
            <w:r w:rsidRPr="0076154C">
              <w:rPr>
                <w:rFonts w:ascii="Arial" w:hAnsi="Arial" w:cs="Arial"/>
                <w:b/>
                <w:bCs/>
                <w:color w:val="000000"/>
                <w:sz w:val="18"/>
                <w:szCs w:val="18"/>
              </w:rPr>
              <w:t>Favorab</w:t>
            </w:r>
            <w:r>
              <w:rPr>
                <w:rFonts w:ascii="Arial" w:hAnsi="Arial" w:cs="Arial"/>
                <w:b/>
                <w:bCs/>
                <w:color w:val="000000"/>
                <w:sz w:val="18"/>
                <w:szCs w:val="18"/>
              </w:rPr>
              <w:t>il din comisia 19/10/06.11.2013 si din comisia 21/10/04.12.2013. Intra pentru nr. final</w:t>
            </w:r>
          </w:p>
        </w:tc>
        <w:tc>
          <w:tcPr>
            <w:tcW w:w="1947" w:type="dxa"/>
            <w:vMerge w:val="restart"/>
          </w:tcPr>
          <w:p w:rsidR="003646AD" w:rsidRPr="004750EB" w:rsidRDefault="003646AD" w:rsidP="00A724C7">
            <w:pPr>
              <w:spacing w:after="0" w:line="240" w:lineRule="auto"/>
              <w:rPr>
                <w:rFonts w:ascii="Arial" w:hAnsi="Arial" w:cs="Arial"/>
                <w:b/>
                <w:sz w:val="18"/>
                <w:szCs w:val="18"/>
              </w:rPr>
            </w:pPr>
            <w:r>
              <w:rPr>
                <w:rFonts w:ascii="Arial" w:hAnsi="Arial" w:cs="Arial"/>
                <w:b/>
                <w:bCs/>
                <w:sz w:val="18"/>
                <w:szCs w:val="18"/>
              </w:rPr>
              <w:t>Favorabil</w:t>
            </w: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Pr="004750EB" w:rsidRDefault="003646AD" w:rsidP="0078467E">
            <w:pPr>
              <w:spacing w:after="0" w:line="240" w:lineRule="auto"/>
              <w:jc w:val="both"/>
              <w:rPr>
                <w:rFonts w:ascii="Arial" w:hAnsi="Arial" w:cs="Arial"/>
                <w:bCs/>
                <w:color w:val="FF0000"/>
                <w:sz w:val="18"/>
                <w:szCs w:val="18"/>
              </w:rPr>
            </w:pPr>
            <w:r>
              <w:rPr>
                <w:rFonts w:ascii="Arial" w:hAnsi="Arial" w:cs="Arial"/>
                <w:b/>
                <w:bCs/>
                <w:color w:val="FF0000"/>
                <w:sz w:val="18"/>
                <w:szCs w:val="18"/>
              </w:rPr>
              <w:t xml:space="preserve"> </w:t>
            </w:r>
            <w:r w:rsidRPr="004750EB">
              <w:rPr>
                <w:rFonts w:ascii="Arial" w:hAnsi="Arial" w:cs="Arial"/>
                <w:b/>
                <w:bCs/>
                <w:color w:val="FF0000"/>
                <w:sz w:val="18"/>
                <w:szCs w:val="18"/>
              </w:rPr>
              <w:t>L</w:t>
            </w:r>
            <w:r>
              <w:rPr>
                <w:rFonts w:ascii="Arial" w:hAnsi="Arial" w:cs="Arial"/>
                <w:b/>
                <w:bCs/>
                <w:color w:val="FF0000"/>
                <w:sz w:val="18"/>
                <w:szCs w:val="18"/>
              </w:rPr>
              <w:t>1c - locuinte individuale si collective mici cu max.2 niveluri,</w:t>
            </w:r>
            <w:r w:rsidRPr="004750EB">
              <w:rPr>
                <w:rFonts w:ascii="Arial" w:hAnsi="Arial" w:cs="Arial"/>
                <w:b/>
                <w:bCs/>
                <w:color w:val="FF0000"/>
                <w:sz w:val="18"/>
                <w:szCs w:val="18"/>
              </w:rPr>
              <w:t xml:space="preserve"> cu POTmax=45%, CUTmax=0</w:t>
            </w:r>
            <w:r>
              <w:rPr>
                <w:rFonts w:ascii="Arial" w:hAnsi="Arial" w:cs="Arial"/>
                <w:b/>
                <w:bCs/>
                <w:color w:val="FF0000"/>
                <w:sz w:val="18"/>
                <w:szCs w:val="18"/>
              </w:rPr>
              <w:t>,9 mp ADC/mp teren pentru P+1E</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Default="003646AD" w:rsidP="0078467E">
            <w:pPr>
              <w:spacing w:after="0" w:line="240" w:lineRule="auto"/>
              <w:ind w:left="720"/>
              <w:rPr>
                <w:rFonts w:ascii="Arial" w:hAnsi="Arial" w:cs="Arial"/>
                <w:b/>
                <w:sz w:val="18"/>
                <w:szCs w:val="18"/>
                <w:lang w:val="ro-RO" w:eastAsia="ro-RO"/>
              </w:rPr>
            </w:pPr>
            <w:r w:rsidRPr="00FE38C8">
              <w:rPr>
                <w:rFonts w:ascii="Arial" w:hAnsi="Arial" w:cs="Arial"/>
                <w:b/>
                <w:sz w:val="18"/>
                <w:szCs w:val="18"/>
                <w:lang w:val="ro-RO" w:eastAsia="ro-RO"/>
              </w:rPr>
              <w:t>Completeaza cu :</w:t>
            </w:r>
          </w:p>
          <w:p w:rsidR="003646AD" w:rsidRDefault="003646AD" w:rsidP="0078467E">
            <w:pPr>
              <w:spacing w:after="0" w:line="240" w:lineRule="auto"/>
              <w:ind w:left="720"/>
              <w:rPr>
                <w:rFonts w:ascii="Arial" w:hAnsi="Arial" w:cs="Arial"/>
                <w:b/>
                <w:sz w:val="18"/>
                <w:szCs w:val="18"/>
                <w:lang w:val="ro-RO" w:eastAsia="ro-RO"/>
              </w:rPr>
            </w:pPr>
          </w:p>
          <w:p w:rsidR="003646AD" w:rsidRDefault="003646AD" w:rsidP="0078467E">
            <w:pPr>
              <w:spacing w:after="0" w:line="240" w:lineRule="auto"/>
              <w:ind w:left="720"/>
              <w:rPr>
                <w:rFonts w:ascii="Arial" w:hAnsi="Arial" w:cs="Arial"/>
                <w:sz w:val="18"/>
                <w:szCs w:val="18"/>
              </w:rPr>
            </w:pP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8E3FD5">
        <w:trPr>
          <w:gridAfter w:val="2"/>
          <w:wAfter w:w="3894" w:type="dxa"/>
          <w:trHeight w:val="399"/>
        </w:trPr>
        <w:tc>
          <w:tcPr>
            <w:tcW w:w="525" w:type="dxa"/>
            <w:vMerge w:val="restart"/>
          </w:tcPr>
          <w:p w:rsidR="003646AD" w:rsidRPr="00677B02" w:rsidRDefault="003646AD" w:rsidP="008E3FD5">
            <w:pPr>
              <w:spacing w:after="0" w:line="240" w:lineRule="auto"/>
              <w:rPr>
                <w:rFonts w:ascii="Arial" w:hAnsi="Arial" w:cs="Arial"/>
                <w:b/>
                <w:bCs/>
                <w:color w:val="FF0000"/>
                <w:sz w:val="18"/>
                <w:szCs w:val="18"/>
              </w:rPr>
            </w:pPr>
            <w:r>
              <w:rPr>
                <w:rFonts w:ascii="Arial" w:hAnsi="Arial" w:cs="Arial"/>
                <w:b/>
                <w:bCs/>
                <w:color w:val="FF0000"/>
                <w:sz w:val="18"/>
                <w:szCs w:val="18"/>
              </w:rPr>
              <w:t>9</w:t>
            </w:r>
          </w:p>
        </w:tc>
        <w:tc>
          <w:tcPr>
            <w:tcW w:w="1811" w:type="dxa"/>
            <w:vMerge w:val="restart"/>
          </w:tcPr>
          <w:p w:rsidR="003646AD" w:rsidRPr="0084198A" w:rsidRDefault="003646AD" w:rsidP="0078467E">
            <w:pPr>
              <w:spacing w:after="0" w:line="240" w:lineRule="auto"/>
              <w:rPr>
                <w:rFonts w:ascii="Arial" w:hAnsi="Arial" w:cs="Arial"/>
                <w:b/>
                <w:bCs/>
                <w:sz w:val="18"/>
                <w:szCs w:val="18"/>
              </w:rPr>
            </w:pPr>
            <w:r>
              <w:rPr>
                <w:rFonts w:ascii="Arial" w:hAnsi="Arial" w:cs="Arial"/>
                <w:b/>
                <w:sz w:val="18"/>
                <w:szCs w:val="18"/>
              </w:rPr>
              <w:t>30456/28.10.2013</w:t>
            </w:r>
          </w:p>
        </w:tc>
        <w:tc>
          <w:tcPr>
            <w:tcW w:w="3281" w:type="dxa"/>
            <w:gridSpan w:val="2"/>
            <w:vMerge w:val="restart"/>
          </w:tcPr>
          <w:p w:rsidR="003646AD" w:rsidRDefault="003646AD" w:rsidP="0078467E">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Str.  Ghe. I. Sisesti 67-69, lot 2</w:t>
            </w:r>
          </w:p>
          <w:p w:rsidR="003646AD" w:rsidRPr="00EC5324" w:rsidRDefault="003646AD" w:rsidP="0078467E">
            <w:pPr>
              <w:spacing w:after="0" w:line="240" w:lineRule="auto"/>
              <w:rPr>
                <w:rFonts w:ascii="Arial" w:hAnsi="Arial" w:cs="Arial"/>
                <w:b/>
                <w:sz w:val="18"/>
                <w:szCs w:val="18"/>
                <w:vertAlign w:val="subscript"/>
              </w:rPr>
            </w:pPr>
            <w:r w:rsidRPr="004750EB">
              <w:rPr>
                <w:rFonts w:ascii="Arial" w:hAnsi="Arial" w:cs="Arial"/>
                <w:b/>
                <w:bCs/>
                <w:sz w:val="18"/>
                <w:szCs w:val="18"/>
              </w:rPr>
              <w:t>Proiect:</w:t>
            </w:r>
            <w:r>
              <w:rPr>
                <w:rFonts w:ascii="Arial" w:hAnsi="Arial" w:cs="Arial"/>
                <w:b/>
                <w:bCs/>
                <w:sz w:val="18"/>
                <w:szCs w:val="18"/>
              </w:rPr>
              <w:t xml:space="preserve"> PUD – construire locuinte colective S+P+5E+6retras</w:t>
            </w:r>
          </w:p>
          <w:p w:rsidR="003646AD" w:rsidRPr="004750EB" w:rsidRDefault="003646AD" w:rsidP="0078467E">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785,61 din acte  </w:t>
            </w:r>
            <w:r w:rsidRPr="004750EB">
              <w:rPr>
                <w:rFonts w:ascii="Arial" w:hAnsi="Arial" w:cs="Arial"/>
                <w:sz w:val="18"/>
                <w:szCs w:val="18"/>
              </w:rPr>
              <w:t xml:space="preserve">  </w:t>
            </w:r>
          </w:p>
          <w:p w:rsidR="003646AD" w:rsidRPr="004750EB" w:rsidRDefault="003646AD" w:rsidP="0078467E">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Lacul Grivita </w:t>
            </w:r>
          </w:p>
        </w:tc>
        <w:tc>
          <w:tcPr>
            <w:tcW w:w="1879" w:type="dxa"/>
            <w:vMerge w:val="restart"/>
          </w:tcPr>
          <w:p w:rsidR="003646AD" w:rsidRDefault="003646AD" w:rsidP="0078467E">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Rujan Dan</w:t>
            </w:r>
          </w:p>
          <w:p w:rsidR="003646AD" w:rsidRPr="002B0572" w:rsidRDefault="003646AD" w:rsidP="0078467E">
            <w:pPr>
              <w:spacing w:after="0" w:line="240" w:lineRule="auto"/>
              <w:rPr>
                <w:rFonts w:ascii="Arial" w:hAnsi="Arial" w:cs="Arial"/>
                <w:sz w:val="18"/>
                <w:szCs w:val="18"/>
              </w:rPr>
            </w:pPr>
            <w:r w:rsidRPr="002B0572">
              <w:rPr>
                <w:rFonts w:ascii="Arial" w:hAnsi="Arial" w:cs="Arial"/>
                <w:b/>
                <w:bCs/>
                <w:sz w:val="18"/>
                <w:szCs w:val="18"/>
              </w:rPr>
              <w:t>Proiectan</w:t>
            </w:r>
            <w:r>
              <w:rPr>
                <w:rFonts w:ascii="Arial" w:hAnsi="Arial" w:cs="Arial"/>
                <w:b/>
                <w:bCs/>
                <w:sz w:val="18"/>
                <w:szCs w:val="18"/>
              </w:rPr>
              <w:t xml:space="preserve">t:  </w:t>
            </w:r>
            <w:r>
              <w:rPr>
                <w:rFonts w:ascii="Arial" w:hAnsi="Arial" w:cs="Arial"/>
                <w:bCs/>
                <w:sz w:val="18"/>
                <w:szCs w:val="18"/>
              </w:rPr>
              <w:t>SC  Design Unit SRL prin arh.Maria Luiza Budescu</w:t>
            </w:r>
          </w:p>
        </w:tc>
        <w:tc>
          <w:tcPr>
            <w:tcW w:w="5049" w:type="dxa"/>
            <w:gridSpan w:val="3"/>
          </w:tcPr>
          <w:p w:rsidR="003646AD" w:rsidRDefault="003646AD" w:rsidP="0078467E">
            <w:pPr>
              <w:spacing w:after="0" w:line="240" w:lineRule="auto"/>
              <w:jc w:val="both"/>
              <w:rPr>
                <w:rFonts w:ascii="Arial" w:hAnsi="Arial" w:cs="Arial"/>
                <w:b/>
                <w:sz w:val="18"/>
                <w:szCs w:val="18"/>
              </w:rPr>
            </w:pPr>
            <w:r>
              <w:rPr>
                <w:rFonts w:ascii="Arial" w:hAnsi="Arial" w:cs="Arial"/>
                <w:b/>
                <w:sz w:val="18"/>
                <w:szCs w:val="18"/>
              </w:rPr>
              <w:t xml:space="preserve">Favorabil din comisia  1/15/08.01.2014. </w:t>
            </w:r>
          </w:p>
          <w:p w:rsidR="003646AD" w:rsidRPr="00641448" w:rsidRDefault="003646AD" w:rsidP="0078467E">
            <w:pPr>
              <w:spacing w:after="0" w:line="240" w:lineRule="auto"/>
              <w:jc w:val="both"/>
              <w:rPr>
                <w:rFonts w:ascii="Arial" w:hAnsi="Arial" w:cs="Arial"/>
                <w:sz w:val="18"/>
                <w:szCs w:val="18"/>
              </w:rPr>
            </w:pPr>
            <w:r>
              <w:rPr>
                <w:rFonts w:ascii="Arial" w:hAnsi="Arial" w:cs="Arial"/>
                <w:b/>
                <w:sz w:val="18"/>
                <w:szCs w:val="18"/>
              </w:rPr>
              <w:t>Intra pentru nr. final</w:t>
            </w:r>
          </w:p>
        </w:tc>
        <w:tc>
          <w:tcPr>
            <w:tcW w:w="1947" w:type="dxa"/>
            <w:vMerge w:val="restart"/>
          </w:tcPr>
          <w:p w:rsidR="003646AD" w:rsidRPr="004750EB" w:rsidRDefault="003646AD" w:rsidP="00A724C7">
            <w:pPr>
              <w:spacing w:after="0" w:line="240" w:lineRule="auto"/>
              <w:rPr>
                <w:rFonts w:ascii="Arial" w:hAnsi="Arial" w:cs="Arial"/>
                <w:b/>
                <w:sz w:val="18"/>
                <w:szCs w:val="18"/>
              </w:rPr>
            </w:pPr>
            <w:r>
              <w:rPr>
                <w:rFonts w:ascii="Arial" w:hAnsi="Arial" w:cs="Arial"/>
                <w:b/>
                <w:bCs/>
                <w:sz w:val="18"/>
                <w:szCs w:val="18"/>
              </w:rPr>
              <w:t>Favorabil</w:t>
            </w: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Pr="004750EB" w:rsidRDefault="003646AD" w:rsidP="0078467E">
            <w:pPr>
              <w:spacing w:after="0" w:line="240" w:lineRule="auto"/>
              <w:jc w:val="both"/>
              <w:rPr>
                <w:rFonts w:ascii="Arial" w:hAnsi="Arial" w:cs="Arial"/>
                <w:bCs/>
                <w:color w:val="FF0000"/>
                <w:sz w:val="18"/>
                <w:szCs w:val="18"/>
              </w:rPr>
            </w:pPr>
            <w:r>
              <w:rPr>
                <w:rFonts w:ascii="Arial" w:hAnsi="Arial" w:cs="Arial"/>
                <w:b/>
                <w:bCs/>
                <w:color w:val="FF0000"/>
                <w:sz w:val="18"/>
                <w:szCs w:val="18"/>
              </w:rPr>
              <w:t xml:space="preserve"> </w:t>
            </w:r>
            <w:r w:rsidRPr="004750EB">
              <w:rPr>
                <w:rFonts w:ascii="Arial" w:hAnsi="Arial" w:cs="Arial"/>
                <w:b/>
                <w:bCs/>
                <w:color w:val="FF0000"/>
                <w:sz w:val="18"/>
                <w:szCs w:val="18"/>
              </w:rPr>
              <w:t>L</w:t>
            </w:r>
            <w:r>
              <w:rPr>
                <w:rFonts w:ascii="Arial" w:hAnsi="Arial" w:cs="Arial"/>
                <w:b/>
                <w:bCs/>
                <w:color w:val="FF0000"/>
                <w:sz w:val="18"/>
                <w:szCs w:val="18"/>
              </w:rPr>
              <w:t>1d cu POT&lt;20</w:t>
            </w:r>
            <w:r w:rsidRPr="004750EB">
              <w:rPr>
                <w:rFonts w:ascii="Arial" w:hAnsi="Arial" w:cs="Arial"/>
                <w:b/>
                <w:bCs/>
                <w:color w:val="FF0000"/>
                <w:sz w:val="18"/>
                <w:szCs w:val="18"/>
              </w:rPr>
              <w:t>%, CUTmax=0,</w:t>
            </w:r>
            <w:r>
              <w:rPr>
                <w:rFonts w:ascii="Arial" w:hAnsi="Arial" w:cs="Arial"/>
                <w:b/>
                <w:bCs/>
                <w:color w:val="FF0000"/>
                <w:sz w:val="18"/>
                <w:szCs w:val="18"/>
              </w:rPr>
              <w:t>7</w:t>
            </w:r>
            <w:r w:rsidRPr="004750EB">
              <w:rPr>
                <w:rFonts w:ascii="Arial" w:hAnsi="Arial" w:cs="Arial"/>
                <w:b/>
                <w:bCs/>
                <w:color w:val="FF0000"/>
                <w:sz w:val="18"/>
                <w:szCs w:val="18"/>
              </w:rPr>
              <w:t xml:space="preserve"> mp ADC/mp teren pentru P+</w:t>
            </w:r>
            <w:r>
              <w:rPr>
                <w:rFonts w:ascii="Arial" w:hAnsi="Arial" w:cs="Arial"/>
                <w:b/>
                <w:bCs/>
                <w:color w:val="FF0000"/>
                <w:sz w:val="18"/>
                <w:szCs w:val="18"/>
              </w:rPr>
              <w:t>2</w:t>
            </w:r>
            <w:r w:rsidRPr="004750EB">
              <w:rPr>
                <w:rFonts w:ascii="Arial" w:hAnsi="Arial" w:cs="Arial"/>
                <w:b/>
                <w:bCs/>
                <w:color w:val="FF0000"/>
                <w:sz w:val="18"/>
                <w:szCs w:val="18"/>
              </w:rPr>
              <w:t xml:space="preserve">E, </w:t>
            </w:r>
            <w:r>
              <w:rPr>
                <w:rFonts w:ascii="Arial" w:hAnsi="Arial" w:cs="Arial"/>
                <w:b/>
                <w:bCs/>
                <w:color w:val="FF0000"/>
                <w:sz w:val="18"/>
                <w:szCs w:val="18"/>
              </w:rPr>
              <w:t xml:space="preserve"> si in UTR A1 a PUZ Str.Gh.I. Sisesti 129-133, aprobat cu HCGMB 116/30.03.2009, cu POTmax.= 60%, CUTmax.=3, Rmax,H=P+6E si este afectat de trama stradala propusa prin acesta.</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Pr="00FE38C8" w:rsidRDefault="003646AD" w:rsidP="0078467E">
            <w:pPr>
              <w:spacing w:after="0" w:line="240" w:lineRule="auto"/>
              <w:ind w:left="720"/>
              <w:rPr>
                <w:rFonts w:ascii="Arial" w:hAnsi="Arial" w:cs="Arial"/>
                <w:b/>
                <w:sz w:val="18"/>
                <w:szCs w:val="18"/>
                <w:lang w:val="ro-RO" w:eastAsia="ro-RO"/>
              </w:rPr>
            </w:pPr>
            <w:r w:rsidRPr="00FE38C8">
              <w:rPr>
                <w:rFonts w:ascii="Arial" w:hAnsi="Arial" w:cs="Arial"/>
                <w:b/>
                <w:sz w:val="18"/>
                <w:szCs w:val="18"/>
                <w:lang w:val="ro-RO" w:eastAsia="ro-RO"/>
              </w:rPr>
              <w:t>Completeaza cu :</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4D3A06">
        <w:trPr>
          <w:gridAfter w:val="2"/>
          <w:wAfter w:w="3894" w:type="dxa"/>
          <w:trHeight w:val="399"/>
        </w:trPr>
        <w:tc>
          <w:tcPr>
            <w:tcW w:w="525" w:type="dxa"/>
            <w:vMerge w:val="restart"/>
          </w:tcPr>
          <w:p w:rsidR="003646AD" w:rsidRPr="00677B02" w:rsidRDefault="003646AD" w:rsidP="0035138F">
            <w:pPr>
              <w:spacing w:after="0" w:line="240" w:lineRule="auto"/>
              <w:rPr>
                <w:rFonts w:ascii="Arial" w:hAnsi="Arial" w:cs="Arial"/>
                <w:b/>
                <w:bCs/>
                <w:color w:val="FF0000"/>
                <w:sz w:val="18"/>
                <w:szCs w:val="18"/>
              </w:rPr>
            </w:pPr>
            <w:r>
              <w:rPr>
                <w:rFonts w:ascii="Arial" w:hAnsi="Arial" w:cs="Arial"/>
                <w:b/>
                <w:bCs/>
                <w:color w:val="FF0000"/>
                <w:sz w:val="18"/>
                <w:szCs w:val="18"/>
              </w:rPr>
              <w:t>10</w:t>
            </w:r>
          </w:p>
        </w:tc>
        <w:tc>
          <w:tcPr>
            <w:tcW w:w="1811" w:type="dxa"/>
            <w:vMerge w:val="restart"/>
          </w:tcPr>
          <w:p w:rsidR="003646AD" w:rsidRPr="0084198A" w:rsidRDefault="003646AD" w:rsidP="0078467E">
            <w:pPr>
              <w:spacing w:after="0" w:line="240" w:lineRule="auto"/>
              <w:rPr>
                <w:rFonts w:ascii="Arial" w:hAnsi="Arial" w:cs="Arial"/>
                <w:b/>
                <w:bCs/>
                <w:sz w:val="18"/>
                <w:szCs w:val="18"/>
              </w:rPr>
            </w:pPr>
            <w:r>
              <w:rPr>
                <w:rFonts w:ascii="Arial" w:hAnsi="Arial" w:cs="Arial"/>
                <w:b/>
                <w:sz w:val="18"/>
                <w:szCs w:val="18"/>
              </w:rPr>
              <w:t>29110/15.10.2013</w:t>
            </w:r>
          </w:p>
        </w:tc>
        <w:tc>
          <w:tcPr>
            <w:tcW w:w="3281" w:type="dxa"/>
            <w:gridSpan w:val="2"/>
            <w:vMerge w:val="restart"/>
          </w:tcPr>
          <w:p w:rsidR="003646AD" w:rsidRDefault="003646AD" w:rsidP="0078467E">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Calea Floreasca nr.132</w:t>
            </w:r>
          </w:p>
          <w:p w:rsidR="003646AD" w:rsidRPr="00EC5324" w:rsidRDefault="003646AD" w:rsidP="0078467E">
            <w:pPr>
              <w:spacing w:after="0" w:line="240" w:lineRule="auto"/>
              <w:rPr>
                <w:rFonts w:ascii="Arial" w:hAnsi="Arial" w:cs="Arial"/>
                <w:b/>
                <w:sz w:val="18"/>
                <w:szCs w:val="18"/>
                <w:vertAlign w:val="subscript"/>
              </w:rPr>
            </w:pPr>
            <w:r w:rsidRPr="004750EB">
              <w:rPr>
                <w:rFonts w:ascii="Arial" w:hAnsi="Arial" w:cs="Arial"/>
                <w:b/>
                <w:bCs/>
                <w:sz w:val="18"/>
                <w:szCs w:val="18"/>
              </w:rPr>
              <w:t>Proiect:</w:t>
            </w:r>
            <w:r>
              <w:rPr>
                <w:rFonts w:ascii="Arial" w:hAnsi="Arial" w:cs="Arial"/>
                <w:b/>
                <w:bCs/>
                <w:sz w:val="18"/>
                <w:szCs w:val="18"/>
              </w:rPr>
              <w:t xml:space="preserve"> PUD – construire locuinta colectiva 2S+P+2E+M</w:t>
            </w:r>
          </w:p>
          <w:p w:rsidR="003646AD" w:rsidRPr="004750EB" w:rsidRDefault="003646AD" w:rsidP="0078467E">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520,00 din acte  </w:t>
            </w:r>
            <w:r w:rsidRPr="004750EB">
              <w:rPr>
                <w:rFonts w:ascii="Arial" w:hAnsi="Arial" w:cs="Arial"/>
                <w:sz w:val="18"/>
                <w:szCs w:val="18"/>
              </w:rPr>
              <w:t xml:space="preserve">  </w:t>
            </w:r>
          </w:p>
          <w:p w:rsidR="003646AD" w:rsidRPr="004750EB" w:rsidRDefault="003646AD" w:rsidP="0078467E">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str. Mircea Eliade</w:t>
            </w:r>
          </w:p>
        </w:tc>
        <w:tc>
          <w:tcPr>
            <w:tcW w:w="1879" w:type="dxa"/>
            <w:vMerge w:val="restart"/>
          </w:tcPr>
          <w:p w:rsidR="003646AD" w:rsidRDefault="003646AD" w:rsidP="0078467E">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Palos Daniel</w:t>
            </w:r>
          </w:p>
          <w:p w:rsidR="003646AD" w:rsidRPr="002B0572" w:rsidRDefault="003646AD" w:rsidP="0078467E">
            <w:pPr>
              <w:spacing w:after="0" w:line="240" w:lineRule="auto"/>
              <w:rPr>
                <w:rFonts w:ascii="Arial" w:hAnsi="Arial" w:cs="Arial"/>
                <w:sz w:val="18"/>
                <w:szCs w:val="18"/>
              </w:rPr>
            </w:pPr>
            <w:r w:rsidRPr="003379D1">
              <w:rPr>
                <w:rFonts w:ascii="Arial" w:hAnsi="Arial" w:cs="Arial"/>
                <w:b/>
                <w:bCs/>
                <w:sz w:val="18"/>
                <w:szCs w:val="18"/>
              </w:rPr>
              <w:t>Proiectant</w:t>
            </w:r>
            <w:r>
              <w:rPr>
                <w:rFonts w:ascii="Arial" w:hAnsi="Arial" w:cs="Arial"/>
                <w:bCs/>
                <w:sz w:val="18"/>
                <w:szCs w:val="18"/>
              </w:rPr>
              <w:t xml:space="preserve">:  SC RCV GLOBAL GRUP prin arh. </w:t>
            </w:r>
            <w:smartTag w:uri="urn:schemas-microsoft-com:office:smarttags" w:element="place">
              <w:r>
                <w:rPr>
                  <w:rFonts w:ascii="Arial" w:hAnsi="Arial" w:cs="Arial"/>
                  <w:bCs/>
                  <w:sz w:val="18"/>
                  <w:szCs w:val="18"/>
                </w:rPr>
                <w:t>Florin</w:t>
              </w:r>
            </w:smartTag>
            <w:r>
              <w:rPr>
                <w:rFonts w:ascii="Arial" w:hAnsi="Arial" w:cs="Arial"/>
                <w:bCs/>
                <w:sz w:val="18"/>
                <w:szCs w:val="18"/>
              </w:rPr>
              <w:t xml:space="preserve"> Pruncut</w:t>
            </w:r>
          </w:p>
        </w:tc>
        <w:tc>
          <w:tcPr>
            <w:tcW w:w="5049" w:type="dxa"/>
            <w:gridSpan w:val="3"/>
          </w:tcPr>
          <w:p w:rsidR="003646AD" w:rsidRDefault="003646AD" w:rsidP="0078467E">
            <w:pPr>
              <w:spacing w:after="0" w:line="240" w:lineRule="auto"/>
              <w:jc w:val="both"/>
              <w:rPr>
                <w:rFonts w:ascii="Arial" w:hAnsi="Arial" w:cs="Arial"/>
                <w:b/>
                <w:bCs/>
                <w:color w:val="000000"/>
                <w:sz w:val="18"/>
                <w:szCs w:val="18"/>
              </w:rPr>
            </w:pPr>
            <w:r>
              <w:rPr>
                <w:rFonts w:ascii="Arial" w:hAnsi="Arial" w:cs="Arial"/>
                <w:b/>
                <w:bCs/>
                <w:color w:val="000000"/>
                <w:sz w:val="18"/>
                <w:szCs w:val="18"/>
              </w:rPr>
              <w:t xml:space="preserve">Favorabil  din comisia 19/13/06.11.2013, cu preluarea alinierii balcoanelor constructiilor existente, POTmax.= 50% si din comisia 1/17/08.01.2014. </w:t>
            </w:r>
          </w:p>
          <w:p w:rsidR="003646AD" w:rsidRPr="004750EB" w:rsidRDefault="003646AD" w:rsidP="0078467E">
            <w:pPr>
              <w:spacing w:after="0" w:line="240" w:lineRule="auto"/>
              <w:jc w:val="both"/>
              <w:rPr>
                <w:rFonts w:ascii="Arial" w:hAnsi="Arial" w:cs="Arial"/>
                <w:bCs/>
                <w:color w:val="FF0000"/>
                <w:sz w:val="18"/>
                <w:szCs w:val="18"/>
              </w:rPr>
            </w:pPr>
            <w:r>
              <w:rPr>
                <w:rFonts w:ascii="Arial" w:hAnsi="Arial" w:cs="Arial"/>
                <w:b/>
                <w:bCs/>
                <w:color w:val="000000"/>
                <w:sz w:val="18"/>
                <w:szCs w:val="18"/>
              </w:rPr>
              <w:t>Intra pentru nr. final</w:t>
            </w:r>
          </w:p>
        </w:tc>
        <w:tc>
          <w:tcPr>
            <w:tcW w:w="1947" w:type="dxa"/>
            <w:vMerge w:val="restart"/>
          </w:tcPr>
          <w:p w:rsidR="003646AD" w:rsidRPr="004750EB" w:rsidRDefault="003646AD" w:rsidP="00A724C7">
            <w:pPr>
              <w:spacing w:after="0" w:line="240" w:lineRule="auto"/>
              <w:rPr>
                <w:rFonts w:ascii="Arial" w:hAnsi="Arial" w:cs="Arial"/>
                <w:b/>
                <w:sz w:val="18"/>
                <w:szCs w:val="18"/>
              </w:rPr>
            </w:pPr>
            <w:r>
              <w:rPr>
                <w:rFonts w:ascii="Arial" w:hAnsi="Arial" w:cs="Arial"/>
                <w:b/>
                <w:bCs/>
                <w:sz w:val="18"/>
                <w:szCs w:val="18"/>
              </w:rPr>
              <w:t>Favorabil</w:t>
            </w: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Pr="00177CEA" w:rsidRDefault="003646AD" w:rsidP="0078467E">
            <w:pPr>
              <w:spacing w:after="0" w:line="240" w:lineRule="auto"/>
              <w:jc w:val="both"/>
              <w:rPr>
                <w:rFonts w:ascii="Arial" w:hAnsi="Arial" w:cs="Arial"/>
                <w:sz w:val="18"/>
                <w:szCs w:val="18"/>
              </w:rPr>
            </w:pPr>
            <w:r>
              <w:rPr>
                <w:rFonts w:ascii="Arial" w:hAnsi="Arial" w:cs="Arial"/>
                <w:b/>
                <w:bCs/>
                <w:color w:val="FF0000"/>
                <w:sz w:val="18"/>
                <w:szCs w:val="18"/>
              </w:rPr>
              <w:t xml:space="preserve"> L3a -</w:t>
            </w:r>
            <w:r w:rsidRPr="004750EB">
              <w:rPr>
                <w:rFonts w:ascii="Arial" w:hAnsi="Arial" w:cs="Arial"/>
                <w:b/>
                <w:bCs/>
                <w:color w:val="FF0000"/>
                <w:sz w:val="18"/>
                <w:szCs w:val="18"/>
              </w:rPr>
              <w:t>L</w:t>
            </w:r>
            <w:r>
              <w:rPr>
                <w:rFonts w:ascii="Arial" w:hAnsi="Arial" w:cs="Arial"/>
                <w:b/>
                <w:bCs/>
                <w:color w:val="FF0000"/>
                <w:sz w:val="18"/>
                <w:szCs w:val="18"/>
              </w:rPr>
              <w:t>2a</w:t>
            </w:r>
            <w:r w:rsidRPr="004750EB">
              <w:rPr>
                <w:rFonts w:ascii="Arial" w:hAnsi="Arial" w:cs="Arial"/>
                <w:b/>
                <w:bCs/>
                <w:color w:val="FF0000"/>
                <w:sz w:val="18"/>
                <w:szCs w:val="18"/>
              </w:rPr>
              <w:t xml:space="preserve"> cu POTmax=45%, CUTmax=0,9 mp ADC/mp teren pentru P+1E, CUTmax.= 1,3 pentru P+2E, Hmax=10,00m,  in cazul mansardelor se admite o depasire a CUT proportional cu suplimentarea ADC cu maxim 0,6 din</w:t>
            </w:r>
            <w:r w:rsidRPr="00641448">
              <w:rPr>
                <w:rFonts w:ascii="Arial" w:hAnsi="Arial" w:cs="Arial"/>
                <w:b/>
                <w:bCs/>
                <w:color w:val="FF0000"/>
                <w:sz w:val="18"/>
                <w:szCs w:val="18"/>
              </w:rPr>
              <w:t xml:space="preserve"> </w:t>
            </w:r>
            <w:r>
              <w:rPr>
                <w:rFonts w:ascii="Arial" w:hAnsi="Arial" w:cs="Arial"/>
                <w:b/>
                <w:bCs/>
                <w:color w:val="FF0000"/>
                <w:sz w:val="18"/>
                <w:szCs w:val="18"/>
              </w:rPr>
              <w:t>AC</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5535D6">
        <w:trPr>
          <w:gridAfter w:val="2"/>
          <w:wAfter w:w="3894" w:type="dxa"/>
          <w:trHeight w:val="399"/>
        </w:trPr>
        <w:tc>
          <w:tcPr>
            <w:tcW w:w="525" w:type="dxa"/>
            <w:vMerge/>
            <w:vAlign w:val="center"/>
          </w:tcPr>
          <w:p w:rsidR="003646AD" w:rsidRPr="00677B02" w:rsidRDefault="003646AD" w:rsidP="00A724C7">
            <w:pPr>
              <w:spacing w:after="0" w:line="240" w:lineRule="auto"/>
              <w:jc w:val="center"/>
              <w:rPr>
                <w:rFonts w:ascii="Arial" w:hAnsi="Arial" w:cs="Arial"/>
                <w:b/>
                <w:bCs/>
                <w:color w:val="FF0000"/>
                <w:sz w:val="18"/>
                <w:szCs w:val="18"/>
              </w:rPr>
            </w:pPr>
          </w:p>
        </w:tc>
        <w:tc>
          <w:tcPr>
            <w:tcW w:w="1811" w:type="dxa"/>
            <w:vMerge/>
            <w:vAlign w:val="center"/>
          </w:tcPr>
          <w:p w:rsidR="003646AD" w:rsidRPr="004750EB" w:rsidRDefault="003646AD" w:rsidP="00A724C7">
            <w:pPr>
              <w:spacing w:after="0" w:line="240" w:lineRule="auto"/>
              <w:rPr>
                <w:rFonts w:ascii="Arial" w:hAnsi="Arial" w:cs="Arial"/>
                <w:b/>
                <w:sz w:val="18"/>
                <w:szCs w:val="18"/>
              </w:rPr>
            </w:pPr>
          </w:p>
        </w:tc>
        <w:tc>
          <w:tcPr>
            <w:tcW w:w="3281" w:type="dxa"/>
            <w:gridSpan w:val="2"/>
            <w:vMerge/>
            <w:vAlign w:val="center"/>
          </w:tcPr>
          <w:p w:rsidR="003646AD" w:rsidRPr="004750EB" w:rsidRDefault="003646AD" w:rsidP="00A724C7">
            <w:pPr>
              <w:spacing w:after="0" w:line="240" w:lineRule="auto"/>
              <w:rPr>
                <w:rFonts w:ascii="Arial" w:hAnsi="Arial" w:cs="Arial"/>
                <w:sz w:val="18"/>
                <w:szCs w:val="18"/>
              </w:rPr>
            </w:pPr>
          </w:p>
        </w:tc>
        <w:tc>
          <w:tcPr>
            <w:tcW w:w="1879" w:type="dxa"/>
            <w:vMerge/>
            <w:vAlign w:val="center"/>
          </w:tcPr>
          <w:p w:rsidR="003646AD" w:rsidRPr="004750EB" w:rsidRDefault="003646AD" w:rsidP="00A724C7">
            <w:pPr>
              <w:spacing w:after="0" w:line="240" w:lineRule="auto"/>
              <w:rPr>
                <w:rFonts w:ascii="Arial" w:hAnsi="Arial" w:cs="Arial"/>
                <w:b/>
                <w:bCs/>
                <w:sz w:val="18"/>
                <w:szCs w:val="18"/>
              </w:rPr>
            </w:pPr>
          </w:p>
        </w:tc>
        <w:tc>
          <w:tcPr>
            <w:tcW w:w="5049" w:type="dxa"/>
            <w:gridSpan w:val="3"/>
          </w:tcPr>
          <w:p w:rsidR="003646AD" w:rsidRPr="00FE38C8" w:rsidRDefault="003646AD" w:rsidP="0078467E">
            <w:pPr>
              <w:spacing w:after="0" w:line="240" w:lineRule="auto"/>
              <w:ind w:left="720"/>
              <w:rPr>
                <w:rFonts w:ascii="Arial" w:hAnsi="Arial" w:cs="Arial"/>
                <w:b/>
                <w:sz w:val="18"/>
                <w:szCs w:val="18"/>
                <w:lang w:val="ro-RO" w:eastAsia="ro-RO"/>
              </w:rPr>
            </w:pPr>
            <w:r w:rsidRPr="00FE38C8">
              <w:rPr>
                <w:rFonts w:ascii="Arial" w:hAnsi="Arial" w:cs="Arial"/>
                <w:b/>
                <w:sz w:val="18"/>
                <w:szCs w:val="18"/>
                <w:lang w:val="ro-RO" w:eastAsia="ro-RO"/>
              </w:rPr>
              <w:t>Completeaza cu :</w:t>
            </w:r>
          </w:p>
        </w:tc>
        <w:tc>
          <w:tcPr>
            <w:tcW w:w="1947" w:type="dxa"/>
            <w:vMerge/>
          </w:tcPr>
          <w:p w:rsidR="003646AD" w:rsidRPr="004750EB" w:rsidRDefault="003646AD" w:rsidP="00A724C7">
            <w:pPr>
              <w:spacing w:after="0" w:line="240" w:lineRule="auto"/>
              <w:rPr>
                <w:rFonts w:ascii="Arial" w:hAnsi="Arial" w:cs="Arial"/>
                <w:b/>
                <w:sz w:val="18"/>
                <w:szCs w:val="18"/>
              </w:rPr>
            </w:pPr>
          </w:p>
        </w:tc>
      </w:tr>
      <w:tr w:rsidR="003646AD" w:rsidRPr="00641448" w:rsidTr="00012B31">
        <w:trPr>
          <w:trHeight w:val="399"/>
        </w:trPr>
        <w:tc>
          <w:tcPr>
            <w:tcW w:w="525" w:type="dxa"/>
            <w:vAlign w:val="center"/>
          </w:tcPr>
          <w:p w:rsidR="003646AD" w:rsidRPr="00677B02" w:rsidRDefault="003646AD" w:rsidP="009B3F29">
            <w:pPr>
              <w:spacing w:after="0" w:line="240" w:lineRule="auto"/>
              <w:rPr>
                <w:rFonts w:ascii="Arial" w:hAnsi="Arial" w:cs="Arial"/>
                <w:b/>
                <w:bCs/>
                <w:color w:val="FF0000"/>
                <w:sz w:val="18"/>
                <w:szCs w:val="18"/>
              </w:rPr>
            </w:pPr>
          </w:p>
        </w:tc>
        <w:tc>
          <w:tcPr>
            <w:tcW w:w="1811" w:type="dxa"/>
          </w:tcPr>
          <w:p w:rsidR="003646AD" w:rsidRPr="004750EB" w:rsidRDefault="003646AD" w:rsidP="00A724C7">
            <w:pPr>
              <w:spacing w:after="0" w:line="240" w:lineRule="auto"/>
              <w:rPr>
                <w:rFonts w:ascii="Arial" w:hAnsi="Arial" w:cs="Arial"/>
                <w:b/>
                <w:sz w:val="18"/>
                <w:szCs w:val="18"/>
              </w:rPr>
            </w:pPr>
          </w:p>
        </w:tc>
        <w:tc>
          <w:tcPr>
            <w:tcW w:w="3281" w:type="dxa"/>
            <w:gridSpan w:val="2"/>
          </w:tcPr>
          <w:p w:rsidR="003646AD" w:rsidRPr="00677B02" w:rsidRDefault="003646AD" w:rsidP="00C074BC">
            <w:pPr>
              <w:spacing w:after="0" w:line="240" w:lineRule="auto"/>
              <w:rPr>
                <w:rFonts w:ascii="Arial" w:hAnsi="Arial" w:cs="Arial"/>
                <w:b/>
                <w:bCs/>
                <w:color w:val="FF0000"/>
                <w:sz w:val="18"/>
                <w:szCs w:val="18"/>
              </w:rPr>
            </w:pPr>
          </w:p>
        </w:tc>
        <w:tc>
          <w:tcPr>
            <w:tcW w:w="1879" w:type="dxa"/>
          </w:tcPr>
          <w:p w:rsidR="003646AD" w:rsidRPr="0084198A" w:rsidRDefault="003646AD" w:rsidP="00C074BC">
            <w:pPr>
              <w:spacing w:after="0" w:line="240" w:lineRule="auto"/>
              <w:rPr>
                <w:rFonts w:ascii="Arial" w:hAnsi="Arial" w:cs="Arial"/>
                <w:b/>
                <w:bCs/>
                <w:sz w:val="18"/>
                <w:szCs w:val="18"/>
              </w:rPr>
            </w:pPr>
          </w:p>
        </w:tc>
        <w:tc>
          <w:tcPr>
            <w:tcW w:w="5049" w:type="dxa"/>
            <w:gridSpan w:val="3"/>
          </w:tcPr>
          <w:p w:rsidR="003646AD" w:rsidRPr="009B3F29" w:rsidRDefault="003646AD" w:rsidP="009B3F29">
            <w:pPr>
              <w:rPr>
                <w:rFonts w:ascii="Arial" w:hAnsi="Arial" w:cs="Arial"/>
                <w:b/>
                <w:bCs/>
                <w:sz w:val="28"/>
                <w:szCs w:val="28"/>
              </w:rPr>
            </w:pPr>
            <w:r>
              <w:rPr>
                <w:rFonts w:ascii="Arial" w:hAnsi="Arial" w:cs="Arial"/>
                <w:b/>
                <w:bCs/>
                <w:sz w:val="24"/>
                <w:szCs w:val="24"/>
              </w:rPr>
              <w:t xml:space="preserve">     </w:t>
            </w:r>
            <w:r w:rsidRPr="00353A62">
              <w:rPr>
                <w:rFonts w:ascii="Arial" w:hAnsi="Arial" w:cs="Arial"/>
                <w:b/>
                <w:bCs/>
                <w:sz w:val="24"/>
                <w:szCs w:val="24"/>
              </w:rPr>
              <w:t xml:space="preserve">                                                                         </w:t>
            </w:r>
            <w:r w:rsidRPr="00353A62">
              <w:rPr>
                <w:rFonts w:ascii="Arial" w:hAnsi="Arial" w:cs="Arial"/>
                <w:b/>
                <w:bCs/>
                <w:sz w:val="28"/>
                <w:szCs w:val="28"/>
              </w:rPr>
              <w:t>R E V E N I R I</w:t>
            </w:r>
            <w:r>
              <w:rPr>
                <w:rFonts w:ascii="Arial" w:hAnsi="Arial" w:cs="Arial"/>
                <w:b/>
                <w:bCs/>
                <w:sz w:val="28"/>
                <w:szCs w:val="28"/>
              </w:rPr>
              <w:t xml:space="preserve">   </w:t>
            </w:r>
          </w:p>
        </w:tc>
        <w:tc>
          <w:tcPr>
            <w:tcW w:w="1947" w:type="dxa"/>
          </w:tcPr>
          <w:p w:rsidR="003646AD" w:rsidRPr="002B0572" w:rsidRDefault="003646AD" w:rsidP="00C074BC">
            <w:pPr>
              <w:spacing w:after="0" w:line="240" w:lineRule="auto"/>
              <w:rPr>
                <w:rFonts w:ascii="Arial" w:hAnsi="Arial" w:cs="Arial"/>
                <w:sz w:val="18"/>
                <w:szCs w:val="18"/>
              </w:rPr>
            </w:pPr>
          </w:p>
        </w:tc>
        <w:tc>
          <w:tcPr>
            <w:tcW w:w="1947" w:type="dxa"/>
          </w:tcPr>
          <w:p w:rsidR="003646AD" w:rsidRPr="00641448" w:rsidRDefault="003646AD" w:rsidP="00C074BC">
            <w:pPr>
              <w:spacing w:after="0" w:line="240" w:lineRule="auto"/>
              <w:jc w:val="both"/>
              <w:rPr>
                <w:rFonts w:ascii="Arial" w:hAnsi="Arial" w:cs="Arial"/>
                <w:sz w:val="18"/>
                <w:szCs w:val="18"/>
              </w:rPr>
            </w:pPr>
          </w:p>
        </w:tc>
        <w:tc>
          <w:tcPr>
            <w:tcW w:w="1947" w:type="dxa"/>
          </w:tcPr>
          <w:p w:rsidR="003646AD" w:rsidRPr="004750EB" w:rsidRDefault="003646AD" w:rsidP="00C074BC">
            <w:pPr>
              <w:spacing w:after="0" w:line="240" w:lineRule="auto"/>
              <w:rPr>
                <w:rFonts w:ascii="Arial" w:hAnsi="Arial" w:cs="Arial"/>
                <w:b/>
                <w:bCs/>
                <w:sz w:val="18"/>
                <w:szCs w:val="18"/>
              </w:rPr>
            </w:pPr>
            <w:r>
              <w:rPr>
                <w:rFonts w:ascii="Arial" w:hAnsi="Arial" w:cs="Arial"/>
                <w:b/>
                <w:bCs/>
                <w:sz w:val="18"/>
                <w:szCs w:val="18"/>
              </w:rPr>
              <w:t xml:space="preserve"> </w:t>
            </w:r>
          </w:p>
        </w:tc>
      </w:tr>
      <w:tr w:rsidR="003646AD" w:rsidRPr="00641448" w:rsidTr="00012B31">
        <w:trPr>
          <w:gridAfter w:val="2"/>
          <w:wAfter w:w="3894" w:type="dxa"/>
          <w:trHeight w:val="236"/>
        </w:trPr>
        <w:tc>
          <w:tcPr>
            <w:tcW w:w="525" w:type="dxa"/>
            <w:vMerge w:val="restart"/>
          </w:tcPr>
          <w:p w:rsidR="003646AD" w:rsidRPr="00677B02" w:rsidRDefault="003646AD" w:rsidP="006D69BB">
            <w:pPr>
              <w:spacing w:after="0" w:line="240" w:lineRule="auto"/>
              <w:rPr>
                <w:rFonts w:ascii="Arial" w:hAnsi="Arial" w:cs="Arial"/>
                <w:b/>
                <w:bCs/>
                <w:color w:val="FF0000"/>
                <w:sz w:val="18"/>
                <w:szCs w:val="18"/>
              </w:rPr>
            </w:pPr>
            <w:r>
              <w:rPr>
                <w:rFonts w:ascii="Arial" w:hAnsi="Arial" w:cs="Arial"/>
                <w:b/>
                <w:bCs/>
                <w:color w:val="FF0000"/>
                <w:sz w:val="18"/>
                <w:szCs w:val="18"/>
              </w:rPr>
              <w:t>11</w:t>
            </w:r>
          </w:p>
        </w:tc>
        <w:tc>
          <w:tcPr>
            <w:tcW w:w="1811" w:type="dxa"/>
            <w:vMerge w:val="restart"/>
          </w:tcPr>
          <w:p w:rsidR="003646AD" w:rsidRPr="004750EB" w:rsidRDefault="003646AD" w:rsidP="00716D4B">
            <w:pPr>
              <w:spacing w:after="0" w:line="240" w:lineRule="auto"/>
              <w:rPr>
                <w:rFonts w:ascii="Arial" w:hAnsi="Arial" w:cs="Arial"/>
                <w:b/>
                <w:sz w:val="18"/>
                <w:szCs w:val="18"/>
              </w:rPr>
            </w:pPr>
            <w:r>
              <w:rPr>
                <w:rFonts w:ascii="Arial" w:hAnsi="Arial" w:cs="Arial"/>
                <w:b/>
                <w:sz w:val="18"/>
                <w:szCs w:val="18"/>
              </w:rPr>
              <w:t xml:space="preserve"> 33535/02 .12.13</w:t>
            </w:r>
          </w:p>
        </w:tc>
        <w:tc>
          <w:tcPr>
            <w:tcW w:w="3281" w:type="dxa"/>
            <w:gridSpan w:val="2"/>
            <w:vMerge w:val="restart"/>
          </w:tcPr>
          <w:p w:rsidR="003646AD" w:rsidRPr="00A91E0F" w:rsidRDefault="003646AD" w:rsidP="00716D4B">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B-dul Apicultorilor 68</w:t>
            </w:r>
          </w:p>
          <w:p w:rsidR="003646AD" w:rsidRPr="00EC5324" w:rsidRDefault="003646AD" w:rsidP="00716D4B">
            <w:pPr>
              <w:spacing w:after="0" w:line="240" w:lineRule="auto"/>
              <w:rPr>
                <w:rFonts w:ascii="Arial" w:hAnsi="Arial" w:cs="Arial"/>
                <w:b/>
                <w:sz w:val="18"/>
                <w:szCs w:val="18"/>
                <w:vertAlign w:val="subscript"/>
              </w:rPr>
            </w:pPr>
            <w:r w:rsidRPr="004750EB">
              <w:rPr>
                <w:rFonts w:ascii="Arial" w:hAnsi="Arial" w:cs="Arial"/>
                <w:b/>
                <w:bCs/>
                <w:sz w:val="18"/>
                <w:szCs w:val="18"/>
              </w:rPr>
              <w:t xml:space="preserve">Proiect:  </w:t>
            </w:r>
            <w:r>
              <w:rPr>
                <w:rFonts w:ascii="Arial" w:hAnsi="Arial" w:cs="Arial"/>
                <w:b/>
                <w:bCs/>
                <w:sz w:val="18"/>
                <w:szCs w:val="18"/>
              </w:rPr>
              <w:t xml:space="preserve"> Extindere locuinta, P+1E</w:t>
            </w:r>
          </w:p>
          <w:p w:rsidR="003646AD" w:rsidRDefault="003646AD" w:rsidP="00716D4B">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512,00 mp </w:t>
            </w:r>
          </w:p>
          <w:p w:rsidR="003646AD" w:rsidRDefault="003646AD" w:rsidP="00716D4B">
            <w:pPr>
              <w:spacing w:after="0" w:line="240" w:lineRule="auto"/>
              <w:rPr>
                <w:rFonts w:ascii="Arial" w:hAnsi="Arial" w:cs="Arial"/>
                <w:sz w:val="18"/>
                <w:szCs w:val="18"/>
              </w:rPr>
            </w:pPr>
            <w:r>
              <w:rPr>
                <w:rFonts w:ascii="Arial" w:hAnsi="Arial" w:cs="Arial"/>
                <w:sz w:val="18"/>
                <w:szCs w:val="18"/>
              </w:rPr>
              <w:t>POTpropus=45%</w:t>
            </w:r>
          </w:p>
          <w:p w:rsidR="003646AD" w:rsidRDefault="003646AD" w:rsidP="00716D4B">
            <w:pPr>
              <w:spacing w:after="0" w:line="240" w:lineRule="auto"/>
              <w:rPr>
                <w:rFonts w:ascii="Arial" w:hAnsi="Arial" w:cs="Arial"/>
                <w:sz w:val="18"/>
                <w:szCs w:val="18"/>
              </w:rPr>
            </w:pPr>
            <w:r>
              <w:rPr>
                <w:rFonts w:ascii="Arial" w:hAnsi="Arial" w:cs="Arial"/>
                <w:sz w:val="18"/>
                <w:szCs w:val="18"/>
              </w:rPr>
              <w:t>CUTpropus=0,9</w:t>
            </w:r>
          </w:p>
          <w:p w:rsidR="003646AD" w:rsidRPr="004750EB" w:rsidRDefault="003646AD" w:rsidP="00716D4B">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Sos.Gh.I.Sisesti, str. Jandarmeriei  </w:t>
            </w:r>
          </w:p>
        </w:tc>
        <w:tc>
          <w:tcPr>
            <w:tcW w:w="1879" w:type="dxa"/>
            <w:vMerge w:val="restart"/>
          </w:tcPr>
          <w:p w:rsidR="003646AD" w:rsidRDefault="003646AD" w:rsidP="00716D4B">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Mincu Marius Gabriel</w:t>
            </w:r>
          </w:p>
          <w:p w:rsidR="003646AD" w:rsidRPr="002B0572" w:rsidRDefault="003646AD" w:rsidP="00716D4B">
            <w:pPr>
              <w:spacing w:after="0" w:line="240" w:lineRule="auto"/>
              <w:rPr>
                <w:rFonts w:ascii="Arial" w:hAnsi="Arial" w:cs="Arial"/>
                <w:sz w:val="18"/>
                <w:szCs w:val="18"/>
              </w:rPr>
            </w:pPr>
            <w:r w:rsidRPr="002B0572">
              <w:rPr>
                <w:rFonts w:ascii="Arial" w:hAnsi="Arial" w:cs="Arial"/>
                <w:b/>
                <w:bCs/>
                <w:sz w:val="18"/>
                <w:szCs w:val="18"/>
              </w:rPr>
              <w:t>Proiectan</w:t>
            </w:r>
            <w:r>
              <w:rPr>
                <w:rFonts w:ascii="Arial" w:hAnsi="Arial" w:cs="Arial"/>
                <w:b/>
                <w:bCs/>
                <w:sz w:val="18"/>
                <w:szCs w:val="18"/>
              </w:rPr>
              <w:t xml:space="preserve">t:  </w:t>
            </w:r>
            <w:r>
              <w:rPr>
                <w:rFonts w:ascii="Arial" w:hAnsi="Arial" w:cs="Arial"/>
                <w:bCs/>
                <w:sz w:val="18"/>
                <w:szCs w:val="18"/>
              </w:rPr>
              <w:t>SC  DAG Archstudio SRL prin urb. Violeta Andrei</w:t>
            </w:r>
          </w:p>
        </w:tc>
        <w:tc>
          <w:tcPr>
            <w:tcW w:w="5049" w:type="dxa"/>
            <w:gridSpan w:val="3"/>
          </w:tcPr>
          <w:p w:rsidR="003646AD" w:rsidRPr="002821E1" w:rsidRDefault="003646AD" w:rsidP="00716D4B">
            <w:pPr>
              <w:spacing w:after="0" w:line="240" w:lineRule="auto"/>
              <w:jc w:val="both"/>
              <w:rPr>
                <w:rFonts w:ascii="Arial" w:hAnsi="Arial" w:cs="Arial"/>
                <w:b/>
                <w:sz w:val="18"/>
                <w:szCs w:val="18"/>
              </w:rPr>
            </w:pPr>
            <w:r>
              <w:rPr>
                <w:rFonts w:ascii="Arial" w:hAnsi="Arial" w:cs="Arial"/>
                <w:b/>
                <w:sz w:val="18"/>
                <w:szCs w:val="18"/>
              </w:rPr>
              <w:t>Revine din comisia 21/4/04.12.2013 – reface plan existent, modifica propunerea si Favorabil din comisia 1/16/08.01.2014. Vrea sa revina pentru modificare solutie</w:t>
            </w:r>
          </w:p>
        </w:tc>
        <w:tc>
          <w:tcPr>
            <w:tcW w:w="1947" w:type="dxa"/>
            <w:vMerge w:val="restart"/>
          </w:tcPr>
          <w:p w:rsidR="003646AD" w:rsidRPr="004750EB" w:rsidRDefault="003646AD" w:rsidP="00C31FD2">
            <w:pPr>
              <w:spacing w:after="0" w:line="240" w:lineRule="auto"/>
              <w:rPr>
                <w:rFonts w:ascii="Arial" w:hAnsi="Arial" w:cs="Arial"/>
                <w:b/>
                <w:bCs/>
                <w:sz w:val="18"/>
                <w:szCs w:val="18"/>
              </w:rPr>
            </w:pPr>
            <w:r>
              <w:rPr>
                <w:rFonts w:ascii="Arial" w:hAnsi="Arial" w:cs="Arial"/>
                <w:b/>
                <w:bCs/>
                <w:sz w:val="18"/>
                <w:szCs w:val="18"/>
              </w:rPr>
              <w:t>Favorabil, retras 2,00m catre constructia P+6E-est, 3,5 m spre vest</w:t>
            </w:r>
          </w:p>
        </w:tc>
      </w:tr>
      <w:tr w:rsidR="003646AD" w:rsidRPr="00641448" w:rsidTr="00012B31">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716D4B">
            <w:pPr>
              <w:spacing w:after="0" w:line="240" w:lineRule="auto"/>
              <w:rPr>
                <w:rFonts w:ascii="Arial" w:hAnsi="Arial" w:cs="Arial"/>
                <w:b/>
                <w:sz w:val="18"/>
                <w:szCs w:val="18"/>
              </w:rPr>
            </w:pPr>
            <w:r>
              <w:rPr>
                <w:rFonts w:ascii="Arial" w:hAnsi="Arial" w:cs="Arial"/>
                <w:b/>
                <w:sz w:val="18"/>
                <w:szCs w:val="18"/>
              </w:rPr>
              <w:t>CB 1 cu POTmax.=50%, CUTmax.=2,4 pentru teren cu cladiri cu 6 sau mai multe niveluri si CUTmax.=2,2 pentru cladiri cu 3-4 niveluri</w:t>
            </w:r>
          </w:p>
          <w:p w:rsidR="003646AD" w:rsidRPr="002821E1" w:rsidRDefault="003646AD" w:rsidP="00716D4B">
            <w:pPr>
              <w:spacing w:after="0" w:line="240" w:lineRule="auto"/>
              <w:jc w:val="both"/>
              <w:rPr>
                <w:rFonts w:ascii="Arial" w:hAnsi="Arial" w:cs="Arial"/>
                <w:b/>
                <w:sz w:val="18"/>
                <w:szCs w:val="18"/>
              </w:rPr>
            </w:pP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012B31">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AD0F9C" w:rsidRDefault="003646AD" w:rsidP="00D4706E">
            <w:pPr>
              <w:spacing w:after="0" w:line="240" w:lineRule="auto"/>
              <w:rPr>
                <w:rFonts w:ascii="Arial" w:hAnsi="Arial" w:cs="Arial"/>
                <w:b/>
                <w:sz w:val="18"/>
                <w:szCs w:val="18"/>
              </w:rPr>
            </w:pPr>
            <w:r w:rsidRPr="004651DC">
              <w:rPr>
                <w:rFonts w:ascii="Arial" w:hAnsi="Arial" w:cs="Arial"/>
                <w:b/>
                <w:sz w:val="18"/>
                <w:szCs w:val="18"/>
              </w:rPr>
              <w:t xml:space="preserve">Completeaza cu </w:t>
            </w:r>
            <w:r>
              <w:rPr>
                <w:rFonts w:ascii="Arial" w:hAnsi="Arial" w:cs="Arial"/>
                <w:b/>
                <w:sz w:val="18"/>
                <w:szCs w:val="18"/>
              </w:rPr>
              <w:t>:</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012B31">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716D4B">
            <w:pPr>
              <w:spacing w:after="0" w:line="240" w:lineRule="auto"/>
              <w:rPr>
                <w:rFonts w:ascii="Arial" w:hAnsi="Arial" w:cs="Arial"/>
                <w:sz w:val="18"/>
                <w:szCs w:val="18"/>
              </w:rPr>
            </w:pPr>
            <w:r>
              <w:rPr>
                <w:rFonts w:ascii="Arial" w:hAnsi="Arial" w:cs="Arial"/>
                <w:sz w:val="18"/>
                <w:szCs w:val="18"/>
              </w:rPr>
              <w:t xml:space="preserve">  </w:t>
            </w:r>
          </w:p>
          <w:p w:rsidR="003646AD" w:rsidRDefault="003646AD" w:rsidP="00716D4B">
            <w:pPr>
              <w:numPr>
                <w:ilvl w:val="0"/>
                <w:numId w:val="27"/>
              </w:numPr>
              <w:spacing w:after="0" w:line="240" w:lineRule="auto"/>
              <w:rPr>
                <w:rFonts w:ascii="Arial" w:hAnsi="Arial" w:cs="Arial"/>
                <w:sz w:val="18"/>
                <w:szCs w:val="18"/>
              </w:rPr>
            </w:pPr>
            <w:r>
              <w:rPr>
                <w:rFonts w:ascii="Arial" w:hAnsi="Arial" w:cs="Arial"/>
                <w:sz w:val="18"/>
                <w:szCs w:val="18"/>
              </w:rPr>
              <w:t>Taxa RUR, Foto panou</w:t>
            </w:r>
          </w:p>
          <w:p w:rsidR="003646AD" w:rsidRDefault="003646AD" w:rsidP="00716D4B">
            <w:pPr>
              <w:numPr>
                <w:ilvl w:val="0"/>
                <w:numId w:val="27"/>
              </w:numPr>
              <w:spacing w:after="0" w:line="240" w:lineRule="auto"/>
              <w:rPr>
                <w:rFonts w:ascii="Arial" w:hAnsi="Arial" w:cs="Arial"/>
                <w:sz w:val="18"/>
                <w:szCs w:val="18"/>
              </w:rPr>
            </w:pPr>
            <w:r>
              <w:rPr>
                <w:rFonts w:ascii="Arial" w:hAnsi="Arial" w:cs="Arial"/>
                <w:sz w:val="18"/>
                <w:szCs w:val="18"/>
              </w:rPr>
              <w:t>Aviz  Precoordonare retele – PMB</w:t>
            </w:r>
          </w:p>
          <w:p w:rsidR="003646AD" w:rsidRPr="004750EB" w:rsidRDefault="003646AD" w:rsidP="00AD0F9C">
            <w:pPr>
              <w:numPr>
                <w:ilvl w:val="0"/>
                <w:numId w:val="27"/>
              </w:numPr>
              <w:spacing w:after="0" w:line="240" w:lineRule="auto"/>
              <w:rPr>
                <w:rFonts w:ascii="Arial" w:hAnsi="Arial" w:cs="Arial"/>
                <w:sz w:val="18"/>
                <w:szCs w:val="18"/>
              </w:rPr>
            </w:pPr>
            <w:r>
              <w:rPr>
                <w:rFonts w:ascii="Arial" w:hAnsi="Arial" w:cs="Arial"/>
                <w:sz w:val="18"/>
                <w:szCs w:val="18"/>
              </w:rPr>
              <w:t>Avizul Comisiei de circulatie PMB</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E85967">
            <w:pPr>
              <w:spacing w:after="0" w:line="240" w:lineRule="auto"/>
              <w:rPr>
                <w:rFonts w:ascii="Arial" w:hAnsi="Arial" w:cs="Arial"/>
                <w:sz w:val="18"/>
                <w:szCs w:val="18"/>
              </w:rPr>
            </w:pPr>
            <w:r w:rsidRPr="004750EB">
              <w:rPr>
                <w:rFonts w:ascii="Arial" w:hAnsi="Arial" w:cs="Arial"/>
                <w:sz w:val="18"/>
                <w:szCs w:val="18"/>
              </w:rPr>
              <w:t xml:space="preserve">Dupa avizarea favorabila in cadrul comisiei CTATU </w:t>
            </w:r>
            <w:r>
              <w:rPr>
                <w:rFonts w:ascii="Arial" w:hAnsi="Arial" w:cs="Arial"/>
                <w:sz w:val="18"/>
                <w:szCs w:val="18"/>
              </w:rPr>
              <w:t xml:space="preserve">si </w:t>
            </w:r>
          </w:p>
          <w:p w:rsidR="003646AD" w:rsidRPr="00641448" w:rsidRDefault="003646AD" w:rsidP="00E85967">
            <w:pPr>
              <w:spacing w:after="0" w:line="240" w:lineRule="auto"/>
              <w:jc w:val="both"/>
              <w:rPr>
                <w:rFonts w:ascii="Arial" w:hAnsi="Arial" w:cs="Arial"/>
                <w:sz w:val="18"/>
                <w:szCs w:val="18"/>
              </w:rPr>
            </w:pPr>
            <w:r>
              <w:rPr>
                <w:rFonts w:ascii="Arial" w:hAnsi="Arial" w:cs="Arial"/>
                <w:sz w:val="18"/>
                <w:szCs w:val="18"/>
              </w:rPr>
              <w:t xml:space="preserve">completarea documentatiei, </w:t>
            </w:r>
            <w:r w:rsidRPr="004750EB">
              <w:rPr>
                <w:rFonts w:ascii="Arial" w:hAnsi="Arial" w:cs="Arial"/>
                <w:sz w:val="18"/>
                <w:szCs w:val="18"/>
              </w:rPr>
              <w:t xml:space="preserve">se va emite Avizul </w:t>
            </w:r>
            <w:r>
              <w:rPr>
                <w:rFonts w:ascii="Arial" w:hAnsi="Arial" w:cs="Arial"/>
                <w:sz w:val="18"/>
                <w:szCs w:val="18"/>
              </w:rPr>
              <w:t>Arh. Sef</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restart"/>
          </w:tcPr>
          <w:p w:rsidR="003646AD" w:rsidRPr="00677B02" w:rsidRDefault="003646AD" w:rsidP="00295F8E">
            <w:pPr>
              <w:spacing w:after="0" w:line="240" w:lineRule="auto"/>
              <w:rPr>
                <w:rFonts w:ascii="Arial" w:hAnsi="Arial" w:cs="Arial"/>
                <w:b/>
                <w:bCs/>
                <w:color w:val="FF0000"/>
                <w:sz w:val="18"/>
                <w:szCs w:val="18"/>
              </w:rPr>
            </w:pPr>
            <w:r>
              <w:rPr>
                <w:rFonts w:ascii="Arial" w:hAnsi="Arial" w:cs="Arial"/>
                <w:b/>
                <w:bCs/>
                <w:color w:val="FF0000"/>
                <w:sz w:val="18"/>
                <w:szCs w:val="18"/>
              </w:rPr>
              <w:t>12</w:t>
            </w:r>
          </w:p>
        </w:tc>
        <w:tc>
          <w:tcPr>
            <w:tcW w:w="1811" w:type="dxa"/>
            <w:vMerge w:val="restart"/>
          </w:tcPr>
          <w:p w:rsidR="003646AD" w:rsidRPr="0084198A" w:rsidRDefault="003646AD" w:rsidP="005535D6">
            <w:pPr>
              <w:spacing w:after="0" w:line="240" w:lineRule="auto"/>
              <w:rPr>
                <w:rFonts w:ascii="Arial" w:hAnsi="Arial" w:cs="Arial"/>
                <w:b/>
                <w:bCs/>
                <w:sz w:val="18"/>
                <w:szCs w:val="18"/>
              </w:rPr>
            </w:pPr>
            <w:r>
              <w:rPr>
                <w:rFonts w:ascii="Arial" w:hAnsi="Arial" w:cs="Arial"/>
                <w:b/>
                <w:sz w:val="18"/>
                <w:szCs w:val="18"/>
              </w:rPr>
              <w:t>30931/31.10.2013</w:t>
            </w:r>
          </w:p>
        </w:tc>
        <w:tc>
          <w:tcPr>
            <w:tcW w:w="3281" w:type="dxa"/>
            <w:gridSpan w:val="2"/>
            <w:vMerge w:val="restart"/>
          </w:tcPr>
          <w:p w:rsidR="003646AD" w:rsidRDefault="003646AD" w:rsidP="005535D6">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 xml:space="preserve"> Str. Ludus nr.17-17A</w:t>
            </w:r>
          </w:p>
          <w:p w:rsidR="003646AD" w:rsidRPr="00EC5324" w:rsidRDefault="003646AD" w:rsidP="005535D6">
            <w:pPr>
              <w:spacing w:after="0" w:line="240" w:lineRule="auto"/>
              <w:rPr>
                <w:rFonts w:ascii="Arial" w:hAnsi="Arial" w:cs="Arial"/>
                <w:b/>
                <w:sz w:val="18"/>
                <w:szCs w:val="18"/>
                <w:vertAlign w:val="subscript"/>
              </w:rPr>
            </w:pPr>
            <w:r w:rsidRPr="004750EB">
              <w:rPr>
                <w:rFonts w:ascii="Arial" w:hAnsi="Arial" w:cs="Arial"/>
                <w:b/>
                <w:bCs/>
                <w:sz w:val="18"/>
                <w:szCs w:val="18"/>
              </w:rPr>
              <w:t>Proiect:</w:t>
            </w:r>
            <w:r>
              <w:rPr>
                <w:rFonts w:ascii="Arial" w:hAnsi="Arial" w:cs="Arial"/>
                <w:b/>
                <w:bCs/>
                <w:sz w:val="18"/>
                <w:szCs w:val="18"/>
              </w:rPr>
              <w:t xml:space="preserve"> PUD – construire locuinta individuala D+P+1E+M</w:t>
            </w:r>
          </w:p>
          <w:p w:rsidR="003646AD" w:rsidRPr="004750EB" w:rsidRDefault="003646AD" w:rsidP="005535D6">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496 din acte  </w:t>
            </w:r>
            <w:r w:rsidRPr="004750EB">
              <w:rPr>
                <w:rFonts w:ascii="Arial" w:hAnsi="Arial" w:cs="Arial"/>
                <w:sz w:val="18"/>
                <w:szCs w:val="18"/>
              </w:rPr>
              <w:t xml:space="preserve">  </w:t>
            </w:r>
          </w:p>
          <w:p w:rsidR="003646AD" w:rsidRPr="004750EB" w:rsidRDefault="003646AD" w:rsidP="005535D6">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Calea Giuresti</w:t>
            </w:r>
          </w:p>
        </w:tc>
        <w:tc>
          <w:tcPr>
            <w:tcW w:w="1879" w:type="dxa"/>
            <w:vMerge w:val="restart"/>
          </w:tcPr>
          <w:p w:rsidR="003646AD" w:rsidRDefault="003646AD" w:rsidP="005535D6">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Matei Calin Rares</w:t>
            </w:r>
          </w:p>
          <w:p w:rsidR="003646AD" w:rsidRDefault="003646AD" w:rsidP="005535D6">
            <w:pPr>
              <w:spacing w:after="0" w:line="240" w:lineRule="auto"/>
              <w:rPr>
                <w:rFonts w:ascii="Arial" w:hAnsi="Arial" w:cs="Arial"/>
                <w:bCs/>
                <w:sz w:val="18"/>
                <w:szCs w:val="18"/>
              </w:rPr>
            </w:pPr>
            <w:r w:rsidRPr="003379D1">
              <w:rPr>
                <w:rFonts w:ascii="Arial" w:hAnsi="Arial" w:cs="Arial"/>
                <w:b/>
                <w:bCs/>
                <w:sz w:val="18"/>
                <w:szCs w:val="18"/>
              </w:rPr>
              <w:t>Proiectant</w:t>
            </w:r>
            <w:r>
              <w:rPr>
                <w:rFonts w:ascii="Arial" w:hAnsi="Arial" w:cs="Arial"/>
                <w:bCs/>
                <w:sz w:val="18"/>
                <w:szCs w:val="18"/>
              </w:rPr>
              <w:t xml:space="preserve">:  BIA </w:t>
            </w:r>
          </w:p>
          <w:p w:rsidR="003646AD" w:rsidRPr="002B0572" w:rsidRDefault="003646AD" w:rsidP="005535D6">
            <w:pPr>
              <w:spacing w:after="0" w:line="240" w:lineRule="auto"/>
              <w:rPr>
                <w:rFonts w:ascii="Arial" w:hAnsi="Arial" w:cs="Arial"/>
                <w:sz w:val="18"/>
                <w:szCs w:val="18"/>
              </w:rPr>
            </w:pPr>
            <w:r>
              <w:rPr>
                <w:rFonts w:ascii="Arial" w:hAnsi="Arial" w:cs="Arial"/>
                <w:bCs/>
                <w:sz w:val="18"/>
                <w:szCs w:val="18"/>
              </w:rPr>
              <w:t>Floriana Mihaescu</w:t>
            </w:r>
          </w:p>
        </w:tc>
        <w:tc>
          <w:tcPr>
            <w:tcW w:w="5049" w:type="dxa"/>
            <w:gridSpan w:val="3"/>
          </w:tcPr>
          <w:p w:rsidR="003646AD" w:rsidRPr="004750EB" w:rsidRDefault="003646AD" w:rsidP="007E37B8">
            <w:pPr>
              <w:spacing w:after="0" w:line="240" w:lineRule="auto"/>
              <w:jc w:val="both"/>
              <w:rPr>
                <w:rFonts w:ascii="Arial" w:hAnsi="Arial" w:cs="Arial"/>
                <w:bCs/>
                <w:color w:val="FF0000"/>
                <w:sz w:val="18"/>
                <w:szCs w:val="18"/>
              </w:rPr>
            </w:pPr>
            <w:r>
              <w:rPr>
                <w:rFonts w:ascii="Arial" w:hAnsi="Arial" w:cs="Arial"/>
                <w:b/>
                <w:bCs/>
                <w:color w:val="000000"/>
                <w:sz w:val="18"/>
                <w:szCs w:val="18"/>
              </w:rPr>
              <w:t>Favorabil  din comisia 20/10/2013- revine cu solutie noua- retras 3,00m spre dreapta lot.</w:t>
            </w:r>
          </w:p>
        </w:tc>
        <w:tc>
          <w:tcPr>
            <w:tcW w:w="1947" w:type="dxa"/>
            <w:vMerge w:val="restart"/>
          </w:tcPr>
          <w:p w:rsidR="003646AD" w:rsidRPr="004750EB" w:rsidRDefault="003646AD" w:rsidP="00070085">
            <w:pPr>
              <w:spacing w:after="0" w:line="240" w:lineRule="auto"/>
              <w:rPr>
                <w:rFonts w:ascii="Arial" w:hAnsi="Arial" w:cs="Arial"/>
                <w:b/>
                <w:sz w:val="18"/>
                <w:szCs w:val="18"/>
              </w:rPr>
            </w:pPr>
            <w:r>
              <w:rPr>
                <w:rFonts w:ascii="Arial" w:hAnsi="Arial" w:cs="Arial"/>
                <w:b/>
                <w:bCs/>
                <w:sz w:val="18"/>
                <w:szCs w:val="18"/>
              </w:rPr>
              <w:t>Favorabil</w:t>
            </w: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4750EB" w:rsidRDefault="003646AD" w:rsidP="005535D6">
            <w:pPr>
              <w:spacing w:after="0" w:line="240" w:lineRule="auto"/>
              <w:jc w:val="both"/>
              <w:rPr>
                <w:rFonts w:ascii="Arial" w:hAnsi="Arial" w:cs="Arial"/>
                <w:bCs/>
                <w:color w:val="FF0000"/>
                <w:sz w:val="18"/>
                <w:szCs w:val="18"/>
              </w:rPr>
            </w:pPr>
            <w:r>
              <w:rPr>
                <w:rFonts w:ascii="Arial" w:hAnsi="Arial" w:cs="Arial"/>
                <w:b/>
                <w:bCs/>
                <w:color w:val="FF0000"/>
                <w:sz w:val="18"/>
                <w:szCs w:val="18"/>
              </w:rPr>
              <w:t xml:space="preserve"> </w:t>
            </w:r>
            <w:r w:rsidRPr="004750EB">
              <w:rPr>
                <w:rFonts w:ascii="Arial" w:hAnsi="Arial" w:cs="Arial"/>
                <w:b/>
                <w:bCs/>
                <w:color w:val="FF0000"/>
                <w:sz w:val="18"/>
                <w:szCs w:val="18"/>
              </w:rPr>
              <w:t>L</w:t>
            </w:r>
            <w:r>
              <w:rPr>
                <w:rFonts w:ascii="Arial" w:hAnsi="Arial" w:cs="Arial"/>
                <w:b/>
                <w:bCs/>
                <w:color w:val="FF0000"/>
                <w:sz w:val="18"/>
                <w:szCs w:val="18"/>
              </w:rPr>
              <w:t>1a</w:t>
            </w:r>
            <w:r w:rsidRPr="004750EB">
              <w:rPr>
                <w:rFonts w:ascii="Arial" w:hAnsi="Arial" w:cs="Arial"/>
                <w:b/>
                <w:bCs/>
                <w:color w:val="FF0000"/>
                <w:sz w:val="18"/>
                <w:szCs w:val="18"/>
              </w:rPr>
              <w:t xml:space="preserve"> cu POTmax=45%, CUTmax=0,9 mp ADC/mp teren pentru P+1E, CUTmax.= 1,3 pentru P+2E, Hmax=10,00m,  in cazul mansardelor se admite o depasire a CUT proportional cu suplimentarea ADC cu maxim 0,6 din</w:t>
            </w:r>
            <w:r w:rsidRPr="00641448">
              <w:rPr>
                <w:rFonts w:ascii="Arial" w:hAnsi="Arial" w:cs="Arial"/>
                <w:b/>
                <w:bCs/>
                <w:color w:val="FF0000"/>
                <w:sz w:val="18"/>
                <w:szCs w:val="18"/>
              </w:rPr>
              <w:t xml:space="preserve"> </w:t>
            </w:r>
            <w:r>
              <w:rPr>
                <w:rFonts w:ascii="Arial" w:hAnsi="Arial" w:cs="Arial"/>
                <w:b/>
                <w:bCs/>
                <w:color w:val="FF0000"/>
                <w:sz w:val="18"/>
                <w:szCs w:val="18"/>
              </w:rPr>
              <w:t>AC</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5535D6">
            <w:pPr>
              <w:spacing w:after="0" w:line="240" w:lineRule="auto"/>
              <w:ind w:left="720"/>
              <w:rPr>
                <w:rFonts w:ascii="Arial" w:hAnsi="Arial" w:cs="Arial"/>
                <w:sz w:val="18"/>
                <w:szCs w:val="18"/>
              </w:rPr>
            </w:pPr>
            <w:r>
              <w:rPr>
                <w:rFonts w:ascii="Arial" w:hAnsi="Arial" w:cs="Arial"/>
                <w:b/>
                <w:sz w:val="18"/>
                <w:szCs w:val="18"/>
              </w:rPr>
              <w:t>Completeaza cu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7E37B8">
            <w:pPr>
              <w:spacing w:after="0" w:line="240" w:lineRule="auto"/>
              <w:rPr>
                <w:rFonts w:ascii="Arial" w:hAnsi="Arial" w:cs="Arial"/>
                <w:sz w:val="18"/>
                <w:szCs w:val="18"/>
              </w:rPr>
            </w:pP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710"/>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7E37B8">
            <w:pPr>
              <w:spacing w:after="0" w:line="240" w:lineRule="auto"/>
              <w:rPr>
                <w:rFonts w:ascii="Arial" w:hAnsi="Arial" w:cs="Arial"/>
                <w:sz w:val="18"/>
                <w:szCs w:val="18"/>
              </w:rPr>
            </w:pPr>
            <w:r w:rsidRPr="004750EB">
              <w:rPr>
                <w:rFonts w:ascii="Arial" w:hAnsi="Arial" w:cs="Arial"/>
                <w:sz w:val="18"/>
                <w:szCs w:val="18"/>
              </w:rPr>
              <w:t xml:space="preserve">Dupa avizarea favorabila in cadrul comisiei CTATU </w:t>
            </w:r>
            <w:r>
              <w:rPr>
                <w:rFonts w:ascii="Arial" w:hAnsi="Arial" w:cs="Arial"/>
                <w:sz w:val="18"/>
                <w:szCs w:val="18"/>
              </w:rPr>
              <w:t xml:space="preserve">si </w:t>
            </w:r>
          </w:p>
          <w:p w:rsidR="003646AD" w:rsidRDefault="003646AD" w:rsidP="007E37B8">
            <w:pPr>
              <w:spacing w:after="0" w:line="240" w:lineRule="auto"/>
              <w:rPr>
                <w:rFonts w:ascii="Arial" w:hAnsi="Arial" w:cs="Arial"/>
                <w:sz w:val="18"/>
                <w:szCs w:val="18"/>
              </w:rPr>
            </w:pPr>
            <w:r>
              <w:rPr>
                <w:rFonts w:ascii="Arial" w:hAnsi="Arial" w:cs="Arial"/>
                <w:sz w:val="18"/>
                <w:szCs w:val="18"/>
              </w:rPr>
              <w:t xml:space="preserve">completarea documentatiei, </w:t>
            </w:r>
            <w:r w:rsidRPr="004750EB">
              <w:rPr>
                <w:rFonts w:ascii="Arial" w:hAnsi="Arial" w:cs="Arial"/>
                <w:sz w:val="18"/>
                <w:szCs w:val="18"/>
              </w:rPr>
              <w:t xml:space="preserve">se va emite Avizul </w:t>
            </w:r>
            <w:r>
              <w:rPr>
                <w:rFonts w:ascii="Arial" w:hAnsi="Arial" w:cs="Arial"/>
                <w:sz w:val="18"/>
                <w:szCs w:val="18"/>
              </w:rPr>
              <w:t xml:space="preserve">Arh. Sef </w:t>
            </w:r>
          </w:p>
          <w:p w:rsidR="003646AD" w:rsidRDefault="003646AD" w:rsidP="005535D6">
            <w:pPr>
              <w:spacing w:after="0" w:line="240" w:lineRule="auto"/>
              <w:ind w:left="720"/>
              <w:rPr>
                <w:rFonts w:ascii="Arial" w:hAnsi="Arial" w:cs="Arial"/>
                <w:sz w:val="18"/>
                <w:szCs w:val="18"/>
              </w:rPr>
            </w:pP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restart"/>
          </w:tcPr>
          <w:p w:rsidR="003646AD" w:rsidRPr="00677B02" w:rsidRDefault="003646AD" w:rsidP="00C31FD2">
            <w:pPr>
              <w:spacing w:after="0" w:line="240" w:lineRule="auto"/>
              <w:rPr>
                <w:rFonts w:ascii="Arial" w:hAnsi="Arial" w:cs="Arial"/>
                <w:b/>
                <w:bCs/>
                <w:color w:val="FF0000"/>
                <w:sz w:val="18"/>
                <w:szCs w:val="18"/>
              </w:rPr>
            </w:pPr>
            <w:r>
              <w:rPr>
                <w:rFonts w:ascii="Arial" w:hAnsi="Arial" w:cs="Arial"/>
                <w:b/>
                <w:bCs/>
                <w:color w:val="FF0000"/>
                <w:sz w:val="18"/>
                <w:szCs w:val="18"/>
              </w:rPr>
              <w:t>13</w:t>
            </w:r>
          </w:p>
        </w:tc>
        <w:tc>
          <w:tcPr>
            <w:tcW w:w="1811" w:type="dxa"/>
            <w:vMerge w:val="restart"/>
          </w:tcPr>
          <w:p w:rsidR="003646AD" w:rsidRPr="0084198A" w:rsidRDefault="003646AD" w:rsidP="006F37AA">
            <w:pPr>
              <w:spacing w:after="0" w:line="240" w:lineRule="auto"/>
              <w:rPr>
                <w:rFonts w:ascii="Arial" w:hAnsi="Arial" w:cs="Arial"/>
                <w:b/>
                <w:bCs/>
                <w:sz w:val="18"/>
                <w:szCs w:val="18"/>
              </w:rPr>
            </w:pPr>
            <w:r>
              <w:rPr>
                <w:rFonts w:ascii="Arial" w:hAnsi="Arial" w:cs="Arial"/>
                <w:b/>
                <w:sz w:val="18"/>
                <w:szCs w:val="18"/>
              </w:rPr>
              <w:t>32722/03.12.2013</w:t>
            </w:r>
          </w:p>
        </w:tc>
        <w:tc>
          <w:tcPr>
            <w:tcW w:w="3281" w:type="dxa"/>
            <w:gridSpan w:val="2"/>
            <w:vMerge w:val="restart"/>
          </w:tcPr>
          <w:p w:rsidR="003646AD" w:rsidRDefault="003646AD" w:rsidP="006F37AA">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 xml:space="preserve"> Str. Ponoarele 11-17</w:t>
            </w:r>
          </w:p>
          <w:p w:rsidR="003646AD" w:rsidRPr="00EC5324" w:rsidRDefault="003646AD" w:rsidP="006F37AA">
            <w:pPr>
              <w:spacing w:after="0" w:line="240" w:lineRule="auto"/>
              <w:rPr>
                <w:rFonts w:ascii="Arial" w:hAnsi="Arial" w:cs="Arial"/>
                <w:b/>
                <w:sz w:val="18"/>
                <w:szCs w:val="18"/>
                <w:vertAlign w:val="subscript"/>
              </w:rPr>
            </w:pPr>
            <w:r w:rsidRPr="004750EB">
              <w:rPr>
                <w:rFonts w:ascii="Arial" w:hAnsi="Arial" w:cs="Arial"/>
                <w:b/>
                <w:bCs/>
                <w:sz w:val="18"/>
                <w:szCs w:val="18"/>
              </w:rPr>
              <w:t>Proiect:</w:t>
            </w:r>
            <w:r>
              <w:rPr>
                <w:rFonts w:ascii="Arial" w:hAnsi="Arial" w:cs="Arial"/>
                <w:b/>
                <w:bCs/>
                <w:sz w:val="18"/>
                <w:szCs w:val="18"/>
              </w:rPr>
              <w:t xml:space="preserve"> PUD – construire locuinta  colectiva  S+P+2E+M</w:t>
            </w:r>
          </w:p>
          <w:p w:rsidR="003646AD" w:rsidRPr="004750EB" w:rsidRDefault="003646AD" w:rsidP="006F37AA">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1993,00 din acte  </w:t>
            </w:r>
            <w:r w:rsidRPr="004750EB">
              <w:rPr>
                <w:rFonts w:ascii="Arial" w:hAnsi="Arial" w:cs="Arial"/>
                <w:sz w:val="18"/>
                <w:szCs w:val="18"/>
              </w:rPr>
              <w:t xml:space="preserve">  </w:t>
            </w:r>
          </w:p>
          <w:p w:rsidR="003646AD" w:rsidRPr="004750EB" w:rsidRDefault="003646AD" w:rsidP="006F37AA">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str. Coralilor</w:t>
            </w:r>
          </w:p>
        </w:tc>
        <w:tc>
          <w:tcPr>
            <w:tcW w:w="1879" w:type="dxa"/>
            <w:vMerge w:val="restart"/>
          </w:tcPr>
          <w:p w:rsidR="003646AD" w:rsidRDefault="003646AD" w:rsidP="006F37AA">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Stanescu Liviu</w:t>
            </w:r>
          </w:p>
          <w:p w:rsidR="003646AD" w:rsidRPr="002B0572" w:rsidRDefault="003646AD" w:rsidP="006F37AA">
            <w:pPr>
              <w:spacing w:after="0" w:line="240" w:lineRule="auto"/>
              <w:rPr>
                <w:rFonts w:ascii="Arial" w:hAnsi="Arial" w:cs="Arial"/>
                <w:sz w:val="18"/>
                <w:szCs w:val="18"/>
              </w:rPr>
            </w:pPr>
            <w:r w:rsidRPr="003379D1">
              <w:rPr>
                <w:rFonts w:ascii="Arial" w:hAnsi="Arial" w:cs="Arial"/>
                <w:b/>
                <w:bCs/>
                <w:sz w:val="18"/>
                <w:szCs w:val="18"/>
              </w:rPr>
              <w:t>Proiectant</w:t>
            </w:r>
            <w:r>
              <w:rPr>
                <w:rFonts w:ascii="Arial" w:hAnsi="Arial" w:cs="Arial"/>
                <w:bCs/>
                <w:sz w:val="18"/>
                <w:szCs w:val="18"/>
              </w:rPr>
              <w:t xml:space="preserve">:  SC  Silpa N 2000 SRL prin urb.A.Bogdan </w:t>
            </w:r>
          </w:p>
        </w:tc>
        <w:tc>
          <w:tcPr>
            <w:tcW w:w="5049" w:type="dxa"/>
            <w:gridSpan w:val="3"/>
          </w:tcPr>
          <w:p w:rsidR="003646AD" w:rsidRPr="00F110EC" w:rsidRDefault="003646AD" w:rsidP="00D87407">
            <w:pPr>
              <w:spacing w:after="0" w:line="240" w:lineRule="auto"/>
              <w:jc w:val="both"/>
              <w:rPr>
                <w:rFonts w:ascii="Arial" w:hAnsi="Arial" w:cs="Arial"/>
                <w:b/>
                <w:sz w:val="18"/>
                <w:szCs w:val="18"/>
              </w:rPr>
            </w:pPr>
            <w:r w:rsidRPr="00F110EC">
              <w:rPr>
                <w:rFonts w:ascii="Arial" w:hAnsi="Arial" w:cs="Arial"/>
                <w:b/>
                <w:sz w:val="18"/>
                <w:szCs w:val="18"/>
              </w:rPr>
              <w:t xml:space="preserve">Revine din comisia </w:t>
            </w:r>
            <w:r>
              <w:rPr>
                <w:rFonts w:ascii="Arial" w:hAnsi="Arial" w:cs="Arial"/>
                <w:b/>
                <w:sz w:val="18"/>
                <w:szCs w:val="18"/>
              </w:rPr>
              <w:t>21/7/04.12.2013 -</w:t>
            </w:r>
            <w:r w:rsidRPr="00F110EC">
              <w:rPr>
                <w:rFonts w:ascii="Arial" w:hAnsi="Arial" w:cs="Arial"/>
                <w:b/>
                <w:sz w:val="18"/>
                <w:szCs w:val="18"/>
              </w:rPr>
              <w:t xml:space="preserve"> </w:t>
            </w:r>
            <w:r>
              <w:rPr>
                <w:rFonts w:ascii="Arial" w:hAnsi="Arial" w:cs="Arial"/>
                <w:b/>
                <w:bCs/>
                <w:sz w:val="18"/>
                <w:szCs w:val="18"/>
              </w:rPr>
              <w:t>Favorabil de principiu, de verificat pozitia cladirii din fata, in vederea preluarii (stabilirii) alinierii, plan de situatie de la A.C., partiu arhitectura, glisare spre fata si pre strada. Revine cu solutie noua  amplasare imobil.</w:t>
            </w:r>
          </w:p>
        </w:tc>
        <w:tc>
          <w:tcPr>
            <w:tcW w:w="1947" w:type="dxa"/>
            <w:vMerge w:val="restart"/>
          </w:tcPr>
          <w:p w:rsidR="003646AD" w:rsidRPr="004750EB" w:rsidRDefault="003646AD" w:rsidP="00D87407">
            <w:pPr>
              <w:spacing w:after="0" w:line="240" w:lineRule="auto"/>
              <w:rPr>
                <w:rFonts w:ascii="Arial" w:hAnsi="Arial" w:cs="Arial"/>
                <w:b/>
                <w:sz w:val="18"/>
                <w:szCs w:val="18"/>
              </w:rPr>
            </w:pPr>
            <w:r>
              <w:rPr>
                <w:rFonts w:ascii="Arial" w:hAnsi="Arial" w:cs="Arial"/>
                <w:b/>
                <w:sz w:val="18"/>
                <w:szCs w:val="18"/>
              </w:rPr>
              <w:t xml:space="preserve"> </w:t>
            </w:r>
            <w:r>
              <w:rPr>
                <w:rFonts w:ascii="Arial" w:hAnsi="Arial" w:cs="Arial"/>
                <w:b/>
                <w:bCs/>
                <w:sz w:val="18"/>
                <w:szCs w:val="18"/>
              </w:rPr>
              <w:t>Favorabil</w:t>
            </w: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4750EB" w:rsidRDefault="003646AD" w:rsidP="006F37AA">
            <w:pPr>
              <w:spacing w:after="0" w:line="240" w:lineRule="auto"/>
              <w:jc w:val="both"/>
              <w:rPr>
                <w:rFonts w:ascii="Arial" w:hAnsi="Arial" w:cs="Arial"/>
                <w:bCs/>
                <w:color w:val="FF0000"/>
                <w:sz w:val="18"/>
                <w:szCs w:val="18"/>
              </w:rPr>
            </w:pPr>
            <w:r>
              <w:rPr>
                <w:rFonts w:ascii="Arial" w:hAnsi="Arial" w:cs="Arial"/>
                <w:b/>
                <w:bCs/>
                <w:color w:val="FF0000"/>
                <w:sz w:val="18"/>
                <w:szCs w:val="18"/>
              </w:rPr>
              <w:t xml:space="preserve"> </w:t>
            </w:r>
            <w:r w:rsidRPr="004750EB">
              <w:rPr>
                <w:rFonts w:ascii="Arial" w:hAnsi="Arial" w:cs="Arial"/>
                <w:b/>
                <w:bCs/>
                <w:color w:val="FF0000"/>
                <w:sz w:val="18"/>
                <w:szCs w:val="18"/>
              </w:rPr>
              <w:t>L</w:t>
            </w:r>
            <w:r>
              <w:rPr>
                <w:rFonts w:ascii="Arial" w:hAnsi="Arial" w:cs="Arial"/>
                <w:b/>
                <w:bCs/>
                <w:color w:val="FF0000"/>
                <w:sz w:val="18"/>
                <w:szCs w:val="18"/>
              </w:rPr>
              <w:t>2a</w:t>
            </w:r>
            <w:r w:rsidRPr="004750EB">
              <w:rPr>
                <w:rFonts w:ascii="Arial" w:hAnsi="Arial" w:cs="Arial"/>
                <w:b/>
                <w:bCs/>
                <w:color w:val="FF0000"/>
                <w:sz w:val="18"/>
                <w:szCs w:val="18"/>
              </w:rPr>
              <w:t xml:space="preserve"> cu POTmax=45%, CUTmax=0,9 mp ADC/mp teren pentru P+1E, CUTmax.= 1,3 pentru P+2E, Hmax=</w:t>
            </w:r>
            <w:r>
              <w:rPr>
                <w:rFonts w:ascii="Arial" w:hAnsi="Arial" w:cs="Arial"/>
                <w:b/>
                <w:bCs/>
                <w:color w:val="FF0000"/>
                <w:sz w:val="18"/>
                <w:szCs w:val="18"/>
              </w:rPr>
              <w:t xml:space="preserve"> </w:t>
            </w:r>
            <w:r w:rsidRPr="004750EB">
              <w:rPr>
                <w:rFonts w:ascii="Arial" w:hAnsi="Arial" w:cs="Arial"/>
                <w:b/>
                <w:bCs/>
                <w:color w:val="FF0000"/>
                <w:sz w:val="18"/>
                <w:szCs w:val="18"/>
              </w:rPr>
              <w:t>10,00m</w:t>
            </w:r>
            <w:r>
              <w:rPr>
                <w:rFonts w:ascii="Arial" w:hAnsi="Arial" w:cs="Arial"/>
                <w:b/>
                <w:bCs/>
                <w:color w:val="FF0000"/>
                <w:sz w:val="18"/>
                <w:szCs w:val="18"/>
              </w:rPr>
              <w:t>;</w:t>
            </w:r>
            <w:r w:rsidRPr="004750EB">
              <w:rPr>
                <w:rFonts w:ascii="Arial" w:hAnsi="Arial" w:cs="Arial"/>
                <w:b/>
                <w:bCs/>
                <w:color w:val="FF0000"/>
                <w:sz w:val="18"/>
                <w:szCs w:val="18"/>
              </w:rPr>
              <w:t xml:space="preserve">  in cazul mansardelor se admite o depasire a CUT proportional cu suplimentarea ADC cu maxim 0,6 din</w:t>
            </w:r>
            <w:r w:rsidRPr="00641448">
              <w:rPr>
                <w:rFonts w:ascii="Arial" w:hAnsi="Arial" w:cs="Arial"/>
                <w:b/>
                <w:bCs/>
                <w:color w:val="FF0000"/>
                <w:sz w:val="18"/>
                <w:szCs w:val="18"/>
              </w:rPr>
              <w:t xml:space="preserve"> </w:t>
            </w:r>
            <w:r>
              <w:rPr>
                <w:rFonts w:ascii="Arial" w:hAnsi="Arial" w:cs="Arial"/>
                <w:b/>
                <w:bCs/>
                <w:color w:val="FF0000"/>
                <w:sz w:val="18"/>
                <w:szCs w:val="18"/>
              </w:rPr>
              <w:t>AC. Imobilul poate fi afectat de trama stradala propusa prin PUZ Petrom City- Str. Straulesti nr.69-71, aprobat cu HCGMB nr.145/19.06.2007, a carei valabilitate a expirat. Sectorul 1 al Municipiului Bucuresti a emis AC nr.56/P din 2013 in baza PUD Str. Dr. Ponoarele nr.11-17, lot 1, aprobat cu HCL S1 nr.42/28.02.2013, in vederea cosnstruirii unei locuinte colective S+P+2E+M</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6F37AA">
            <w:pPr>
              <w:spacing w:after="0" w:line="240" w:lineRule="auto"/>
              <w:ind w:left="720"/>
              <w:rPr>
                <w:rFonts w:ascii="Arial" w:hAnsi="Arial" w:cs="Arial"/>
                <w:sz w:val="18"/>
                <w:szCs w:val="18"/>
              </w:rPr>
            </w:pPr>
            <w:r>
              <w:rPr>
                <w:rFonts w:ascii="Arial" w:hAnsi="Arial" w:cs="Arial"/>
                <w:b/>
                <w:sz w:val="18"/>
                <w:szCs w:val="18"/>
              </w:rPr>
              <w:t>Completeaza cu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6F37AA">
            <w:pPr>
              <w:spacing w:after="0" w:line="240" w:lineRule="auto"/>
              <w:ind w:left="720"/>
              <w:rPr>
                <w:rFonts w:ascii="Arial" w:hAnsi="Arial" w:cs="Arial"/>
                <w:sz w:val="18"/>
                <w:szCs w:val="18"/>
              </w:rPr>
            </w:pPr>
            <w:r>
              <w:rPr>
                <w:rFonts w:ascii="Arial" w:hAnsi="Arial" w:cs="Arial"/>
                <w:sz w:val="18"/>
                <w:szCs w:val="18"/>
              </w:rPr>
              <w:t xml:space="preserve">Taxa RUR;  Foto panou;  foto situatia existenta  </w:t>
            </w:r>
          </w:p>
          <w:p w:rsidR="003646AD" w:rsidRDefault="003646AD" w:rsidP="006F37AA">
            <w:pPr>
              <w:spacing w:after="0" w:line="240" w:lineRule="auto"/>
              <w:ind w:left="720"/>
              <w:rPr>
                <w:rFonts w:ascii="Arial" w:hAnsi="Arial" w:cs="Arial"/>
                <w:sz w:val="18"/>
                <w:szCs w:val="18"/>
              </w:rPr>
            </w:pPr>
            <w:r>
              <w:rPr>
                <w:rFonts w:ascii="Arial" w:hAnsi="Arial" w:cs="Arial"/>
                <w:sz w:val="18"/>
                <w:szCs w:val="18"/>
              </w:rPr>
              <w:t>Aviz Precoordonare retele - PMB</w:t>
            </w:r>
          </w:p>
          <w:p w:rsidR="003646AD" w:rsidRDefault="003646AD" w:rsidP="006F37AA">
            <w:pPr>
              <w:spacing w:after="0" w:line="240" w:lineRule="auto"/>
              <w:ind w:left="720"/>
              <w:rPr>
                <w:rFonts w:ascii="Arial" w:hAnsi="Arial" w:cs="Arial"/>
                <w:sz w:val="18"/>
                <w:szCs w:val="18"/>
              </w:rPr>
            </w:pPr>
            <w:r>
              <w:rPr>
                <w:rFonts w:ascii="Arial" w:hAnsi="Arial" w:cs="Arial"/>
                <w:sz w:val="18"/>
                <w:szCs w:val="18"/>
              </w:rPr>
              <w:t>Avizul Comisiei de Circulatie-PMB</w:t>
            </w:r>
          </w:p>
          <w:p w:rsidR="003646AD" w:rsidRDefault="003646AD" w:rsidP="006F37AA">
            <w:pPr>
              <w:spacing w:after="0" w:line="240" w:lineRule="auto"/>
              <w:ind w:left="720"/>
              <w:rPr>
                <w:rFonts w:ascii="Arial" w:hAnsi="Arial" w:cs="Arial"/>
                <w:sz w:val="18"/>
                <w:szCs w:val="18"/>
              </w:rPr>
            </w:pP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D87407">
            <w:pPr>
              <w:spacing w:after="0" w:line="240" w:lineRule="auto"/>
              <w:rPr>
                <w:rFonts w:ascii="Arial" w:hAnsi="Arial" w:cs="Arial"/>
                <w:sz w:val="18"/>
                <w:szCs w:val="18"/>
              </w:rPr>
            </w:pPr>
            <w:r w:rsidRPr="004750EB">
              <w:rPr>
                <w:rFonts w:ascii="Arial" w:hAnsi="Arial" w:cs="Arial"/>
                <w:sz w:val="18"/>
                <w:szCs w:val="18"/>
              </w:rPr>
              <w:t xml:space="preserve">Dupa avizarea favorabila in cadrul comisiei CTATU </w:t>
            </w:r>
            <w:r>
              <w:rPr>
                <w:rFonts w:ascii="Arial" w:hAnsi="Arial" w:cs="Arial"/>
                <w:sz w:val="18"/>
                <w:szCs w:val="18"/>
              </w:rPr>
              <w:t xml:space="preserve">si </w:t>
            </w:r>
          </w:p>
          <w:p w:rsidR="003646AD" w:rsidRDefault="003646AD" w:rsidP="00D87407">
            <w:pPr>
              <w:spacing w:after="0" w:line="240" w:lineRule="auto"/>
              <w:rPr>
                <w:rFonts w:ascii="Arial" w:hAnsi="Arial" w:cs="Arial"/>
                <w:sz w:val="18"/>
                <w:szCs w:val="18"/>
              </w:rPr>
            </w:pPr>
            <w:r>
              <w:rPr>
                <w:rFonts w:ascii="Arial" w:hAnsi="Arial" w:cs="Arial"/>
                <w:sz w:val="18"/>
                <w:szCs w:val="18"/>
              </w:rPr>
              <w:t xml:space="preserve">completarea documentatiei, </w:t>
            </w:r>
            <w:r w:rsidRPr="004750EB">
              <w:rPr>
                <w:rFonts w:ascii="Arial" w:hAnsi="Arial" w:cs="Arial"/>
                <w:sz w:val="18"/>
                <w:szCs w:val="18"/>
              </w:rPr>
              <w:t xml:space="preserve">se va emite Avizul </w:t>
            </w:r>
            <w:r>
              <w:rPr>
                <w:rFonts w:ascii="Arial" w:hAnsi="Arial" w:cs="Arial"/>
                <w:sz w:val="18"/>
                <w:szCs w:val="18"/>
              </w:rPr>
              <w:t xml:space="preserve">Arh. Sef </w:t>
            </w:r>
          </w:p>
          <w:p w:rsidR="003646AD" w:rsidRDefault="003646AD" w:rsidP="006F37AA">
            <w:pPr>
              <w:spacing w:after="0" w:line="240" w:lineRule="auto"/>
              <w:ind w:left="720"/>
              <w:rPr>
                <w:rFonts w:ascii="Arial" w:hAnsi="Arial" w:cs="Arial"/>
                <w:sz w:val="18"/>
                <w:szCs w:val="18"/>
              </w:rPr>
            </w:pP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restart"/>
          </w:tcPr>
          <w:p w:rsidR="003646AD" w:rsidRPr="00677B02" w:rsidRDefault="003646AD" w:rsidP="00F11995">
            <w:pPr>
              <w:spacing w:after="0" w:line="240" w:lineRule="auto"/>
              <w:rPr>
                <w:rFonts w:ascii="Arial" w:hAnsi="Arial" w:cs="Arial"/>
                <w:b/>
                <w:bCs/>
                <w:color w:val="FF0000"/>
                <w:sz w:val="18"/>
                <w:szCs w:val="18"/>
              </w:rPr>
            </w:pPr>
            <w:r>
              <w:rPr>
                <w:rFonts w:ascii="Arial" w:hAnsi="Arial" w:cs="Arial"/>
                <w:b/>
                <w:bCs/>
                <w:color w:val="FF0000"/>
                <w:sz w:val="18"/>
                <w:szCs w:val="18"/>
              </w:rPr>
              <w:t>14</w:t>
            </w:r>
          </w:p>
        </w:tc>
        <w:tc>
          <w:tcPr>
            <w:tcW w:w="1811" w:type="dxa"/>
            <w:vMerge w:val="restart"/>
          </w:tcPr>
          <w:p w:rsidR="003646AD" w:rsidRPr="0084198A" w:rsidRDefault="003646AD" w:rsidP="00D80E82">
            <w:pPr>
              <w:spacing w:after="0" w:line="240" w:lineRule="auto"/>
              <w:rPr>
                <w:rFonts w:ascii="Arial" w:hAnsi="Arial" w:cs="Arial"/>
                <w:b/>
                <w:bCs/>
                <w:sz w:val="18"/>
                <w:szCs w:val="18"/>
              </w:rPr>
            </w:pPr>
            <w:r>
              <w:rPr>
                <w:rFonts w:ascii="Arial" w:hAnsi="Arial" w:cs="Arial"/>
                <w:b/>
                <w:sz w:val="18"/>
                <w:szCs w:val="18"/>
              </w:rPr>
              <w:t>24570/06.09.2013</w:t>
            </w:r>
          </w:p>
        </w:tc>
        <w:tc>
          <w:tcPr>
            <w:tcW w:w="3281" w:type="dxa"/>
            <w:gridSpan w:val="2"/>
            <w:vMerge w:val="restart"/>
          </w:tcPr>
          <w:p w:rsidR="003646AD" w:rsidRDefault="003646AD" w:rsidP="00D80E82">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Str.  Straulesti, TA 26, P 10-11</w:t>
            </w:r>
          </w:p>
          <w:p w:rsidR="003646AD" w:rsidRPr="00EC5324" w:rsidRDefault="003646AD" w:rsidP="00D80E82">
            <w:pPr>
              <w:spacing w:after="0" w:line="240" w:lineRule="auto"/>
              <w:rPr>
                <w:rFonts w:ascii="Arial" w:hAnsi="Arial" w:cs="Arial"/>
                <w:b/>
                <w:sz w:val="18"/>
                <w:szCs w:val="18"/>
                <w:vertAlign w:val="subscript"/>
              </w:rPr>
            </w:pPr>
            <w:r w:rsidRPr="004750EB">
              <w:rPr>
                <w:rFonts w:ascii="Arial" w:hAnsi="Arial" w:cs="Arial"/>
                <w:b/>
                <w:bCs/>
                <w:sz w:val="18"/>
                <w:szCs w:val="18"/>
              </w:rPr>
              <w:t xml:space="preserve">Proiect: </w:t>
            </w:r>
            <w:r>
              <w:rPr>
                <w:rFonts w:ascii="Arial" w:hAnsi="Arial" w:cs="Arial"/>
                <w:b/>
                <w:bCs/>
                <w:sz w:val="18"/>
                <w:szCs w:val="18"/>
              </w:rPr>
              <w:t xml:space="preserve"> PUD –</w:t>
            </w:r>
            <w:r w:rsidRPr="004750EB">
              <w:rPr>
                <w:rFonts w:ascii="Arial" w:hAnsi="Arial" w:cs="Arial"/>
                <w:b/>
                <w:bCs/>
                <w:sz w:val="18"/>
                <w:szCs w:val="18"/>
              </w:rPr>
              <w:t xml:space="preserve"> </w:t>
            </w:r>
            <w:r>
              <w:rPr>
                <w:rFonts w:ascii="Arial" w:hAnsi="Arial" w:cs="Arial"/>
                <w:b/>
                <w:bCs/>
                <w:sz w:val="18"/>
                <w:szCs w:val="18"/>
              </w:rPr>
              <w:t>Construire ansamblu de locuinte, birouri, comert, servicii S+P+8E</w:t>
            </w:r>
          </w:p>
          <w:p w:rsidR="003646AD" w:rsidRPr="004750EB" w:rsidRDefault="003646AD" w:rsidP="00D80E82">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11516,17 mp din acte  </w:t>
            </w:r>
            <w:r w:rsidRPr="004750EB">
              <w:rPr>
                <w:rFonts w:ascii="Arial" w:hAnsi="Arial" w:cs="Arial"/>
                <w:sz w:val="18"/>
                <w:szCs w:val="18"/>
              </w:rPr>
              <w:t xml:space="preserve">  </w:t>
            </w:r>
          </w:p>
          <w:p w:rsidR="003646AD" w:rsidRPr="004750EB" w:rsidRDefault="003646AD" w:rsidP="00D80E82">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Sos. Bucuresti-Targoviste, Lac Straulesti    </w:t>
            </w:r>
          </w:p>
        </w:tc>
        <w:tc>
          <w:tcPr>
            <w:tcW w:w="1879" w:type="dxa"/>
            <w:vMerge w:val="restart"/>
          </w:tcPr>
          <w:p w:rsidR="003646AD" w:rsidRDefault="003646AD" w:rsidP="00D80E82">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SC RRG CAPITAL SRL</w:t>
            </w:r>
          </w:p>
          <w:p w:rsidR="003646AD" w:rsidRPr="002B0572" w:rsidRDefault="003646AD" w:rsidP="00D80E82">
            <w:pPr>
              <w:spacing w:after="0" w:line="240" w:lineRule="auto"/>
              <w:rPr>
                <w:rFonts w:ascii="Arial" w:hAnsi="Arial" w:cs="Arial"/>
                <w:sz w:val="18"/>
                <w:szCs w:val="18"/>
              </w:rPr>
            </w:pPr>
            <w:r w:rsidRPr="002B0572">
              <w:rPr>
                <w:rFonts w:ascii="Arial" w:hAnsi="Arial" w:cs="Arial"/>
                <w:b/>
                <w:bCs/>
                <w:sz w:val="18"/>
                <w:szCs w:val="18"/>
              </w:rPr>
              <w:t>Proiectan</w:t>
            </w:r>
            <w:r>
              <w:rPr>
                <w:rFonts w:ascii="Arial" w:hAnsi="Arial" w:cs="Arial"/>
                <w:b/>
                <w:bCs/>
                <w:sz w:val="18"/>
                <w:szCs w:val="18"/>
              </w:rPr>
              <w:t xml:space="preserve">t:  </w:t>
            </w:r>
            <w:r>
              <w:rPr>
                <w:rFonts w:ascii="Arial" w:hAnsi="Arial" w:cs="Arial"/>
                <w:bCs/>
                <w:sz w:val="18"/>
                <w:szCs w:val="18"/>
              </w:rPr>
              <w:t>SC SILPA  N 2000 SRL</w:t>
            </w:r>
          </w:p>
        </w:tc>
        <w:tc>
          <w:tcPr>
            <w:tcW w:w="5049" w:type="dxa"/>
            <w:gridSpan w:val="3"/>
          </w:tcPr>
          <w:p w:rsidR="003646AD" w:rsidRDefault="003646AD" w:rsidP="00C31FD2">
            <w:pPr>
              <w:spacing w:after="0" w:line="240" w:lineRule="auto"/>
              <w:rPr>
                <w:rFonts w:ascii="Arial" w:hAnsi="Arial" w:cs="Arial"/>
                <w:sz w:val="18"/>
                <w:szCs w:val="18"/>
              </w:rPr>
            </w:pPr>
            <w:r>
              <w:rPr>
                <w:rFonts w:ascii="Arial" w:hAnsi="Arial" w:cs="Arial"/>
                <w:b/>
                <w:bCs/>
                <w:sz w:val="18"/>
                <w:szCs w:val="18"/>
              </w:rPr>
              <w:t>Revine din comisia 16/4/11.09.2013 cu plan parcelar de la cadastru vecin – Parcela 9.</w:t>
            </w:r>
          </w:p>
        </w:tc>
        <w:tc>
          <w:tcPr>
            <w:tcW w:w="1947" w:type="dxa"/>
            <w:vMerge w:val="restart"/>
          </w:tcPr>
          <w:p w:rsidR="003646AD" w:rsidRPr="004750EB" w:rsidRDefault="003646AD" w:rsidP="00070085">
            <w:pPr>
              <w:spacing w:after="0" w:line="240" w:lineRule="auto"/>
              <w:rPr>
                <w:rFonts w:ascii="Arial" w:hAnsi="Arial" w:cs="Arial"/>
                <w:b/>
                <w:sz w:val="18"/>
                <w:szCs w:val="18"/>
              </w:rPr>
            </w:pPr>
            <w:r>
              <w:rPr>
                <w:rFonts w:ascii="Arial" w:hAnsi="Arial" w:cs="Arial"/>
                <w:b/>
                <w:bCs/>
                <w:sz w:val="18"/>
                <w:szCs w:val="18"/>
              </w:rPr>
              <w:t>Favorabil</w:t>
            </w: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177CEA" w:rsidRDefault="003646AD" w:rsidP="00D80E82">
            <w:pPr>
              <w:spacing w:after="0" w:line="240" w:lineRule="auto"/>
              <w:jc w:val="both"/>
              <w:rPr>
                <w:rFonts w:ascii="Arial" w:hAnsi="Arial" w:cs="Arial"/>
                <w:sz w:val="18"/>
                <w:szCs w:val="18"/>
              </w:rPr>
            </w:pPr>
            <w:r>
              <w:rPr>
                <w:rFonts w:ascii="Arial" w:hAnsi="Arial" w:cs="Arial"/>
                <w:b/>
                <w:bCs/>
                <w:color w:val="FF0000"/>
                <w:sz w:val="18"/>
                <w:szCs w:val="18"/>
              </w:rPr>
              <w:t xml:space="preserve">Partial  </w:t>
            </w:r>
            <w:r w:rsidRPr="00BD3939">
              <w:rPr>
                <w:rFonts w:ascii="Arial" w:hAnsi="Arial" w:cs="Arial"/>
                <w:b/>
                <w:bCs/>
                <w:color w:val="FF0000"/>
                <w:sz w:val="18"/>
                <w:szCs w:val="18"/>
              </w:rPr>
              <w:t>M3</w:t>
            </w:r>
            <w:r w:rsidRPr="00BD3939">
              <w:rPr>
                <w:rFonts w:ascii="Arial" w:hAnsi="Arial" w:cs="Arial"/>
                <w:b/>
                <w:color w:val="FF0000"/>
                <w:sz w:val="18"/>
                <w:szCs w:val="18"/>
                <w:lang w:val="fr-FR"/>
              </w:rPr>
              <w:t xml:space="preserve"> – subzona mixta cu cladiri cu max. P+4E  cu POTmax.= 60 % cu posibilitatea acoperirii restului terenului in proportie de 75 % cu cladiri cu max.2 niveluri (8 m) pentru activitati comerciale, CUTmax.=2,5 mp ADC/mp</w:t>
            </w:r>
            <w:r>
              <w:rPr>
                <w:rFonts w:ascii="Arial" w:hAnsi="Arial" w:cs="Arial"/>
                <w:b/>
                <w:color w:val="FF0000"/>
                <w:sz w:val="18"/>
                <w:szCs w:val="18"/>
                <w:lang w:val="fr-FR"/>
              </w:rPr>
              <w:t xml:space="preserve">, partial V4 – spatii verzi pentru protectia cursurilor de apa si in PUZ « Modificare PUZ Sos.Bucuresti-Targoviste-Lac Straulesti, Str. Redea, Sector 1, Tarlaua A26, Parcelele 6,7,8,9,10,11 », aprobat cu HCGMB nr.328/29.10.2008, Aviz DUAT-PMB nr.9/1/22/19.03.2008, cu POTmax.=48%, CUTmax.=2,8 ; Hmax.=15-28m. Amplasamentul este afectat de circulatiile si spatiile verzi reglementate prin PUZ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D80E82">
            <w:pPr>
              <w:spacing w:after="0" w:line="240" w:lineRule="auto"/>
              <w:jc w:val="both"/>
              <w:rPr>
                <w:rFonts w:ascii="Arial" w:hAnsi="Arial" w:cs="Arial"/>
                <w:b/>
                <w:bCs/>
                <w:color w:val="FF0000"/>
                <w:sz w:val="18"/>
                <w:szCs w:val="18"/>
              </w:rPr>
            </w:pPr>
            <w:r>
              <w:rPr>
                <w:rFonts w:ascii="Arial" w:hAnsi="Arial" w:cs="Arial"/>
                <w:b/>
                <w:sz w:val="18"/>
                <w:szCs w:val="18"/>
              </w:rPr>
              <w:t>Completeaza cu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D80E82">
            <w:pPr>
              <w:spacing w:after="0" w:line="240" w:lineRule="auto"/>
              <w:rPr>
                <w:rFonts w:ascii="Arial" w:hAnsi="Arial" w:cs="Arial"/>
                <w:sz w:val="18"/>
                <w:szCs w:val="18"/>
              </w:rPr>
            </w:pPr>
            <w:r>
              <w:rPr>
                <w:rFonts w:ascii="Arial" w:hAnsi="Arial" w:cs="Arial"/>
                <w:sz w:val="18"/>
                <w:szCs w:val="18"/>
              </w:rPr>
              <w:t xml:space="preserve"> </w:t>
            </w:r>
          </w:p>
          <w:p w:rsidR="003646AD" w:rsidRDefault="003646AD" w:rsidP="00D80E82">
            <w:pPr>
              <w:numPr>
                <w:ilvl w:val="0"/>
                <w:numId w:val="27"/>
              </w:numPr>
              <w:spacing w:after="0" w:line="240" w:lineRule="auto"/>
              <w:rPr>
                <w:rFonts w:ascii="Arial" w:hAnsi="Arial" w:cs="Arial"/>
                <w:sz w:val="18"/>
                <w:szCs w:val="18"/>
              </w:rPr>
            </w:pPr>
            <w:r>
              <w:rPr>
                <w:rFonts w:ascii="Arial" w:hAnsi="Arial" w:cs="Arial"/>
                <w:sz w:val="18"/>
                <w:szCs w:val="18"/>
              </w:rPr>
              <w:t xml:space="preserve">Taxa RUR; Foto panou, </w:t>
            </w:r>
          </w:p>
          <w:p w:rsidR="003646AD" w:rsidRDefault="003646AD" w:rsidP="00D80E82">
            <w:pPr>
              <w:numPr>
                <w:ilvl w:val="0"/>
                <w:numId w:val="27"/>
              </w:numPr>
              <w:spacing w:after="0" w:line="240" w:lineRule="auto"/>
              <w:rPr>
                <w:rFonts w:ascii="Arial" w:hAnsi="Arial" w:cs="Arial"/>
                <w:sz w:val="18"/>
                <w:szCs w:val="18"/>
              </w:rPr>
            </w:pPr>
            <w:r>
              <w:rPr>
                <w:rFonts w:ascii="Arial" w:hAnsi="Arial" w:cs="Arial"/>
                <w:sz w:val="18"/>
                <w:szCs w:val="18"/>
              </w:rPr>
              <w:t>Act alipire terenuri, Extras CF</w:t>
            </w:r>
          </w:p>
          <w:p w:rsidR="003646AD" w:rsidRDefault="003646AD" w:rsidP="00AD0F9C">
            <w:pPr>
              <w:numPr>
                <w:ilvl w:val="0"/>
                <w:numId w:val="27"/>
              </w:numPr>
              <w:spacing w:after="0" w:line="240" w:lineRule="auto"/>
              <w:rPr>
                <w:rFonts w:ascii="Arial" w:hAnsi="Arial" w:cs="Arial"/>
                <w:sz w:val="18"/>
                <w:szCs w:val="18"/>
              </w:rPr>
            </w:pPr>
            <w:r>
              <w:rPr>
                <w:rFonts w:ascii="Arial" w:hAnsi="Arial" w:cs="Arial"/>
                <w:sz w:val="18"/>
                <w:szCs w:val="18"/>
              </w:rPr>
              <w:t>Certificat nr. postal - PMB</w:t>
            </w:r>
          </w:p>
          <w:p w:rsidR="003646AD" w:rsidRDefault="003646AD" w:rsidP="00AD0F9C">
            <w:pPr>
              <w:numPr>
                <w:ilvl w:val="0"/>
                <w:numId w:val="27"/>
              </w:numPr>
              <w:spacing w:after="0" w:line="240" w:lineRule="auto"/>
              <w:rPr>
                <w:rFonts w:ascii="Arial" w:hAnsi="Arial" w:cs="Arial"/>
                <w:sz w:val="18"/>
                <w:szCs w:val="18"/>
              </w:rPr>
            </w:pPr>
            <w:r>
              <w:rPr>
                <w:rFonts w:ascii="Arial" w:hAnsi="Arial" w:cs="Arial"/>
                <w:sz w:val="18"/>
                <w:szCs w:val="18"/>
              </w:rPr>
              <w:t>Documentatie cadastrala completa</w:t>
            </w:r>
          </w:p>
          <w:p w:rsidR="003646AD" w:rsidRDefault="003646AD" w:rsidP="00D80E82">
            <w:pPr>
              <w:numPr>
                <w:ilvl w:val="0"/>
                <w:numId w:val="27"/>
              </w:numPr>
              <w:spacing w:after="0" w:line="240" w:lineRule="auto"/>
              <w:rPr>
                <w:rFonts w:ascii="Arial" w:hAnsi="Arial" w:cs="Arial"/>
                <w:sz w:val="18"/>
                <w:szCs w:val="18"/>
              </w:rPr>
            </w:pPr>
            <w:r>
              <w:rPr>
                <w:rFonts w:ascii="Arial" w:hAnsi="Arial" w:cs="Arial"/>
                <w:sz w:val="18"/>
                <w:szCs w:val="18"/>
              </w:rPr>
              <w:t>Avizul Comisiei de Circulatie - PMB</w:t>
            </w:r>
          </w:p>
          <w:p w:rsidR="003646AD" w:rsidRDefault="003646AD" w:rsidP="00D80E82">
            <w:pPr>
              <w:numPr>
                <w:ilvl w:val="0"/>
                <w:numId w:val="27"/>
              </w:numPr>
              <w:spacing w:after="0" w:line="240" w:lineRule="auto"/>
              <w:rPr>
                <w:rFonts w:ascii="Arial" w:hAnsi="Arial" w:cs="Arial"/>
                <w:sz w:val="18"/>
                <w:szCs w:val="18"/>
              </w:rPr>
            </w:pPr>
            <w:r>
              <w:rPr>
                <w:rFonts w:ascii="Arial" w:hAnsi="Arial" w:cs="Arial"/>
                <w:sz w:val="18"/>
                <w:szCs w:val="18"/>
              </w:rPr>
              <w:t>Aviz precoordonare retele – PMB</w:t>
            </w:r>
          </w:p>
          <w:p w:rsidR="003646AD" w:rsidRPr="004750EB" w:rsidRDefault="003646AD" w:rsidP="00D80E82">
            <w:pPr>
              <w:numPr>
                <w:ilvl w:val="0"/>
                <w:numId w:val="27"/>
              </w:numPr>
              <w:spacing w:after="0" w:line="240" w:lineRule="auto"/>
              <w:rPr>
                <w:rFonts w:ascii="Arial" w:hAnsi="Arial" w:cs="Arial"/>
                <w:sz w:val="18"/>
                <w:szCs w:val="18"/>
              </w:rPr>
            </w:pPr>
            <w:r>
              <w:rPr>
                <w:rFonts w:ascii="Arial" w:hAnsi="Arial" w:cs="Arial"/>
                <w:sz w:val="18"/>
                <w:szCs w:val="18"/>
              </w:rPr>
              <w:t>HCGMB 328/29.10.2008, aviz, plan reglementari</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D80E82">
            <w:pPr>
              <w:spacing w:after="0" w:line="240" w:lineRule="auto"/>
              <w:rPr>
                <w:rFonts w:ascii="Arial" w:hAnsi="Arial" w:cs="Arial"/>
                <w:sz w:val="18"/>
                <w:szCs w:val="18"/>
              </w:rPr>
            </w:pPr>
            <w:r w:rsidRPr="004750EB">
              <w:rPr>
                <w:rFonts w:ascii="Arial" w:hAnsi="Arial" w:cs="Arial"/>
                <w:sz w:val="18"/>
                <w:szCs w:val="18"/>
              </w:rPr>
              <w:t xml:space="preserve">Dupa avizarea favorabila in cadrul comisiei CTATU </w:t>
            </w:r>
            <w:r>
              <w:rPr>
                <w:rFonts w:ascii="Arial" w:hAnsi="Arial" w:cs="Arial"/>
                <w:sz w:val="18"/>
                <w:szCs w:val="18"/>
              </w:rPr>
              <w:t xml:space="preserve">si </w:t>
            </w:r>
          </w:p>
          <w:p w:rsidR="003646AD" w:rsidRDefault="003646AD" w:rsidP="00D80E82">
            <w:pPr>
              <w:spacing w:after="0" w:line="240" w:lineRule="auto"/>
              <w:rPr>
                <w:rFonts w:ascii="Arial" w:hAnsi="Arial" w:cs="Arial"/>
                <w:sz w:val="18"/>
                <w:szCs w:val="18"/>
              </w:rPr>
            </w:pPr>
            <w:r>
              <w:rPr>
                <w:rFonts w:ascii="Arial" w:hAnsi="Arial" w:cs="Arial"/>
                <w:sz w:val="18"/>
                <w:szCs w:val="18"/>
              </w:rPr>
              <w:t xml:space="preserve">completarea documentatiei, </w:t>
            </w:r>
            <w:r w:rsidRPr="004750EB">
              <w:rPr>
                <w:rFonts w:ascii="Arial" w:hAnsi="Arial" w:cs="Arial"/>
                <w:sz w:val="18"/>
                <w:szCs w:val="18"/>
              </w:rPr>
              <w:t xml:space="preserve">se va emite Avizul </w:t>
            </w:r>
            <w:r>
              <w:rPr>
                <w:rFonts w:ascii="Arial" w:hAnsi="Arial" w:cs="Arial"/>
                <w:sz w:val="18"/>
                <w:szCs w:val="18"/>
              </w:rPr>
              <w:t>Arh. Sef</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682"/>
        </w:trPr>
        <w:tc>
          <w:tcPr>
            <w:tcW w:w="525" w:type="dxa"/>
            <w:vMerge w:val="restart"/>
          </w:tcPr>
          <w:p w:rsidR="003646AD" w:rsidRPr="00677B02" w:rsidRDefault="003646AD" w:rsidP="00F11995">
            <w:pPr>
              <w:spacing w:after="0" w:line="240" w:lineRule="auto"/>
              <w:rPr>
                <w:rFonts w:ascii="Arial" w:hAnsi="Arial" w:cs="Arial"/>
                <w:b/>
                <w:bCs/>
                <w:color w:val="FF0000"/>
                <w:sz w:val="18"/>
                <w:szCs w:val="18"/>
              </w:rPr>
            </w:pPr>
            <w:r>
              <w:rPr>
                <w:rFonts w:ascii="Arial" w:hAnsi="Arial" w:cs="Arial"/>
                <w:b/>
                <w:bCs/>
                <w:color w:val="FF0000"/>
                <w:sz w:val="18"/>
                <w:szCs w:val="18"/>
              </w:rPr>
              <w:t>15</w:t>
            </w:r>
          </w:p>
        </w:tc>
        <w:tc>
          <w:tcPr>
            <w:tcW w:w="1811" w:type="dxa"/>
            <w:vMerge w:val="restart"/>
          </w:tcPr>
          <w:p w:rsidR="003646AD" w:rsidRPr="0084198A" w:rsidRDefault="003646AD" w:rsidP="00D80E82">
            <w:pPr>
              <w:spacing w:after="0" w:line="240" w:lineRule="auto"/>
              <w:rPr>
                <w:rFonts w:ascii="Arial" w:hAnsi="Arial" w:cs="Arial"/>
                <w:b/>
                <w:bCs/>
                <w:sz w:val="18"/>
                <w:szCs w:val="18"/>
              </w:rPr>
            </w:pPr>
            <w:r>
              <w:rPr>
                <w:rFonts w:ascii="Arial" w:hAnsi="Arial" w:cs="Arial"/>
                <w:b/>
                <w:sz w:val="18"/>
                <w:szCs w:val="18"/>
              </w:rPr>
              <w:t>24571/06.09.2013</w:t>
            </w:r>
          </w:p>
        </w:tc>
        <w:tc>
          <w:tcPr>
            <w:tcW w:w="3281" w:type="dxa"/>
            <w:gridSpan w:val="2"/>
            <w:vMerge w:val="restart"/>
          </w:tcPr>
          <w:p w:rsidR="003646AD" w:rsidRDefault="003646AD" w:rsidP="00D80E82">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Str. Straulesti, TA 26, P 6-8</w:t>
            </w:r>
          </w:p>
          <w:p w:rsidR="003646AD" w:rsidRPr="00EC5324" w:rsidRDefault="003646AD" w:rsidP="00D80E82">
            <w:pPr>
              <w:spacing w:after="0" w:line="240" w:lineRule="auto"/>
              <w:rPr>
                <w:rFonts w:ascii="Arial" w:hAnsi="Arial" w:cs="Arial"/>
                <w:b/>
                <w:sz w:val="18"/>
                <w:szCs w:val="18"/>
                <w:vertAlign w:val="subscript"/>
              </w:rPr>
            </w:pPr>
            <w:r w:rsidRPr="004750EB">
              <w:rPr>
                <w:rFonts w:ascii="Arial" w:hAnsi="Arial" w:cs="Arial"/>
                <w:b/>
                <w:bCs/>
                <w:sz w:val="18"/>
                <w:szCs w:val="18"/>
              </w:rPr>
              <w:t xml:space="preserve">Proiect: </w:t>
            </w:r>
            <w:r>
              <w:rPr>
                <w:rFonts w:ascii="Arial" w:hAnsi="Arial" w:cs="Arial"/>
                <w:b/>
                <w:bCs/>
                <w:sz w:val="18"/>
                <w:szCs w:val="18"/>
              </w:rPr>
              <w:t xml:space="preserve"> PUD –</w:t>
            </w:r>
            <w:r w:rsidRPr="004750EB">
              <w:rPr>
                <w:rFonts w:ascii="Arial" w:hAnsi="Arial" w:cs="Arial"/>
                <w:b/>
                <w:bCs/>
                <w:sz w:val="18"/>
                <w:szCs w:val="18"/>
              </w:rPr>
              <w:t xml:space="preserve"> </w:t>
            </w:r>
            <w:r>
              <w:rPr>
                <w:rFonts w:ascii="Arial" w:hAnsi="Arial" w:cs="Arial"/>
                <w:b/>
                <w:bCs/>
                <w:sz w:val="18"/>
                <w:szCs w:val="18"/>
              </w:rPr>
              <w:t>Construire ansamblu de locuinte, birouri, comert, servicii S+P+8E</w:t>
            </w:r>
          </w:p>
          <w:p w:rsidR="003646AD" w:rsidRPr="004750EB" w:rsidRDefault="003646AD" w:rsidP="00D80E82">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9998,94 mp din acte  </w:t>
            </w:r>
            <w:r w:rsidRPr="004750EB">
              <w:rPr>
                <w:rFonts w:ascii="Arial" w:hAnsi="Arial" w:cs="Arial"/>
                <w:sz w:val="18"/>
                <w:szCs w:val="18"/>
              </w:rPr>
              <w:t xml:space="preserve">  </w:t>
            </w:r>
          </w:p>
          <w:p w:rsidR="003646AD" w:rsidRPr="004750EB" w:rsidRDefault="003646AD" w:rsidP="00D80E82">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Sos. Bucuresti-Targoviste, Lac Straulesti    </w:t>
            </w:r>
          </w:p>
        </w:tc>
        <w:tc>
          <w:tcPr>
            <w:tcW w:w="1879" w:type="dxa"/>
            <w:vMerge w:val="restart"/>
          </w:tcPr>
          <w:p w:rsidR="003646AD" w:rsidRDefault="003646AD" w:rsidP="00D80E82">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SC RRG CAPITAL SRL</w:t>
            </w:r>
          </w:p>
          <w:p w:rsidR="003646AD" w:rsidRPr="002B0572" w:rsidRDefault="003646AD" w:rsidP="00923666">
            <w:pPr>
              <w:spacing w:after="0" w:line="240" w:lineRule="auto"/>
              <w:rPr>
                <w:rFonts w:ascii="Arial" w:hAnsi="Arial" w:cs="Arial"/>
                <w:sz w:val="18"/>
                <w:szCs w:val="18"/>
              </w:rPr>
            </w:pPr>
            <w:r w:rsidRPr="002B0572">
              <w:rPr>
                <w:rFonts w:ascii="Arial" w:hAnsi="Arial" w:cs="Arial"/>
                <w:b/>
                <w:bCs/>
                <w:sz w:val="18"/>
                <w:szCs w:val="18"/>
              </w:rPr>
              <w:t>Proiectan</w:t>
            </w:r>
            <w:r>
              <w:rPr>
                <w:rFonts w:ascii="Arial" w:hAnsi="Arial" w:cs="Arial"/>
                <w:b/>
                <w:bCs/>
                <w:sz w:val="18"/>
                <w:szCs w:val="18"/>
              </w:rPr>
              <w:t xml:space="preserve">t:  </w:t>
            </w:r>
            <w:r>
              <w:rPr>
                <w:rFonts w:ascii="Arial" w:hAnsi="Arial" w:cs="Arial"/>
                <w:bCs/>
                <w:sz w:val="18"/>
                <w:szCs w:val="18"/>
              </w:rPr>
              <w:t>SC SILPA  N 2000 SRL</w:t>
            </w:r>
          </w:p>
        </w:tc>
        <w:tc>
          <w:tcPr>
            <w:tcW w:w="5049" w:type="dxa"/>
            <w:gridSpan w:val="3"/>
          </w:tcPr>
          <w:p w:rsidR="003646AD" w:rsidRDefault="003646AD" w:rsidP="00C31FD2">
            <w:pPr>
              <w:spacing w:after="0" w:line="240" w:lineRule="auto"/>
              <w:rPr>
                <w:rFonts w:ascii="Arial" w:hAnsi="Arial" w:cs="Arial"/>
                <w:sz w:val="18"/>
                <w:szCs w:val="18"/>
              </w:rPr>
            </w:pPr>
            <w:r>
              <w:rPr>
                <w:rFonts w:ascii="Arial" w:hAnsi="Arial" w:cs="Arial"/>
                <w:b/>
                <w:bCs/>
                <w:sz w:val="18"/>
                <w:szCs w:val="18"/>
              </w:rPr>
              <w:t>Revine din comisia 16/5/06.09.2013 cu plan parcelar de la cadastru. In functie de acesta se va modifica circulatia in incinta, in raport cu gabaritele propuse, Transpune trama stradala pe planul de reglementari</w:t>
            </w:r>
          </w:p>
        </w:tc>
        <w:tc>
          <w:tcPr>
            <w:tcW w:w="1947" w:type="dxa"/>
            <w:vMerge w:val="restart"/>
          </w:tcPr>
          <w:p w:rsidR="003646AD" w:rsidRPr="004750EB" w:rsidRDefault="003646AD" w:rsidP="00087850">
            <w:pPr>
              <w:spacing w:after="0" w:line="240" w:lineRule="auto"/>
              <w:rPr>
                <w:rFonts w:ascii="Arial" w:hAnsi="Arial" w:cs="Arial"/>
                <w:b/>
                <w:sz w:val="18"/>
                <w:szCs w:val="18"/>
              </w:rPr>
            </w:pPr>
            <w:r>
              <w:rPr>
                <w:rFonts w:ascii="Arial" w:hAnsi="Arial" w:cs="Arial"/>
                <w:b/>
                <w:bCs/>
                <w:sz w:val="18"/>
                <w:szCs w:val="18"/>
              </w:rPr>
              <w:t xml:space="preserve"> Favorabil</w:t>
            </w:r>
          </w:p>
        </w:tc>
      </w:tr>
      <w:tr w:rsidR="003646AD" w:rsidRPr="00641448" w:rsidTr="006E01D7">
        <w:trPr>
          <w:gridAfter w:val="2"/>
          <w:wAfter w:w="3894" w:type="dxa"/>
          <w:trHeight w:val="1967"/>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177CEA" w:rsidRDefault="003646AD" w:rsidP="00C366B5">
            <w:pPr>
              <w:spacing w:after="0" w:line="240" w:lineRule="auto"/>
              <w:jc w:val="both"/>
              <w:rPr>
                <w:rFonts w:ascii="Arial" w:hAnsi="Arial" w:cs="Arial"/>
                <w:sz w:val="18"/>
                <w:szCs w:val="18"/>
              </w:rPr>
            </w:pPr>
            <w:r>
              <w:rPr>
                <w:rFonts w:ascii="Arial" w:hAnsi="Arial" w:cs="Arial"/>
                <w:b/>
                <w:bCs/>
                <w:color w:val="FF0000"/>
                <w:sz w:val="18"/>
                <w:szCs w:val="18"/>
              </w:rPr>
              <w:t xml:space="preserve">Partial  </w:t>
            </w:r>
            <w:r w:rsidRPr="00BD3939">
              <w:rPr>
                <w:rFonts w:ascii="Arial" w:hAnsi="Arial" w:cs="Arial"/>
                <w:b/>
                <w:bCs/>
                <w:color w:val="FF0000"/>
                <w:sz w:val="18"/>
                <w:szCs w:val="18"/>
              </w:rPr>
              <w:t>M3</w:t>
            </w:r>
            <w:r w:rsidRPr="00BD3939">
              <w:rPr>
                <w:rFonts w:ascii="Arial" w:hAnsi="Arial" w:cs="Arial"/>
                <w:b/>
                <w:color w:val="FF0000"/>
                <w:sz w:val="18"/>
                <w:szCs w:val="18"/>
                <w:lang w:val="fr-FR"/>
              </w:rPr>
              <w:t xml:space="preserve"> – subzona mixta cu cladiri cu max. P+4E  cu POTmax.= 60 % cu posibilitatea acoperirii restului terenului in proportie de 75 % cu cladiri cu max.2 niveluri (8 m) pentru activitati comerciale, CUTmax.=2,5 mp ADC/mp</w:t>
            </w:r>
            <w:r>
              <w:rPr>
                <w:rFonts w:ascii="Arial" w:hAnsi="Arial" w:cs="Arial"/>
                <w:b/>
                <w:color w:val="FF0000"/>
                <w:sz w:val="18"/>
                <w:szCs w:val="18"/>
                <w:lang w:val="fr-FR"/>
              </w:rPr>
              <w:t xml:space="preserve">, partial V4 – spatii verzi pentru protectia cursurilor de apa si in PUZ « Modificare PUZ Sos.Bucuresti-Targoviste-Lac Straulesti, Str. Redea, Sector 1, Tarlaua A26, Parcelele 6,7,8,9,10,11 », aprobat cu HCGMB nr.328/29.10.2008, Aviz DUAT-PMB nr.9/1/22/19.03.2008, cu POTmax.=48%, CUTmax.=2,8 ; Hmax.=15-28m. Amplasamentul este afectat de circulatiile si spatiile verzi reglementate prin PUZ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C366B5">
            <w:pPr>
              <w:spacing w:after="0" w:line="240" w:lineRule="auto"/>
              <w:jc w:val="both"/>
              <w:rPr>
                <w:rFonts w:ascii="Arial" w:hAnsi="Arial" w:cs="Arial"/>
                <w:b/>
                <w:bCs/>
                <w:color w:val="FF0000"/>
                <w:sz w:val="18"/>
                <w:szCs w:val="18"/>
              </w:rPr>
            </w:pPr>
            <w:r>
              <w:rPr>
                <w:rFonts w:ascii="Arial" w:hAnsi="Arial" w:cs="Arial"/>
                <w:b/>
                <w:sz w:val="18"/>
                <w:szCs w:val="18"/>
              </w:rPr>
              <w:t>Completeaza cu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C366B5">
            <w:pPr>
              <w:spacing w:after="0" w:line="240" w:lineRule="auto"/>
              <w:rPr>
                <w:rFonts w:ascii="Arial" w:hAnsi="Arial" w:cs="Arial"/>
                <w:sz w:val="18"/>
                <w:szCs w:val="18"/>
              </w:rPr>
            </w:pPr>
            <w:r>
              <w:rPr>
                <w:rFonts w:ascii="Arial" w:hAnsi="Arial" w:cs="Arial"/>
                <w:sz w:val="18"/>
                <w:szCs w:val="18"/>
              </w:rPr>
              <w:t xml:space="preserve"> </w:t>
            </w:r>
          </w:p>
          <w:p w:rsidR="003646AD" w:rsidRDefault="003646AD" w:rsidP="00C366B5">
            <w:pPr>
              <w:numPr>
                <w:ilvl w:val="0"/>
                <w:numId w:val="27"/>
              </w:numPr>
              <w:spacing w:after="0" w:line="240" w:lineRule="auto"/>
              <w:rPr>
                <w:rFonts w:ascii="Arial" w:hAnsi="Arial" w:cs="Arial"/>
                <w:sz w:val="18"/>
                <w:szCs w:val="18"/>
              </w:rPr>
            </w:pPr>
            <w:r>
              <w:rPr>
                <w:rFonts w:ascii="Arial" w:hAnsi="Arial" w:cs="Arial"/>
                <w:sz w:val="18"/>
                <w:szCs w:val="18"/>
              </w:rPr>
              <w:t>Taxa RUR</w:t>
            </w:r>
          </w:p>
          <w:p w:rsidR="003646AD" w:rsidRDefault="003646AD" w:rsidP="00C366B5">
            <w:pPr>
              <w:numPr>
                <w:ilvl w:val="0"/>
                <w:numId w:val="27"/>
              </w:numPr>
              <w:spacing w:after="0" w:line="240" w:lineRule="auto"/>
              <w:rPr>
                <w:rFonts w:ascii="Arial" w:hAnsi="Arial" w:cs="Arial"/>
                <w:sz w:val="18"/>
                <w:szCs w:val="18"/>
              </w:rPr>
            </w:pPr>
            <w:r>
              <w:rPr>
                <w:rFonts w:ascii="Arial" w:hAnsi="Arial" w:cs="Arial"/>
                <w:sz w:val="18"/>
                <w:szCs w:val="18"/>
              </w:rPr>
              <w:t>Act alipire terenuri</w:t>
            </w:r>
          </w:p>
          <w:p w:rsidR="003646AD" w:rsidRDefault="003646AD" w:rsidP="00C366B5">
            <w:pPr>
              <w:numPr>
                <w:ilvl w:val="0"/>
                <w:numId w:val="27"/>
              </w:numPr>
              <w:spacing w:after="0" w:line="240" w:lineRule="auto"/>
              <w:rPr>
                <w:rFonts w:ascii="Arial" w:hAnsi="Arial" w:cs="Arial"/>
                <w:sz w:val="18"/>
                <w:szCs w:val="18"/>
              </w:rPr>
            </w:pPr>
            <w:r>
              <w:rPr>
                <w:rFonts w:ascii="Arial" w:hAnsi="Arial" w:cs="Arial"/>
                <w:sz w:val="18"/>
                <w:szCs w:val="18"/>
              </w:rPr>
              <w:t>Certificat nr. Postal - PMB</w:t>
            </w:r>
          </w:p>
          <w:p w:rsidR="003646AD" w:rsidRDefault="003646AD" w:rsidP="00C366B5">
            <w:pPr>
              <w:numPr>
                <w:ilvl w:val="0"/>
                <w:numId w:val="27"/>
              </w:numPr>
              <w:spacing w:after="0" w:line="240" w:lineRule="auto"/>
              <w:rPr>
                <w:rFonts w:ascii="Arial" w:hAnsi="Arial" w:cs="Arial"/>
                <w:sz w:val="18"/>
                <w:szCs w:val="18"/>
              </w:rPr>
            </w:pPr>
            <w:r>
              <w:rPr>
                <w:rFonts w:ascii="Arial" w:hAnsi="Arial" w:cs="Arial"/>
                <w:sz w:val="18"/>
                <w:szCs w:val="18"/>
              </w:rPr>
              <w:t>Extras CF</w:t>
            </w:r>
          </w:p>
          <w:p w:rsidR="003646AD" w:rsidRDefault="003646AD" w:rsidP="00C366B5">
            <w:pPr>
              <w:numPr>
                <w:ilvl w:val="0"/>
                <w:numId w:val="27"/>
              </w:numPr>
              <w:spacing w:after="0" w:line="240" w:lineRule="auto"/>
              <w:rPr>
                <w:rFonts w:ascii="Arial" w:hAnsi="Arial" w:cs="Arial"/>
                <w:sz w:val="18"/>
                <w:szCs w:val="18"/>
              </w:rPr>
            </w:pPr>
            <w:r>
              <w:rPr>
                <w:rFonts w:ascii="Arial" w:hAnsi="Arial" w:cs="Arial"/>
                <w:sz w:val="18"/>
                <w:szCs w:val="18"/>
              </w:rPr>
              <w:t>Foto panou</w:t>
            </w:r>
          </w:p>
          <w:p w:rsidR="003646AD" w:rsidRDefault="003646AD" w:rsidP="00C366B5">
            <w:pPr>
              <w:numPr>
                <w:ilvl w:val="0"/>
                <w:numId w:val="27"/>
              </w:numPr>
              <w:spacing w:after="0" w:line="240" w:lineRule="auto"/>
              <w:rPr>
                <w:rFonts w:ascii="Arial" w:hAnsi="Arial" w:cs="Arial"/>
                <w:sz w:val="18"/>
                <w:szCs w:val="18"/>
              </w:rPr>
            </w:pPr>
            <w:r>
              <w:rPr>
                <w:rFonts w:ascii="Arial" w:hAnsi="Arial" w:cs="Arial"/>
                <w:sz w:val="18"/>
                <w:szCs w:val="18"/>
              </w:rPr>
              <w:t>Avizul Comisiei de Circulatie - PMB</w:t>
            </w:r>
          </w:p>
          <w:p w:rsidR="003646AD" w:rsidRDefault="003646AD" w:rsidP="00C366B5">
            <w:pPr>
              <w:numPr>
                <w:ilvl w:val="0"/>
                <w:numId w:val="27"/>
              </w:numPr>
              <w:spacing w:after="0" w:line="240" w:lineRule="auto"/>
              <w:rPr>
                <w:rFonts w:ascii="Arial" w:hAnsi="Arial" w:cs="Arial"/>
                <w:sz w:val="18"/>
                <w:szCs w:val="18"/>
              </w:rPr>
            </w:pPr>
            <w:r>
              <w:rPr>
                <w:rFonts w:ascii="Arial" w:hAnsi="Arial" w:cs="Arial"/>
                <w:sz w:val="18"/>
                <w:szCs w:val="18"/>
              </w:rPr>
              <w:t>Aviz precoordonare retele – PMB</w:t>
            </w:r>
          </w:p>
          <w:p w:rsidR="003646AD" w:rsidRPr="004750EB" w:rsidRDefault="003646AD" w:rsidP="00C366B5">
            <w:pPr>
              <w:numPr>
                <w:ilvl w:val="0"/>
                <w:numId w:val="27"/>
              </w:numPr>
              <w:spacing w:after="0" w:line="240" w:lineRule="auto"/>
              <w:rPr>
                <w:rFonts w:ascii="Arial" w:hAnsi="Arial" w:cs="Arial"/>
                <w:sz w:val="18"/>
                <w:szCs w:val="18"/>
              </w:rPr>
            </w:pPr>
            <w:r>
              <w:rPr>
                <w:rFonts w:ascii="Arial" w:hAnsi="Arial" w:cs="Arial"/>
                <w:sz w:val="18"/>
                <w:szCs w:val="18"/>
              </w:rPr>
              <w:t>HCGMB 328/29.10.2008, aviz, plan reglementari</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restart"/>
          </w:tcPr>
          <w:p w:rsidR="003646AD" w:rsidRPr="00677B02" w:rsidRDefault="003646AD" w:rsidP="00C3592A">
            <w:pPr>
              <w:spacing w:after="0" w:line="240" w:lineRule="auto"/>
              <w:rPr>
                <w:rFonts w:ascii="Arial" w:hAnsi="Arial" w:cs="Arial"/>
                <w:b/>
                <w:bCs/>
                <w:color w:val="FF0000"/>
                <w:sz w:val="18"/>
                <w:szCs w:val="18"/>
              </w:rPr>
            </w:pPr>
            <w:r>
              <w:rPr>
                <w:rFonts w:ascii="Arial" w:hAnsi="Arial" w:cs="Arial"/>
                <w:b/>
                <w:bCs/>
                <w:color w:val="FF0000"/>
                <w:sz w:val="18"/>
                <w:szCs w:val="18"/>
              </w:rPr>
              <w:t>16</w:t>
            </w:r>
          </w:p>
        </w:tc>
        <w:tc>
          <w:tcPr>
            <w:tcW w:w="1811" w:type="dxa"/>
            <w:vMerge w:val="restart"/>
          </w:tcPr>
          <w:p w:rsidR="003646AD" w:rsidRPr="004750EB" w:rsidRDefault="003646AD" w:rsidP="00320A5B">
            <w:pPr>
              <w:spacing w:after="0" w:line="240" w:lineRule="auto"/>
              <w:rPr>
                <w:rFonts w:ascii="Arial" w:hAnsi="Arial" w:cs="Arial"/>
                <w:b/>
                <w:sz w:val="18"/>
                <w:szCs w:val="18"/>
              </w:rPr>
            </w:pPr>
            <w:r>
              <w:rPr>
                <w:rFonts w:ascii="Arial" w:hAnsi="Arial" w:cs="Arial"/>
                <w:b/>
                <w:sz w:val="18"/>
                <w:szCs w:val="18"/>
              </w:rPr>
              <w:t xml:space="preserve"> 34557/11.12.2013</w:t>
            </w:r>
          </w:p>
        </w:tc>
        <w:tc>
          <w:tcPr>
            <w:tcW w:w="3281" w:type="dxa"/>
            <w:gridSpan w:val="2"/>
            <w:vMerge w:val="restart"/>
          </w:tcPr>
          <w:p w:rsidR="003646AD" w:rsidRPr="00A91E0F" w:rsidRDefault="003646AD" w:rsidP="00320A5B">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Str.  Garlei nr.57</w:t>
            </w:r>
          </w:p>
          <w:p w:rsidR="003646AD" w:rsidRDefault="003646AD" w:rsidP="00320A5B">
            <w:pPr>
              <w:spacing w:after="0" w:line="240" w:lineRule="auto"/>
              <w:rPr>
                <w:rFonts w:ascii="Arial" w:hAnsi="Arial" w:cs="Arial"/>
                <w:b/>
                <w:bCs/>
                <w:sz w:val="18"/>
                <w:szCs w:val="18"/>
              </w:rPr>
            </w:pPr>
            <w:r w:rsidRPr="004750EB">
              <w:rPr>
                <w:rFonts w:ascii="Arial" w:hAnsi="Arial" w:cs="Arial"/>
                <w:b/>
                <w:bCs/>
                <w:sz w:val="18"/>
                <w:szCs w:val="18"/>
              </w:rPr>
              <w:t xml:space="preserve">Proiect:  </w:t>
            </w:r>
            <w:r>
              <w:rPr>
                <w:rFonts w:ascii="Arial" w:hAnsi="Arial" w:cs="Arial"/>
                <w:b/>
                <w:bCs/>
                <w:sz w:val="18"/>
                <w:szCs w:val="18"/>
              </w:rPr>
              <w:t>PUD Construire  locuinta   D+P+1E+2retras</w:t>
            </w:r>
          </w:p>
          <w:p w:rsidR="003646AD" w:rsidRDefault="003646AD" w:rsidP="00320A5B">
            <w:pPr>
              <w:spacing w:after="0" w:line="240" w:lineRule="auto"/>
              <w:rPr>
                <w:rFonts w:ascii="Arial" w:hAnsi="Arial" w:cs="Arial"/>
                <w:b/>
                <w:bCs/>
                <w:sz w:val="18"/>
                <w:szCs w:val="18"/>
              </w:rPr>
            </w:pPr>
            <w:r>
              <w:rPr>
                <w:rFonts w:ascii="Arial" w:hAnsi="Arial" w:cs="Arial"/>
                <w:b/>
                <w:bCs/>
                <w:sz w:val="18"/>
                <w:szCs w:val="18"/>
              </w:rPr>
              <w:t>POT propus=35 %</w:t>
            </w:r>
          </w:p>
          <w:p w:rsidR="003646AD" w:rsidRPr="00EC5324" w:rsidRDefault="003646AD" w:rsidP="00320A5B">
            <w:pPr>
              <w:spacing w:after="0" w:line="240" w:lineRule="auto"/>
              <w:rPr>
                <w:rFonts w:ascii="Arial" w:hAnsi="Arial" w:cs="Arial"/>
                <w:b/>
                <w:sz w:val="18"/>
                <w:szCs w:val="18"/>
                <w:vertAlign w:val="subscript"/>
              </w:rPr>
            </w:pPr>
            <w:r>
              <w:rPr>
                <w:rFonts w:ascii="Arial" w:hAnsi="Arial" w:cs="Arial"/>
                <w:b/>
                <w:bCs/>
                <w:sz w:val="18"/>
                <w:szCs w:val="18"/>
              </w:rPr>
              <w:t>CUTpropus=0,7</w:t>
            </w:r>
          </w:p>
          <w:p w:rsidR="003646AD" w:rsidRPr="004750EB" w:rsidRDefault="003646AD" w:rsidP="00320A5B">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 330,00 mp din acte  </w:t>
            </w:r>
            <w:r w:rsidRPr="004750EB">
              <w:rPr>
                <w:rFonts w:ascii="Arial" w:hAnsi="Arial" w:cs="Arial"/>
                <w:sz w:val="18"/>
                <w:szCs w:val="18"/>
              </w:rPr>
              <w:t xml:space="preserve"> </w:t>
            </w:r>
            <w:r>
              <w:rPr>
                <w:rFonts w:ascii="Arial" w:hAnsi="Arial" w:cs="Arial"/>
                <w:sz w:val="18"/>
                <w:szCs w:val="18"/>
              </w:rPr>
              <w:t>reprezentand Lotul 1,</w:t>
            </w:r>
            <w:r w:rsidRPr="004750EB">
              <w:rPr>
                <w:rFonts w:ascii="Arial" w:hAnsi="Arial" w:cs="Arial"/>
                <w:sz w:val="18"/>
                <w:szCs w:val="18"/>
              </w:rPr>
              <w:t xml:space="preserve"> </w:t>
            </w:r>
          </w:p>
          <w:p w:rsidR="003646AD" w:rsidRPr="004750EB" w:rsidRDefault="003646AD" w:rsidP="00320A5B">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B-dul Ion Ionescu de la Brad, str. Madrigalului</w:t>
            </w:r>
          </w:p>
        </w:tc>
        <w:tc>
          <w:tcPr>
            <w:tcW w:w="1879" w:type="dxa"/>
            <w:vMerge w:val="restart"/>
          </w:tcPr>
          <w:p w:rsidR="003646AD" w:rsidRDefault="003646AD" w:rsidP="00320A5B">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Cristache Nicolae</w:t>
            </w:r>
          </w:p>
          <w:p w:rsidR="003646AD" w:rsidRPr="002B0572" w:rsidRDefault="003646AD" w:rsidP="00320A5B">
            <w:pPr>
              <w:spacing w:after="0" w:line="240" w:lineRule="auto"/>
              <w:rPr>
                <w:rFonts w:ascii="Arial" w:hAnsi="Arial" w:cs="Arial"/>
                <w:sz w:val="18"/>
                <w:szCs w:val="18"/>
              </w:rPr>
            </w:pPr>
            <w:r w:rsidRPr="002B0572">
              <w:rPr>
                <w:rFonts w:ascii="Arial" w:hAnsi="Arial" w:cs="Arial"/>
                <w:b/>
                <w:bCs/>
                <w:sz w:val="18"/>
                <w:szCs w:val="18"/>
              </w:rPr>
              <w:t>Proiectan</w:t>
            </w:r>
            <w:r>
              <w:rPr>
                <w:rFonts w:ascii="Arial" w:hAnsi="Arial" w:cs="Arial"/>
                <w:b/>
                <w:bCs/>
                <w:sz w:val="18"/>
                <w:szCs w:val="18"/>
              </w:rPr>
              <w:t xml:space="preserve">t:  </w:t>
            </w:r>
            <w:r>
              <w:rPr>
                <w:rFonts w:ascii="Arial" w:hAnsi="Arial" w:cs="Arial"/>
                <w:bCs/>
                <w:sz w:val="18"/>
                <w:szCs w:val="18"/>
              </w:rPr>
              <w:t>SC Dacra Studio SRL prin arh. urb.Corina Voicu</w:t>
            </w:r>
          </w:p>
        </w:tc>
        <w:tc>
          <w:tcPr>
            <w:tcW w:w="5049" w:type="dxa"/>
            <w:gridSpan w:val="3"/>
          </w:tcPr>
          <w:p w:rsidR="003646AD" w:rsidRPr="00A14C9B" w:rsidRDefault="003646AD" w:rsidP="00320A5B">
            <w:pPr>
              <w:spacing w:after="0" w:line="240" w:lineRule="auto"/>
              <w:jc w:val="both"/>
              <w:rPr>
                <w:rFonts w:ascii="Arial" w:hAnsi="Arial" w:cs="Arial"/>
                <w:b/>
                <w:bCs/>
                <w:color w:val="000000"/>
                <w:sz w:val="18"/>
                <w:szCs w:val="18"/>
              </w:rPr>
            </w:pPr>
            <w:r w:rsidRPr="00A14C9B">
              <w:rPr>
                <w:rFonts w:ascii="Arial" w:hAnsi="Arial" w:cs="Arial"/>
                <w:b/>
                <w:bCs/>
                <w:color w:val="000000"/>
                <w:sz w:val="18"/>
                <w:szCs w:val="18"/>
              </w:rPr>
              <w:t>Favo</w:t>
            </w:r>
            <w:r>
              <w:rPr>
                <w:rFonts w:ascii="Arial" w:hAnsi="Arial" w:cs="Arial"/>
                <w:b/>
                <w:bCs/>
                <w:color w:val="000000"/>
                <w:sz w:val="18"/>
                <w:szCs w:val="18"/>
              </w:rPr>
              <w:t>rabil din comisia 1/3/08.01.14 ; revine cu solutie noua.</w:t>
            </w:r>
          </w:p>
        </w:tc>
        <w:tc>
          <w:tcPr>
            <w:tcW w:w="1947" w:type="dxa"/>
            <w:vMerge w:val="restart"/>
          </w:tcPr>
          <w:p w:rsidR="003646AD" w:rsidRPr="004750EB" w:rsidRDefault="003646AD" w:rsidP="00070085">
            <w:pPr>
              <w:spacing w:after="0" w:line="240" w:lineRule="auto"/>
              <w:rPr>
                <w:rFonts w:ascii="Arial" w:hAnsi="Arial" w:cs="Arial"/>
                <w:b/>
                <w:sz w:val="18"/>
                <w:szCs w:val="18"/>
              </w:rPr>
            </w:pPr>
            <w:r>
              <w:rPr>
                <w:rFonts w:ascii="Arial" w:hAnsi="Arial" w:cs="Arial"/>
                <w:b/>
                <w:bCs/>
                <w:sz w:val="18"/>
                <w:szCs w:val="18"/>
              </w:rPr>
              <w:t xml:space="preserve"> Favorabil, retras 3,0m spre drumul de servitude. Se poate retrage la 2,0 m spre limita spate (sud)</w:t>
            </w: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4750EB" w:rsidRDefault="003646AD" w:rsidP="00320A5B">
            <w:pPr>
              <w:spacing w:after="0" w:line="240" w:lineRule="auto"/>
              <w:jc w:val="both"/>
              <w:rPr>
                <w:rFonts w:ascii="Arial" w:hAnsi="Arial" w:cs="Arial"/>
                <w:bCs/>
                <w:color w:val="FF0000"/>
                <w:sz w:val="18"/>
                <w:szCs w:val="18"/>
              </w:rPr>
            </w:pPr>
            <w:r>
              <w:rPr>
                <w:rFonts w:ascii="Arial" w:hAnsi="Arial" w:cs="Arial"/>
                <w:b/>
                <w:bCs/>
                <w:color w:val="FF0000"/>
                <w:sz w:val="18"/>
                <w:szCs w:val="18"/>
              </w:rPr>
              <w:t xml:space="preserve"> </w:t>
            </w:r>
            <w:r w:rsidRPr="004750EB">
              <w:rPr>
                <w:rFonts w:ascii="Arial" w:hAnsi="Arial" w:cs="Arial"/>
                <w:b/>
                <w:bCs/>
                <w:color w:val="FF0000"/>
                <w:sz w:val="18"/>
                <w:szCs w:val="18"/>
              </w:rPr>
              <w:t>L</w:t>
            </w:r>
            <w:r>
              <w:rPr>
                <w:rFonts w:ascii="Arial" w:hAnsi="Arial" w:cs="Arial"/>
                <w:b/>
                <w:bCs/>
                <w:color w:val="FF0000"/>
                <w:sz w:val="18"/>
                <w:szCs w:val="18"/>
              </w:rPr>
              <w:t>1d cu POT&lt;20</w:t>
            </w:r>
            <w:r w:rsidRPr="004750EB">
              <w:rPr>
                <w:rFonts w:ascii="Arial" w:hAnsi="Arial" w:cs="Arial"/>
                <w:b/>
                <w:bCs/>
                <w:color w:val="FF0000"/>
                <w:sz w:val="18"/>
                <w:szCs w:val="18"/>
              </w:rPr>
              <w:t>%, CUTmax=0,</w:t>
            </w:r>
            <w:r>
              <w:rPr>
                <w:rFonts w:ascii="Arial" w:hAnsi="Arial" w:cs="Arial"/>
                <w:b/>
                <w:bCs/>
                <w:color w:val="FF0000"/>
                <w:sz w:val="18"/>
                <w:szCs w:val="18"/>
              </w:rPr>
              <w:t>7</w:t>
            </w:r>
            <w:r w:rsidRPr="004750EB">
              <w:rPr>
                <w:rFonts w:ascii="Arial" w:hAnsi="Arial" w:cs="Arial"/>
                <w:b/>
                <w:bCs/>
                <w:color w:val="FF0000"/>
                <w:sz w:val="18"/>
                <w:szCs w:val="18"/>
              </w:rPr>
              <w:t xml:space="preserve"> mp ADC/mp teren pentru P+</w:t>
            </w:r>
            <w:r>
              <w:rPr>
                <w:rFonts w:ascii="Arial" w:hAnsi="Arial" w:cs="Arial"/>
                <w:b/>
                <w:bCs/>
                <w:color w:val="FF0000"/>
                <w:sz w:val="18"/>
                <w:szCs w:val="18"/>
              </w:rPr>
              <w:t>2</w:t>
            </w:r>
            <w:r w:rsidRPr="004750EB">
              <w:rPr>
                <w:rFonts w:ascii="Arial" w:hAnsi="Arial" w:cs="Arial"/>
                <w:b/>
                <w:bCs/>
                <w:color w:val="FF0000"/>
                <w:sz w:val="18"/>
                <w:szCs w:val="18"/>
              </w:rPr>
              <w:t>E</w:t>
            </w:r>
            <w:r>
              <w:rPr>
                <w:rFonts w:ascii="Arial" w:hAnsi="Arial" w:cs="Arial"/>
                <w:b/>
                <w:bCs/>
                <w:color w:val="FF0000"/>
                <w:sz w:val="18"/>
                <w:szCs w:val="18"/>
              </w:rPr>
              <w:t>;</w:t>
            </w:r>
            <w:r w:rsidRPr="004750EB">
              <w:rPr>
                <w:rFonts w:ascii="Arial" w:hAnsi="Arial" w:cs="Arial"/>
                <w:b/>
                <w:bCs/>
                <w:color w:val="FF0000"/>
                <w:sz w:val="18"/>
                <w:szCs w:val="18"/>
              </w:rPr>
              <w:t xml:space="preserve"> in cazul mansardelor se admite o depasire a CUT proportional cu suplimentarea ADC cu maxim 0,6 din</w:t>
            </w:r>
            <w:r w:rsidRPr="00641448">
              <w:rPr>
                <w:rFonts w:ascii="Arial" w:hAnsi="Arial" w:cs="Arial"/>
                <w:b/>
                <w:bCs/>
                <w:color w:val="FF0000"/>
                <w:sz w:val="18"/>
                <w:szCs w:val="18"/>
              </w:rPr>
              <w:t xml:space="preserve"> </w:t>
            </w:r>
            <w:r>
              <w:rPr>
                <w:rFonts w:ascii="Arial" w:hAnsi="Arial" w:cs="Arial"/>
                <w:b/>
                <w:bCs/>
                <w:color w:val="FF0000"/>
                <w:sz w:val="18"/>
                <w:szCs w:val="18"/>
              </w:rPr>
              <w:t xml:space="preserve">AC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843037" w:rsidRDefault="003646AD" w:rsidP="00087850">
            <w:pPr>
              <w:spacing w:after="0" w:line="240" w:lineRule="auto"/>
              <w:rPr>
                <w:rFonts w:ascii="Arial" w:hAnsi="Arial" w:cs="Arial"/>
                <w:b/>
                <w:sz w:val="18"/>
                <w:szCs w:val="18"/>
              </w:rPr>
            </w:pPr>
            <w:r>
              <w:rPr>
                <w:rFonts w:ascii="Arial" w:hAnsi="Arial" w:cs="Arial"/>
                <w:b/>
                <w:sz w:val="18"/>
                <w:szCs w:val="18"/>
              </w:rPr>
              <w:t xml:space="preserve"> Completeaza cu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A14C9B">
            <w:pPr>
              <w:numPr>
                <w:ilvl w:val="0"/>
                <w:numId w:val="27"/>
              </w:numPr>
              <w:spacing w:after="0" w:line="240" w:lineRule="auto"/>
              <w:rPr>
                <w:rFonts w:ascii="Arial" w:hAnsi="Arial" w:cs="Arial"/>
                <w:sz w:val="18"/>
                <w:szCs w:val="18"/>
              </w:rPr>
            </w:pPr>
            <w:r>
              <w:rPr>
                <w:rFonts w:ascii="Arial" w:hAnsi="Arial" w:cs="Arial"/>
                <w:sz w:val="18"/>
                <w:szCs w:val="18"/>
              </w:rPr>
              <w:t>Taxa RUR, Taxa CTUAT</w:t>
            </w:r>
          </w:p>
          <w:p w:rsidR="003646AD" w:rsidRDefault="003646AD" w:rsidP="00A14C9B">
            <w:pPr>
              <w:numPr>
                <w:ilvl w:val="0"/>
                <w:numId w:val="27"/>
              </w:numPr>
              <w:spacing w:after="0" w:line="240" w:lineRule="auto"/>
              <w:rPr>
                <w:rFonts w:ascii="Arial" w:hAnsi="Arial" w:cs="Arial"/>
                <w:sz w:val="18"/>
                <w:szCs w:val="18"/>
              </w:rPr>
            </w:pPr>
            <w:r>
              <w:rPr>
                <w:rFonts w:ascii="Arial" w:hAnsi="Arial" w:cs="Arial"/>
                <w:sz w:val="18"/>
                <w:szCs w:val="18"/>
              </w:rPr>
              <w:t>Foto panou</w:t>
            </w:r>
          </w:p>
          <w:p w:rsidR="003646AD" w:rsidRDefault="003646AD" w:rsidP="00A14C9B">
            <w:pPr>
              <w:numPr>
                <w:ilvl w:val="0"/>
                <w:numId w:val="27"/>
              </w:numPr>
              <w:spacing w:after="0" w:line="240" w:lineRule="auto"/>
              <w:rPr>
                <w:rFonts w:ascii="Arial" w:hAnsi="Arial" w:cs="Arial"/>
                <w:sz w:val="18"/>
                <w:szCs w:val="18"/>
              </w:rPr>
            </w:pPr>
            <w:r>
              <w:rPr>
                <w:rFonts w:ascii="Arial" w:hAnsi="Arial" w:cs="Arial"/>
                <w:sz w:val="18"/>
                <w:szCs w:val="18"/>
              </w:rPr>
              <w:t>Avizul Comisiei de Circulatie - PMB</w:t>
            </w:r>
          </w:p>
          <w:p w:rsidR="003646AD" w:rsidRDefault="003646AD" w:rsidP="003C53CA">
            <w:pPr>
              <w:numPr>
                <w:ilvl w:val="0"/>
                <w:numId w:val="27"/>
              </w:numPr>
              <w:spacing w:after="0" w:line="240" w:lineRule="auto"/>
              <w:rPr>
                <w:rFonts w:ascii="Arial" w:hAnsi="Arial" w:cs="Arial"/>
                <w:sz w:val="18"/>
                <w:szCs w:val="18"/>
              </w:rPr>
            </w:pPr>
            <w:r>
              <w:rPr>
                <w:rFonts w:ascii="Arial" w:hAnsi="Arial" w:cs="Arial"/>
                <w:sz w:val="18"/>
                <w:szCs w:val="18"/>
              </w:rPr>
              <w:t>Aviz precoordonare retele – PMB</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4D032E">
        <w:trPr>
          <w:gridAfter w:val="2"/>
          <w:wAfter w:w="3894" w:type="dxa"/>
          <w:trHeight w:val="236"/>
        </w:trPr>
        <w:tc>
          <w:tcPr>
            <w:tcW w:w="525" w:type="dxa"/>
            <w:vMerge w:val="restart"/>
          </w:tcPr>
          <w:p w:rsidR="003646AD" w:rsidRPr="00677B02" w:rsidRDefault="003646AD" w:rsidP="004D032E">
            <w:pPr>
              <w:spacing w:after="0" w:line="240" w:lineRule="auto"/>
              <w:rPr>
                <w:rFonts w:ascii="Arial" w:hAnsi="Arial" w:cs="Arial"/>
                <w:b/>
                <w:bCs/>
                <w:color w:val="FF0000"/>
                <w:sz w:val="18"/>
                <w:szCs w:val="18"/>
              </w:rPr>
            </w:pPr>
            <w:r>
              <w:rPr>
                <w:rFonts w:ascii="Arial" w:hAnsi="Arial" w:cs="Arial"/>
                <w:b/>
                <w:bCs/>
                <w:color w:val="FF0000"/>
                <w:sz w:val="18"/>
                <w:szCs w:val="18"/>
              </w:rPr>
              <w:t>17</w:t>
            </w:r>
          </w:p>
        </w:tc>
        <w:tc>
          <w:tcPr>
            <w:tcW w:w="1811" w:type="dxa"/>
            <w:vMerge w:val="restart"/>
          </w:tcPr>
          <w:p w:rsidR="003646AD" w:rsidRPr="004750EB" w:rsidRDefault="003646AD" w:rsidP="00320A5B">
            <w:pPr>
              <w:spacing w:after="0" w:line="240" w:lineRule="auto"/>
              <w:rPr>
                <w:rFonts w:ascii="Arial" w:hAnsi="Arial" w:cs="Arial"/>
                <w:b/>
                <w:sz w:val="18"/>
                <w:szCs w:val="18"/>
              </w:rPr>
            </w:pPr>
            <w:r>
              <w:rPr>
                <w:rFonts w:ascii="Arial" w:hAnsi="Arial" w:cs="Arial"/>
                <w:b/>
                <w:sz w:val="18"/>
                <w:szCs w:val="18"/>
              </w:rPr>
              <w:t>16855/11.06.2013</w:t>
            </w:r>
          </w:p>
        </w:tc>
        <w:tc>
          <w:tcPr>
            <w:tcW w:w="3281" w:type="dxa"/>
            <w:gridSpan w:val="2"/>
            <w:vMerge w:val="restart"/>
          </w:tcPr>
          <w:p w:rsidR="003646AD" w:rsidRDefault="003646AD" w:rsidP="00320A5B">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 xml:space="preserve"> Str. Solzilor nr.2     </w:t>
            </w:r>
          </w:p>
          <w:p w:rsidR="003646AD" w:rsidRPr="00EC5324" w:rsidRDefault="003646AD" w:rsidP="00320A5B">
            <w:pPr>
              <w:spacing w:after="0" w:line="240" w:lineRule="auto"/>
              <w:rPr>
                <w:rFonts w:ascii="Arial" w:hAnsi="Arial" w:cs="Arial"/>
                <w:b/>
                <w:sz w:val="18"/>
                <w:szCs w:val="18"/>
                <w:vertAlign w:val="subscript"/>
              </w:rPr>
            </w:pPr>
            <w:r w:rsidRPr="004750EB">
              <w:rPr>
                <w:rFonts w:ascii="Arial" w:hAnsi="Arial" w:cs="Arial"/>
                <w:b/>
                <w:bCs/>
                <w:sz w:val="18"/>
                <w:szCs w:val="18"/>
              </w:rPr>
              <w:t xml:space="preserve">Proiect: </w:t>
            </w:r>
            <w:r>
              <w:rPr>
                <w:rFonts w:ascii="Arial" w:hAnsi="Arial" w:cs="Arial"/>
                <w:b/>
                <w:bCs/>
                <w:sz w:val="18"/>
                <w:szCs w:val="18"/>
              </w:rPr>
              <w:t xml:space="preserve"> PUD</w:t>
            </w:r>
            <w:r w:rsidRPr="004750EB">
              <w:rPr>
                <w:rFonts w:ascii="Arial" w:hAnsi="Arial" w:cs="Arial"/>
                <w:b/>
                <w:bCs/>
                <w:sz w:val="18"/>
                <w:szCs w:val="18"/>
              </w:rPr>
              <w:t xml:space="preserve"> </w:t>
            </w:r>
            <w:r>
              <w:rPr>
                <w:rFonts w:ascii="Arial" w:hAnsi="Arial" w:cs="Arial"/>
                <w:b/>
                <w:bCs/>
                <w:sz w:val="18"/>
                <w:szCs w:val="18"/>
              </w:rPr>
              <w:t>Construire   locuinte colective Ds+P+2E+MPOT propus-67%, CUTpropus=1,9 ?</w:t>
            </w:r>
          </w:p>
          <w:p w:rsidR="003646AD" w:rsidRPr="004750EB" w:rsidRDefault="003646AD" w:rsidP="00320A5B">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223,00 mp din acte  </w:t>
            </w:r>
            <w:r w:rsidRPr="004750EB">
              <w:rPr>
                <w:rFonts w:ascii="Arial" w:hAnsi="Arial" w:cs="Arial"/>
                <w:sz w:val="18"/>
                <w:szCs w:val="18"/>
              </w:rPr>
              <w:t xml:space="preserve">  </w:t>
            </w:r>
          </w:p>
          <w:p w:rsidR="003646AD" w:rsidRPr="004750EB" w:rsidRDefault="003646AD" w:rsidP="00320A5B">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Str. Barajul Arges</w:t>
            </w:r>
          </w:p>
        </w:tc>
        <w:tc>
          <w:tcPr>
            <w:tcW w:w="1879" w:type="dxa"/>
            <w:vMerge w:val="restart"/>
          </w:tcPr>
          <w:p w:rsidR="003646AD" w:rsidRDefault="003646AD" w:rsidP="00320A5B">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Voiculescu Mihail Mircea</w:t>
            </w:r>
          </w:p>
          <w:p w:rsidR="003646AD" w:rsidRPr="002B0572" w:rsidRDefault="003646AD" w:rsidP="00320A5B">
            <w:pPr>
              <w:spacing w:after="0" w:line="240" w:lineRule="auto"/>
              <w:rPr>
                <w:rFonts w:ascii="Arial" w:hAnsi="Arial" w:cs="Arial"/>
                <w:sz w:val="18"/>
                <w:szCs w:val="18"/>
              </w:rPr>
            </w:pPr>
            <w:r w:rsidRPr="002B0572">
              <w:rPr>
                <w:rFonts w:ascii="Arial" w:hAnsi="Arial" w:cs="Arial"/>
                <w:b/>
                <w:bCs/>
                <w:sz w:val="18"/>
                <w:szCs w:val="18"/>
              </w:rPr>
              <w:t>Proiectant</w:t>
            </w:r>
            <w:r>
              <w:rPr>
                <w:rFonts w:ascii="Arial" w:hAnsi="Arial" w:cs="Arial"/>
                <w:bCs/>
                <w:sz w:val="18"/>
                <w:szCs w:val="18"/>
              </w:rPr>
              <w:t xml:space="preserve"> : SC  Metropolitan International Architects prin arh, </w:t>
            </w:r>
            <w:r w:rsidRPr="009E626F">
              <w:rPr>
                <w:rFonts w:ascii="Arial" w:hAnsi="Arial" w:cs="Arial"/>
                <w:bCs/>
                <w:color w:val="000000"/>
                <w:sz w:val="18"/>
                <w:szCs w:val="18"/>
              </w:rPr>
              <w:t>Dan Voiculescu</w:t>
            </w:r>
          </w:p>
        </w:tc>
        <w:tc>
          <w:tcPr>
            <w:tcW w:w="5049" w:type="dxa"/>
            <w:gridSpan w:val="3"/>
          </w:tcPr>
          <w:p w:rsidR="003646AD" w:rsidRPr="00B01B49" w:rsidRDefault="003646AD" w:rsidP="00320A5B">
            <w:pPr>
              <w:spacing w:after="0" w:line="240" w:lineRule="auto"/>
              <w:jc w:val="both"/>
              <w:rPr>
                <w:rFonts w:ascii="Arial" w:hAnsi="Arial" w:cs="Arial"/>
                <w:b/>
                <w:sz w:val="18"/>
                <w:szCs w:val="18"/>
              </w:rPr>
            </w:pPr>
            <w:r w:rsidRPr="00B01B49">
              <w:rPr>
                <w:rFonts w:ascii="Arial" w:hAnsi="Arial" w:cs="Arial"/>
                <w:b/>
                <w:sz w:val="18"/>
                <w:szCs w:val="18"/>
              </w:rPr>
              <w:t>Favorabil din comisia 11/1</w:t>
            </w:r>
            <w:r>
              <w:rPr>
                <w:rFonts w:ascii="Arial" w:hAnsi="Arial" w:cs="Arial"/>
                <w:b/>
                <w:sz w:val="18"/>
                <w:szCs w:val="18"/>
              </w:rPr>
              <w:t>0</w:t>
            </w:r>
            <w:r w:rsidRPr="00B01B49">
              <w:rPr>
                <w:rFonts w:ascii="Arial" w:hAnsi="Arial" w:cs="Arial"/>
                <w:b/>
                <w:sz w:val="18"/>
                <w:szCs w:val="18"/>
              </w:rPr>
              <w:t>/12.06.2013</w:t>
            </w:r>
            <w:r>
              <w:rPr>
                <w:rFonts w:ascii="Arial" w:hAnsi="Arial" w:cs="Arial"/>
                <w:b/>
                <w:sz w:val="18"/>
                <w:szCs w:val="18"/>
              </w:rPr>
              <w:t xml:space="preserve"> cu retragere 2,00m pe zona parter, spre spate lot - </w:t>
            </w:r>
            <w:r w:rsidRPr="004D032E">
              <w:rPr>
                <w:rFonts w:ascii="Arial" w:hAnsi="Arial" w:cs="Arial"/>
                <w:b/>
                <w:color w:val="0000FF"/>
                <w:sz w:val="18"/>
                <w:szCs w:val="18"/>
              </w:rPr>
              <w:t>Majorare POT</w:t>
            </w:r>
            <w:r>
              <w:rPr>
                <w:rFonts w:ascii="Arial" w:hAnsi="Arial" w:cs="Arial"/>
                <w:b/>
                <w:color w:val="0000FF"/>
                <w:sz w:val="18"/>
                <w:szCs w:val="18"/>
              </w:rPr>
              <w:t>=58%</w:t>
            </w:r>
            <w:r w:rsidRPr="004D032E">
              <w:rPr>
                <w:rFonts w:ascii="Arial" w:hAnsi="Arial" w:cs="Arial"/>
                <w:b/>
                <w:color w:val="0000FF"/>
                <w:sz w:val="18"/>
                <w:szCs w:val="18"/>
              </w:rPr>
              <w:t xml:space="preserve"> </w:t>
            </w:r>
            <w:r w:rsidRPr="004D032E">
              <w:rPr>
                <w:rFonts w:ascii="Arial" w:hAnsi="Arial" w:cs="Arial"/>
                <w:b/>
                <w:color w:val="000000"/>
                <w:sz w:val="18"/>
                <w:szCs w:val="18"/>
              </w:rPr>
              <w:t>si din comisia 21/12/04.12.2013 cu CVC, cadastru</w:t>
            </w:r>
          </w:p>
        </w:tc>
        <w:tc>
          <w:tcPr>
            <w:tcW w:w="1947" w:type="dxa"/>
            <w:vMerge w:val="restart"/>
          </w:tcPr>
          <w:p w:rsidR="003646AD" w:rsidRPr="004750EB" w:rsidRDefault="003646AD" w:rsidP="00070085">
            <w:pPr>
              <w:spacing w:after="0" w:line="240" w:lineRule="auto"/>
              <w:rPr>
                <w:rFonts w:ascii="Arial" w:hAnsi="Arial" w:cs="Arial"/>
                <w:b/>
                <w:sz w:val="18"/>
                <w:szCs w:val="18"/>
              </w:rPr>
            </w:pPr>
            <w:r>
              <w:rPr>
                <w:rFonts w:ascii="Arial" w:hAnsi="Arial" w:cs="Arial"/>
                <w:b/>
                <w:sz w:val="18"/>
                <w:szCs w:val="18"/>
              </w:rPr>
              <w:t>Revine</w:t>
            </w: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641448" w:rsidRDefault="003646AD" w:rsidP="00320A5B">
            <w:pPr>
              <w:spacing w:after="0" w:line="240" w:lineRule="auto"/>
              <w:jc w:val="both"/>
              <w:rPr>
                <w:rFonts w:ascii="Arial" w:hAnsi="Arial" w:cs="Arial"/>
                <w:sz w:val="18"/>
                <w:szCs w:val="18"/>
              </w:rPr>
            </w:pPr>
            <w:r w:rsidRPr="004750EB">
              <w:rPr>
                <w:rFonts w:ascii="Arial" w:hAnsi="Arial" w:cs="Arial"/>
                <w:b/>
                <w:bCs/>
                <w:color w:val="FF0000"/>
                <w:sz w:val="18"/>
                <w:szCs w:val="18"/>
              </w:rPr>
              <w:t>L</w:t>
            </w:r>
            <w:r>
              <w:rPr>
                <w:rFonts w:ascii="Arial" w:hAnsi="Arial" w:cs="Arial"/>
                <w:b/>
                <w:bCs/>
                <w:color w:val="FF0000"/>
                <w:sz w:val="18"/>
                <w:szCs w:val="18"/>
              </w:rPr>
              <w:t>1</w:t>
            </w:r>
            <w:r w:rsidRPr="004750EB">
              <w:rPr>
                <w:rFonts w:ascii="Arial" w:hAnsi="Arial" w:cs="Arial"/>
                <w:b/>
                <w:bCs/>
                <w:color w:val="FF0000"/>
                <w:sz w:val="18"/>
                <w:szCs w:val="18"/>
              </w:rPr>
              <w:t>a cu POTmax=45%, CUTmax=0,9 mp ADC/mp teren pentru P+1E, CUTmax.= 1,3 pentru P+2E, Hmax=10,00m,  in cazul mansardelor se admite o depasire a CUT proportional cu suplimentarea ADC cu maxim 0,6 din</w:t>
            </w:r>
            <w:r w:rsidRPr="00641448">
              <w:rPr>
                <w:rFonts w:ascii="Arial" w:hAnsi="Arial" w:cs="Arial"/>
                <w:b/>
                <w:bCs/>
                <w:color w:val="FF0000"/>
                <w:sz w:val="18"/>
                <w:szCs w:val="18"/>
              </w:rPr>
              <w:t xml:space="preserve">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4D032E">
            <w:pPr>
              <w:spacing w:after="0" w:line="240" w:lineRule="auto"/>
              <w:rPr>
                <w:rFonts w:ascii="Arial" w:hAnsi="Arial" w:cs="Arial"/>
                <w:sz w:val="18"/>
                <w:szCs w:val="18"/>
              </w:rPr>
            </w:pPr>
            <w:r>
              <w:rPr>
                <w:rFonts w:ascii="Arial" w:hAnsi="Arial" w:cs="Arial"/>
                <w:b/>
                <w:sz w:val="18"/>
                <w:szCs w:val="18"/>
              </w:rPr>
              <w:t>Completeaza cu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320A5B">
            <w:pPr>
              <w:spacing w:after="0" w:line="240" w:lineRule="auto"/>
              <w:rPr>
                <w:rFonts w:ascii="Arial" w:hAnsi="Arial" w:cs="Arial"/>
                <w:b/>
                <w:sz w:val="18"/>
                <w:szCs w:val="18"/>
              </w:rPr>
            </w:pPr>
          </w:p>
          <w:p w:rsidR="003646AD" w:rsidRPr="00E62900" w:rsidRDefault="003646AD" w:rsidP="00320A5B">
            <w:pPr>
              <w:numPr>
                <w:ilvl w:val="0"/>
                <w:numId w:val="27"/>
              </w:numPr>
              <w:spacing w:after="0" w:line="240" w:lineRule="auto"/>
              <w:rPr>
                <w:rFonts w:ascii="Arial" w:hAnsi="Arial" w:cs="Arial"/>
                <w:sz w:val="18"/>
                <w:szCs w:val="18"/>
              </w:rPr>
            </w:pPr>
            <w:r w:rsidRPr="00E62900">
              <w:rPr>
                <w:rFonts w:ascii="Arial" w:hAnsi="Arial" w:cs="Arial"/>
                <w:sz w:val="18"/>
                <w:szCs w:val="18"/>
              </w:rPr>
              <w:t>intabulare, cadastru</w:t>
            </w:r>
          </w:p>
          <w:p w:rsidR="003646AD" w:rsidRPr="004750EB" w:rsidRDefault="003646AD" w:rsidP="00320A5B">
            <w:pPr>
              <w:numPr>
                <w:ilvl w:val="0"/>
                <w:numId w:val="27"/>
              </w:numPr>
              <w:spacing w:after="0" w:line="240" w:lineRule="auto"/>
              <w:rPr>
                <w:rFonts w:ascii="Arial" w:hAnsi="Arial" w:cs="Arial"/>
                <w:sz w:val="18"/>
                <w:szCs w:val="18"/>
              </w:rPr>
            </w:pPr>
            <w:r>
              <w:rPr>
                <w:rFonts w:ascii="Arial" w:hAnsi="Arial" w:cs="Arial"/>
                <w:sz w:val="18"/>
                <w:szCs w:val="18"/>
              </w:rPr>
              <w:t xml:space="preserve">Foto existent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3C53CA">
        <w:trPr>
          <w:gridAfter w:val="2"/>
          <w:wAfter w:w="3894" w:type="dxa"/>
          <w:trHeight w:val="236"/>
        </w:trPr>
        <w:tc>
          <w:tcPr>
            <w:tcW w:w="525" w:type="dxa"/>
            <w:vMerge w:val="restart"/>
          </w:tcPr>
          <w:p w:rsidR="003646AD" w:rsidRPr="00677B02" w:rsidRDefault="003646AD" w:rsidP="003C53CA">
            <w:pPr>
              <w:spacing w:after="0" w:line="240" w:lineRule="auto"/>
              <w:rPr>
                <w:rFonts w:ascii="Arial" w:hAnsi="Arial" w:cs="Arial"/>
                <w:b/>
                <w:bCs/>
                <w:color w:val="FF0000"/>
                <w:sz w:val="18"/>
                <w:szCs w:val="18"/>
              </w:rPr>
            </w:pPr>
            <w:r>
              <w:rPr>
                <w:rFonts w:ascii="Arial" w:hAnsi="Arial" w:cs="Arial"/>
                <w:b/>
                <w:bCs/>
                <w:color w:val="FF0000"/>
                <w:sz w:val="18"/>
                <w:szCs w:val="18"/>
              </w:rPr>
              <w:t>18</w:t>
            </w:r>
          </w:p>
        </w:tc>
        <w:tc>
          <w:tcPr>
            <w:tcW w:w="1811" w:type="dxa"/>
            <w:vMerge w:val="restart"/>
          </w:tcPr>
          <w:p w:rsidR="003646AD" w:rsidRPr="004750EB" w:rsidRDefault="003646AD" w:rsidP="00320A5B">
            <w:pPr>
              <w:spacing w:after="0" w:line="240" w:lineRule="auto"/>
              <w:rPr>
                <w:rFonts w:ascii="Arial" w:hAnsi="Arial" w:cs="Arial"/>
                <w:b/>
                <w:sz w:val="18"/>
                <w:szCs w:val="18"/>
              </w:rPr>
            </w:pPr>
            <w:r>
              <w:rPr>
                <w:rFonts w:ascii="Arial" w:hAnsi="Arial" w:cs="Arial"/>
                <w:b/>
                <w:sz w:val="18"/>
                <w:szCs w:val="18"/>
              </w:rPr>
              <w:t>16855611.06.2013</w:t>
            </w:r>
          </w:p>
        </w:tc>
        <w:tc>
          <w:tcPr>
            <w:tcW w:w="3281" w:type="dxa"/>
            <w:gridSpan w:val="2"/>
            <w:vMerge w:val="restart"/>
          </w:tcPr>
          <w:p w:rsidR="003646AD" w:rsidRDefault="003646AD" w:rsidP="00320A5B">
            <w:pPr>
              <w:spacing w:after="0" w:line="240" w:lineRule="auto"/>
              <w:rPr>
                <w:rFonts w:ascii="Arial" w:hAnsi="Arial" w:cs="Arial"/>
                <w:b/>
                <w:bCs/>
                <w:color w:val="FF0000"/>
                <w:sz w:val="18"/>
                <w:szCs w:val="18"/>
              </w:rPr>
            </w:pPr>
            <w:r w:rsidRPr="004750EB">
              <w:rPr>
                <w:rFonts w:ascii="Arial" w:hAnsi="Arial" w:cs="Arial"/>
                <w:b/>
                <w:bCs/>
                <w:sz w:val="18"/>
                <w:szCs w:val="18"/>
              </w:rPr>
              <w:t>Adresa:</w:t>
            </w:r>
            <w:r>
              <w:rPr>
                <w:rFonts w:ascii="Arial" w:hAnsi="Arial" w:cs="Arial"/>
                <w:b/>
                <w:bCs/>
                <w:sz w:val="18"/>
                <w:szCs w:val="18"/>
              </w:rPr>
              <w:t xml:space="preserve"> </w:t>
            </w:r>
            <w:r>
              <w:rPr>
                <w:rFonts w:ascii="Arial" w:hAnsi="Arial" w:cs="Arial"/>
                <w:b/>
                <w:bCs/>
                <w:color w:val="FF0000"/>
                <w:sz w:val="18"/>
                <w:szCs w:val="18"/>
              </w:rPr>
              <w:t xml:space="preserve"> Str. Solzilor nr.2   C  </w:t>
            </w:r>
          </w:p>
          <w:p w:rsidR="003646AD" w:rsidRDefault="003646AD" w:rsidP="00320A5B">
            <w:pPr>
              <w:spacing w:after="0" w:line="240" w:lineRule="auto"/>
              <w:rPr>
                <w:rFonts w:ascii="Arial" w:hAnsi="Arial" w:cs="Arial"/>
                <w:b/>
                <w:bCs/>
                <w:sz w:val="18"/>
                <w:szCs w:val="18"/>
              </w:rPr>
            </w:pPr>
            <w:r w:rsidRPr="004750EB">
              <w:rPr>
                <w:rFonts w:ascii="Arial" w:hAnsi="Arial" w:cs="Arial"/>
                <w:b/>
                <w:bCs/>
                <w:sz w:val="18"/>
                <w:szCs w:val="18"/>
              </w:rPr>
              <w:t xml:space="preserve">Proiect: </w:t>
            </w:r>
            <w:r>
              <w:rPr>
                <w:rFonts w:ascii="Arial" w:hAnsi="Arial" w:cs="Arial"/>
                <w:b/>
                <w:bCs/>
                <w:sz w:val="18"/>
                <w:szCs w:val="18"/>
              </w:rPr>
              <w:t xml:space="preserve"> PUD</w:t>
            </w:r>
            <w:r w:rsidRPr="004750EB">
              <w:rPr>
                <w:rFonts w:ascii="Arial" w:hAnsi="Arial" w:cs="Arial"/>
                <w:b/>
                <w:bCs/>
                <w:sz w:val="18"/>
                <w:szCs w:val="18"/>
              </w:rPr>
              <w:t xml:space="preserve"> </w:t>
            </w:r>
            <w:r>
              <w:rPr>
                <w:rFonts w:ascii="Arial" w:hAnsi="Arial" w:cs="Arial"/>
                <w:b/>
                <w:bCs/>
                <w:sz w:val="18"/>
                <w:szCs w:val="18"/>
              </w:rPr>
              <w:t>Construire   locuinta unifamiliala P+2E+M</w:t>
            </w:r>
          </w:p>
          <w:p w:rsidR="003646AD" w:rsidRPr="00EC5324" w:rsidRDefault="003646AD" w:rsidP="00320A5B">
            <w:pPr>
              <w:spacing w:after="0" w:line="240" w:lineRule="auto"/>
              <w:rPr>
                <w:rFonts w:ascii="Arial" w:hAnsi="Arial" w:cs="Arial"/>
                <w:b/>
                <w:sz w:val="18"/>
                <w:szCs w:val="18"/>
                <w:vertAlign w:val="subscript"/>
              </w:rPr>
            </w:pPr>
            <w:r>
              <w:rPr>
                <w:rFonts w:ascii="Arial" w:hAnsi="Arial" w:cs="Arial"/>
                <w:b/>
                <w:bCs/>
                <w:sz w:val="18"/>
                <w:szCs w:val="18"/>
              </w:rPr>
              <w:t xml:space="preserve">POTpropus=58%, CUTpropus=1,57 </w:t>
            </w:r>
          </w:p>
          <w:p w:rsidR="003646AD" w:rsidRPr="004750EB" w:rsidRDefault="003646AD" w:rsidP="00320A5B">
            <w:pPr>
              <w:spacing w:after="0" w:line="240" w:lineRule="auto"/>
              <w:rPr>
                <w:rFonts w:ascii="Arial" w:hAnsi="Arial" w:cs="Arial"/>
                <w:sz w:val="18"/>
                <w:szCs w:val="18"/>
              </w:rPr>
            </w:pPr>
            <w:r w:rsidRPr="004750EB">
              <w:rPr>
                <w:rFonts w:ascii="Arial" w:hAnsi="Arial" w:cs="Arial"/>
                <w:b/>
                <w:sz w:val="18"/>
                <w:szCs w:val="18"/>
              </w:rPr>
              <w:t>Steren</w:t>
            </w:r>
            <w:r w:rsidRPr="004750EB">
              <w:rPr>
                <w:rFonts w:ascii="Arial" w:hAnsi="Arial" w:cs="Arial"/>
                <w:sz w:val="18"/>
                <w:szCs w:val="18"/>
              </w:rPr>
              <w:t>=</w:t>
            </w:r>
            <w:r>
              <w:rPr>
                <w:rFonts w:ascii="Arial" w:hAnsi="Arial" w:cs="Arial"/>
                <w:sz w:val="18"/>
                <w:szCs w:val="18"/>
              </w:rPr>
              <w:t xml:space="preserve">336,00 mp din acte  </w:t>
            </w:r>
            <w:r w:rsidRPr="004750EB">
              <w:rPr>
                <w:rFonts w:ascii="Arial" w:hAnsi="Arial" w:cs="Arial"/>
                <w:sz w:val="18"/>
                <w:szCs w:val="18"/>
              </w:rPr>
              <w:t xml:space="preserve">  </w:t>
            </w:r>
          </w:p>
          <w:p w:rsidR="003646AD" w:rsidRPr="004750EB" w:rsidRDefault="003646AD" w:rsidP="00320A5B">
            <w:pPr>
              <w:spacing w:after="0" w:line="240" w:lineRule="auto"/>
              <w:rPr>
                <w:rFonts w:ascii="Arial" w:hAnsi="Arial" w:cs="Arial"/>
                <w:sz w:val="18"/>
                <w:szCs w:val="18"/>
              </w:rPr>
            </w:pPr>
            <w:r w:rsidRPr="004750EB">
              <w:rPr>
                <w:rFonts w:ascii="Arial" w:hAnsi="Arial" w:cs="Arial"/>
                <w:b/>
                <w:sz w:val="18"/>
                <w:szCs w:val="18"/>
              </w:rPr>
              <w:t>Repere</w:t>
            </w:r>
            <w:r w:rsidRPr="004750EB">
              <w:rPr>
                <w:rFonts w:ascii="Arial" w:hAnsi="Arial" w:cs="Arial"/>
                <w:sz w:val="18"/>
                <w:szCs w:val="18"/>
              </w:rPr>
              <w:t xml:space="preserve">: </w:t>
            </w:r>
            <w:r>
              <w:rPr>
                <w:rFonts w:ascii="Arial" w:hAnsi="Arial" w:cs="Arial"/>
                <w:sz w:val="18"/>
                <w:szCs w:val="18"/>
              </w:rPr>
              <w:t xml:space="preserve"> Str. Barajul Arges</w:t>
            </w:r>
          </w:p>
        </w:tc>
        <w:tc>
          <w:tcPr>
            <w:tcW w:w="1879" w:type="dxa"/>
            <w:vMerge w:val="restart"/>
          </w:tcPr>
          <w:p w:rsidR="003646AD" w:rsidRDefault="003646AD" w:rsidP="00320A5B">
            <w:pPr>
              <w:spacing w:after="0" w:line="240" w:lineRule="auto"/>
              <w:rPr>
                <w:rFonts w:ascii="Arial" w:hAnsi="Arial" w:cs="Arial"/>
                <w:bCs/>
                <w:sz w:val="18"/>
                <w:szCs w:val="18"/>
              </w:rPr>
            </w:pPr>
            <w:r w:rsidRPr="004750EB">
              <w:rPr>
                <w:rFonts w:ascii="Arial" w:hAnsi="Arial" w:cs="Arial"/>
                <w:b/>
                <w:bCs/>
                <w:sz w:val="18"/>
                <w:szCs w:val="18"/>
              </w:rPr>
              <w:t>Initiator</w:t>
            </w:r>
            <w:r w:rsidRPr="00890488">
              <w:rPr>
                <w:rFonts w:ascii="Arial" w:hAnsi="Arial" w:cs="Arial"/>
                <w:bCs/>
                <w:sz w:val="18"/>
                <w:szCs w:val="18"/>
              </w:rPr>
              <w:t>:</w:t>
            </w:r>
            <w:r>
              <w:rPr>
                <w:rFonts w:ascii="Arial" w:hAnsi="Arial" w:cs="Arial"/>
                <w:bCs/>
                <w:sz w:val="18"/>
                <w:szCs w:val="18"/>
              </w:rPr>
              <w:t xml:space="preserve">  SC PROMAX PRINT SRL</w:t>
            </w:r>
          </w:p>
          <w:p w:rsidR="003646AD" w:rsidRPr="002B0572" w:rsidRDefault="003646AD" w:rsidP="00320A5B">
            <w:pPr>
              <w:spacing w:after="0" w:line="240" w:lineRule="auto"/>
              <w:rPr>
                <w:rFonts w:ascii="Arial" w:hAnsi="Arial" w:cs="Arial"/>
                <w:sz w:val="18"/>
                <w:szCs w:val="18"/>
              </w:rPr>
            </w:pPr>
            <w:r w:rsidRPr="002B0572">
              <w:rPr>
                <w:rFonts w:ascii="Arial" w:hAnsi="Arial" w:cs="Arial"/>
                <w:b/>
                <w:bCs/>
                <w:sz w:val="18"/>
                <w:szCs w:val="18"/>
              </w:rPr>
              <w:t>Proiectant</w:t>
            </w:r>
            <w:r>
              <w:rPr>
                <w:rFonts w:ascii="Arial" w:hAnsi="Arial" w:cs="Arial"/>
                <w:bCs/>
                <w:sz w:val="18"/>
                <w:szCs w:val="18"/>
              </w:rPr>
              <w:t xml:space="preserve"> : SC  Metropolitan International Architects prin arh, Dan Voiculescu</w:t>
            </w:r>
          </w:p>
        </w:tc>
        <w:tc>
          <w:tcPr>
            <w:tcW w:w="5049" w:type="dxa"/>
            <w:gridSpan w:val="3"/>
          </w:tcPr>
          <w:p w:rsidR="003646AD" w:rsidRPr="00B01B49" w:rsidRDefault="003646AD" w:rsidP="00320A5B">
            <w:pPr>
              <w:spacing w:after="0" w:line="240" w:lineRule="auto"/>
              <w:jc w:val="both"/>
              <w:rPr>
                <w:rFonts w:ascii="Arial" w:hAnsi="Arial" w:cs="Arial"/>
                <w:b/>
                <w:sz w:val="18"/>
                <w:szCs w:val="18"/>
              </w:rPr>
            </w:pPr>
            <w:r w:rsidRPr="00B01B49">
              <w:rPr>
                <w:rFonts w:ascii="Arial" w:hAnsi="Arial" w:cs="Arial"/>
                <w:b/>
                <w:sz w:val="18"/>
                <w:szCs w:val="18"/>
              </w:rPr>
              <w:t>Favorabil din comisia 11/11/12.06.2013</w:t>
            </w:r>
            <w:r>
              <w:rPr>
                <w:rFonts w:ascii="Arial" w:hAnsi="Arial" w:cs="Arial"/>
                <w:b/>
                <w:sz w:val="18"/>
                <w:szCs w:val="18"/>
              </w:rPr>
              <w:t xml:space="preserve"> </w:t>
            </w:r>
            <w:r w:rsidRPr="00B01B49">
              <w:rPr>
                <w:rFonts w:ascii="Arial" w:hAnsi="Arial" w:cs="Arial"/>
                <w:b/>
                <w:sz w:val="20"/>
                <w:szCs w:val="20"/>
              </w:rPr>
              <w:t xml:space="preserve">– </w:t>
            </w:r>
            <w:r w:rsidRPr="004D032E">
              <w:rPr>
                <w:rFonts w:ascii="Arial" w:hAnsi="Arial" w:cs="Arial"/>
                <w:b/>
                <w:color w:val="0000FF"/>
                <w:sz w:val="18"/>
                <w:szCs w:val="18"/>
              </w:rPr>
              <w:t>Majorare POT</w:t>
            </w:r>
            <w:r>
              <w:rPr>
                <w:rFonts w:ascii="Arial" w:hAnsi="Arial" w:cs="Arial"/>
                <w:b/>
                <w:color w:val="0000FF"/>
                <w:sz w:val="18"/>
                <w:szCs w:val="18"/>
              </w:rPr>
              <w:t>=67%</w:t>
            </w:r>
            <w:r w:rsidRPr="004D032E">
              <w:rPr>
                <w:rFonts w:ascii="Arial" w:hAnsi="Arial" w:cs="Arial"/>
                <w:b/>
                <w:color w:val="0000FF"/>
                <w:sz w:val="18"/>
                <w:szCs w:val="18"/>
              </w:rPr>
              <w:t xml:space="preserve"> </w:t>
            </w:r>
            <w:r w:rsidRPr="004D032E">
              <w:rPr>
                <w:rFonts w:ascii="Arial" w:hAnsi="Arial" w:cs="Arial"/>
                <w:b/>
                <w:color w:val="000000"/>
                <w:sz w:val="18"/>
                <w:szCs w:val="18"/>
              </w:rPr>
              <w:t>si din comisia 21/13/04.12.2013  cu CVC, act de concesionare ?</w:t>
            </w:r>
          </w:p>
        </w:tc>
        <w:tc>
          <w:tcPr>
            <w:tcW w:w="1947" w:type="dxa"/>
            <w:vMerge w:val="restart"/>
          </w:tcPr>
          <w:p w:rsidR="003646AD" w:rsidRPr="004750EB" w:rsidRDefault="003646AD" w:rsidP="00070085">
            <w:pPr>
              <w:spacing w:after="0" w:line="240" w:lineRule="auto"/>
              <w:rPr>
                <w:rFonts w:ascii="Arial" w:hAnsi="Arial" w:cs="Arial"/>
                <w:b/>
                <w:sz w:val="18"/>
                <w:szCs w:val="18"/>
              </w:rPr>
            </w:pPr>
            <w:r>
              <w:rPr>
                <w:rFonts w:ascii="Arial" w:hAnsi="Arial" w:cs="Arial"/>
                <w:b/>
                <w:sz w:val="18"/>
                <w:szCs w:val="18"/>
              </w:rPr>
              <w:t>Revine, clarificare regim juridic</w:t>
            </w: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A14C9B">
            <w:pPr>
              <w:numPr>
                <w:ilvl w:val="0"/>
                <w:numId w:val="27"/>
              </w:numPr>
              <w:spacing w:after="0" w:line="240" w:lineRule="auto"/>
              <w:rPr>
                <w:rFonts w:ascii="Arial" w:hAnsi="Arial" w:cs="Arial"/>
                <w:sz w:val="18"/>
                <w:szCs w:val="18"/>
              </w:rPr>
            </w:pPr>
            <w:r w:rsidRPr="004750EB">
              <w:rPr>
                <w:rFonts w:ascii="Arial" w:hAnsi="Arial" w:cs="Arial"/>
                <w:b/>
                <w:bCs/>
                <w:color w:val="FF0000"/>
                <w:sz w:val="18"/>
                <w:szCs w:val="18"/>
              </w:rPr>
              <w:t>L</w:t>
            </w:r>
            <w:r>
              <w:rPr>
                <w:rFonts w:ascii="Arial" w:hAnsi="Arial" w:cs="Arial"/>
                <w:b/>
                <w:bCs/>
                <w:color w:val="FF0000"/>
                <w:sz w:val="18"/>
                <w:szCs w:val="18"/>
              </w:rPr>
              <w:t>1</w:t>
            </w:r>
            <w:r w:rsidRPr="004750EB">
              <w:rPr>
                <w:rFonts w:ascii="Arial" w:hAnsi="Arial" w:cs="Arial"/>
                <w:b/>
                <w:bCs/>
                <w:color w:val="FF0000"/>
                <w:sz w:val="18"/>
                <w:szCs w:val="18"/>
              </w:rPr>
              <w:t>a cu POTmax=45%, CUTmax=0,9 mp ADC/mp teren pentru P+1E, CUTmax.= 1,3 pentru P+2E, Hmax=10,00m,  in cazul mansardelor se admite o depasire a CUT proportional cu suplimentarea ADC cu maxim 0,6 din</w:t>
            </w:r>
            <w:r w:rsidRPr="00641448">
              <w:rPr>
                <w:rFonts w:ascii="Arial" w:hAnsi="Arial" w:cs="Arial"/>
                <w:b/>
                <w:bCs/>
                <w:color w:val="FF0000"/>
                <w:sz w:val="18"/>
                <w:szCs w:val="18"/>
              </w:rPr>
              <w:t xml:space="preserve">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Default="003646AD" w:rsidP="004D032E">
            <w:pPr>
              <w:spacing w:after="0" w:line="240" w:lineRule="auto"/>
              <w:rPr>
                <w:rFonts w:ascii="Arial" w:hAnsi="Arial" w:cs="Arial"/>
                <w:sz w:val="18"/>
                <w:szCs w:val="18"/>
              </w:rPr>
            </w:pPr>
            <w:r>
              <w:rPr>
                <w:rFonts w:ascii="Arial" w:hAnsi="Arial" w:cs="Arial"/>
                <w:b/>
                <w:sz w:val="18"/>
                <w:szCs w:val="18"/>
              </w:rPr>
              <w:t>Completeaza cu :</w:t>
            </w:r>
          </w:p>
        </w:tc>
        <w:tc>
          <w:tcPr>
            <w:tcW w:w="1947" w:type="dxa"/>
            <w:vMerge/>
          </w:tcPr>
          <w:p w:rsidR="003646AD" w:rsidRPr="004750EB" w:rsidRDefault="003646AD" w:rsidP="00070085">
            <w:pPr>
              <w:spacing w:after="0" w:line="240" w:lineRule="auto"/>
              <w:rPr>
                <w:rFonts w:ascii="Arial" w:hAnsi="Arial" w:cs="Arial"/>
                <w:b/>
                <w:sz w:val="18"/>
                <w:szCs w:val="18"/>
              </w:rPr>
            </w:pPr>
          </w:p>
        </w:tc>
      </w:tr>
      <w:tr w:rsidR="003646AD" w:rsidRPr="00641448" w:rsidTr="006E01D7">
        <w:trPr>
          <w:gridAfter w:val="2"/>
          <w:wAfter w:w="3894" w:type="dxa"/>
          <w:trHeight w:val="236"/>
        </w:trPr>
        <w:tc>
          <w:tcPr>
            <w:tcW w:w="525" w:type="dxa"/>
            <w:vMerge/>
            <w:vAlign w:val="center"/>
          </w:tcPr>
          <w:p w:rsidR="003646AD" w:rsidRPr="00677B02" w:rsidRDefault="003646AD" w:rsidP="00070085">
            <w:pPr>
              <w:spacing w:after="0" w:line="240" w:lineRule="auto"/>
              <w:jc w:val="center"/>
              <w:rPr>
                <w:rFonts w:ascii="Arial" w:hAnsi="Arial" w:cs="Arial"/>
                <w:b/>
                <w:bCs/>
                <w:color w:val="FF0000"/>
                <w:sz w:val="18"/>
                <w:szCs w:val="18"/>
              </w:rPr>
            </w:pPr>
          </w:p>
        </w:tc>
        <w:tc>
          <w:tcPr>
            <w:tcW w:w="1811" w:type="dxa"/>
            <w:vMerge/>
          </w:tcPr>
          <w:p w:rsidR="003646AD" w:rsidRPr="004750EB" w:rsidRDefault="003646AD" w:rsidP="00070085">
            <w:pPr>
              <w:spacing w:after="0" w:line="240" w:lineRule="auto"/>
              <w:rPr>
                <w:rFonts w:ascii="Arial" w:hAnsi="Arial" w:cs="Arial"/>
                <w:b/>
                <w:sz w:val="18"/>
                <w:szCs w:val="18"/>
              </w:rPr>
            </w:pPr>
          </w:p>
        </w:tc>
        <w:tc>
          <w:tcPr>
            <w:tcW w:w="3281" w:type="dxa"/>
            <w:gridSpan w:val="2"/>
            <w:vMerge/>
          </w:tcPr>
          <w:p w:rsidR="003646AD" w:rsidRPr="004750EB" w:rsidRDefault="003646AD" w:rsidP="00070085">
            <w:pPr>
              <w:spacing w:after="0" w:line="240" w:lineRule="auto"/>
              <w:rPr>
                <w:rFonts w:ascii="Arial" w:hAnsi="Arial" w:cs="Arial"/>
                <w:sz w:val="18"/>
                <w:szCs w:val="18"/>
              </w:rPr>
            </w:pPr>
          </w:p>
        </w:tc>
        <w:tc>
          <w:tcPr>
            <w:tcW w:w="1879" w:type="dxa"/>
            <w:vMerge/>
          </w:tcPr>
          <w:p w:rsidR="003646AD" w:rsidRPr="004750EB" w:rsidRDefault="003646AD" w:rsidP="00070085">
            <w:pPr>
              <w:spacing w:after="0" w:line="240" w:lineRule="auto"/>
              <w:rPr>
                <w:rFonts w:ascii="Arial" w:hAnsi="Arial" w:cs="Arial"/>
                <w:b/>
                <w:bCs/>
                <w:sz w:val="18"/>
                <w:szCs w:val="18"/>
              </w:rPr>
            </w:pPr>
          </w:p>
        </w:tc>
        <w:tc>
          <w:tcPr>
            <w:tcW w:w="5049" w:type="dxa"/>
            <w:gridSpan w:val="3"/>
          </w:tcPr>
          <w:p w:rsidR="003646AD" w:rsidRPr="00E62900" w:rsidRDefault="003646AD" w:rsidP="00320A5B">
            <w:pPr>
              <w:numPr>
                <w:ilvl w:val="0"/>
                <w:numId w:val="27"/>
              </w:numPr>
              <w:spacing w:after="0" w:line="240" w:lineRule="auto"/>
              <w:rPr>
                <w:rFonts w:ascii="Arial" w:hAnsi="Arial" w:cs="Arial"/>
                <w:sz w:val="18"/>
                <w:szCs w:val="18"/>
              </w:rPr>
            </w:pPr>
            <w:r w:rsidRPr="00E62900">
              <w:rPr>
                <w:rFonts w:ascii="Arial" w:hAnsi="Arial" w:cs="Arial"/>
                <w:sz w:val="18"/>
                <w:szCs w:val="18"/>
              </w:rPr>
              <w:t>intabulare, cadastru</w:t>
            </w:r>
          </w:p>
          <w:p w:rsidR="003646AD" w:rsidRPr="00A26BF9" w:rsidRDefault="003646AD" w:rsidP="00320A5B">
            <w:pPr>
              <w:numPr>
                <w:ilvl w:val="0"/>
                <w:numId w:val="27"/>
              </w:numPr>
              <w:spacing w:after="0" w:line="240" w:lineRule="auto"/>
              <w:rPr>
                <w:rFonts w:ascii="Arial" w:hAnsi="Arial" w:cs="Arial"/>
                <w:sz w:val="18"/>
                <w:szCs w:val="18"/>
              </w:rPr>
            </w:pPr>
            <w:r w:rsidRPr="00A26BF9">
              <w:rPr>
                <w:rFonts w:ascii="Arial" w:hAnsi="Arial" w:cs="Arial"/>
                <w:sz w:val="18"/>
                <w:szCs w:val="18"/>
              </w:rPr>
              <w:t xml:space="preserve">Foto existent </w:t>
            </w:r>
          </w:p>
        </w:tc>
        <w:tc>
          <w:tcPr>
            <w:tcW w:w="1947" w:type="dxa"/>
            <w:vMerge/>
          </w:tcPr>
          <w:p w:rsidR="003646AD" w:rsidRPr="004750EB" w:rsidRDefault="003646AD" w:rsidP="00070085">
            <w:pPr>
              <w:spacing w:after="0" w:line="240" w:lineRule="auto"/>
              <w:rPr>
                <w:rFonts w:ascii="Arial" w:hAnsi="Arial" w:cs="Arial"/>
                <w:b/>
                <w:sz w:val="18"/>
                <w:szCs w:val="18"/>
              </w:rPr>
            </w:pPr>
          </w:p>
        </w:tc>
      </w:tr>
    </w:tbl>
    <w:p w:rsidR="003646AD" w:rsidRPr="004750EB" w:rsidRDefault="003646AD">
      <w:pPr>
        <w:tabs>
          <w:tab w:val="left" w:pos="6570"/>
        </w:tabs>
        <w:rPr>
          <w:rFonts w:ascii="Arial" w:hAnsi="Arial" w:cs="Arial"/>
          <w:sz w:val="18"/>
          <w:szCs w:val="18"/>
        </w:rPr>
      </w:pPr>
    </w:p>
    <w:sectPr w:rsidR="003646AD" w:rsidRPr="004750EB" w:rsidSect="00012B31">
      <w:pgSz w:w="16839" w:h="11907" w:orient="landscape" w:code="9"/>
      <w:pgMar w:top="360" w:right="1440" w:bottom="360" w:left="1440" w:header="45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6AD" w:rsidRDefault="003646AD" w:rsidP="005A3546">
      <w:pPr>
        <w:spacing w:after="0" w:line="240" w:lineRule="auto"/>
      </w:pPr>
      <w:r>
        <w:separator/>
      </w:r>
    </w:p>
  </w:endnote>
  <w:endnote w:type="continuationSeparator" w:id="0">
    <w:p w:rsidR="003646AD" w:rsidRDefault="003646AD" w:rsidP="005A3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6AD" w:rsidRDefault="003646AD" w:rsidP="005A3546">
      <w:pPr>
        <w:spacing w:after="0" w:line="240" w:lineRule="auto"/>
      </w:pPr>
      <w:r>
        <w:separator/>
      </w:r>
    </w:p>
  </w:footnote>
  <w:footnote w:type="continuationSeparator" w:id="0">
    <w:p w:rsidR="003646AD" w:rsidRDefault="003646AD" w:rsidP="005A35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AC2"/>
    <w:multiLevelType w:val="hybridMultilevel"/>
    <w:tmpl w:val="EFC02AD2"/>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93E76"/>
    <w:multiLevelType w:val="hybridMultilevel"/>
    <w:tmpl w:val="E818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35314"/>
    <w:multiLevelType w:val="hybridMultilevel"/>
    <w:tmpl w:val="DE36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E0AFC"/>
    <w:multiLevelType w:val="hybridMultilevel"/>
    <w:tmpl w:val="105CDFE4"/>
    <w:lvl w:ilvl="0" w:tplc="BD727512">
      <w:start w:val="165"/>
      <w:numFmt w:val="bullet"/>
      <w:lvlText w:val="-"/>
      <w:lvlJc w:val="left"/>
      <w:pPr>
        <w:tabs>
          <w:tab w:val="num" w:pos="256"/>
        </w:tabs>
        <w:ind w:left="256" w:hanging="360"/>
      </w:pPr>
      <w:rPr>
        <w:rFonts w:ascii="Arial" w:eastAsia="Times New Roman" w:hAnsi="Arial" w:hint="default"/>
      </w:rPr>
    </w:lvl>
    <w:lvl w:ilvl="1" w:tplc="04090003" w:tentative="1">
      <w:start w:val="1"/>
      <w:numFmt w:val="bullet"/>
      <w:lvlText w:val="o"/>
      <w:lvlJc w:val="left"/>
      <w:pPr>
        <w:ind w:left="1388" w:hanging="360"/>
      </w:pPr>
      <w:rPr>
        <w:rFonts w:ascii="Courier New" w:hAnsi="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nsid w:val="0CDD3ECD"/>
    <w:multiLevelType w:val="hybridMultilevel"/>
    <w:tmpl w:val="1408E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6A32AF"/>
    <w:multiLevelType w:val="hybridMultilevel"/>
    <w:tmpl w:val="555E68B2"/>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6">
    <w:nsid w:val="15C71725"/>
    <w:multiLevelType w:val="hybridMultilevel"/>
    <w:tmpl w:val="58F2B8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C200D7"/>
    <w:multiLevelType w:val="hybridMultilevel"/>
    <w:tmpl w:val="CCD0CD54"/>
    <w:lvl w:ilvl="0" w:tplc="1DE89F46">
      <w:start w:val="2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37CF4E32"/>
    <w:multiLevelType w:val="hybridMultilevel"/>
    <w:tmpl w:val="532C59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3CB7067C"/>
    <w:multiLevelType w:val="hybridMultilevel"/>
    <w:tmpl w:val="F2146D72"/>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10">
    <w:nsid w:val="3DDD1B25"/>
    <w:multiLevelType w:val="hybridMultilevel"/>
    <w:tmpl w:val="30C6702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410D4186"/>
    <w:multiLevelType w:val="hybridMultilevel"/>
    <w:tmpl w:val="7A6E4D4A"/>
    <w:lvl w:ilvl="0" w:tplc="85DE2A70">
      <w:start w:val="12"/>
      <w:numFmt w:val="bullet"/>
      <w:lvlText w:val="-"/>
      <w:lvlJc w:val="left"/>
      <w:pPr>
        <w:tabs>
          <w:tab w:val="num" w:pos="720"/>
        </w:tabs>
        <w:ind w:left="720" w:hanging="360"/>
      </w:pPr>
      <w:rPr>
        <w:rFonts w:ascii="Times New Roman" w:eastAsia="Times New Roman" w:hAnsi="Times New Roman" w:hint="default"/>
        <w:color w:val="auto"/>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433B7499"/>
    <w:multiLevelType w:val="hybridMultilevel"/>
    <w:tmpl w:val="C7F69D50"/>
    <w:lvl w:ilvl="0" w:tplc="201054B2">
      <w:start w:val="24"/>
      <w:numFmt w:val="bullet"/>
      <w:lvlText w:val="-"/>
      <w:lvlJc w:val="left"/>
      <w:pPr>
        <w:tabs>
          <w:tab w:val="num" w:pos="705"/>
        </w:tabs>
        <w:ind w:left="705" w:hanging="360"/>
      </w:pPr>
      <w:rPr>
        <w:rFonts w:ascii="Arial" w:eastAsia="Times New Roman" w:hAnsi="Arial" w:hint="default"/>
      </w:rPr>
    </w:lvl>
    <w:lvl w:ilvl="1" w:tplc="04180003" w:tentative="1">
      <w:start w:val="1"/>
      <w:numFmt w:val="bullet"/>
      <w:lvlText w:val="o"/>
      <w:lvlJc w:val="left"/>
      <w:pPr>
        <w:tabs>
          <w:tab w:val="num" w:pos="1425"/>
        </w:tabs>
        <w:ind w:left="1425" w:hanging="360"/>
      </w:pPr>
      <w:rPr>
        <w:rFonts w:ascii="Courier New" w:hAnsi="Courier New" w:hint="default"/>
      </w:rPr>
    </w:lvl>
    <w:lvl w:ilvl="2" w:tplc="04180005" w:tentative="1">
      <w:start w:val="1"/>
      <w:numFmt w:val="bullet"/>
      <w:lvlText w:val=""/>
      <w:lvlJc w:val="left"/>
      <w:pPr>
        <w:tabs>
          <w:tab w:val="num" w:pos="2145"/>
        </w:tabs>
        <w:ind w:left="2145" w:hanging="360"/>
      </w:pPr>
      <w:rPr>
        <w:rFonts w:ascii="Wingdings" w:hAnsi="Wingdings" w:hint="default"/>
      </w:rPr>
    </w:lvl>
    <w:lvl w:ilvl="3" w:tplc="04180001" w:tentative="1">
      <w:start w:val="1"/>
      <w:numFmt w:val="bullet"/>
      <w:lvlText w:val=""/>
      <w:lvlJc w:val="left"/>
      <w:pPr>
        <w:tabs>
          <w:tab w:val="num" w:pos="2865"/>
        </w:tabs>
        <w:ind w:left="2865" w:hanging="360"/>
      </w:pPr>
      <w:rPr>
        <w:rFonts w:ascii="Symbol" w:hAnsi="Symbol" w:hint="default"/>
      </w:rPr>
    </w:lvl>
    <w:lvl w:ilvl="4" w:tplc="04180003" w:tentative="1">
      <w:start w:val="1"/>
      <w:numFmt w:val="bullet"/>
      <w:lvlText w:val="o"/>
      <w:lvlJc w:val="left"/>
      <w:pPr>
        <w:tabs>
          <w:tab w:val="num" w:pos="3585"/>
        </w:tabs>
        <w:ind w:left="3585" w:hanging="360"/>
      </w:pPr>
      <w:rPr>
        <w:rFonts w:ascii="Courier New" w:hAnsi="Courier New" w:hint="default"/>
      </w:rPr>
    </w:lvl>
    <w:lvl w:ilvl="5" w:tplc="04180005" w:tentative="1">
      <w:start w:val="1"/>
      <w:numFmt w:val="bullet"/>
      <w:lvlText w:val=""/>
      <w:lvlJc w:val="left"/>
      <w:pPr>
        <w:tabs>
          <w:tab w:val="num" w:pos="4305"/>
        </w:tabs>
        <w:ind w:left="4305" w:hanging="360"/>
      </w:pPr>
      <w:rPr>
        <w:rFonts w:ascii="Wingdings" w:hAnsi="Wingdings" w:hint="default"/>
      </w:rPr>
    </w:lvl>
    <w:lvl w:ilvl="6" w:tplc="04180001" w:tentative="1">
      <w:start w:val="1"/>
      <w:numFmt w:val="bullet"/>
      <w:lvlText w:val=""/>
      <w:lvlJc w:val="left"/>
      <w:pPr>
        <w:tabs>
          <w:tab w:val="num" w:pos="5025"/>
        </w:tabs>
        <w:ind w:left="5025" w:hanging="360"/>
      </w:pPr>
      <w:rPr>
        <w:rFonts w:ascii="Symbol" w:hAnsi="Symbol" w:hint="default"/>
      </w:rPr>
    </w:lvl>
    <w:lvl w:ilvl="7" w:tplc="04180003" w:tentative="1">
      <w:start w:val="1"/>
      <w:numFmt w:val="bullet"/>
      <w:lvlText w:val="o"/>
      <w:lvlJc w:val="left"/>
      <w:pPr>
        <w:tabs>
          <w:tab w:val="num" w:pos="5745"/>
        </w:tabs>
        <w:ind w:left="5745" w:hanging="360"/>
      </w:pPr>
      <w:rPr>
        <w:rFonts w:ascii="Courier New" w:hAnsi="Courier New" w:hint="default"/>
      </w:rPr>
    </w:lvl>
    <w:lvl w:ilvl="8" w:tplc="04180005" w:tentative="1">
      <w:start w:val="1"/>
      <w:numFmt w:val="bullet"/>
      <w:lvlText w:val=""/>
      <w:lvlJc w:val="left"/>
      <w:pPr>
        <w:tabs>
          <w:tab w:val="num" w:pos="6465"/>
        </w:tabs>
        <w:ind w:left="6465" w:hanging="360"/>
      </w:pPr>
      <w:rPr>
        <w:rFonts w:ascii="Wingdings" w:hAnsi="Wingdings" w:hint="default"/>
      </w:rPr>
    </w:lvl>
  </w:abstractNum>
  <w:abstractNum w:abstractNumId="13">
    <w:nsid w:val="483B424D"/>
    <w:multiLevelType w:val="hybridMultilevel"/>
    <w:tmpl w:val="93A2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940B0"/>
    <w:multiLevelType w:val="hybridMultilevel"/>
    <w:tmpl w:val="E4761D4A"/>
    <w:lvl w:ilvl="0" w:tplc="201054B2">
      <w:start w:val="2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5C44F4"/>
    <w:multiLevelType w:val="hybridMultilevel"/>
    <w:tmpl w:val="F19237CC"/>
    <w:lvl w:ilvl="0" w:tplc="BD727512">
      <w:start w:val="165"/>
      <w:numFmt w:val="bullet"/>
      <w:lvlText w:val="-"/>
      <w:lvlJc w:val="left"/>
      <w:pPr>
        <w:tabs>
          <w:tab w:val="num" w:pos="308"/>
        </w:tabs>
        <w:ind w:left="308" w:hanging="360"/>
      </w:pPr>
      <w:rPr>
        <w:rFonts w:ascii="Arial" w:eastAsia="Times New Roman" w:hAnsi="Arial" w:hint="default"/>
      </w:rPr>
    </w:lvl>
    <w:lvl w:ilvl="1" w:tplc="04180003" w:tentative="1">
      <w:start w:val="1"/>
      <w:numFmt w:val="bullet"/>
      <w:lvlText w:val="o"/>
      <w:lvlJc w:val="left"/>
      <w:pPr>
        <w:tabs>
          <w:tab w:val="num" w:pos="1028"/>
        </w:tabs>
        <w:ind w:left="1028" w:hanging="360"/>
      </w:pPr>
      <w:rPr>
        <w:rFonts w:ascii="Courier New" w:hAnsi="Courier New" w:hint="default"/>
      </w:rPr>
    </w:lvl>
    <w:lvl w:ilvl="2" w:tplc="04180005" w:tentative="1">
      <w:start w:val="1"/>
      <w:numFmt w:val="bullet"/>
      <w:lvlText w:val=""/>
      <w:lvlJc w:val="left"/>
      <w:pPr>
        <w:tabs>
          <w:tab w:val="num" w:pos="1748"/>
        </w:tabs>
        <w:ind w:left="1748" w:hanging="360"/>
      </w:pPr>
      <w:rPr>
        <w:rFonts w:ascii="Wingdings" w:hAnsi="Wingdings" w:hint="default"/>
      </w:rPr>
    </w:lvl>
    <w:lvl w:ilvl="3" w:tplc="04180001" w:tentative="1">
      <w:start w:val="1"/>
      <w:numFmt w:val="bullet"/>
      <w:lvlText w:val=""/>
      <w:lvlJc w:val="left"/>
      <w:pPr>
        <w:tabs>
          <w:tab w:val="num" w:pos="2468"/>
        </w:tabs>
        <w:ind w:left="2468" w:hanging="360"/>
      </w:pPr>
      <w:rPr>
        <w:rFonts w:ascii="Symbol" w:hAnsi="Symbol" w:hint="default"/>
      </w:rPr>
    </w:lvl>
    <w:lvl w:ilvl="4" w:tplc="04180003" w:tentative="1">
      <w:start w:val="1"/>
      <w:numFmt w:val="bullet"/>
      <w:lvlText w:val="o"/>
      <w:lvlJc w:val="left"/>
      <w:pPr>
        <w:tabs>
          <w:tab w:val="num" w:pos="3188"/>
        </w:tabs>
        <w:ind w:left="3188" w:hanging="360"/>
      </w:pPr>
      <w:rPr>
        <w:rFonts w:ascii="Courier New" w:hAnsi="Courier New" w:hint="default"/>
      </w:rPr>
    </w:lvl>
    <w:lvl w:ilvl="5" w:tplc="04180005" w:tentative="1">
      <w:start w:val="1"/>
      <w:numFmt w:val="bullet"/>
      <w:lvlText w:val=""/>
      <w:lvlJc w:val="left"/>
      <w:pPr>
        <w:tabs>
          <w:tab w:val="num" w:pos="3908"/>
        </w:tabs>
        <w:ind w:left="3908" w:hanging="360"/>
      </w:pPr>
      <w:rPr>
        <w:rFonts w:ascii="Wingdings" w:hAnsi="Wingdings" w:hint="default"/>
      </w:rPr>
    </w:lvl>
    <w:lvl w:ilvl="6" w:tplc="04180001" w:tentative="1">
      <w:start w:val="1"/>
      <w:numFmt w:val="bullet"/>
      <w:lvlText w:val=""/>
      <w:lvlJc w:val="left"/>
      <w:pPr>
        <w:tabs>
          <w:tab w:val="num" w:pos="4628"/>
        </w:tabs>
        <w:ind w:left="4628" w:hanging="360"/>
      </w:pPr>
      <w:rPr>
        <w:rFonts w:ascii="Symbol" w:hAnsi="Symbol" w:hint="default"/>
      </w:rPr>
    </w:lvl>
    <w:lvl w:ilvl="7" w:tplc="04180003" w:tentative="1">
      <w:start w:val="1"/>
      <w:numFmt w:val="bullet"/>
      <w:lvlText w:val="o"/>
      <w:lvlJc w:val="left"/>
      <w:pPr>
        <w:tabs>
          <w:tab w:val="num" w:pos="5348"/>
        </w:tabs>
        <w:ind w:left="5348" w:hanging="360"/>
      </w:pPr>
      <w:rPr>
        <w:rFonts w:ascii="Courier New" w:hAnsi="Courier New" w:hint="default"/>
      </w:rPr>
    </w:lvl>
    <w:lvl w:ilvl="8" w:tplc="04180005" w:tentative="1">
      <w:start w:val="1"/>
      <w:numFmt w:val="bullet"/>
      <w:lvlText w:val=""/>
      <w:lvlJc w:val="left"/>
      <w:pPr>
        <w:tabs>
          <w:tab w:val="num" w:pos="6068"/>
        </w:tabs>
        <w:ind w:left="6068" w:hanging="360"/>
      </w:pPr>
      <w:rPr>
        <w:rFonts w:ascii="Wingdings" w:hAnsi="Wingdings" w:hint="default"/>
      </w:rPr>
    </w:lvl>
  </w:abstractNum>
  <w:abstractNum w:abstractNumId="16">
    <w:nsid w:val="5D250E35"/>
    <w:multiLevelType w:val="hybridMultilevel"/>
    <w:tmpl w:val="89E23398"/>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17">
    <w:nsid w:val="65CA4F88"/>
    <w:multiLevelType w:val="hybridMultilevel"/>
    <w:tmpl w:val="D330594E"/>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18">
    <w:nsid w:val="6EEF0E08"/>
    <w:multiLevelType w:val="hybridMultilevel"/>
    <w:tmpl w:val="183AAB16"/>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19">
    <w:nsid w:val="73154CD8"/>
    <w:multiLevelType w:val="hybridMultilevel"/>
    <w:tmpl w:val="9EC6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22611F"/>
    <w:multiLevelType w:val="hybridMultilevel"/>
    <w:tmpl w:val="C5BA244C"/>
    <w:lvl w:ilvl="0" w:tplc="9F68C04C">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nsid w:val="79EE6390"/>
    <w:multiLevelType w:val="hybridMultilevel"/>
    <w:tmpl w:val="B5B2FB58"/>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22">
    <w:nsid w:val="7E9F7355"/>
    <w:multiLevelType w:val="hybridMultilevel"/>
    <w:tmpl w:val="5ED808D0"/>
    <w:lvl w:ilvl="0" w:tplc="FCE22DDA">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0"/>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num>
  <w:num w:numId="11">
    <w:abstractNumId w:val="2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3"/>
  </w:num>
  <w:num w:numId="19">
    <w:abstractNumId w:val="13"/>
  </w:num>
  <w:num w:numId="20">
    <w:abstractNumId w:val="9"/>
  </w:num>
  <w:num w:numId="21">
    <w:abstractNumId w:val="18"/>
  </w:num>
  <w:num w:numId="22">
    <w:abstractNumId w:val="5"/>
  </w:num>
  <w:num w:numId="23">
    <w:abstractNumId w:val="19"/>
  </w:num>
  <w:num w:numId="24">
    <w:abstractNumId w:val="16"/>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 w:numId="28">
    <w:abstractNumId w:val="17"/>
  </w:num>
  <w:num w:numId="29">
    <w:abstractNumId w:val="4"/>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4135"/>
    <w:rsid w:val="0000089A"/>
    <w:rsid w:val="00001062"/>
    <w:rsid w:val="0000125F"/>
    <w:rsid w:val="000015E9"/>
    <w:rsid w:val="00001AB1"/>
    <w:rsid w:val="000033A9"/>
    <w:rsid w:val="0000346D"/>
    <w:rsid w:val="000044B9"/>
    <w:rsid w:val="000051D0"/>
    <w:rsid w:val="00005D0E"/>
    <w:rsid w:val="00006F78"/>
    <w:rsid w:val="000071BA"/>
    <w:rsid w:val="00007C09"/>
    <w:rsid w:val="00007CAE"/>
    <w:rsid w:val="000101E2"/>
    <w:rsid w:val="00010E6E"/>
    <w:rsid w:val="0001158F"/>
    <w:rsid w:val="00012237"/>
    <w:rsid w:val="00012B31"/>
    <w:rsid w:val="0001309D"/>
    <w:rsid w:val="00013CED"/>
    <w:rsid w:val="0001495D"/>
    <w:rsid w:val="00015CC1"/>
    <w:rsid w:val="0001669B"/>
    <w:rsid w:val="00016859"/>
    <w:rsid w:val="00016D96"/>
    <w:rsid w:val="000170E6"/>
    <w:rsid w:val="00017228"/>
    <w:rsid w:val="00017295"/>
    <w:rsid w:val="0002017E"/>
    <w:rsid w:val="00020422"/>
    <w:rsid w:val="0002087F"/>
    <w:rsid w:val="00020989"/>
    <w:rsid w:val="00021216"/>
    <w:rsid w:val="0002141C"/>
    <w:rsid w:val="00021457"/>
    <w:rsid w:val="000226F0"/>
    <w:rsid w:val="00022EE3"/>
    <w:rsid w:val="00024AC9"/>
    <w:rsid w:val="000255AE"/>
    <w:rsid w:val="00026054"/>
    <w:rsid w:val="0002655A"/>
    <w:rsid w:val="0002661C"/>
    <w:rsid w:val="0002699A"/>
    <w:rsid w:val="00026FAA"/>
    <w:rsid w:val="00027274"/>
    <w:rsid w:val="00027E06"/>
    <w:rsid w:val="000300FE"/>
    <w:rsid w:val="00030879"/>
    <w:rsid w:val="00031068"/>
    <w:rsid w:val="000313CA"/>
    <w:rsid w:val="00032BC4"/>
    <w:rsid w:val="00032E33"/>
    <w:rsid w:val="00033135"/>
    <w:rsid w:val="00033180"/>
    <w:rsid w:val="000331B1"/>
    <w:rsid w:val="000341F6"/>
    <w:rsid w:val="00034352"/>
    <w:rsid w:val="00034696"/>
    <w:rsid w:val="00037588"/>
    <w:rsid w:val="000376A9"/>
    <w:rsid w:val="00037C5D"/>
    <w:rsid w:val="00037EDE"/>
    <w:rsid w:val="0004035E"/>
    <w:rsid w:val="000403C9"/>
    <w:rsid w:val="0004063C"/>
    <w:rsid w:val="00040A86"/>
    <w:rsid w:val="00040BB9"/>
    <w:rsid w:val="000411A1"/>
    <w:rsid w:val="00041303"/>
    <w:rsid w:val="0004146B"/>
    <w:rsid w:val="00041584"/>
    <w:rsid w:val="00041A25"/>
    <w:rsid w:val="000431F0"/>
    <w:rsid w:val="000440E0"/>
    <w:rsid w:val="000449F1"/>
    <w:rsid w:val="000454AA"/>
    <w:rsid w:val="0004561B"/>
    <w:rsid w:val="000456B3"/>
    <w:rsid w:val="000457A0"/>
    <w:rsid w:val="00045890"/>
    <w:rsid w:val="00046398"/>
    <w:rsid w:val="0004700E"/>
    <w:rsid w:val="000472C6"/>
    <w:rsid w:val="00047F8C"/>
    <w:rsid w:val="000500BD"/>
    <w:rsid w:val="00051C78"/>
    <w:rsid w:val="000533EE"/>
    <w:rsid w:val="00053C65"/>
    <w:rsid w:val="00053D09"/>
    <w:rsid w:val="000551D8"/>
    <w:rsid w:val="000559B6"/>
    <w:rsid w:val="00055D61"/>
    <w:rsid w:val="00056797"/>
    <w:rsid w:val="00056AD9"/>
    <w:rsid w:val="00057093"/>
    <w:rsid w:val="00057701"/>
    <w:rsid w:val="00057986"/>
    <w:rsid w:val="00057A88"/>
    <w:rsid w:val="00060258"/>
    <w:rsid w:val="000610AC"/>
    <w:rsid w:val="0006234D"/>
    <w:rsid w:val="000626EE"/>
    <w:rsid w:val="000631C8"/>
    <w:rsid w:val="00063819"/>
    <w:rsid w:val="0006594E"/>
    <w:rsid w:val="00067C10"/>
    <w:rsid w:val="00070085"/>
    <w:rsid w:val="00070283"/>
    <w:rsid w:val="00070632"/>
    <w:rsid w:val="0007209B"/>
    <w:rsid w:val="000724D6"/>
    <w:rsid w:val="000725EC"/>
    <w:rsid w:val="000730A6"/>
    <w:rsid w:val="000730CC"/>
    <w:rsid w:val="00073C5B"/>
    <w:rsid w:val="00074060"/>
    <w:rsid w:val="000741D0"/>
    <w:rsid w:val="0007431D"/>
    <w:rsid w:val="00075E5E"/>
    <w:rsid w:val="0007659B"/>
    <w:rsid w:val="000765C0"/>
    <w:rsid w:val="00076CD8"/>
    <w:rsid w:val="0007739B"/>
    <w:rsid w:val="0007749A"/>
    <w:rsid w:val="00077990"/>
    <w:rsid w:val="00080236"/>
    <w:rsid w:val="000808E3"/>
    <w:rsid w:val="000810F4"/>
    <w:rsid w:val="00081205"/>
    <w:rsid w:val="000822BF"/>
    <w:rsid w:val="0008235A"/>
    <w:rsid w:val="000834CF"/>
    <w:rsid w:val="00083AF2"/>
    <w:rsid w:val="00083FEC"/>
    <w:rsid w:val="0008545A"/>
    <w:rsid w:val="00085E53"/>
    <w:rsid w:val="000865CC"/>
    <w:rsid w:val="00086CD4"/>
    <w:rsid w:val="00087850"/>
    <w:rsid w:val="00087F1C"/>
    <w:rsid w:val="000903EC"/>
    <w:rsid w:val="0009145E"/>
    <w:rsid w:val="00091B33"/>
    <w:rsid w:val="00091E85"/>
    <w:rsid w:val="00092989"/>
    <w:rsid w:val="00093C66"/>
    <w:rsid w:val="0009510C"/>
    <w:rsid w:val="00095421"/>
    <w:rsid w:val="00095A38"/>
    <w:rsid w:val="00095C03"/>
    <w:rsid w:val="00096A52"/>
    <w:rsid w:val="00097505"/>
    <w:rsid w:val="000977B3"/>
    <w:rsid w:val="000A361C"/>
    <w:rsid w:val="000A3829"/>
    <w:rsid w:val="000A3B2A"/>
    <w:rsid w:val="000A426C"/>
    <w:rsid w:val="000A42D9"/>
    <w:rsid w:val="000A471F"/>
    <w:rsid w:val="000A4C84"/>
    <w:rsid w:val="000A4F56"/>
    <w:rsid w:val="000A50B7"/>
    <w:rsid w:val="000A58AA"/>
    <w:rsid w:val="000A5A30"/>
    <w:rsid w:val="000A6213"/>
    <w:rsid w:val="000A7CDC"/>
    <w:rsid w:val="000B13EC"/>
    <w:rsid w:val="000B1D5B"/>
    <w:rsid w:val="000B230A"/>
    <w:rsid w:val="000B23BD"/>
    <w:rsid w:val="000B2E90"/>
    <w:rsid w:val="000B3C48"/>
    <w:rsid w:val="000B4AF2"/>
    <w:rsid w:val="000B5337"/>
    <w:rsid w:val="000B53DC"/>
    <w:rsid w:val="000B578A"/>
    <w:rsid w:val="000B6258"/>
    <w:rsid w:val="000B72E5"/>
    <w:rsid w:val="000B7950"/>
    <w:rsid w:val="000B7C9F"/>
    <w:rsid w:val="000C06B4"/>
    <w:rsid w:val="000C0A64"/>
    <w:rsid w:val="000C1762"/>
    <w:rsid w:val="000C27A4"/>
    <w:rsid w:val="000C393F"/>
    <w:rsid w:val="000C3E55"/>
    <w:rsid w:val="000C45C3"/>
    <w:rsid w:val="000C4610"/>
    <w:rsid w:val="000C4972"/>
    <w:rsid w:val="000C4A8E"/>
    <w:rsid w:val="000C5D6F"/>
    <w:rsid w:val="000C6B86"/>
    <w:rsid w:val="000C72D3"/>
    <w:rsid w:val="000D038E"/>
    <w:rsid w:val="000D0396"/>
    <w:rsid w:val="000D042D"/>
    <w:rsid w:val="000D0BEA"/>
    <w:rsid w:val="000D0F08"/>
    <w:rsid w:val="000D1645"/>
    <w:rsid w:val="000D1EE3"/>
    <w:rsid w:val="000D2FEE"/>
    <w:rsid w:val="000D36A1"/>
    <w:rsid w:val="000D3D9B"/>
    <w:rsid w:val="000D3F27"/>
    <w:rsid w:val="000D4ABB"/>
    <w:rsid w:val="000D5000"/>
    <w:rsid w:val="000D5172"/>
    <w:rsid w:val="000D60F4"/>
    <w:rsid w:val="000D6648"/>
    <w:rsid w:val="000D6BA8"/>
    <w:rsid w:val="000D752D"/>
    <w:rsid w:val="000E1322"/>
    <w:rsid w:val="000E1334"/>
    <w:rsid w:val="000E18FB"/>
    <w:rsid w:val="000E1D3B"/>
    <w:rsid w:val="000E1F9C"/>
    <w:rsid w:val="000E23AF"/>
    <w:rsid w:val="000E24AE"/>
    <w:rsid w:val="000E3377"/>
    <w:rsid w:val="000E38A2"/>
    <w:rsid w:val="000E3B56"/>
    <w:rsid w:val="000E3DBA"/>
    <w:rsid w:val="000E47E4"/>
    <w:rsid w:val="000E600B"/>
    <w:rsid w:val="000E68C4"/>
    <w:rsid w:val="000E6981"/>
    <w:rsid w:val="000E7154"/>
    <w:rsid w:val="000E7B73"/>
    <w:rsid w:val="000E7F6B"/>
    <w:rsid w:val="000F00F8"/>
    <w:rsid w:val="000F0925"/>
    <w:rsid w:val="000F0D27"/>
    <w:rsid w:val="000F125A"/>
    <w:rsid w:val="000F162D"/>
    <w:rsid w:val="000F16C4"/>
    <w:rsid w:val="000F1ECF"/>
    <w:rsid w:val="000F2B10"/>
    <w:rsid w:val="000F3A26"/>
    <w:rsid w:val="000F3D60"/>
    <w:rsid w:val="000F3DAD"/>
    <w:rsid w:val="000F3FB0"/>
    <w:rsid w:val="000F471E"/>
    <w:rsid w:val="000F4F31"/>
    <w:rsid w:val="000F546C"/>
    <w:rsid w:val="000F57CF"/>
    <w:rsid w:val="000F5A3B"/>
    <w:rsid w:val="000F6780"/>
    <w:rsid w:val="000F6A09"/>
    <w:rsid w:val="000F6BB9"/>
    <w:rsid w:val="000F6BBB"/>
    <w:rsid w:val="000F6F01"/>
    <w:rsid w:val="000F731B"/>
    <w:rsid w:val="000F7C57"/>
    <w:rsid w:val="000F7D2E"/>
    <w:rsid w:val="001002EC"/>
    <w:rsid w:val="00100371"/>
    <w:rsid w:val="0010044D"/>
    <w:rsid w:val="00100958"/>
    <w:rsid w:val="001029C4"/>
    <w:rsid w:val="00102B20"/>
    <w:rsid w:val="00102F3E"/>
    <w:rsid w:val="00103216"/>
    <w:rsid w:val="001032DE"/>
    <w:rsid w:val="00103636"/>
    <w:rsid w:val="0010411F"/>
    <w:rsid w:val="00104563"/>
    <w:rsid w:val="00104973"/>
    <w:rsid w:val="00104D6C"/>
    <w:rsid w:val="001054B9"/>
    <w:rsid w:val="001062AC"/>
    <w:rsid w:val="0010662F"/>
    <w:rsid w:val="00106765"/>
    <w:rsid w:val="00106A84"/>
    <w:rsid w:val="001075A5"/>
    <w:rsid w:val="001078D7"/>
    <w:rsid w:val="00107D15"/>
    <w:rsid w:val="0011056D"/>
    <w:rsid w:val="0011142A"/>
    <w:rsid w:val="00111B6B"/>
    <w:rsid w:val="001122C9"/>
    <w:rsid w:val="00112B79"/>
    <w:rsid w:val="00112D81"/>
    <w:rsid w:val="00112F88"/>
    <w:rsid w:val="001134CB"/>
    <w:rsid w:val="00113B99"/>
    <w:rsid w:val="00113DE7"/>
    <w:rsid w:val="00114116"/>
    <w:rsid w:val="0011447E"/>
    <w:rsid w:val="001148E2"/>
    <w:rsid w:val="00114C5B"/>
    <w:rsid w:val="00114C7D"/>
    <w:rsid w:val="00114CE2"/>
    <w:rsid w:val="001156E7"/>
    <w:rsid w:val="00115889"/>
    <w:rsid w:val="00115D1A"/>
    <w:rsid w:val="00115FFF"/>
    <w:rsid w:val="00116282"/>
    <w:rsid w:val="001168EA"/>
    <w:rsid w:val="00116DFF"/>
    <w:rsid w:val="00117A1C"/>
    <w:rsid w:val="00117F2A"/>
    <w:rsid w:val="00121107"/>
    <w:rsid w:val="001212D9"/>
    <w:rsid w:val="001214DD"/>
    <w:rsid w:val="00121AC8"/>
    <w:rsid w:val="00121D22"/>
    <w:rsid w:val="00121F61"/>
    <w:rsid w:val="00122A2D"/>
    <w:rsid w:val="00122EA8"/>
    <w:rsid w:val="0012353E"/>
    <w:rsid w:val="0012405B"/>
    <w:rsid w:val="001247FA"/>
    <w:rsid w:val="00124F20"/>
    <w:rsid w:val="00124F92"/>
    <w:rsid w:val="0012654E"/>
    <w:rsid w:val="0012690B"/>
    <w:rsid w:val="00126C7D"/>
    <w:rsid w:val="0012744A"/>
    <w:rsid w:val="00131150"/>
    <w:rsid w:val="00131630"/>
    <w:rsid w:val="0013293A"/>
    <w:rsid w:val="00132CF3"/>
    <w:rsid w:val="00132E35"/>
    <w:rsid w:val="001335C4"/>
    <w:rsid w:val="0013397F"/>
    <w:rsid w:val="00133EBC"/>
    <w:rsid w:val="00135E88"/>
    <w:rsid w:val="0013677F"/>
    <w:rsid w:val="00137C48"/>
    <w:rsid w:val="00140A33"/>
    <w:rsid w:val="00140B27"/>
    <w:rsid w:val="001420C1"/>
    <w:rsid w:val="001430EA"/>
    <w:rsid w:val="00143B12"/>
    <w:rsid w:val="00144B9D"/>
    <w:rsid w:val="0014776F"/>
    <w:rsid w:val="001478AE"/>
    <w:rsid w:val="00151347"/>
    <w:rsid w:val="00151C27"/>
    <w:rsid w:val="001522F6"/>
    <w:rsid w:val="00152857"/>
    <w:rsid w:val="001529BF"/>
    <w:rsid w:val="00152B45"/>
    <w:rsid w:val="00152CEE"/>
    <w:rsid w:val="001539EF"/>
    <w:rsid w:val="001542AB"/>
    <w:rsid w:val="001545BC"/>
    <w:rsid w:val="00154D41"/>
    <w:rsid w:val="00154FBA"/>
    <w:rsid w:val="00155A4B"/>
    <w:rsid w:val="00155D84"/>
    <w:rsid w:val="001567E9"/>
    <w:rsid w:val="00156D60"/>
    <w:rsid w:val="00156DB9"/>
    <w:rsid w:val="0016093C"/>
    <w:rsid w:val="00161F3B"/>
    <w:rsid w:val="001621F1"/>
    <w:rsid w:val="0016347B"/>
    <w:rsid w:val="0016377C"/>
    <w:rsid w:val="00163E4F"/>
    <w:rsid w:val="001641D4"/>
    <w:rsid w:val="001646C0"/>
    <w:rsid w:val="00165514"/>
    <w:rsid w:val="001661D2"/>
    <w:rsid w:val="00166C55"/>
    <w:rsid w:val="00166DDA"/>
    <w:rsid w:val="0016734B"/>
    <w:rsid w:val="001707FC"/>
    <w:rsid w:val="00170DB2"/>
    <w:rsid w:val="00170F6E"/>
    <w:rsid w:val="001712E8"/>
    <w:rsid w:val="001713C4"/>
    <w:rsid w:val="001714D4"/>
    <w:rsid w:val="00172382"/>
    <w:rsid w:val="0017283A"/>
    <w:rsid w:val="00172AE0"/>
    <w:rsid w:val="0017335C"/>
    <w:rsid w:val="00173BDC"/>
    <w:rsid w:val="001740A3"/>
    <w:rsid w:val="00174F8F"/>
    <w:rsid w:val="0017627E"/>
    <w:rsid w:val="00177122"/>
    <w:rsid w:val="00177BFE"/>
    <w:rsid w:val="00177CEA"/>
    <w:rsid w:val="00180A01"/>
    <w:rsid w:val="00181CD8"/>
    <w:rsid w:val="0018297A"/>
    <w:rsid w:val="00182E5D"/>
    <w:rsid w:val="00182E74"/>
    <w:rsid w:val="0018398D"/>
    <w:rsid w:val="00183AD5"/>
    <w:rsid w:val="0018483E"/>
    <w:rsid w:val="00184C7D"/>
    <w:rsid w:val="00184E0B"/>
    <w:rsid w:val="00185AF6"/>
    <w:rsid w:val="00186088"/>
    <w:rsid w:val="00186562"/>
    <w:rsid w:val="001867EF"/>
    <w:rsid w:val="001872A6"/>
    <w:rsid w:val="00187C31"/>
    <w:rsid w:val="001911D6"/>
    <w:rsid w:val="00193CB5"/>
    <w:rsid w:val="001952BB"/>
    <w:rsid w:val="00195E1F"/>
    <w:rsid w:val="00196274"/>
    <w:rsid w:val="001966D9"/>
    <w:rsid w:val="00196A9F"/>
    <w:rsid w:val="00196DC5"/>
    <w:rsid w:val="00197549"/>
    <w:rsid w:val="001A031B"/>
    <w:rsid w:val="001A072B"/>
    <w:rsid w:val="001A1B17"/>
    <w:rsid w:val="001A3190"/>
    <w:rsid w:val="001A3F55"/>
    <w:rsid w:val="001A4536"/>
    <w:rsid w:val="001A4766"/>
    <w:rsid w:val="001A480A"/>
    <w:rsid w:val="001A4D13"/>
    <w:rsid w:val="001A4FBE"/>
    <w:rsid w:val="001A57B6"/>
    <w:rsid w:val="001A5DE5"/>
    <w:rsid w:val="001A5E79"/>
    <w:rsid w:val="001A6576"/>
    <w:rsid w:val="001A6F78"/>
    <w:rsid w:val="001A7C4A"/>
    <w:rsid w:val="001B160B"/>
    <w:rsid w:val="001B2868"/>
    <w:rsid w:val="001B2C14"/>
    <w:rsid w:val="001B2C2D"/>
    <w:rsid w:val="001B2F43"/>
    <w:rsid w:val="001B3142"/>
    <w:rsid w:val="001B39CB"/>
    <w:rsid w:val="001B3AD4"/>
    <w:rsid w:val="001B4027"/>
    <w:rsid w:val="001B4361"/>
    <w:rsid w:val="001B4F5E"/>
    <w:rsid w:val="001B574C"/>
    <w:rsid w:val="001B58FA"/>
    <w:rsid w:val="001B63BB"/>
    <w:rsid w:val="001B6551"/>
    <w:rsid w:val="001B7193"/>
    <w:rsid w:val="001B7569"/>
    <w:rsid w:val="001C0211"/>
    <w:rsid w:val="001C0E7F"/>
    <w:rsid w:val="001C1193"/>
    <w:rsid w:val="001C1D0F"/>
    <w:rsid w:val="001C1E0B"/>
    <w:rsid w:val="001C2FA0"/>
    <w:rsid w:val="001C4C8C"/>
    <w:rsid w:val="001C4E38"/>
    <w:rsid w:val="001C551D"/>
    <w:rsid w:val="001C57EB"/>
    <w:rsid w:val="001C600B"/>
    <w:rsid w:val="001C7199"/>
    <w:rsid w:val="001C72CF"/>
    <w:rsid w:val="001C76A2"/>
    <w:rsid w:val="001C78A9"/>
    <w:rsid w:val="001D0816"/>
    <w:rsid w:val="001D2267"/>
    <w:rsid w:val="001D27F5"/>
    <w:rsid w:val="001D3977"/>
    <w:rsid w:val="001D5412"/>
    <w:rsid w:val="001D5AEE"/>
    <w:rsid w:val="001D5AFC"/>
    <w:rsid w:val="001D6640"/>
    <w:rsid w:val="001D67AC"/>
    <w:rsid w:val="001D714A"/>
    <w:rsid w:val="001D76BF"/>
    <w:rsid w:val="001D7A74"/>
    <w:rsid w:val="001E08E2"/>
    <w:rsid w:val="001E095C"/>
    <w:rsid w:val="001E0C3F"/>
    <w:rsid w:val="001E0D49"/>
    <w:rsid w:val="001E18BB"/>
    <w:rsid w:val="001E3706"/>
    <w:rsid w:val="001E40A9"/>
    <w:rsid w:val="001E657B"/>
    <w:rsid w:val="001F04D9"/>
    <w:rsid w:val="001F1CC0"/>
    <w:rsid w:val="001F25B9"/>
    <w:rsid w:val="001F2A77"/>
    <w:rsid w:val="001F3680"/>
    <w:rsid w:val="001F3C4C"/>
    <w:rsid w:val="001F4115"/>
    <w:rsid w:val="001F4408"/>
    <w:rsid w:val="001F4850"/>
    <w:rsid w:val="001F4ACE"/>
    <w:rsid w:val="001F5E90"/>
    <w:rsid w:val="001F6195"/>
    <w:rsid w:val="001F629F"/>
    <w:rsid w:val="001F6963"/>
    <w:rsid w:val="001F7401"/>
    <w:rsid w:val="001F74AB"/>
    <w:rsid w:val="001F7836"/>
    <w:rsid w:val="0020095A"/>
    <w:rsid w:val="0020112F"/>
    <w:rsid w:val="00201AF2"/>
    <w:rsid w:val="00202283"/>
    <w:rsid w:val="00202680"/>
    <w:rsid w:val="00202B7D"/>
    <w:rsid w:val="0020309C"/>
    <w:rsid w:val="00203164"/>
    <w:rsid w:val="002036CB"/>
    <w:rsid w:val="002046B1"/>
    <w:rsid w:val="0020532A"/>
    <w:rsid w:val="002056E9"/>
    <w:rsid w:val="002058B6"/>
    <w:rsid w:val="00205CE3"/>
    <w:rsid w:val="002064B9"/>
    <w:rsid w:val="0020723E"/>
    <w:rsid w:val="00207E61"/>
    <w:rsid w:val="00207FDD"/>
    <w:rsid w:val="0021017F"/>
    <w:rsid w:val="0021031D"/>
    <w:rsid w:val="0021129C"/>
    <w:rsid w:val="00211316"/>
    <w:rsid w:val="00211FC1"/>
    <w:rsid w:val="00212375"/>
    <w:rsid w:val="002124C1"/>
    <w:rsid w:val="00212E5E"/>
    <w:rsid w:val="00213204"/>
    <w:rsid w:val="0021352E"/>
    <w:rsid w:val="0021383E"/>
    <w:rsid w:val="00213C80"/>
    <w:rsid w:val="0021712D"/>
    <w:rsid w:val="00220A63"/>
    <w:rsid w:val="002215C4"/>
    <w:rsid w:val="002217C4"/>
    <w:rsid w:val="00221A23"/>
    <w:rsid w:val="00221AFB"/>
    <w:rsid w:val="0022269B"/>
    <w:rsid w:val="002238E5"/>
    <w:rsid w:val="002248BB"/>
    <w:rsid w:val="00224CFF"/>
    <w:rsid w:val="0022507A"/>
    <w:rsid w:val="00225193"/>
    <w:rsid w:val="00225230"/>
    <w:rsid w:val="00227174"/>
    <w:rsid w:val="0022720D"/>
    <w:rsid w:val="00231A6C"/>
    <w:rsid w:val="00231D83"/>
    <w:rsid w:val="0023243D"/>
    <w:rsid w:val="0023302A"/>
    <w:rsid w:val="00233B63"/>
    <w:rsid w:val="00234E70"/>
    <w:rsid w:val="00235512"/>
    <w:rsid w:val="002355C4"/>
    <w:rsid w:val="00235C02"/>
    <w:rsid w:val="002361D6"/>
    <w:rsid w:val="0023731C"/>
    <w:rsid w:val="002375F8"/>
    <w:rsid w:val="00237D91"/>
    <w:rsid w:val="00237FE9"/>
    <w:rsid w:val="002404BE"/>
    <w:rsid w:val="00240F64"/>
    <w:rsid w:val="0024144B"/>
    <w:rsid w:val="00242C3E"/>
    <w:rsid w:val="00243364"/>
    <w:rsid w:val="00243731"/>
    <w:rsid w:val="00243923"/>
    <w:rsid w:val="00243956"/>
    <w:rsid w:val="002448FE"/>
    <w:rsid w:val="00245949"/>
    <w:rsid w:val="002459B9"/>
    <w:rsid w:val="00246D28"/>
    <w:rsid w:val="00250218"/>
    <w:rsid w:val="00250D00"/>
    <w:rsid w:val="00251061"/>
    <w:rsid w:val="002510A5"/>
    <w:rsid w:val="00251391"/>
    <w:rsid w:val="00251C40"/>
    <w:rsid w:val="0025381E"/>
    <w:rsid w:val="00253BA1"/>
    <w:rsid w:val="00254DB4"/>
    <w:rsid w:val="00254EF1"/>
    <w:rsid w:val="00255059"/>
    <w:rsid w:val="00255D4B"/>
    <w:rsid w:val="0025662C"/>
    <w:rsid w:val="00256A87"/>
    <w:rsid w:val="00256B73"/>
    <w:rsid w:val="002576F1"/>
    <w:rsid w:val="00257FCB"/>
    <w:rsid w:val="00260B0E"/>
    <w:rsid w:val="00260C09"/>
    <w:rsid w:val="00260D5D"/>
    <w:rsid w:val="0026102B"/>
    <w:rsid w:val="00261BF5"/>
    <w:rsid w:val="002622DB"/>
    <w:rsid w:val="00262EE7"/>
    <w:rsid w:val="00263D5C"/>
    <w:rsid w:val="00264552"/>
    <w:rsid w:val="00264989"/>
    <w:rsid w:val="00264BB3"/>
    <w:rsid w:val="002662BE"/>
    <w:rsid w:val="00266DC0"/>
    <w:rsid w:val="00266F27"/>
    <w:rsid w:val="002701E0"/>
    <w:rsid w:val="002704A1"/>
    <w:rsid w:val="002708C3"/>
    <w:rsid w:val="00270AC3"/>
    <w:rsid w:val="00271464"/>
    <w:rsid w:val="002715C3"/>
    <w:rsid w:val="0027283E"/>
    <w:rsid w:val="002728D6"/>
    <w:rsid w:val="002731B5"/>
    <w:rsid w:val="0027395E"/>
    <w:rsid w:val="00275011"/>
    <w:rsid w:val="002759C3"/>
    <w:rsid w:val="00275D0B"/>
    <w:rsid w:val="002761C3"/>
    <w:rsid w:val="00276A39"/>
    <w:rsid w:val="0027716D"/>
    <w:rsid w:val="0027743E"/>
    <w:rsid w:val="00277BDF"/>
    <w:rsid w:val="00280C84"/>
    <w:rsid w:val="0028134A"/>
    <w:rsid w:val="002814A3"/>
    <w:rsid w:val="00281A6C"/>
    <w:rsid w:val="002821E1"/>
    <w:rsid w:val="0028228A"/>
    <w:rsid w:val="00283719"/>
    <w:rsid w:val="00283FCB"/>
    <w:rsid w:val="0028401B"/>
    <w:rsid w:val="0028404A"/>
    <w:rsid w:val="0028483E"/>
    <w:rsid w:val="00285637"/>
    <w:rsid w:val="0028569E"/>
    <w:rsid w:val="00286215"/>
    <w:rsid w:val="0028703B"/>
    <w:rsid w:val="0028718A"/>
    <w:rsid w:val="00287804"/>
    <w:rsid w:val="002878FE"/>
    <w:rsid w:val="0029131E"/>
    <w:rsid w:val="00291488"/>
    <w:rsid w:val="0029161F"/>
    <w:rsid w:val="00291661"/>
    <w:rsid w:val="00292204"/>
    <w:rsid w:val="00292535"/>
    <w:rsid w:val="0029293A"/>
    <w:rsid w:val="00293A2D"/>
    <w:rsid w:val="00293E8F"/>
    <w:rsid w:val="00294609"/>
    <w:rsid w:val="00295A35"/>
    <w:rsid w:val="00295F8E"/>
    <w:rsid w:val="00297148"/>
    <w:rsid w:val="0029715C"/>
    <w:rsid w:val="00297E4F"/>
    <w:rsid w:val="002A0E77"/>
    <w:rsid w:val="002A2058"/>
    <w:rsid w:val="002A282B"/>
    <w:rsid w:val="002A3F6A"/>
    <w:rsid w:val="002A44CE"/>
    <w:rsid w:val="002A5FE3"/>
    <w:rsid w:val="002A6537"/>
    <w:rsid w:val="002A68E1"/>
    <w:rsid w:val="002A750A"/>
    <w:rsid w:val="002A79D5"/>
    <w:rsid w:val="002B0572"/>
    <w:rsid w:val="002B0749"/>
    <w:rsid w:val="002B0D1C"/>
    <w:rsid w:val="002B1497"/>
    <w:rsid w:val="002B20F7"/>
    <w:rsid w:val="002B3E4C"/>
    <w:rsid w:val="002B43C1"/>
    <w:rsid w:val="002B7BEC"/>
    <w:rsid w:val="002C1179"/>
    <w:rsid w:val="002C17EE"/>
    <w:rsid w:val="002C185F"/>
    <w:rsid w:val="002C1FCA"/>
    <w:rsid w:val="002C2267"/>
    <w:rsid w:val="002C24FD"/>
    <w:rsid w:val="002C2715"/>
    <w:rsid w:val="002C290B"/>
    <w:rsid w:val="002C2922"/>
    <w:rsid w:val="002C3605"/>
    <w:rsid w:val="002C3843"/>
    <w:rsid w:val="002C39E0"/>
    <w:rsid w:val="002C39EF"/>
    <w:rsid w:val="002C472B"/>
    <w:rsid w:val="002C4CB4"/>
    <w:rsid w:val="002C4EE0"/>
    <w:rsid w:val="002C5295"/>
    <w:rsid w:val="002C5E8F"/>
    <w:rsid w:val="002C6A96"/>
    <w:rsid w:val="002C6CC0"/>
    <w:rsid w:val="002C70BF"/>
    <w:rsid w:val="002C7A92"/>
    <w:rsid w:val="002D01B8"/>
    <w:rsid w:val="002D0341"/>
    <w:rsid w:val="002D1A31"/>
    <w:rsid w:val="002D2106"/>
    <w:rsid w:val="002D23CE"/>
    <w:rsid w:val="002D3E8A"/>
    <w:rsid w:val="002D3EEA"/>
    <w:rsid w:val="002D4441"/>
    <w:rsid w:val="002D4465"/>
    <w:rsid w:val="002D45F0"/>
    <w:rsid w:val="002D4972"/>
    <w:rsid w:val="002D4AB0"/>
    <w:rsid w:val="002D51CC"/>
    <w:rsid w:val="002D6106"/>
    <w:rsid w:val="002D66A4"/>
    <w:rsid w:val="002D6AD9"/>
    <w:rsid w:val="002E032B"/>
    <w:rsid w:val="002E0893"/>
    <w:rsid w:val="002E309F"/>
    <w:rsid w:val="002E33F6"/>
    <w:rsid w:val="002E4008"/>
    <w:rsid w:val="002E4EB9"/>
    <w:rsid w:val="002E5054"/>
    <w:rsid w:val="002E5F9F"/>
    <w:rsid w:val="002E63DF"/>
    <w:rsid w:val="002E640E"/>
    <w:rsid w:val="002E650B"/>
    <w:rsid w:val="002E6BE1"/>
    <w:rsid w:val="002E6D34"/>
    <w:rsid w:val="002E74DB"/>
    <w:rsid w:val="002E79E9"/>
    <w:rsid w:val="002E7A7C"/>
    <w:rsid w:val="002E7BC3"/>
    <w:rsid w:val="002F088B"/>
    <w:rsid w:val="002F0CAB"/>
    <w:rsid w:val="002F0FE3"/>
    <w:rsid w:val="002F1224"/>
    <w:rsid w:val="002F124C"/>
    <w:rsid w:val="002F1281"/>
    <w:rsid w:val="002F1C83"/>
    <w:rsid w:val="002F24A0"/>
    <w:rsid w:val="002F36F5"/>
    <w:rsid w:val="002F3B0D"/>
    <w:rsid w:val="002F4F6C"/>
    <w:rsid w:val="002F5B91"/>
    <w:rsid w:val="002F6F88"/>
    <w:rsid w:val="003013EC"/>
    <w:rsid w:val="00302E45"/>
    <w:rsid w:val="00303125"/>
    <w:rsid w:val="00303688"/>
    <w:rsid w:val="00304A39"/>
    <w:rsid w:val="003056CA"/>
    <w:rsid w:val="00306911"/>
    <w:rsid w:val="00306F2E"/>
    <w:rsid w:val="00307454"/>
    <w:rsid w:val="0031044D"/>
    <w:rsid w:val="00310BCE"/>
    <w:rsid w:val="0031168F"/>
    <w:rsid w:val="00311DBD"/>
    <w:rsid w:val="00312463"/>
    <w:rsid w:val="00312FD4"/>
    <w:rsid w:val="00313916"/>
    <w:rsid w:val="003148DA"/>
    <w:rsid w:val="003152F8"/>
    <w:rsid w:val="00315510"/>
    <w:rsid w:val="00315C28"/>
    <w:rsid w:val="00315F81"/>
    <w:rsid w:val="0031613A"/>
    <w:rsid w:val="00316593"/>
    <w:rsid w:val="00317AD1"/>
    <w:rsid w:val="00320285"/>
    <w:rsid w:val="0032091E"/>
    <w:rsid w:val="00320A5B"/>
    <w:rsid w:val="00320B87"/>
    <w:rsid w:val="0032182C"/>
    <w:rsid w:val="00322158"/>
    <w:rsid w:val="0032224E"/>
    <w:rsid w:val="00322422"/>
    <w:rsid w:val="00323BAF"/>
    <w:rsid w:val="00324580"/>
    <w:rsid w:val="003249A2"/>
    <w:rsid w:val="00325346"/>
    <w:rsid w:val="0032621E"/>
    <w:rsid w:val="00326B76"/>
    <w:rsid w:val="00326D10"/>
    <w:rsid w:val="00327369"/>
    <w:rsid w:val="003274F7"/>
    <w:rsid w:val="00330936"/>
    <w:rsid w:val="003309B6"/>
    <w:rsid w:val="003311D4"/>
    <w:rsid w:val="00331AF0"/>
    <w:rsid w:val="00332A0F"/>
    <w:rsid w:val="00332E38"/>
    <w:rsid w:val="0033418F"/>
    <w:rsid w:val="00334FA2"/>
    <w:rsid w:val="003351BD"/>
    <w:rsid w:val="003352F9"/>
    <w:rsid w:val="00337446"/>
    <w:rsid w:val="003379D1"/>
    <w:rsid w:val="00341544"/>
    <w:rsid w:val="00341872"/>
    <w:rsid w:val="00342681"/>
    <w:rsid w:val="003429E5"/>
    <w:rsid w:val="00342DDF"/>
    <w:rsid w:val="003434CC"/>
    <w:rsid w:val="00343552"/>
    <w:rsid w:val="00344455"/>
    <w:rsid w:val="0034477F"/>
    <w:rsid w:val="00345021"/>
    <w:rsid w:val="0034510F"/>
    <w:rsid w:val="0034614C"/>
    <w:rsid w:val="003462B2"/>
    <w:rsid w:val="00346409"/>
    <w:rsid w:val="0035023A"/>
    <w:rsid w:val="00350459"/>
    <w:rsid w:val="00350AF6"/>
    <w:rsid w:val="0035138F"/>
    <w:rsid w:val="003518C9"/>
    <w:rsid w:val="00351923"/>
    <w:rsid w:val="00351941"/>
    <w:rsid w:val="003519C5"/>
    <w:rsid w:val="00352620"/>
    <w:rsid w:val="00352E09"/>
    <w:rsid w:val="003536FB"/>
    <w:rsid w:val="00353760"/>
    <w:rsid w:val="00353A62"/>
    <w:rsid w:val="00353BA0"/>
    <w:rsid w:val="0035472E"/>
    <w:rsid w:val="00355594"/>
    <w:rsid w:val="00355EE8"/>
    <w:rsid w:val="0035705B"/>
    <w:rsid w:val="00357599"/>
    <w:rsid w:val="0036005F"/>
    <w:rsid w:val="00360BBE"/>
    <w:rsid w:val="00361360"/>
    <w:rsid w:val="00361689"/>
    <w:rsid w:val="00361C8C"/>
    <w:rsid w:val="0036270A"/>
    <w:rsid w:val="003629D4"/>
    <w:rsid w:val="0036362D"/>
    <w:rsid w:val="0036415F"/>
    <w:rsid w:val="003646AD"/>
    <w:rsid w:val="00364C95"/>
    <w:rsid w:val="00367778"/>
    <w:rsid w:val="00367C55"/>
    <w:rsid w:val="00370478"/>
    <w:rsid w:val="003708D2"/>
    <w:rsid w:val="00371A39"/>
    <w:rsid w:val="00372BE7"/>
    <w:rsid w:val="00372DD9"/>
    <w:rsid w:val="00373046"/>
    <w:rsid w:val="003734C9"/>
    <w:rsid w:val="00373665"/>
    <w:rsid w:val="00375A8D"/>
    <w:rsid w:val="00375B6F"/>
    <w:rsid w:val="00375C2B"/>
    <w:rsid w:val="0037662B"/>
    <w:rsid w:val="00377166"/>
    <w:rsid w:val="003776B5"/>
    <w:rsid w:val="00380873"/>
    <w:rsid w:val="003810FA"/>
    <w:rsid w:val="003811E1"/>
    <w:rsid w:val="003813E2"/>
    <w:rsid w:val="0038173F"/>
    <w:rsid w:val="00382B65"/>
    <w:rsid w:val="00383496"/>
    <w:rsid w:val="00383C4A"/>
    <w:rsid w:val="003850C6"/>
    <w:rsid w:val="00385F66"/>
    <w:rsid w:val="003863BE"/>
    <w:rsid w:val="003872C5"/>
    <w:rsid w:val="0038731F"/>
    <w:rsid w:val="00387AA4"/>
    <w:rsid w:val="00387CC9"/>
    <w:rsid w:val="00390FFF"/>
    <w:rsid w:val="00391267"/>
    <w:rsid w:val="00391849"/>
    <w:rsid w:val="00391CCE"/>
    <w:rsid w:val="0039253B"/>
    <w:rsid w:val="003925B0"/>
    <w:rsid w:val="00392EAC"/>
    <w:rsid w:val="00393418"/>
    <w:rsid w:val="003937B9"/>
    <w:rsid w:val="00393981"/>
    <w:rsid w:val="00393B2E"/>
    <w:rsid w:val="00394CBF"/>
    <w:rsid w:val="00395395"/>
    <w:rsid w:val="0039540E"/>
    <w:rsid w:val="0039549D"/>
    <w:rsid w:val="00395878"/>
    <w:rsid w:val="00396E16"/>
    <w:rsid w:val="00397E57"/>
    <w:rsid w:val="003A0734"/>
    <w:rsid w:val="003A0A43"/>
    <w:rsid w:val="003A20D3"/>
    <w:rsid w:val="003A251D"/>
    <w:rsid w:val="003A33B9"/>
    <w:rsid w:val="003A38E1"/>
    <w:rsid w:val="003A46F7"/>
    <w:rsid w:val="003A571E"/>
    <w:rsid w:val="003A66EA"/>
    <w:rsid w:val="003A6AA2"/>
    <w:rsid w:val="003A6E73"/>
    <w:rsid w:val="003A730C"/>
    <w:rsid w:val="003A7674"/>
    <w:rsid w:val="003A77AB"/>
    <w:rsid w:val="003A7869"/>
    <w:rsid w:val="003A7DAE"/>
    <w:rsid w:val="003B0308"/>
    <w:rsid w:val="003B0AC5"/>
    <w:rsid w:val="003B0C2E"/>
    <w:rsid w:val="003B273D"/>
    <w:rsid w:val="003B2F9B"/>
    <w:rsid w:val="003B30AD"/>
    <w:rsid w:val="003B39AE"/>
    <w:rsid w:val="003B47E3"/>
    <w:rsid w:val="003B4858"/>
    <w:rsid w:val="003B55FD"/>
    <w:rsid w:val="003B674D"/>
    <w:rsid w:val="003B6853"/>
    <w:rsid w:val="003B698E"/>
    <w:rsid w:val="003B6B36"/>
    <w:rsid w:val="003C0AE0"/>
    <w:rsid w:val="003C0B22"/>
    <w:rsid w:val="003C1A6A"/>
    <w:rsid w:val="003C2444"/>
    <w:rsid w:val="003C2789"/>
    <w:rsid w:val="003C2C26"/>
    <w:rsid w:val="003C4EDA"/>
    <w:rsid w:val="003C53CA"/>
    <w:rsid w:val="003C5A05"/>
    <w:rsid w:val="003C64AC"/>
    <w:rsid w:val="003C6522"/>
    <w:rsid w:val="003C6AAB"/>
    <w:rsid w:val="003C72D3"/>
    <w:rsid w:val="003C7B39"/>
    <w:rsid w:val="003D0004"/>
    <w:rsid w:val="003D020B"/>
    <w:rsid w:val="003D14C6"/>
    <w:rsid w:val="003D221A"/>
    <w:rsid w:val="003D2559"/>
    <w:rsid w:val="003D2F3A"/>
    <w:rsid w:val="003D3008"/>
    <w:rsid w:val="003D3701"/>
    <w:rsid w:val="003D3A54"/>
    <w:rsid w:val="003D3E32"/>
    <w:rsid w:val="003D4B89"/>
    <w:rsid w:val="003D5E22"/>
    <w:rsid w:val="003D5F27"/>
    <w:rsid w:val="003D6174"/>
    <w:rsid w:val="003D6351"/>
    <w:rsid w:val="003D65EC"/>
    <w:rsid w:val="003D6A2C"/>
    <w:rsid w:val="003D74C2"/>
    <w:rsid w:val="003D7E13"/>
    <w:rsid w:val="003E0BCA"/>
    <w:rsid w:val="003E1721"/>
    <w:rsid w:val="003E1B1F"/>
    <w:rsid w:val="003E1D00"/>
    <w:rsid w:val="003E1F42"/>
    <w:rsid w:val="003E1FA9"/>
    <w:rsid w:val="003E2407"/>
    <w:rsid w:val="003E2995"/>
    <w:rsid w:val="003E2B69"/>
    <w:rsid w:val="003E2F3B"/>
    <w:rsid w:val="003E3751"/>
    <w:rsid w:val="003E504E"/>
    <w:rsid w:val="003E5141"/>
    <w:rsid w:val="003E5278"/>
    <w:rsid w:val="003E68FA"/>
    <w:rsid w:val="003E6B1D"/>
    <w:rsid w:val="003E7275"/>
    <w:rsid w:val="003E72FD"/>
    <w:rsid w:val="003E749E"/>
    <w:rsid w:val="003E78E7"/>
    <w:rsid w:val="003F158B"/>
    <w:rsid w:val="003F1A53"/>
    <w:rsid w:val="003F1D94"/>
    <w:rsid w:val="003F2092"/>
    <w:rsid w:val="003F3860"/>
    <w:rsid w:val="003F4364"/>
    <w:rsid w:val="003F452F"/>
    <w:rsid w:val="003F46B0"/>
    <w:rsid w:val="003F4A8B"/>
    <w:rsid w:val="003F4BA4"/>
    <w:rsid w:val="003F5C12"/>
    <w:rsid w:val="003F71C0"/>
    <w:rsid w:val="003F7A32"/>
    <w:rsid w:val="003F7BC8"/>
    <w:rsid w:val="003F7EAD"/>
    <w:rsid w:val="003F7FC1"/>
    <w:rsid w:val="0040149F"/>
    <w:rsid w:val="004016AF"/>
    <w:rsid w:val="00402737"/>
    <w:rsid w:val="00403035"/>
    <w:rsid w:val="00403DF0"/>
    <w:rsid w:val="00404B15"/>
    <w:rsid w:val="00404E7F"/>
    <w:rsid w:val="004057DB"/>
    <w:rsid w:val="004057EC"/>
    <w:rsid w:val="00405D6B"/>
    <w:rsid w:val="00407B7F"/>
    <w:rsid w:val="00410A64"/>
    <w:rsid w:val="00410DB7"/>
    <w:rsid w:val="004111AB"/>
    <w:rsid w:val="00411450"/>
    <w:rsid w:val="004121D6"/>
    <w:rsid w:val="00412918"/>
    <w:rsid w:val="004132F0"/>
    <w:rsid w:val="004137A8"/>
    <w:rsid w:val="0041414B"/>
    <w:rsid w:val="00414568"/>
    <w:rsid w:val="00414660"/>
    <w:rsid w:val="00416A52"/>
    <w:rsid w:val="00416EE7"/>
    <w:rsid w:val="0041785A"/>
    <w:rsid w:val="004208F9"/>
    <w:rsid w:val="00420F40"/>
    <w:rsid w:val="00421155"/>
    <w:rsid w:val="004222AE"/>
    <w:rsid w:val="00423259"/>
    <w:rsid w:val="00423B9A"/>
    <w:rsid w:val="00423BDA"/>
    <w:rsid w:val="004246FD"/>
    <w:rsid w:val="00425894"/>
    <w:rsid w:val="00425969"/>
    <w:rsid w:val="00426170"/>
    <w:rsid w:val="004263C1"/>
    <w:rsid w:val="00426B78"/>
    <w:rsid w:val="00426BD0"/>
    <w:rsid w:val="00426F6E"/>
    <w:rsid w:val="0043094C"/>
    <w:rsid w:val="00430CD6"/>
    <w:rsid w:val="00431A9A"/>
    <w:rsid w:val="00431CAA"/>
    <w:rsid w:val="00432885"/>
    <w:rsid w:val="00432B66"/>
    <w:rsid w:val="004338DF"/>
    <w:rsid w:val="00433BC7"/>
    <w:rsid w:val="00433E5E"/>
    <w:rsid w:val="00434872"/>
    <w:rsid w:val="00434978"/>
    <w:rsid w:val="004355D7"/>
    <w:rsid w:val="00436A2A"/>
    <w:rsid w:val="004371B0"/>
    <w:rsid w:val="00437584"/>
    <w:rsid w:val="00441C2A"/>
    <w:rsid w:val="004424D4"/>
    <w:rsid w:val="00443307"/>
    <w:rsid w:val="00443485"/>
    <w:rsid w:val="0044388C"/>
    <w:rsid w:val="00443C8B"/>
    <w:rsid w:val="004442EA"/>
    <w:rsid w:val="00444DF2"/>
    <w:rsid w:val="00445274"/>
    <w:rsid w:val="004461BD"/>
    <w:rsid w:val="0044704D"/>
    <w:rsid w:val="0045140B"/>
    <w:rsid w:val="004520F3"/>
    <w:rsid w:val="004529F3"/>
    <w:rsid w:val="00452FE3"/>
    <w:rsid w:val="0045323D"/>
    <w:rsid w:val="00453343"/>
    <w:rsid w:val="00453D1B"/>
    <w:rsid w:val="004555C7"/>
    <w:rsid w:val="00455A44"/>
    <w:rsid w:val="0045613D"/>
    <w:rsid w:val="00456FA9"/>
    <w:rsid w:val="0045774F"/>
    <w:rsid w:val="00457B3A"/>
    <w:rsid w:val="0046006B"/>
    <w:rsid w:val="00460CA9"/>
    <w:rsid w:val="00460F04"/>
    <w:rsid w:val="00461C95"/>
    <w:rsid w:val="004620C4"/>
    <w:rsid w:val="004620C8"/>
    <w:rsid w:val="004620FF"/>
    <w:rsid w:val="0046262C"/>
    <w:rsid w:val="004626F3"/>
    <w:rsid w:val="00462F41"/>
    <w:rsid w:val="0046322D"/>
    <w:rsid w:val="00463971"/>
    <w:rsid w:val="00463AE7"/>
    <w:rsid w:val="004651DC"/>
    <w:rsid w:val="0046636A"/>
    <w:rsid w:val="00466869"/>
    <w:rsid w:val="00466993"/>
    <w:rsid w:val="00466A0C"/>
    <w:rsid w:val="00466B05"/>
    <w:rsid w:val="00471BA3"/>
    <w:rsid w:val="00471DA2"/>
    <w:rsid w:val="00472511"/>
    <w:rsid w:val="004729D0"/>
    <w:rsid w:val="004729E8"/>
    <w:rsid w:val="0047394C"/>
    <w:rsid w:val="004743A0"/>
    <w:rsid w:val="00474818"/>
    <w:rsid w:val="0047484A"/>
    <w:rsid w:val="00474A85"/>
    <w:rsid w:val="004750EB"/>
    <w:rsid w:val="00476469"/>
    <w:rsid w:val="004768F5"/>
    <w:rsid w:val="004770B6"/>
    <w:rsid w:val="00480787"/>
    <w:rsid w:val="00480D4A"/>
    <w:rsid w:val="00480EDE"/>
    <w:rsid w:val="00481634"/>
    <w:rsid w:val="00481D4D"/>
    <w:rsid w:val="004825E6"/>
    <w:rsid w:val="0048436B"/>
    <w:rsid w:val="00484E5E"/>
    <w:rsid w:val="00484FDE"/>
    <w:rsid w:val="00485478"/>
    <w:rsid w:val="004859A6"/>
    <w:rsid w:val="00486C74"/>
    <w:rsid w:val="00487181"/>
    <w:rsid w:val="00487899"/>
    <w:rsid w:val="004903FF"/>
    <w:rsid w:val="00491207"/>
    <w:rsid w:val="004919B4"/>
    <w:rsid w:val="0049294C"/>
    <w:rsid w:val="00492B10"/>
    <w:rsid w:val="00492F63"/>
    <w:rsid w:val="00495315"/>
    <w:rsid w:val="00495F75"/>
    <w:rsid w:val="00497172"/>
    <w:rsid w:val="004A0B6B"/>
    <w:rsid w:val="004A1870"/>
    <w:rsid w:val="004A3525"/>
    <w:rsid w:val="004A3528"/>
    <w:rsid w:val="004A5488"/>
    <w:rsid w:val="004A57D1"/>
    <w:rsid w:val="004A718E"/>
    <w:rsid w:val="004A74A3"/>
    <w:rsid w:val="004A7D1A"/>
    <w:rsid w:val="004B2276"/>
    <w:rsid w:val="004B2D79"/>
    <w:rsid w:val="004B3295"/>
    <w:rsid w:val="004B3EFE"/>
    <w:rsid w:val="004B4475"/>
    <w:rsid w:val="004B457D"/>
    <w:rsid w:val="004B45E5"/>
    <w:rsid w:val="004B465F"/>
    <w:rsid w:val="004B47A6"/>
    <w:rsid w:val="004B4D6D"/>
    <w:rsid w:val="004B4EB1"/>
    <w:rsid w:val="004B650D"/>
    <w:rsid w:val="004C02F9"/>
    <w:rsid w:val="004C0F06"/>
    <w:rsid w:val="004C1FA0"/>
    <w:rsid w:val="004C2317"/>
    <w:rsid w:val="004C239A"/>
    <w:rsid w:val="004C26C1"/>
    <w:rsid w:val="004C3581"/>
    <w:rsid w:val="004C3E5E"/>
    <w:rsid w:val="004C4731"/>
    <w:rsid w:val="004C5005"/>
    <w:rsid w:val="004C5859"/>
    <w:rsid w:val="004C5AA1"/>
    <w:rsid w:val="004C5B5E"/>
    <w:rsid w:val="004C61F0"/>
    <w:rsid w:val="004C652C"/>
    <w:rsid w:val="004C681F"/>
    <w:rsid w:val="004C68C9"/>
    <w:rsid w:val="004C6EDD"/>
    <w:rsid w:val="004C750E"/>
    <w:rsid w:val="004D032E"/>
    <w:rsid w:val="004D0810"/>
    <w:rsid w:val="004D0E93"/>
    <w:rsid w:val="004D103A"/>
    <w:rsid w:val="004D113B"/>
    <w:rsid w:val="004D1ADE"/>
    <w:rsid w:val="004D1D56"/>
    <w:rsid w:val="004D1DD7"/>
    <w:rsid w:val="004D29FB"/>
    <w:rsid w:val="004D2C94"/>
    <w:rsid w:val="004D2D6D"/>
    <w:rsid w:val="004D2DB3"/>
    <w:rsid w:val="004D3A06"/>
    <w:rsid w:val="004D3A26"/>
    <w:rsid w:val="004D4DA2"/>
    <w:rsid w:val="004D4E45"/>
    <w:rsid w:val="004D4E59"/>
    <w:rsid w:val="004D5180"/>
    <w:rsid w:val="004D5819"/>
    <w:rsid w:val="004D669D"/>
    <w:rsid w:val="004D6F51"/>
    <w:rsid w:val="004D70EC"/>
    <w:rsid w:val="004E0976"/>
    <w:rsid w:val="004E1293"/>
    <w:rsid w:val="004E14FB"/>
    <w:rsid w:val="004E1B0F"/>
    <w:rsid w:val="004E1F1B"/>
    <w:rsid w:val="004E26CA"/>
    <w:rsid w:val="004E32A7"/>
    <w:rsid w:val="004E35A4"/>
    <w:rsid w:val="004E3B69"/>
    <w:rsid w:val="004E47D1"/>
    <w:rsid w:val="004E47EE"/>
    <w:rsid w:val="004E4E1D"/>
    <w:rsid w:val="004E5491"/>
    <w:rsid w:val="004E60C5"/>
    <w:rsid w:val="004E7FF8"/>
    <w:rsid w:val="004F0E3F"/>
    <w:rsid w:val="004F0F2D"/>
    <w:rsid w:val="004F11A9"/>
    <w:rsid w:val="004F174C"/>
    <w:rsid w:val="004F1F7D"/>
    <w:rsid w:val="004F28CA"/>
    <w:rsid w:val="004F3939"/>
    <w:rsid w:val="004F3BEE"/>
    <w:rsid w:val="004F4011"/>
    <w:rsid w:val="004F4F14"/>
    <w:rsid w:val="004F50E1"/>
    <w:rsid w:val="004F5DB5"/>
    <w:rsid w:val="004F6592"/>
    <w:rsid w:val="004F730F"/>
    <w:rsid w:val="004F7390"/>
    <w:rsid w:val="004F78D5"/>
    <w:rsid w:val="004F7C29"/>
    <w:rsid w:val="00500540"/>
    <w:rsid w:val="00500F65"/>
    <w:rsid w:val="0050101A"/>
    <w:rsid w:val="00501882"/>
    <w:rsid w:val="00501B6B"/>
    <w:rsid w:val="00502236"/>
    <w:rsid w:val="0050225A"/>
    <w:rsid w:val="00502416"/>
    <w:rsid w:val="00502DEB"/>
    <w:rsid w:val="005043AC"/>
    <w:rsid w:val="00504645"/>
    <w:rsid w:val="005053DB"/>
    <w:rsid w:val="00506747"/>
    <w:rsid w:val="005079A3"/>
    <w:rsid w:val="00510B42"/>
    <w:rsid w:val="00510C99"/>
    <w:rsid w:val="00510E66"/>
    <w:rsid w:val="00512BC7"/>
    <w:rsid w:val="00513115"/>
    <w:rsid w:val="00513610"/>
    <w:rsid w:val="00513AA7"/>
    <w:rsid w:val="005140E0"/>
    <w:rsid w:val="005148B7"/>
    <w:rsid w:val="00514DE7"/>
    <w:rsid w:val="005152AF"/>
    <w:rsid w:val="005153A1"/>
    <w:rsid w:val="00515B7A"/>
    <w:rsid w:val="005165CE"/>
    <w:rsid w:val="005170D4"/>
    <w:rsid w:val="00517A64"/>
    <w:rsid w:val="00520DDE"/>
    <w:rsid w:val="00521EC8"/>
    <w:rsid w:val="005226F3"/>
    <w:rsid w:val="005232B7"/>
    <w:rsid w:val="00524007"/>
    <w:rsid w:val="0052499F"/>
    <w:rsid w:val="00526472"/>
    <w:rsid w:val="00526DF4"/>
    <w:rsid w:val="00527239"/>
    <w:rsid w:val="005276F4"/>
    <w:rsid w:val="00530148"/>
    <w:rsid w:val="00531637"/>
    <w:rsid w:val="00531ECF"/>
    <w:rsid w:val="005320D1"/>
    <w:rsid w:val="005329E3"/>
    <w:rsid w:val="005331BD"/>
    <w:rsid w:val="00533AB7"/>
    <w:rsid w:val="005340B9"/>
    <w:rsid w:val="00534BBA"/>
    <w:rsid w:val="005358B9"/>
    <w:rsid w:val="00535D52"/>
    <w:rsid w:val="00535EBA"/>
    <w:rsid w:val="00535FDD"/>
    <w:rsid w:val="00541ACA"/>
    <w:rsid w:val="00541C4A"/>
    <w:rsid w:val="00541D67"/>
    <w:rsid w:val="00541F1E"/>
    <w:rsid w:val="0054366D"/>
    <w:rsid w:val="005439BC"/>
    <w:rsid w:val="005445C0"/>
    <w:rsid w:val="005445EE"/>
    <w:rsid w:val="005455CD"/>
    <w:rsid w:val="00545AB5"/>
    <w:rsid w:val="00546674"/>
    <w:rsid w:val="00547DEC"/>
    <w:rsid w:val="00550009"/>
    <w:rsid w:val="00550A50"/>
    <w:rsid w:val="00551571"/>
    <w:rsid w:val="005524DA"/>
    <w:rsid w:val="00552D3B"/>
    <w:rsid w:val="005535D6"/>
    <w:rsid w:val="00553BD5"/>
    <w:rsid w:val="00554B8A"/>
    <w:rsid w:val="005554B0"/>
    <w:rsid w:val="00555EC2"/>
    <w:rsid w:val="00556884"/>
    <w:rsid w:val="00556F14"/>
    <w:rsid w:val="00557402"/>
    <w:rsid w:val="0055795D"/>
    <w:rsid w:val="005579AE"/>
    <w:rsid w:val="00557B97"/>
    <w:rsid w:val="00561309"/>
    <w:rsid w:val="00561C84"/>
    <w:rsid w:val="00561D87"/>
    <w:rsid w:val="005624E6"/>
    <w:rsid w:val="005625F9"/>
    <w:rsid w:val="00562E7E"/>
    <w:rsid w:val="00563C52"/>
    <w:rsid w:val="00564473"/>
    <w:rsid w:val="00564725"/>
    <w:rsid w:val="00564D28"/>
    <w:rsid w:val="005651A5"/>
    <w:rsid w:val="00565C36"/>
    <w:rsid w:val="00565F4F"/>
    <w:rsid w:val="00567159"/>
    <w:rsid w:val="005676B1"/>
    <w:rsid w:val="00567EBB"/>
    <w:rsid w:val="005702CC"/>
    <w:rsid w:val="005717C7"/>
    <w:rsid w:val="005722B2"/>
    <w:rsid w:val="00573130"/>
    <w:rsid w:val="0057436F"/>
    <w:rsid w:val="00574561"/>
    <w:rsid w:val="00574806"/>
    <w:rsid w:val="00574EB5"/>
    <w:rsid w:val="005758D0"/>
    <w:rsid w:val="00575FC0"/>
    <w:rsid w:val="00576541"/>
    <w:rsid w:val="00576E71"/>
    <w:rsid w:val="00577280"/>
    <w:rsid w:val="00577448"/>
    <w:rsid w:val="00577B64"/>
    <w:rsid w:val="00577B76"/>
    <w:rsid w:val="005820FF"/>
    <w:rsid w:val="00582CE9"/>
    <w:rsid w:val="00583595"/>
    <w:rsid w:val="005852E7"/>
    <w:rsid w:val="005857E1"/>
    <w:rsid w:val="00587077"/>
    <w:rsid w:val="0058773F"/>
    <w:rsid w:val="005878C4"/>
    <w:rsid w:val="00587E0B"/>
    <w:rsid w:val="00591360"/>
    <w:rsid w:val="005918D8"/>
    <w:rsid w:val="005944FE"/>
    <w:rsid w:val="00595E0D"/>
    <w:rsid w:val="00596B65"/>
    <w:rsid w:val="00596DAC"/>
    <w:rsid w:val="00596EE8"/>
    <w:rsid w:val="005971D5"/>
    <w:rsid w:val="00597777"/>
    <w:rsid w:val="00597DA7"/>
    <w:rsid w:val="005A01EE"/>
    <w:rsid w:val="005A02EE"/>
    <w:rsid w:val="005A0E89"/>
    <w:rsid w:val="005A1CDE"/>
    <w:rsid w:val="005A22D3"/>
    <w:rsid w:val="005A22E1"/>
    <w:rsid w:val="005A26CF"/>
    <w:rsid w:val="005A3546"/>
    <w:rsid w:val="005A464F"/>
    <w:rsid w:val="005A489E"/>
    <w:rsid w:val="005A5B47"/>
    <w:rsid w:val="005A6538"/>
    <w:rsid w:val="005A66E6"/>
    <w:rsid w:val="005A6C4D"/>
    <w:rsid w:val="005B0116"/>
    <w:rsid w:val="005B08A2"/>
    <w:rsid w:val="005B119C"/>
    <w:rsid w:val="005B2773"/>
    <w:rsid w:val="005B2A3C"/>
    <w:rsid w:val="005B2C49"/>
    <w:rsid w:val="005B2F5D"/>
    <w:rsid w:val="005B39DA"/>
    <w:rsid w:val="005B45FD"/>
    <w:rsid w:val="005B464D"/>
    <w:rsid w:val="005B47E3"/>
    <w:rsid w:val="005B4B55"/>
    <w:rsid w:val="005B5665"/>
    <w:rsid w:val="005B6A80"/>
    <w:rsid w:val="005B6F95"/>
    <w:rsid w:val="005B7168"/>
    <w:rsid w:val="005B7450"/>
    <w:rsid w:val="005B7526"/>
    <w:rsid w:val="005B7B1E"/>
    <w:rsid w:val="005B7B4A"/>
    <w:rsid w:val="005B7BDF"/>
    <w:rsid w:val="005C01E1"/>
    <w:rsid w:val="005C0880"/>
    <w:rsid w:val="005C0F92"/>
    <w:rsid w:val="005C1344"/>
    <w:rsid w:val="005C1838"/>
    <w:rsid w:val="005C19C5"/>
    <w:rsid w:val="005C36CB"/>
    <w:rsid w:val="005C401B"/>
    <w:rsid w:val="005C4268"/>
    <w:rsid w:val="005C6168"/>
    <w:rsid w:val="005C61C0"/>
    <w:rsid w:val="005C650E"/>
    <w:rsid w:val="005C65A5"/>
    <w:rsid w:val="005D0689"/>
    <w:rsid w:val="005D084E"/>
    <w:rsid w:val="005D146C"/>
    <w:rsid w:val="005D1A8D"/>
    <w:rsid w:val="005D1AED"/>
    <w:rsid w:val="005D1D67"/>
    <w:rsid w:val="005D20FB"/>
    <w:rsid w:val="005D27C3"/>
    <w:rsid w:val="005D31C5"/>
    <w:rsid w:val="005D326A"/>
    <w:rsid w:val="005D366F"/>
    <w:rsid w:val="005D45E8"/>
    <w:rsid w:val="005D4F77"/>
    <w:rsid w:val="005D599E"/>
    <w:rsid w:val="005D6034"/>
    <w:rsid w:val="005D6061"/>
    <w:rsid w:val="005D6492"/>
    <w:rsid w:val="005D65F4"/>
    <w:rsid w:val="005E01A0"/>
    <w:rsid w:val="005E187A"/>
    <w:rsid w:val="005E2A82"/>
    <w:rsid w:val="005E3171"/>
    <w:rsid w:val="005E3689"/>
    <w:rsid w:val="005E45F3"/>
    <w:rsid w:val="005E4C5D"/>
    <w:rsid w:val="005E56FF"/>
    <w:rsid w:val="005E5DD4"/>
    <w:rsid w:val="005E5FEB"/>
    <w:rsid w:val="005E6318"/>
    <w:rsid w:val="005E6485"/>
    <w:rsid w:val="005E64E5"/>
    <w:rsid w:val="005E78A3"/>
    <w:rsid w:val="005F0776"/>
    <w:rsid w:val="005F1039"/>
    <w:rsid w:val="005F19E4"/>
    <w:rsid w:val="005F1EF5"/>
    <w:rsid w:val="005F2EA9"/>
    <w:rsid w:val="005F394E"/>
    <w:rsid w:val="005F3A6B"/>
    <w:rsid w:val="005F41AA"/>
    <w:rsid w:val="005F4CA3"/>
    <w:rsid w:val="005F4D3D"/>
    <w:rsid w:val="005F50B5"/>
    <w:rsid w:val="006005DB"/>
    <w:rsid w:val="00601A6C"/>
    <w:rsid w:val="00601C58"/>
    <w:rsid w:val="00601EC5"/>
    <w:rsid w:val="00601F07"/>
    <w:rsid w:val="00602A16"/>
    <w:rsid w:val="0060317A"/>
    <w:rsid w:val="006031C2"/>
    <w:rsid w:val="00603D15"/>
    <w:rsid w:val="00604959"/>
    <w:rsid w:val="006053FA"/>
    <w:rsid w:val="006057F0"/>
    <w:rsid w:val="006058B6"/>
    <w:rsid w:val="006060E0"/>
    <w:rsid w:val="00606837"/>
    <w:rsid w:val="00606E88"/>
    <w:rsid w:val="00606FAA"/>
    <w:rsid w:val="00610A70"/>
    <w:rsid w:val="00610B0D"/>
    <w:rsid w:val="00610D91"/>
    <w:rsid w:val="00611BB8"/>
    <w:rsid w:val="006123FF"/>
    <w:rsid w:val="00614F2B"/>
    <w:rsid w:val="00615444"/>
    <w:rsid w:val="00616E81"/>
    <w:rsid w:val="006171BF"/>
    <w:rsid w:val="00617A77"/>
    <w:rsid w:val="00620EA5"/>
    <w:rsid w:val="006217E3"/>
    <w:rsid w:val="00621EC3"/>
    <w:rsid w:val="006226A8"/>
    <w:rsid w:val="00622D27"/>
    <w:rsid w:val="00622E69"/>
    <w:rsid w:val="00622EAA"/>
    <w:rsid w:val="00622F94"/>
    <w:rsid w:val="0062406B"/>
    <w:rsid w:val="00624220"/>
    <w:rsid w:val="006245F5"/>
    <w:rsid w:val="00624718"/>
    <w:rsid w:val="00624E73"/>
    <w:rsid w:val="006257B8"/>
    <w:rsid w:val="00625EE5"/>
    <w:rsid w:val="00627A1E"/>
    <w:rsid w:val="006333EC"/>
    <w:rsid w:val="0063360C"/>
    <w:rsid w:val="00633B39"/>
    <w:rsid w:val="0063472E"/>
    <w:rsid w:val="0063474A"/>
    <w:rsid w:val="0063555E"/>
    <w:rsid w:val="00636279"/>
    <w:rsid w:val="00636AA7"/>
    <w:rsid w:val="00636AC5"/>
    <w:rsid w:val="00636C67"/>
    <w:rsid w:val="006370C1"/>
    <w:rsid w:val="006401E1"/>
    <w:rsid w:val="006402BD"/>
    <w:rsid w:val="0064062A"/>
    <w:rsid w:val="00641448"/>
    <w:rsid w:val="00643376"/>
    <w:rsid w:val="00643532"/>
    <w:rsid w:val="006438C5"/>
    <w:rsid w:val="00643D60"/>
    <w:rsid w:val="006446AC"/>
    <w:rsid w:val="006448EB"/>
    <w:rsid w:val="00644C92"/>
    <w:rsid w:val="00645FF7"/>
    <w:rsid w:val="00647620"/>
    <w:rsid w:val="006479BE"/>
    <w:rsid w:val="00647FA5"/>
    <w:rsid w:val="00650A04"/>
    <w:rsid w:val="00651EA2"/>
    <w:rsid w:val="00652B46"/>
    <w:rsid w:val="00652BB5"/>
    <w:rsid w:val="00652D82"/>
    <w:rsid w:val="0065316C"/>
    <w:rsid w:val="006537DE"/>
    <w:rsid w:val="00653941"/>
    <w:rsid w:val="00653CFD"/>
    <w:rsid w:val="00653E2F"/>
    <w:rsid w:val="00654F33"/>
    <w:rsid w:val="006553AB"/>
    <w:rsid w:val="0065593D"/>
    <w:rsid w:val="006563FC"/>
    <w:rsid w:val="00656815"/>
    <w:rsid w:val="00656EF0"/>
    <w:rsid w:val="006573D2"/>
    <w:rsid w:val="0065774E"/>
    <w:rsid w:val="0066128D"/>
    <w:rsid w:val="00661ABD"/>
    <w:rsid w:val="006629D7"/>
    <w:rsid w:val="0066346E"/>
    <w:rsid w:val="00663528"/>
    <w:rsid w:val="00663962"/>
    <w:rsid w:val="00663A13"/>
    <w:rsid w:val="006644C7"/>
    <w:rsid w:val="006647F4"/>
    <w:rsid w:val="0066582F"/>
    <w:rsid w:val="00665D8F"/>
    <w:rsid w:val="00665DED"/>
    <w:rsid w:val="00667494"/>
    <w:rsid w:val="00672025"/>
    <w:rsid w:val="0067281C"/>
    <w:rsid w:val="006739B4"/>
    <w:rsid w:val="00673AEA"/>
    <w:rsid w:val="00674362"/>
    <w:rsid w:val="00674FC3"/>
    <w:rsid w:val="00677494"/>
    <w:rsid w:val="00677B02"/>
    <w:rsid w:val="00677ED8"/>
    <w:rsid w:val="0068168C"/>
    <w:rsid w:val="00681974"/>
    <w:rsid w:val="00682C34"/>
    <w:rsid w:val="00683487"/>
    <w:rsid w:val="00683A3F"/>
    <w:rsid w:val="00683D92"/>
    <w:rsid w:val="006843BB"/>
    <w:rsid w:val="00684EBC"/>
    <w:rsid w:val="006854A9"/>
    <w:rsid w:val="006866F8"/>
    <w:rsid w:val="006879CD"/>
    <w:rsid w:val="00690726"/>
    <w:rsid w:val="00691AE6"/>
    <w:rsid w:val="00692DC5"/>
    <w:rsid w:val="00692FAF"/>
    <w:rsid w:val="0069320A"/>
    <w:rsid w:val="00694C36"/>
    <w:rsid w:val="00695FC3"/>
    <w:rsid w:val="006967BF"/>
    <w:rsid w:val="00696E6C"/>
    <w:rsid w:val="00696EE3"/>
    <w:rsid w:val="00696F9D"/>
    <w:rsid w:val="006971C2"/>
    <w:rsid w:val="00697A37"/>
    <w:rsid w:val="00697EC5"/>
    <w:rsid w:val="006A0DA9"/>
    <w:rsid w:val="006A1B8F"/>
    <w:rsid w:val="006A1E5B"/>
    <w:rsid w:val="006A1FC5"/>
    <w:rsid w:val="006A3B19"/>
    <w:rsid w:val="006A43C7"/>
    <w:rsid w:val="006A4BA9"/>
    <w:rsid w:val="006A4C8D"/>
    <w:rsid w:val="006A50A2"/>
    <w:rsid w:val="006A52E6"/>
    <w:rsid w:val="006A5919"/>
    <w:rsid w:val="006A5AB7"/>
    <w:rsid w:val="006A5B39"/>
    <w:rsid w:val="006A5EB7"/>
    <w:rsid w:val="006A69B5"/>
    <w:rsid w:val="006A7330"/>
    <w:rsid w:val="006A7A0C"/>
    <w:rsid w:val="006B01C6"/>
    <w:rsid w:val="006B0F9C"/>
    <w:rsid w:val="006B1386"/>
    <w:rsid w:val="006B14EC"/>
    <w:rsid w:val="006B1A16"/>
    <w:rsid w:val="006B2827"/>
    <w:rsid w:val="006B3C5E"/>
    <w:rsid w:val="006B45F0"/>
    <w:rsid w:val="006B4ACF"/>
    <w:rsid w:val="006B4E45"/>
    <w:rsid w:val="006B5508"/>
    <w:rsid w:val="006B58AB"/>
    <w:rsid w:val="006B6455"/>
    <w:rsid w:val="006C06D2"/>
    <w:rsid w:val="006C1195"/>
    <w:rsid w:val="006C1312"/>
    <w:rsid w:val="006C24D8"/>
    <w:rsid w:val="006C2CFF"/>
    <w:rsid w:val="006C3094"/>
    <w:rsid w:val="006C369E"/>
    <w:rsid w:val="006C37CE"/>
    <w:rsid w:val="006C55E0"/>
    <w:rsid w:val="006C72A7"/>
    <w:rsid w:val="006D0665"/>
    <w:rsid w:val="006D0CFE"/>
    <w:rsid w:val="006D1434"/>
    <w:rsid w:val="006D20CA"/>
    <w:rsid w:val="006D2579"/>
    <w:rsid w:val="006D2954"/>
    <w:rsid w:val="006D29E8"/>
    <w:rsid w:val="006D2B40"/>
    <w:rsid w:val="006D37ED"/>
    <w:rsid w:val="006D38DA"/>
    <w:rsid w:val="006D3C5C"/>
    <w:rsid w:val="006D574E"/>
    <w:rsid w:val="006D5CFE"/>
    <w:rsid w:val="006D6375"/>
    <w:rsid w:val="006D69BB"/>
    <w:rsid w:val="006D7E5A"/>
    <w:rsid w:val="006E01D7"/>
    <w:rsid w:val="006E096C"/>
    <w:rsid w:val="006E0E12"/>
    <w:rsid w:val="006E0F18"/>
    <w:rsid w:val="006E0FFF"/>
    <w:rsid w:val="006E1643"/>
    <w:rsid w:val="006E2420"/>
    <w:rsid w:val="006E4513"/>
    <w:rsid w:val="006E520B"/>
    <w:rsid w:val="006E5420"/>
    <w:rsid w:val="006E5509"/>
    <w:rsid w:val="006E5D1D"/>
    <w:rsid w:val="006E6017"/>
    <w:rsid w:val="006E65AD"/>
    <w:rsid w:val="006F005D"/>
    <w:rsid w:val="006F1564"/>
    <w:rsid w:val="006F2218"/>
    <w:rsid w:val="006F26AE"/>
    <w:rsid w:val="006F2BD8"/>
    <w:rsid w:val="006F2C6A"/>
    <w:rsid w:val="006F3253"/>
    <w:rsid w:val="006F37AA"/>
    <w:rsid w:val="006F38CD"/>
    <w:rsid w:val="006F3D05"/>
    <w:rsid w:val="006F5A55"/>
    <w:rsid w:val="006F5C6E"/>
    <w:rsid w:val="006F632E"/>
    <w:rsid w:val="006F6F36"/>
    <w:rsid w:val="006F757E"/>
    <w:rsid w:val="00700EFD"/>
    <w:rsid w:val="007016B1"/>
    <w:rsid w:val="00702DE6"/>
    <w:rsid w:val="00703349"/>
    <w:rsid w:val="007033FF"/>
    <w:rsid w:val="00703BC6"/>
    <w:rsid w:val="00704AC7"/>
    <w:rsid w:val="00705109"/>
    <w:rsid w:val="00705C4E"/>
    <w:rsid w:val="00706B71"/>
    <w:rsid w:val="007072EF"/>
    <w:rsid w:val="00707785"/>
    <w:rsid w:val="00710271"/>
    <w:rsid w:val="00710772"/>
    <w:rsid w:val="0071151B"/>
    <w:rsid w:val="00711682"/>
    <w:rsid w:val="0071210D"/>
    <w:rsid w:val="0071219D"/>
    <w:rsid w:val="007125B7"/>
    <w:rsid w:val="00712B9E"/>
    <w:rsid w:val="00714D98"/>
    <w:rsid w:val="00714FC3"/>
    <w:rsid w:val="007160FA"/>
    <w:rsid w:val="00716D4B"/>
    <w:rsid w:val="007179FF"/>
    <w:rsid w:val="00717A3D"/>
    <w:rsid w:val="00717C13"/>
    <w:rsid w:val="00717E65"/>
    <w:rsid w:val="007205C4"/>
    <w:rsid w:val="00720C48"/>
    <w:rsid w:val="00720DE1"/>
    <w:rsid w:val="007213C0"/>
    <w:rsid w:val="007213D2"/>
    <w:rsid w:val="00721471"/>
    <w:rsid w:val="00721BA7"/>
    <w:rsid w:val="00727719"/>
    <w:rsid w:val="00727E80"/>
    <w:rsid w:val="007300F8"/>
    <w:rsid w:val="00730686"/>
    <w:rsid w:val="00730F92"/>
    <w:rsid w:val="00732813"/>
    <w:rsid w:val="00732846"/>
    <w:rsid w:val="007337F4"/>
    <w:rsid w:val="007345CC"/>
    <w:rsid w:val="00734ABF"/>
    <w:rsid w:val="00736B28"/>
    <w:rsid w:val="00736B8E"/>
    <w:rsid w:val="00736CDE"/>
    <w:rsid w:val="00736D38"/>
    <w:rsid w:val="0073712B"/>
    <w:rsid w:val="00737ACE"/>
    <w:rsid w:val="00740199"/>
    <w:rsid w:val="007403CF"/>
    <w:rsid w:val="00741673"/>
    <w:rsid w:val="00741FEF"/>
    <w:rsid w:val="00742C36"/>
    <w:rsid w:val="00742EAC"/>
    <w:rsid w:val="007435CB"/>
    <w:rsid w:val="00744070"/>
    <w:rsid w:val="007442A8"/>
    <w:rsid w:val="00744670"/>
    <w:rsid w:val="00744D05"/>
    <w:rsid w:val="007465F3"/>
    <w:rsid w:val="0074671B"/>
    <w:rsid w:val="00746769"/>
    <w:rsid w:val="00746922"/>
    <w:rsid w:val="00747821"/>
    <w:rsid w:val="00750681"/>
    <w:rsid w:val="007514EC"/>
    <w:rsid w:val="00751A39"/>
    <w:rsid w:val="00752E7E"/>
    <w:rsid w:val="007544BC"/>
    <w:rsid w:val="00754F34"/>
    <w:rsid w:val="00754F4E"/>
    <w:rsid w:val="00755005"/>
    <w:rsid w:val="007552EF"/>
    <w:rsid w:val="007567E4"/>
    <w:rsid w:val="007568DD"/>
    <w:rsid w:val="00756BFA"/>
    <w:rsid w:val="0075728D"/>
    <w:rsid w:val="00757C98"/>
    <w:rsid w:val="0076063D"/>
    <w:rsid w:val="00760C65"/>
    <w:rsid w:val="007610A7"/>
    <w:rsid w:val="0076154C"/>
    <w:rsid w:val="007616E0"/>
    <w:rsid w:val="007620BA"/>
    <w:rsid w:val="007621C4"/>
    <w:rsid w:val="007625EC"/>
    <w:rsid w:val="00762612"/>
    <w:rsid w:val="007635CA"/>
    <w:rsid w:val="007636DF"/>
    <w:rsid w:val="007639BD"/>
    <w:rsid w:val="00763C02"/>
    <w:rsid w:val="0076410C"/>
    <w:rsid w:val="007642AB"/>
    <w:rsid w:val="00764673"/>
    <w:rsid w:val="00770152"/>
    <w:rsid w:val="0077030B"/>
    <w:rsid w:val="0077047E"/>
    <w:rsid w:val="00770737"/>
    <w:rsid w:val="00770941"/>
    <w:rsid w:val="00770A6A"/>
    <w:rsid w:val="00770CB7"/>
    <w:rsid w:val="00770CEE"/>
    <w:rsid w:val="00771053"/>
    <w:rsid w:val="00771378"/>
    <w:rsid w:val="00771579"/>
    <w:rsid w:val="007716B2"/>
    <w:rsid w:val="00771AFB"/>
    <w:rsid w:val="00771BC5"/>
    <w:rsid w:val="00772004"/>
    <w:rsid w:val="007721B2"/>
    <w:rsid w:val="00772240"/>
    <w:rsid w:val="00772349"/>
    <w:rsid w:val="007724A2"/>
    <w:rsid w:val="00772B64"/>
    <w:rsid w:val="00772D68"/>
    <w:rsid w:val="00773503"/>
    <w:rsid w:val="00773D39"/>
    <w:rsid w:val="00774B50"/>
    <w:rsid w:val="007753F9"/>
    <w:rsid w:val="00776C0E"/>
    <w:rsid w:val="00776E48"/>
    <w:rsid w:val="0078026F"/>
    <w:rsid w:val="007821D1"/>
    <w:rsid w:val="007830A9"/>
    <w:rsid w:val="00783CD7"/>
    <w:rsid w:val="00783CF0"/>
    <w:rsid w:val="00783F47"/>
    <w:rsid w:val="0078467E"/>
    <w:rsid w:val="00785025"/>
    <w:rsid w:val="007850FB"/>
    <w:rsid w:val="00786F51"/>
    <w:rsid w:val="00787FD0"/>
    <w:rsid w:val="00791469"/>
    <w:rsid w:val="007914B4"/>
    <w:rsid w:val="00791751"/>
    <w:rsid w:val="007919C8"/>
    <w:rsid w:val="00792E6C"/>
    <w:rsid w:val="00794C48"/>
    <w:rsid w:val="007952FB"/>
    <w:rsid w:val="00795FCE"/>
    <w:rsid w:val="007961F2"/>
    <w:rsid w:val="007964A3"/>
    <w:rsid w:val="007A06C4"/>
    <w:rsid w:val="007A248E"/>
    <w:rsid w:val="007A2C85"/>
    <w:rsid w:val="007A2D13"/>
    <w:rsid w:val="007A3D47"/>
    <w:rsid w:val="007A3E4D"/>
    <w:rsid w:val="007A4122"/>
    <w:rsid w:val="007A43EC"/>
    <w:rsid w:val="007A49C1"/>
    <w:rsid w:val="007A58CE"/>
    <w:rsid w:val="007A58E9"/>
    <w:rsid w:val="007A591A"/>
    <w:rsid w:val="007A5B6D"/>
    <w:rsid w:val="007A5F27"/>
    <w:rsid w:val="007A6706"/>
    <w:rsid w:val="007A70C2"/>
    <w:rsid w:val="007A76A0"/>
    <w:rsid w:val="007B0B26"/>
    <w:rsid w:val="007B1AF3"/>
    <w:rsid w:val="007B1CC9"/>
    <w:rsid w:val="007B4772"/>
    <w:rsid w:val="007B4ACD"/>
    <w:rsid w:val="007B4B33"/>
    <w:rsid w:val="007B51ED"/>
    <w:rsid w:val="007B5B23"/>
    <w:rsid w:val="007B5BAC"/>
    <w:rsid w:val="007B625E"/>
    <w:rsid w:val="007B70FE"/>
    <w:rsid w:val="007B7107"/>
    <w:rsid w:val="007B75DA"/>
    <w:rsid w:val="007B7601"/>
    <w:rsid w:val="007C0874"/>
    <w:rsid w:val="007C224D"/>
    <w:rsid w:val="007C27C5"/>
    <w:rsid w:val="007C2AF5"/>
    <w:rsid w:val="007C2B1E"/>
    <w:rsid w:val="007C2E68"/>
    <w:rsid w:val="007C38CA"/>
    <w:rsid w:val="007C4E38"/>
    <w:rsid w:val="007C513C"/>
    <w:rsid w:val="007C5172"/>
    <w:rsid w:val="007C5DEF"/>
    <w:rsid w:val="007C6A61"/>
    <w:rsid w:val="007C7011"/>
    <w:rsid w:val="007C7B04"/>
    <w:rsid w:val="007D0791"/>
    <w:rsid w:val="007D0B21"/>
    <w:rsid w:val="007D1445"/>
    <w:rsid w:val="007D1B26"/>
    <w:rsid w:val="007D22D3"/>
    <w:rsid w:val="007D3718"/>
    <w:rsid w:val="007D61FC"/>
    <w:rsid w:val="007D7AB8"/>
    <w:rsid w:val="007D7EAD"/>
    <w:rsid w:val="007E0294"/>
    <w:rsid w:val="007E0BA9"/>
    <w:rsid w:val="007E11D4"/>
    <w:rsid w:val="007E1202"/>
    <w:rsid w:val="007E1950"/>
    <w:rsid w:val="007E21EC"/>
    <w:rsid w:val="007E24AE"/>
    <w:rsid w:val="007E3533"/>
    <w:rsid w:val="007E37B8"/>
    <w:rsid w:val="007E4426"/>
    <w:rsid w:val="007E47FD"/>
    <w:rsid w:val="007E4CEA"/>
    <w:rsid w:val="007E5029"/>
    <w:rsid w:val="007E5C45"/>
    <w:rsid w:val="007E622D"/>
    <w:rsid w:val="007E73EA"/>
    <w:rsid w:val="007E7EEA"/>
    <w:rsid w:val="007F0320"/>
    <w:rsid w:val="007F076D"/>
    <w:rsid w:val="007F0D9D"/>
    <w:rsid w:val="007F107A"/>
    <w:rsid w:val="007F1385"/>
    <w:rsid w:val="007F1976"/>
    <w:rsid w:val="007F1FCB"/>
    <w:rsid w:val="007F295B"/>
    <w:rsid w:val="007F2B83"/>
    <w:rsid w:val="007F2C70"/>
    <w:rsid w:val="007F3600"/>
    <w:rsid w:val="007F524D"/>
    <w:rsid w:val="007F5E6A"/>
    <w:rsid w:val="007F7737"/>
    <w:rsid w:val="008007B9"/>
    <w:rsid w:val="008008E2"/>
    <w:rsid w:val="00800D52"/>
    <w:rsid w:val="00800F68"/>
    <w:rsid w:val="00800FB2"/>
    <w:rsid w:val="00801039"/>
    <w:rsid w:val="008014CE"/>
    <w:rsid w:val="00802C02"/>
    <w:rsid w:val="008065B9"/>
    <w:rsid w:val="00806C89"/>
    <w:rsid w:val="0080708B"/>
    <w:rsid w:val="008070C2"/>
    <w:rsid w:val="00810BA8"/>
    <w:rsid w:val="00810F86"/>
    <w:rsid w:val="00811DAD"/>
    <w:rsid w:val="00812257"/>
    <w:rsid w:val="008123EB"/>
    <w:rsid w:val="00812D48"/>
    <w:rsid w:val="008144F7"/>
    <w:rsid w:val="008149F8"/>
    <w:rsid w:val="00814FB2"/>
    <w:rsid w:val="008159D1"/>
    <w:rsid w:val="00815F43"/>
    <w:rsid w:val="00816C1F"/>
    <w:rsid w:val="00816DCF"/>
    <w:rsid w:val="0081759A"/>
    <w:rsid w:val="0082086B"/>
    <w:rsid w:val="00821539"/>
    <w:rsid w:val="00821C85"/>
    <w:rsid w:val="008225FF"/>
    <w:rsid w:val="00822AB6"/>
    <w:rsid w:val="008246D9"/>
    <w:rsid w:val="00824954"/>
    <w:rsid w:val="008250E0"/>
    <w:rsid w:val="00826219"/>
    <w:rsid w:val="00826544"/>
    <w:rsid w:val="00827658"/>
    <w:rsid w:val="00827E2C"/>
    <w:rsid w:val="008308F2"/>
    <w:rsid w:val="00830E5D"/>
    <w:rsid w:val="00831286"/>
    <w:rsid w:val="00831C3D"/>
    <w:rsid w:val="00832106"/>
    <w:rsid w:val="00832691"/>
    <w:rsid w:val="0083319C"/>
    <w:rsid w:val="00833313"/>
    <w:rsid w:val="008344F5"/>
    <w:rsid w:val="008347FD"/>
    <w:rsid w:val="00834E24"/>
    <w:rsid w:val="0083593C"/>
    <w:rsid w:val="00835CC4"/>
    <w:rsid w:val="0083752F"/>
    <w:rsid w:val="00837589"/>
    <w:rsid w:val="00840C10"/>
    <w:rsid w:val="00841305"/>
    <w:rsid w:val="0084198A"/>
    <w:rsid w:val="00841A15"/>
    <w:rsid w:val="0084284F"/>
    <w:rsid w:val="00843037"/>
    <w:rsid w:val="008431BD"/>
    <w:rsid w:val="008442A0"/>
    <w:rsid w:val="0084528C"/>
    <w:rsid w:val="0084559C"/>
    <w:rsid w:val="00845CBE"/>
    <w:rsid w:val="00845DF5"/>
    <w:rsid w:val="00846A73"/>
    <w:rsid w:val="008505C2"/>
    <w:rsid w:val="0085067B"/>
    <w:rsid w:val="0085069D"/>
    <w:rsid w:val="00850DF3"/>
    <w:rsid w:val="00851276"/>
    <w:rsid w:val="0085195E"/>
    <w:rsid w:val="00851ED6"/>
    <w:rsid w:val="00852EEC"/>
    <w:rsid w:val="00853C62"/>
    <w:rsid w:val="0085408F"/>
    <w:rsid w:val="00854332"/>
    <w:rsid w:val="008552B2"/>
    <w:rsid w:val="008568AF"/>
    <w:rsid w:val="00856911"/>
    <w:rsid w:val="00856992"/>
    <w:rsid w:val="0085787A"/>
    <w:rsid w:val="008578F4"/>
    <w:rsid w:val="00857A0B"/>
    <w:rsid w:val="00860C65"/>
    <w:rsid w:val="008631C5"/>
    <w:rsid w:val="00863521"/>
    <w:rsid w:val="00863F36"/>
    <w:rsid w:val="00865B4A"/>
    <w:rsid w:val="0086624C"/>
    <w:rsid w:val="00866FDD"/>
    <w:rsid w:val="00867104"/>
    <w:rsid w:val="00870046"/>
    <w:rsid w:val="00870589"/>
    <w:rsid w:val="0087238A"/>
    <w:rsid w:val="008725E6"/>
    <w:rsid w:val="008733AF"/>
    <w:rsid w:val="008736FC"/>
    <w:rsid w:val="00874A91"/>
    <w:rsid w:val="0087588A"/>
    <w:rsid w:val="00876611"/>
    <w:rsid w:val="00876D5E"/>
    <w:rsid w:val="008772F6"/>
    <w:rsid w:val="00877A6E"/>
    <w:rsid w:val="008801BB"/>
    <w:rsid w:val="008807AF"/>
    <w:rsid w:val="00881D9A"/>
    <w:rsid w:val="00882401"/>
    <w:rsid w:val="0088266D"/>
    <w:rsid w:val="00884025"/>
    <w:rsid w:val="00884701"/>
    <w:rsid w:val="00884C4F"/>
    <w:rsid w:val="00890488"/>
    <w:rsid w:val="00890B84"/>
    <w:rsid w:val="00892BBA"/>
    <w:rsid w:val="008931AD"/>
    <w:rsid w:val="00893456"/>
    <w:rsid w:val="00893DCB"/>
    <w:rsid w:val="00893F71"/>
    <w:rsid w:val="0089417E"/>
    <w:rsid w:val="008941F8"/>
    <w:rsid w:val="008943B4"/>
    <w:rsid w:val="00894B1D"/>
    <w:rsid w:val="00894E1D"/>
    <w:rsid w:val="00895209"/>
    <w:rsid w:val="008957AE"/>
    <w:rsid w:val="00895A38"/>
    <w:rsid w:val="00895E34"/>
    <w:rsid w:val="00896A35"/>
    <w:rsid w:val="00897389"/>
    <w:rsid w:val="008A1541"/>
    <w:rsid w:val="008A2129"/>
    <w:rsid w:val="008A2913"/>
    <w:rsid w:val="008A2E30"/>
    <w:rsid w:val="008A34B9"/>
    <w:rsid w:val="008A4757"/>
    <w:rsid w:val="008A4FE7"/>
    <w:rsid w:val="008A511E"/>
    <w:rsid w:val="008A6400"/>
    <w:rsid w:val="008A6718"/>
    <w:rsid w:val="008A7486"/>
    <w:rsid w:val="008A78FF"/>
    <w:rsid w:val="008B18A5"/>
    <w:rsid w:val="008B262C"/>
    <w:rsid w:val="008B4084"/>
    <w:rsid w:val="008B73A0"/>
    <w:rsid w:val="008B7F92"/>
    <w:rsid w:val="008C04C9"/>
    <w:rsid w:val="008C0819"/>
    <w:rsid w:val="008C0880"/>
    <w:rsid w:val="008C0EE8"/>
    <w:rsid w:val="008C168A"/>
    <w:rsid w:val="008C2EBC"/>
    <w:rsid w:val="008C3E4A"/>
    <w:rsid w:val="008C4814"/>
    <w:rsid w:val="008C6697"/>
    <w:rsid w:val="008C7C62"/>
    <w:rsid w:val="008C7F17"/>
    <w:rsid w:val="008D024F"/>
    <w:rsid w:val="008D076F"/>
    <w:rsid w:val="008D1382"/>
    <w:rsid w:val="008D2170"/>
    <w:rsid w:val="008D2413"/>
    <w:rsid w:val="008D264D"/>
    <w:rsid w:val="008D2852"/>
    <w:rsid w:val="008D29D3"/>
    <w:rsid w:val="008D2F6C"/>
    <w:rsid w:val="008D43FD"/>
    <w:rsid w:val="008D48A1"/>
    <w:rsid w:val="008D4D21"/>
    <w:rsid w:val="008D50AE"/>
    <w:rsid w:val="008D551F"/>
    <w:rsid w:val="008D5EA5"/>
    <w:rsid w:val="008D6DE9"/>
    <w:rsid w:val="008D7771"/>
    <w:rsid w:val="008E14EB"/>
    <w:rsid w:val="008E1764"/>
    <w:rsid w:val="008E1F84"/>
    <w:rsid w:val="008E27C9"/>
    <w:rsid w:val="008E3ADD"/>
    <w:rsid w:val="008E3FD5"/>
    <w:rsid w:val="008E40BE"/>
    <w:rsid w:val="008E44D4"/>
    <w:rsid w:val="008E480D"/>
    <w:rsid w:val="008E4EF4"/>
    <w:rsid w:val="008E56CE"/>
    <w:rsid w:val="008E62A7"/>
    <w:rsid w:val="008E74D3"/>
    <w:rsid w:val="008F054E"/>
    <w:rsid w:val="008F0980"/>
    <w:rsid w:val="008F0E00"/>
    <w:rsid w:val="008F255D"/>
    <w:rsid w:val="008F29D5"/>
    <w:rsid w:val="008F2C6B"/>
    <w:rsid w:val="008F389B"/>
    <w:rsid w:val="008F3F9E"/>
    <w:rsid w:val="008F4A4E"/>
    <w:rsid w:val="008F5030"/>
    <w:rsid w:val="008F5146"/>
    <w:rsid w:val="008F540B"/>
    <w:rsid w:val="008F5AD4"/>
    <w:rsid w:val="008F646E"/>
    <w:rsid w:val="008F6FFF"/>
    <w:rsid w:val="008F74DB"/>
    <w:rsid w:val="00901042"/>
    <w:rsid w:val="00902328"/>
    <w:rsid w:val="00903BF4"/>
    <w:rsid w:val="00903F7E"/>
    <w:rsid w:val="00904CE0"/>
    <w:rsid w:val="00905666"/>
    <w:rsid w:val="00905BF1"/>
    <w:rsid w:val="00905E4B"/>
    <w:rsid w:val="00906DED"/>
    <w:rsid w:val="009075F3"/>
    <w:rsid w:val="00907691"/>
    <w:rsid w:val="009079B7"/>
    <w:rsid w:val="00907E9F"/>
    <w:rsid w:val="009105DC"/>
    <w:rsid w:val="00912063"/>
    <w:rsid w:val="009123FA"/>
    <w:rsid w:val="00912958"/>
    <w:rsid w:val="00912D15"/>
    <w:rsid w:val="009134E6"/>
    <w:rsid w:val="009151AF"/>
    <w:rsid w:val="00915B37"/>
    <w:rsid w:val="00915C49"/>
    <w:rsid w:val="009165EB"/>
    <w:rsid w:val="00917143"/>
    <w:rsid w:val="00917CF6"/>
    <w:rsid w:val="009210E6"/>
    <w:rsid w:val="00921153"/>
    <w:rsid w:val="00923666"/>
    <w:rsid w:val="00923D56"/>
    <w:rsid w:val="00925DEC"/>
    <w:rsid w:val="00926F57"/>
    <w:rsid w:val="00927295"/>
    <w:rsid w:val="00927699"/>
    <w:rsid w:val="00931970"/>
    <w:rsid w:val="00932227"/>
    <w:rsid w:val="00932E7B"/>
    <w:rsid w:val="00933544"/>
    <w:rsid w:val="009338DB"/>
    <w:rsid w:val="009342B9"/>
    <w:rsid w:val="00934C50"/>
    <w:rsid w:val="00935630"/>
    <w:rsid w:val="00936821"/>
    <w:rsid w:val="0093727D"/>
    <w:rsid w:val="0093735C"/>
    <w:rsid w:val="00940023"/>
    <w:rsid w:val="00940F3B"/>
    <w:rsid w:val="00941440"/>
    <w:rsid w:val="00941CCD"/>
    <w:rsid w:val="009425B3"/>
    <w:rsid w:val="00942F80"/>
    <w:rsid w:val="00943A9C"/>
    <w:rsid w:val="00944487"/>
    <w:rsid w:val="009444DA"/>
    <w:rsid w:val="009445D5"/>
    <w:rsid w:val="00944829"/>
    <w:rsid w:val="009467EE"/>
    <w:rsid w:val="009473DE"/>
    <w:rsid w:val="0095029C"/>
    <w:rsid w:val="009512A5"/>
    <w:rsid w:val="0095155E"/>
    <w:rsid w:val="00953A34"/>
    <w:rsid w:val="00954E60"/>
    <w:rsid w:val="0095535F"/>
    <w:rsid w:val="00955F24"/>
    <w:rsid w:val="0095649B"/>
    <w:rsid w:val="00960834"/>
    <w:rsid w:val="00960EA7"/>
    <w:rsid w:val="00960FD2"/>
    <w:rsid w:val="00961342"/>
    <w:rsid w:val="00961822"/>
    <w:rsid w:val="00962542"/>
    <w:rsid w:val="0096516B"/>
    <w:rsid w:val="0096736A"/>
    <w:rsid w:val="0096778F"/>
    <w:rsid w:val="00967D2B"/>
    <w:rsid w:val="00970A55"/>
    <w:rsid w:val="009717CD"/>
    <w:rsid w:val="00971C31"/>
    <w:rsid w:val="00971F05"/>
    <w:rsid w:val="009734C5"/>
    <w:rsid w:val="009734C7"/>
    <w:rsid w:val="00973A16"/>
    <w:rsid w:val="00974239"/>
    <w:rsid w:val="00974423"/>
    <w:rsid w:val="00974DB5"/>
    <w:rsid w:val="009762AA"/>
    <w:rsid w:val="00976E19"/>
    <w:rsid w:val="00976E2A"/>
    <w:rsid w:val="00980A6E"/>
    <w:rsid w:val="009810F4"/>
    <w:rsid w:val="00981113"/>
    <w:rsid w:val="0098128F"/>
    <w:rsid w:val="009829FF"/>
    <w:rsid w:val="009833BE"/>
    <w:rsid w:val="00983B83"/>
    <w:rsid w:val="009842CC"/>
    <w:rsid w:val="00985052"/>
    <w:rsid w:val="0098570A"/>
    <w:rsid w:val="009857E6"/>
    <w:rsid w:val="00985CFB"/>
    <w:rsid w:val="00987B21"/>
    <w:rsid w:val="009900C6"/>
    <w:rsid w:val="009903A5"/>
    <w:rsid w:val="00990906"/>
    <w:rsid w:val="0099093D"/>
    <w:rsid w:val="0099162C"/>
    <w:rsid w:val="0099167B"/>
    <w:rsid w:val="00992233"/>
    <w:rsid w:val="00992AF4"/>
    <w:rsid w:val="00993327"/>
    <w:rsid w:val="00994120"/>
    <w:rsid w:val="00995DEC"/>
    <w:rsid w:val="0099782C"/>
    <w:rsid w:val="009A0A32"/>
    <w:rsid w:val="009A10C4"/>
    <w:rsid w:val="009A1B99"/>
    <w:rsid w:val="009A2032"/>
    <w:rsid w:val="009A2A9E"/>
    <w:rsid w:val="009A32FF"/>
    <w:rsid w:val="009A331C"/>
    <w:rsid w:val="009A3E76"/>
    <w:rsid w:val="009A469A"/>
    <w:rsid w:val="009A5676"/>
    <w:rsid w:val="009A575C"/>
    <w:rsid w:val="009A5C8F"/>
    <w:rsid w:val="009A6F80"/>
    <w:rsid w:val="009A71EE"/>
    <w:rsid w:val="009B0C5E"/>
    <w:rsid w:val="009B13E2"/>
    <w:rsid w:val="009B17CD"/>
    <w:rsid w:val="009B291F"/>
    <w:rsid w:val="009B2FF6"/>
    <w:rsid w:val="009B3727"/>
    <w:rsid w:val="009B37BE"/>
    <w:rsid w:val="009B3822"/>
    <w:rsid w:val="009B3F29"/>
    <w:rsid w:val="009B4EFC"/>
    <w:rsid w:val="009B5177"/>
    <w:rsid w:val="009B544A"/>
    <w:rsid w:val="009B554F"/>
    <w:rsid w:val="009B5815"/>
    <w:rsid w:val="009B6510"/>
    <w:rsid w:val="009B6965"/>
    <w:rsid w:val="009B6E75"/>
    <w:rsid w:val="009B6EDE"/>
    <w:rsid w:val="009B73D9"/>
    <w:rsid w:val="009B7D73"/>
    <w:rsid w:val="009C0E6E"/>
    <w:rsid w:val="009C10FD"/>
    <w:rsid w:val="009C23F7"/>
    <w:rsid w:val="009C250A"/>
    <w:rsid w:val="009C2833"/>
    <w:rsid w:val="009C2A29"/>
    <w:rsid w:val="009C40BF"/>
    <w:rsid w:val="009C4B27"/>
    <w:rsid w:val="009C5260"/>
    <w:rsid w:val="009C5B3B"/>
    <w:rsid w:val="009C5FF5"/>
    <w:rsid w:val="009C6AC3"/>
    <w:rsid w:val="009C719B"/>
    <w:rsid w:val="009C7E75"/>
    <w:rsid w:val="009C7F67"/>
    <w:rsid w:val="009D00A2"/>
    <w:rsid w:val="009D0E38"/>
    <w:rsid w:val="009D0FDA"/>
    <w:rsid w:val="009D1279"/>
    <w:rsid w:val="009D17A5"/>
    <w:rsid w:val="009D1C07"/>
    <w:rsid w:val="009D1DD9"/>
    <w:rsid w:val="009D1EAE"/>
    <w:rsid w:val="009D2146"/>
    <w:rsid w:val="009D2221"/>
    <w:rsid w:val="009D2D3B"/>
    <w:rsid w:val="009D3327"/>
    <w:rsid w:val="009D39D3"/>
    <w:rsid w:val="009D3D58"/>
    <w:rsid w:val="009D3FAA"/>
    <w:rsid w:val="009D4020"/>
    <w:rsid w:val="009D42B0"/>
    <w:rsid w:val="009D5064"/>
    <w:rsid w:val="009D57C3"/>
    <w:rsid w:val="009D68AC"/>
    <w:rsid w:val="009D6D12"/>
    <w:rsid w:val="009D7805"/>
    <w:rsid w:val="009D7C8E"/>
    <w:rsid w:val="009E0BBB"/>
    <w:rsid w:val="009E0BCD"/>
    <w:rsid w:val="009E1E7A"/>
    <w:rsid w:val="009E234F"/>
    <w:rsid w:val="009E298B"/>
    <w:rsid w:val="009E2BD3"/>
    <w:rsid w:val="009E2D23"/>
    <w:rsid w:val="009E3504"/>
    <w:rsid w:val="009E3874"/>
    <w:rsid w:val="009E4815"/>
    <w:rsid w:val="009E5272"/>
    <w:rsid w:val="009E5689"/>
    <w:rsid w:val="009E5731"/>
    <w:rsid w:val="009E626F"/>
    <w:rsid w:val="009E69C4"/>
    <w:rsid w:val="009E79AF"/>
    <w:rsid w:val="009E7DD2"/>
    <w:rsid w:val="009F03DA"/>
    <w:rsid w:val="009F0A44"/>
    <w:rsid w:val="009F0A91"/>
    <w:rsid w:val="009F12FC"/>
    <w:rsid w:val="009F1425"/>
    <w:rsid w:val="009F1741"/>
    <w:rsid w:val="009F3244"/>
    <w:rsid w:val="009F3532"/>
    <w:rsid w:val="009F4151"/>
    <w:rsid w:val="009F4305"/>
    <w:rsid w:val="009F570B"/>
    <w:rsid w:val="009F59A5"/>
    <w:rsid w:val="009F6580"/>
    <w:rsid w:val="009F73C9"/>
    <w:rsid w:val="009F7618"/>
    <w:rsid w:val="00A00991"/>
    <w:rsid w:val="00A00B2D"/>
    <w:rsid w:val="00A01D1A"/>
    <w:rsid w:val="00A02582"/>
    <w:rsid w:val="00A02883"/>
    <w:rsid w:val="00A02CF7"/>
    <w:rsid w:val="00A031A4"/>
    <w:rsid w:val="00A03545"/>
    <w:rsid w:val="00A035B5"/>
    <w:rsid w:val="00A037AC"/>
    <w:rsid w:val="00A03F7F"/>
    <w:rsid w:val="00A04979"/>
    <w:rsid w:val="00A05913"/>
    <w:rsid w:val="00A05A2C"/>
    <w:rsid w:val="00A05D7F"/>
    <w:rsid w:val="00A0632F"/>
    <w:rsid w:val="00A071AE"/>
    <w:rsid w:val="00A073D8"/>
    <w:rsid w:val="00A07E8A"/>
    <w:rsid w:val="00A10378"/>
    <w:rsid w:val="00A1083E"/>
    <w:rsid w:val="00A1241A"/>
    <w:rsid w:val="00A124AA"/>
    <w:rsid w:val="00A1266E"/>
    <w:rsid w:val="00A13442"/>
    <w:rsid w:val="00A1367B"/>
    <w:rsid w:val="00A13AB3"/>
    <w:rsid w:val="00A13D1F"/>
    <w:rsid w:val="00A1449A"/>
    <w:rsid w:val="00A14C1A"/>
    <w:rsid w:val="00A14C9B"/>
    <w:rsid w:val="00A14CA5"/>
    <w:rsid w:val="00A151B9"/>
    <w:rsid w:val="00A15914"/>
    <w:rsid w:val="00A15E2F"/>
    <w:rsid w:val="00A16428"/>
    <w:rsid w:val="00A16FCB"/>
    <w:rsid w:val="00A219D7"/>
    <w:rsid w:val="00A219F3"/>
    <w:rsid w:val="00A23AE3"/>
    <w:rsid w:val="00A24333"/>
    <w:rsid w:val="00A24433"/>
    <w:rsid w:val="00A25850"/>
    <w:rsid w:val="00A25B09"/>
    <w:rsid w:val="00A25C8F"/>
    <w:rsid w:val="00A26343"/>
    <w:rsid w:val="00A26542"/>
    <w:rsid w:val="00A26BF9"/>
    <w:rsid w:val="00A26CEB"/>
    <w:rsid w:val="00A3116B"/>
    <w:rsid w:val="00A312DC"/>
    <w:rsid w:val="00A314AD"/>
    <w:rsid w:val="00A31F26"/>
    <w:rsid w:val="00A322FA"/>
    <w:rsid w:val="00A32B40"/>
    <w:rsid w:val="00A33320"/>
    <w:rsid w:val="00A33CF0"/>
    <w:rsid w:val="00A347CE"/>
    <w:rsid w:val="00A34D1A"/>
    <w:rsid w:val="00A34F4C"/>
    <w:rsid w:val="00A359A5"/>
    <w:rsid w:val="00A3633E"/>
    <w:rsid w:val="00A36FD9"/>
    <w:rsid w:val="00A37106"/>
    <w:rsid w:val="00A378CC"/>
    <w:rsid w:val="00A403C1"/>
    <w:rsid w:val="00A41537"/>
    <w:rsid w:val="00A4161A"/>
    <w:rsid w:val="00A422DA"/>
    <w:rsid w:val="00A423E7"/>
    <w:rsid w:val="00A4259E"/>
    <w:rsid w:val="00A42819"/>
    <w:rsid w:val="00A42A7F"/>
    <w:rsid w:val="00A436CA"/>
    <w:rsid w:val="00A43D62"/>
    <w:rsid w:val="00A4437A"/>
    <w:rsid w:val="00A448F3"/>
    <w:rsid w:val="00A44E13"/>
    <w:rsid w:val="00A465FF"/>
    <w:rsid w:val="00A46DC4"/>
    <w:rsid w:val="00A47B33"/>
    <w:rsid w:val="00A50CA0"/>
    <w:rsid w:val="00A51173"/>
    <w:rsid w:val="00A51BFF"/>
    <w:rsid w:val="00A51E1B"/>
    <w:rsid w:val="00A52559"/>
    <w:rsid w:val="00A528DA"/>
    <w:rsid w:val="00A5361D"/>
    <w:rsid w:val="00A540BB"/>
    <w:rsid w:val="00A54E7C"/>
    <w:rsid w:val="00A54F9F"/>
    <w:rsid w:val="00A55368"/>
    <w:rsid w:val="00A55FBA"/>
    <w:rsid w:val="00A56716"/>
    <w:rsid w:val="00A57420"/>
    <w:rsid w:val="00A5784C"/>
    <w:rsid w:val="00A57F2F"/>
    <w:rsid w:val="00A6021F"/>
    <w:rsid w:val="00A60FDF"/>
    <w:rsid w:val="00A61EFB"/>
    <w:rsid w:val="00A6274B"/>
    <w:rsid w:val="00A62972"/>
    <w:rsid w:val="00A62E1D"/>
    <w:rsid w:val="00A62F21"/>
    <w:rsid w:val="00A63D38"/>
    <w:rsid w:val="00A64499"/>
    <w:rsid w:val="00A6589B"/>
    <w:rsid w:val="00A65CFC"/>
    <w:rsid w:val="00A66485"/>
    <w:rsid w:val="00A664B6"/>
    <w:rsid w:val="00A66678"/>
    <w:rsid w:val="00A66765"/>
    <w:rsid w:val="00A66787"/>
    <w:rsid w:val="00A66861"/>
    <w:rsid w:val="00A67675"/>
    <w:rsid w:val="00A6787A"/>
    <w:rsid w:val="00A67A28"/>
    <w:rsid w:val="00A70BA3"/>
    <w:rsid w:val="00A717AA"/>
    <w:rsid w:val="00A718EE"/>
    <w:rsid w:val="00A71BA8"/>
    <w:rsid w:val="00A72163"/>
    <w:rsid w:val="00A724C6"/>
    <w:rsid w:val="00A724C7"/>
    <w:rsid w:val="00A72A98"/>
    <w:rsid w:val="00A73244"/>
    <w:rsid w:val="00A7372C"/>
    <w:rsid w:val="00A73B77"/>
    <w:rsid w:val="00A73D8A"/>
    <w:rsid w:val="00A73DF3"/>
    <w:rsid w:val="00A74314"/>
    <w:rsid w:val="00A7459A"/>
    <w:rsid w:val="00A7480A"/>
    <w:rsid w:val="00A753CD"/>
    <w:rsid w:val="00A755CC"/>
    <w:rsid w:val="00A75F4A"/>
    <w:rsid w:val="00A76AD4"/>
    <w:rsid w:val="00A76F81"/>
    <w:rsid w:val="00A77712"/>
    <w:rsid w:val="00A77E0A"/>
    <w:rsid w:val="00A80E04"/>
    <w:rsid w:val="00A827A5"/>
    <w:rsid w:val="00A840E3"/>
    <w:rsid w:val="00A85003"/>
    <w:rsid w:val="00A8669C"/>
    <w:rsid w:val="00A86822"/>
    <w:rsid w:val="00A872A1"/>
    <w:rsid w:val="00A87FD3"/>
    <w:rsid w:val="00A914CF"/>
    <w:rsid w:val="00A91E0F"/>
    <w:rsid w:val="00A9210F"/>
    <w:rsid w:val="00A926FF"/>
    <w:rsid w:val="00A934C2"/>
    <w:rsid w:val="00A939E0"/>
    <w:rsid w:val="00A93D0A"/>
    <w:rsid w:val="00A95590"/>
    <w:rsid w:val="00A96420"/>
    <w:rsid w:val="00A967E3"/>
    <w:rsid w:val="00A96CAE"/>
    <w:rsid w:val="00A97087"/>
    <w:rsid w:val="00A97952"/>
    <w:rsid w:val="00A97A37"/>
    <w:rsid w:val="00AA140A"/>
    <w:rsid w:val="00AA14CD"/>
    <w:rsid w:val="00AA342A"/>
    <w:rsid w:val="00AA3560"/>
    <w:rsid w:val="00AA3808"/>
    <w:rsid w:val="00AA38BC"/>
    <w:rsid w:val="00AA462C"/>
    <w:rsid w:val="00AA5482"/>
    <w:rsid w:val="00AA5896"/>
    <w:rsid w:val="00AA688E"/>
    <w:rsid w:val="00AA6DD5"/>
    <w:rsid w:val="00AA7E6B"/>
    <w:rsid w:val="00AA7FCC"/>
    <w:rsid w:val="00AB0709"/>
    <w:rsid w:val="00AB0A76"/>
    <w:rsid w:val="00AB0BB5"/>
    <w:rsid w:val="00AB1CAD"/>
    <w:rsid w:val="00AB1CEE"/>
    <w:rsid w:val="00AB2FA9"/>
    <w:rsid w:val="00AB3394"/>
    <w:rsid w:val="00AB4259"/>
    <w:rsid w:val="00AB49DB"/>
    <w:rsid w:val="00AB5B96"/>
    <w:rsid w:val="00AB5F01"/>
    <w:rsid w:val="00AB6C59"/>
    <w:rsid w:val="00AB79E7"/>
    <w:rsid w:val="00AB7C3B"/>
    <w:rsid w:val="00AC0B85"/>
    <w:rsid w:val="00AC2E6B"/>
    <w:rsid w:val="00AC3F42"/>
    <w:rsid w:val="00AC3FB1"/>
    <w:rsid w:val="00AC40BC"/>
    <w:rsid w:val="00AC43E6"/>
    <w:rsid w:val="00AC5162"/>
    <w:rsid w:val="00AC5821"/>
    <w:rsid w:val="00AC5C9C"/>
    <w:rsid w:val="00AC61BA"/>
    <w:rsid w:val="00AC707B"/>
    <w:rsid w:val="00AC72AB"/>
    <w:rsid w:val="00AD0026"/>
    <w:rsid w:val="00AD0F9C"/>
    <w:rsid w:val="00AD1EAF"/>
    <w:rsid w:val="00AD2479"/>
    <w:rsid w:val="00AD32B5"/>
    <w:rsid w:val="00AD47BA"/>
    <w:rsid w:val="00AD4DD0"/>
    <w:rsid w:val="00AD4F32"/>
    <w:rsid w:val="00AD5B24"/>
    <w:rsid w:val="00AD6443"/>
    <w:rsid w:val="00AD7923"/>
    <w:rsid w:val="00AE0189"/>
    <w:rsid w:val="00AE037E"/>
    <w:rsid w:val="00AE090C"/>
    <w:rsid w:val="00AE1060"/>
    <w:rsid w:val="00AE10CA"/>
    <w:rsid w:val="00AE149A"/>
    <w:rsid w:val="00AE1CDB"/>
    <w:rsid w:val="00AE2AD7"/>
    <w:rsid w:val="00AE2E08"/>
    <w:rsid w:val="00AE3206"/>
    <w:rsid w:val="00AE3E94"/>
    <w:rsid w:val="00AE4704"/>
    <w:rsid w:val="00AE4FB6"/>
    <w:rsid w:val="00AE66DA"/>
    <w:rsid w:val="00AE6BD5"/>
    <w:rsid w:val="00AE7411"/>
    <w:rsid w:val="00AF053E"/>
    <w:rsid w:val="00AF057D"/>
    <w:rsid w:val="00AF0E5B"/>
    <w:rsid w:val="00AF13FE"/>
    <w:rsid w:val="00AF4139"/>
    <w:rsid w:val="00AF42AD"/>
    <w:rsid w:val="00AF42B6"/>
    <w:rsid w:val="00AF442C"/>
    <w:rsid w:val="00AF45C5"/>
    <w:rsid w:val="00AF47CF"/>
    <w:rsid w:val="00AF4FE7"/>
    <w:rsid w:val="00AF5199"/>
    <w:rsid w:val="00AF5A12"/>
    <w:rsid w:val="00AF62C8"/>
    <w:rsid w:val="00AF6FBF"/>
    <w:rsid w:val="00AF7030"/>
    <w:rsid w:val="00AF775F"/>
    <w:rsid w:val="00AF78C9"/>
    <w:rsid w:val="00B00712"/>
    <w:rsid w:val="00B00BC3"/>
    <w:rsid w:val="00B00BF7"/>
    <w:rsid w:val="00B00CCA"/>
    <w:rsid w:val="00B011D0"/>
    <w:rsid w:val="00B015B5"/>
    <w:rsid w:val="00B01B49"/>
    <w:rsid w:val="00B01BA1"/>
    <w:rsid w:val="00B01DEA"/>
    <w:rsid w:val="00B02B72"/>
    <w:rsid w:val="00B02EFE"/>
    <w:rsid w:val="00B03209"/>
    <w:rsid w:val="00B03291"/>
    <w:rsid w:val="00B034DA"/>
    <w:rsid w:val="00B03E69"/>
    <w:rsid w:val="00B03FA9"/>
    <w:rsid w:val="00B04DAE"/>
    <w:rsid w:val="00B05AA9"/>
    <w:rsid w:val="00B07A48"/>
    <w:rsid w:val="00B12D7C"/>
    <w:rsid w:val="00B13138"/>
    <w:rsid w:val="00B132C4"/>
    <w:rsid w:val="00B15168"/>
    <w:rsid w:val="00B155C4"/>
    <w:rsid w:val="00B1591A"/>
    <w:rsid w:val="00B15C2D"/>
    <w:rsid w:val="00B1732E"/>
    <w:rsid w:val="00B2003B"/>
    <w:rsid w:val="00B2068B"/>
    <w:rsid w:val="00B20770"/>
    <w:rsid w:val="00B2140A"/>
    <w:rsid w:val="00B22126"/>
    <w:rsid w:val="00B223F8"/>
    <w:rsid w:val="00B24236"/>
    <w:rsid w:val="00B25755"/>
    <w:rsid w:val="00B26021"/>
    <w:rsid w:val="00B263D8"/>
    <w:rsid w:val="00B26DBB"/>
    <w:rsid w:val="00B27937"/>
    <w:rsid w:val="00B27C4C"/>
    <w:rsid w:val="00B307E9"/>
    <w:rsid w:val="00B30F7B"/>
    <w:rsid w:val="00B31A58"/>
    <w:rsid w:val="00B32E41"/>
    <w:rsid w:val="00B33C0A"/>
    <w:rsid w:val="00B34639"/>
    <w:rsid w:val="00B34B44"/>
    <w:rsid w:val="00B34C74"/>
    <w:rsid w:val="00B34C94"/>
    <w:rsid w:val="00B34CBE"/>
    <w:rsid w:val="00B3516F"/>
    <w:rsid w:val="00B35242"/>
    <w:rsid w:val="00B35A40"/>
    <w:rsid w:val="00B35BA1"/>
    <w:rsid w:val="00B368A4"/>
    <w:rsid w:val="00B3694D"/>
    <w:rsid w:val="00B36980"/>
    <w:rsid w:val="00B40856"/>
    <w:rsid w:val="00B40EFF"/>
    <w:rsid w:val="00B418B8"/>
    <w:rsid w:val="00B43D9A"/>
    <w:rsid w:val="00B4422F"/>
    <w:rsid w:val="00B4498B"/>
    <w:rsid w:val="00B45765"/>
    <w:rsid w:val="00B47348"/>
    <w:rsid w:val="00B51756"/>
    <w:rsid w:val="00B517B1"/>
    <w:rsid w:val="00B5289D"/>
    <w:rsid w:val="00B537FF"/>
    <w:rsid w:val="00B53871"/>
    <w:rsid w:val="00B54CE0"/>
    <w:rsid w:val="00B5520E"/>
    <w:rsid w:val="00B55450"/>
    <w:rsid w:val="00B55487"/>
    <w:rsid w:val="00B5589B"/>
    <w:rsid w:val="00B55A7C"/>
    <w:rsid w:val="00B57004"/>
    <w:rsid w:val="00B572A7"/>
    <w:rsid w:val="00B60118"/>
    <w:rsid w:val="00B60634"/>
    <w:rsid w:val="00B6089F"/>
    <w:rsid w:val="00B61202"/>
    <w:rsid w:val="00B61363"/>
    <w:rsid w:val="00B62FF7"/>
    <w:rsid w:val="00B63D02"/>
    <w:rsid w:val="00B63E88"/>
    <w:rsid w:val="00B64BAC"/>
    <w:rsid w:val="00B64BDB"/>
    <w:rsid w:val="00B654A4"/>
    <w:rsid w:val="00B65A13"/>
    <w:rsid w:val="00B65ED1"/>
    <w:rsid w:val="00B66895"/>
    <w:rsid w:val="00B66BC7"/>
    <w:rsid w:val="00B67AE5"/>
    <w:rsid w:val="00B70697"/>
    <w:rsid w:val="00B7091B"/>
    <w:rsid w:val="00B713AF"/>
    <w:rsid w:val="00B71AB9"/>
    <w:rsid w:val="00B71D5E"/>
    <w:rsid w:val="00B729BA"/>
    <w:rsid w:val="00B72DF3"/>
    <w:rsid w:val="00B73829"/>
    <w:rsid w:val="00B738CE"/>
    <w:rsid w:val="00B74A3D"/>
    <w:rsid w:val="00B752B7"/>
    <w:rsid w:val="00B769CF"/>
    <w:rsid w:val="00B76BFD"/>
    <w:rsid w:val="00B77DF6"/>
    <w:rsid w:val="00B8006F"/>
    <w:rsid w:val="00B80F21"/>
    <w:rsid w:val="00B81012"/>
    <w:rsid w:val="00B81268"/>
    <w:rsid w:val="00B8135E"/>
    <w:rsid w:val="00B841C3"/>
    <w:rsid w:val="00B8477F"/>
    <w:rsid w:val="00B84E39"/>
    <w:rsid w:val="00B85B37"/>
    <w:rsid w:val="00B9062B"/>
    <w:rsid w:val="00B90A51"/>
    <w:rsid w:val="00B90ABA"/>
    <w:rsid w:val="00B911A1"/>
    <w:rsid w:val="00B9172A"/>
    <w:rsid w:val="00B91DA5"/>
    <w:rsid w:val="00B92873"/>
    <w:rsid w:val="00B93396"/>
    <w:rsid w:val="00B93D55"/>
    <w:rsid w:val="00B94D80"/>
    <w:rsid w:val="00B9541F"/>
    <w:rsid w:val="00B95703"/>
    <w:rsid w:val="00B95DD6"/>
    <w:rsid w:val="00B95E13"/>
    <w:rsid w:val="00B965EB"/>
    <w:rsid w:val="00B9736A"/>
    <w:rsid w:val="00BA0AB0"/>
    <w:rsid w:val="00BA1731"/>
    <w:rsid w:val="00BA1D6B"/>
    <w:rsid w:val="00BA29C6"/>
    <w:rsid w:val="00BA3009"/>
    <w:rsid w:val="00BA32F2"/>
    <w:rsid w:val="00BA35C6"/>
    <w:rsid w:val="00BA4E73"/>
    <w:rsid w:val="00BA5722"/>
    <w:rsid w:val="00BA5D4E"/>
    <w:rsid w:val="00BA619B"/>
    <w:rsid w:val="00BA690D"/>
    <w:rsid w:val="00BA6DE2"/>
    <w:rsid w:val="00BB0272"/>
    <w:rsid w:val="00BB02AA"/>
    <w:rsid w:val="00BB068B"/>
    <w:rsid w:val="00BB0880"/>
    <w:rsid w:val="00BB106E"/>
    <w:rsid w:val="00BB1C07"/>
    <w:rsid w:val="00BB20D4"/>
    <w:rsid w:val="00BB212D"/>
    <w:rsid w:val="00BB23B4"/>
    <w:rsid w:val="00BB27E9"/>
    <w:rsid w:val="00BB3947"/>
    <w:rsid w:val="00BB39B7"/>
    <w:rsid w:val="00BB43BD"/>
    <w:rsid w:val="00BB4BBC"/>
    <w:rsid w:val="00BB4C28"/>
    <w:rsid w:val="00BB573B"/>
    <w:rsid w:val="00BB64A0"/>
    <w:rsid w:val="00BB68DD"/>
    <w:rsid w:val="00BB70B5"/>
    <w:rsid w:val="00BB7E38"/>
    <w:rsid w:val="00BC04F9"/>
    <w:rsid w:val="00BC0861"/>
    <w:rsid w:val="00BC0DED"/>
    <w:rsid w:val="00BC21BC"/>
    <w:rsid w:val="00BC21D8"/>
    <w:rsid w:val="00BC21EC"/>
    <w:rsid w:val="00BC2673"/>
    <w:rsid w:val="00BC33D6"/>
    <w:rsid w:val="00BC3B00"/>
    <w:rsid w:val="00BC3D07"/>
    <w:rsid w:val="00BC4086"/>
    <w:rsid w:val="00BC4F13"/>
    <w:rsid w:val="00BC62A0"/>
    <w:rsid w:val="00BC6BBE"/>
    <w:rsid w:val="00BC7038"/>
    <w:rsid w:val="00BC763F"/>
    <w:rsid w:val="00BC79F6"/>
    <w:rsid w:val="00BC7FCE"/>
    <w:rsid w:val="00BD0591"/>
    <w:rsid w:val="00BD0FFD"/>
    <w:rsid w:val="00BD1D32"/>
    <w:rsid w:val="00BD1EB8"/>
    <w:rsid w:val="00BD1F6E"/>
    <w:rsid w:val="00BD25CA"/>
    <w:rsid w:val="00BD2B77"/>
    <w:rsid w:val="00BD3515"/>
    <w:rsid w:val="00BD35B8"/>
    <w:rsid w:val="00BD3939"/>
    <w:rsid w:val="00BD3B3F"/>
    <w:rsid w:val="00BD3E39"/>
    <w:rsid w:val="00BD4C70"/>
    <w:rsid w:val="00BD73BB"/>
    <w:rsid w:val="00BD7AF2"/>
    <w:rsid w:val="00BD7F4D"/>
    <w:rsid w:val="00BE076D"/>
    <w:rsid w:val="00BE11E1"/>
    <w:rsid w:val="00BE26D8"/>
    <w:rsid w:val="00BE2DE6"/>
    <w:rsid w:val="00BE366F"/>
    <w:rsid w:val="00BE38BA"/>
    <w:rsid w:val="00BE38C0"/>
    <w:rsid w:val="00BE43E5"/>
    <w:rsid w:val="00BE43F6"/>
    <w:rsid w:val="00BE4B11"/>
    <w:rsid w:val="00BE50B9"/>
    <w:rsid w:val="00BE50E4"/>
    <w:rsid w:val="00BE51BF"/>
    <w:rsid w:val="00BE6201"/>
    <w:rsid w:val="00BE7933"/>
    <w:rsid w:val="00BF040E"/>
    <w:rsid w:val="00BF04ED"/>
    <w:rsid w:val="00BF05E1"/>
    <w:rsid w:val="00BF1659"/>
    <w:rsid w:val="00BF1C0D"/>
    <w:rsid w:val="00BF1D9B"/>
    <w:rsid w:val="00BF2219"/>
    <w:rsid w:val="00BF3057"/>
    <w:rsid w:val="00BF339F"/>
    <w:rsid w:val="00BF35BE"/>
    <w:rsid w:val="00BF3ACF"/>
    <w:rsid w:val="00BF3BD8"/>
    <w:rsid w:val="00BF3BEB"/>
    <w:rsid w:val="00BF4135"/>
    <w:rsid w:val="00BF41EE"/>
    <w:rsid w:val="00BF45E8"/>
    <w:rsid w:val="00BF4906"/>
    <w:rsid w:val="00BF5105"/>
    <w:rsid w:val="00BF519E"/>
    <w:rsid w:val="00BF5B2D"/>
    <w:rsid w:val="00BF6567"/>
    <w:rsid w:val="00BF6789"/>
    <w:rsid w:val="00BF6ED9"/>
    <w:rsid w:val="00BF7B78"/>
    <w:rsid w:val="00C00006"/>
    <w:rsid w:val="00C0032A"/>
    <w:rsid w:val="00C00D63"/>
    <w:rsid w:val="00C017D7"/>
    <w:rsid w:val="00C019CD"/>
    <w:rsid w:val="00C01D85"/>
    <w:rsid w:val="00C03061"/>
    <w:rsid w:val="00C0401E"/>
    <w:rsid w:val="00C04F71"/>
    <w:rsid w:val="00C0575A"/>
    <w:rsid w:val="00C05D6B"/>
    <w:rsid w:val="00C06A04"/>
    <w:rsid w:val="00C06AE5"/>
    <w:rsid w:val="00C074BC"/>
    <w:rsid w:val="00C07D51"/>
    <w:rsid w:val="00C07DE8"/>
    <w:rsid w:val="00C10897"/>
    <w:rsid w:val="00C119EE"/>
    <w:rsid w:val="00C120DA"/>
    <w:rsid w:val="00C13BE1"/>
    <w:rsid w:val="00C1423B"/>
    <w:rsid w:val="00C14B89"/>
    <w:rsid w:val="00C159BA"/>
    <w:rsid w:val="00C16CD8"/>
    <w:rsid w:val="00C20301"/>
    <w:rsid w:val="00C20D20"/>
    <w:rsid w:val="00C21011"/>
    <w:rsid w:val="00C21A0A"/>
    <w:rsid w:val="00C22104"/>
    <w:rsid w:val="00C22B30"/>
    <w:rsid w:val="00C2366D"/>
    <w:rsid w:val="00C236A6"/>
    <w:rsid w:val="00C23B8F"/>
    <w:rsid w:val="00C24018"/>
    <w:rsid w:val="00C2406C"/>
    <w:rsid w:val="00C24B93"/>
    <w:rsid w:val="00C2590F"/>
    <w:rsid w:val="00C27032"/>
    <w:rsid w:val="00C31599"/>
    <w:rsid w:val="00C316AD"/>
    <w:rsid w:val="00C31CD4"/>
    <w:rsid w:val="00C31FD2"/>
    <w:rsid w:val="00C32295"/>
    <w:rsid w:val="00C326C5"/>
    <w:rsid w:val="00C3272F"/>
    <w:rsid w:val="00C32950"/>
    <w:rsid w:val="00C32C68"/>
    <w:rsid w:val="00C32D8D"/>
    <w:rsid w:val="00C32FF2"/>
    <w:rsid w:val="00C3375E"/>
    <w:rsid w:val="00C33829"/>
    <w:rsid w:val="00C33889"/>
    <w:rsid w:val="00C33DE1"/>
    <w:rsid w:val="00C33E59"/>
    <w:rsid w:val="00C341EA"/>
    <w:rsid w:val="00C349A4"/>
    <w:rsid w:val="00C350F5"/>
    <w:rsid w:val="00C3519B"/>
    <w:rsid w:val="00C35581"/>
    <w:rsid w:val="00C35584"/>
    <w:rsid w:val="00C3592A"/>
    <w:rsid w:val="00C35AD5"/>
    <w:rsid w:val="00C3602B"/>
    <w:rsid w:val="00C366B5"/>
    <w:rsid w:val="00C37E6D"/>
    <w:rsid w:val="00C40049"/>
    <w:rsid w:val="00C40282"/>
    <w:rsid w:val="00C403D9"/>
    <w:rsid w:val="00C40FC0"/>
    <w:rsid w:val="00C40FE6"/>
    <w:rsid w:val="00C4368C"/>
    <w:rsid w:val="00C44A89"/>
    <w:rsid w:val="00C44B69"/>
    <w:rsid w:val="00C455DC"/>
    <w:rsid w:val="00C46444"/>
    <w:rsid w:val="00C4665F"/>
    <w:rsid w:val="00C46FEC"/>
    <w:rsid w:val="00C4725F"/>
    <w:rsid w:val="00C477DB"/>
    <w:rsid w:val="00C50349"/>
    <w:rsid w:val="00C5093A"/>
    <w:rsid w:val="00C511A0"/>
    <w:rsid w:val="00C51433"/>
    <w:rsid w:val="00C51758"/>
    <w:rsid w:val="00C51E28"/>
    <w:rsid w:val="00C52426"/>
    <w:rsid w:val="00C527D1"/>
    <w:rsid w:val="00C5284F"/>
    <w:rsid w:val="00C531C7"/>
    <w:rsid w:val="00C53811"/>
    <w:rsid w:val="00C53879"/>
    <w:rsid w:val="00C54627"/>
    <w:rsid w:val="00C54A2E"/>
    <w:rsid w:val="00C55A80"/>
    <w:rsid w:val="00C56060"/>
    <w:rsid w:val="00C5611D"/>
    <w:rsid w:val="00C56389"/>
    <w:rsid w:val="00C57CE8"/>
    <w:rsid w:val="00C57D6A"/>
    <w:rsid w:val="00C57F33"/>
    <w:rsid w:val="00C61D65"/>
    <w:rsid w:val="00C61E5A"/>
    <w:rsid w:val="00C61F16"/>
    <w:rsid w:val="00C6269B"/>
    <w:rsid w:val="00C6313C"/>
    <w:rsid w:val="00C63297"/>
    <w:rsid w:val="00C6352D"/>
    <w:rsid w:val="00C63919"/>
    <w:rsid w:val="00C63A39"/>
    <w:rsid w:val="00C644E7"/>
    <w:rsid w:val="00C657BD"/>
    <w:rsid w:val="00C65AAE"/>
    <w:rsid w:val="00C6620C"/>
    <w:rsid w:val="00C66F35"/>
    <w:rsid w:val="00C67648"/>
    <w:rsid w:val="00C678E5"/>
    <w:rsid w:val="00C67CDC"/>
    <w:rsid w:val="00C67EDB"/>
    <w:rsid w:val="00C70C15"/>
    <w:rsid w:val="00C70F3D"/>
    <w:rsid w:val="00C710E0"/>
    <w:rsid w:val="00C711E8"/>
    <w:rsid w:val="00C71BDD"/>
    <w:rsid w:val="00C72185"/>
    <w:rsid w:val="00C7295A"/>
    <w:rsid w:val="00C73467"/>
    <w:rsid w:val="00C73F82"/>
    <w:rsid w:val="00C753D1"/>
    <w:rsid w:val="00C754EA"/>
    <w:rsid w:val="00C75D03"/>
    <w:rsid w:val="00C76AA7"/>
    <w:rsid w:val="00C7712F"/>
    <w:rsid w:val="00C777CF"/>
    <w:rsid w:val="00C779C5"/>
    <w:rsid w:val="00C77B74"/>
    <w:rsid w:val="00C805D8"/>
    <w:rsid w:val="00C808B7"/>
    <w:rsid w:val="00C8140E"/>
    <w:rsid w:val="00C81BB8"/>
    <w:rsid w:val="00C82EFB"/>
    <w:rsid w:val="00C83482"/>
    <w:rsid w:val="00C850B1"/>
    <w:rsid w:val="00C857ED"/>
    <w:rsid w:val="00C85AA8"/>
    <w:rsid w:val="00C869BA"/>
    <w:rsid w:val="00C86B26"/>
    <w:rsid w:val="00C86D54"/>
    <w:rsid w:val="00C86D7C"/>
    <w:rsid w:val="00C86E2B"/>
    <w:rsid w:val="00C87366"/>
    <w:rsid w:val="00C91600"/>
    <w:rsid w:val="00C91E92"/>
    <w:rsid w:val="00C91FA7"/>
    <w:rsid w:val="00C923ED"/>
    <w:rsid w:val="00C92F5B"/>
    <w:rsid w:val="00C92FD2"/>
    <w:rsid w:val="00C93849"/>
    <w:rsid w:val="00C93D94"/>
    <w:rsid w:val="00C94104"/>
    <w:rsid w:val="00C943E8"/>
    <w:rsid w:val="00C94885"/>
    <w:rsid w:val="00C9504B"/>
    <w:rsid w:val="00C95C2C"/>
    <w:rsid w:val="00C95DF4"/>
    <w:rsid w:val="00C97862"/>
    <w:rsid w:val="00CA0231"/>
    <w:rsid w:val="00CA0236"/>
    <w:rsid w:val="00CA1721"/>
    <w:rsid w:val="00CA2D94"/>
    <w:rsid w:val="00CA2DA8"/>
    <w:rsid w:val="00CA3287"/>
    <w:rsid w:val="00CA3A3C"/>
    <w:rsid w:val="00CA3AC9"/>
    <w:rsid w:val="00CA496A"/>
    <w:rsid w:val="00CA4C75"/>
    <w:rsid w:val="00CA52E9"/>
    <w:rsid w:val="00CA6ED8"/>
    <w:rsid w:val="00CA70F0"/>
    <w:rsid w:val="00CA7CA9"/>
    <w:rsid w:val="00CB030D"/>
    <w:rsid w:val="00CB06BE"/>
    <w:rsid w:val="00CB09C7"/>
    <w:rsid w:val="00CB1EC2"/>
    <w:rsid w:val="00CB2127"/>
    <w:rsid w:val="00CB21A0"/>
    <w:rsid w:val="00CB2413"/>
    <w:rsid w:val="00CB2963"/>
    <w:rsid w:val="00CB3C48"/>
    <w:rsid w:val="00CB3EA2"/>
    <w:rsid w:val="00CB3F1C"/>
    <w:rsid w:val="00CB472C"/>
    <w:rsid w:val="00CB542C"/>
    <w:rsid w:val="00CB61A2"/>
    <w:rsid w:val="00CB62C5"/>
    <w:rsid w:val="00CB672D"/>
    <w:rsid w:val="00CB732A"/>
    <w:rsid w:val="00CB7898"/>
    <w:rsid w:val="00CC0176"/>
    <w:rsid w:val="00CC0D46"/>
    <w:rsid w:val="00CC114C"/>
    <w:rsid w:val="00CC1BE7"/>
    <w:rsid w:val="00CC3CD2"/>
    <w:rsid w:val="00CC4E13"/>
    <w:rsid w:val="00CC51E2"/>
    <w:rsid w:val="00CC5A20"/>
    <w:rsid w:val="00CC5A21"/>
    <w:rsid w:val="00CC67F1"/>
    <w:rsid w:val="00CC7146"/>
    <w:rsid w:val="00CC73AF"/>
    <w:rsid w:val="00CC7F2C"/>
    <w:rsid w:val="00CD1601"/>
    <w:rsid w:val="00CD2546"/>
    <w:rsid w:val="00CD32D5"/>
    <w:rsid w:val="00CD3E9D"/>
    <w:rsid w:val="00CD415C"/>
    <w:rsid w:val="00CD4A8F"/>
    <w:rsid w:val="00CD6082"/>
    <w:rsid w:val="00CD662D"/>
    <w:rsid w:val="00CD6A77"/>
    <w:rsid w:val="00CE0D57"/>
    <w:rsid w:val="00CE1064"/>
    <w:rsid w:val="00CE1F09"/>
    <w:rsid w:val="00CE22CA"/>
    <w:rsid w:val="00CE24F2"/>
    <w:rsid w:val="00CE293D"/>
    <w:rsid w:val="00CE2CAD"/>
    <w:rsid w:val="00CE2F01"/>
    <w:rsid w:val="00CE51E1"/>
    <w:rsid w:val="00CE528D"/>
    <w:rsid w:val="00CE5768"/>
    <w:rsid w:val="00CE5BBE"/>
    <w:rsid w:val="00CE73EF"/>
    <w:rsid w:val="00CF1204"/>
    <w:rsid w:val="00CF1468"/>
    <w:rsid w:val="00CF14F9"/>
    <w:rsid w:val="00CF18E5"/>
    <w:rsid w:val="00CF2043"/>
    <w:rsid w:val="00CF24D0"/>
    <w:rsid w:val="00CF455B"/>
    <w:rsid w:val="00CF5C57"/>
    <w:rsid w:val="00CF6D0E"/>
    <w:rsid w:val="00CF6FC7"/>
    <w:rsid w:val="00CF7136"/>
    <w:rsid w:val="00CF7CDA"/>
    <w:rsid w:val="00D001FA"/>
    <w:rsid w:val="00D00EDF"/>
    <w:rsid w:val="00D013F6"/>
    <w:rsid w:val="00D018D4"/>
    <w:rsid w:val="00D0269E"/>
    <w:rsid w:val="00D02955"/>
    <w:rsid w:val="00D02CC5"/>
    <w:rsid w:val="00D0517A"/>
    <w:rsid w:val="00D05497"/>
    <w:rsid w:val="00D0683E"/>
    <w:rsid w:val="00D07379"/>
    <w:rsid w:val="00D1012B"/>
    <w:rsid w:val="00D1038B"/>
    <w:rsid w:val="00D106EE"/>
    <w:rsid w:val="00D10832"/>
    <w:rsid w:val="00D10CCE"/>
    <w:rsid w:val="00D11D0E"/>
    <w:rsid w:val="00D122A3"/>
    <w:rsid w:val="00D124AC"/>
    <w:rsid w:val="00D129F6"/>
    <w:rsid w:val="00D12EBD"/>
    <w:rsid w:val="00D14277"/>
    <w:rsid w:val="00D150C5"/>
    <w:rsid w:val="00D150DC"/>
    <w:rsid w:val="00D152CD"/>
    <w:rsid w:val="00D15F76"/>
    <w:rsid w:val="00D16456"/>
    <w:rsid w:val="00D168DE"/>
    <w:rsid w:val="00D20DCB"/>
    <w:rsid w:val="00D21248"/>
    <w:rsid w:val="00D22ECC"/>
    <w:rsid w:val="00D2352A"/>
    <w:rsid w:val="00D2599D"/>
    <w:rsid w:val="00D26FD8"/>
    <w:rsid w:val="00D270EE"/>
    <w:rsid w:val="00D30E94"/>
    <w:rsid w:val="00D30FED"/>
    <w:rsid w:val="00D31668"/>
    <w:rsid w:val="00D32FD3"/>
    <w:rsid w:val="00D33599"/>
    <w:rsid w:val="00D335DD"/>
    <w:rsid w:val="00D3373B"/>
    <w:rsid w:val="00D3394E"/>
    <w:rsid w:val="00D33CFB"/>
    <w:rsid w:val="00D351BF"/>
    <w:rsid w:val="00D35E05"/>
    <w:rsid w:val="00D35F55"/>
    <w:rsid w:val="00D364A1"/>
    <w:rsid w:val="00D37687"/>
    <w:rsid w:val="00D377DD"/>
    <w:rsid w:val="00D40092"/>
    <w:rsid w:val="00D40D15"/>
    <w:rsid w:val="00D4124C"/>
    <w:rsid w:val="00D42173"/>
    <w:rsid w:val="00D4345B"/>
    <w:rsid w:val="00D43968"/>
    <w:rsid w:val="00D43C11"/>
    <w:rsid w:val="00D44151"/>
    <w:rsid w:val="00D44373"/>
    <w:rsid w:val="00D451EC"/>
    <w:rsid w:val="00D4545C"/>
    <w:rsid w:val="00D454BF"/>
    <w:rsid w:val="00D45C2B"/>
    <w:rsid w:val="00D4659D"/>
    <w:rsid w:val="00D4706E"/>
    <w:rsid w:val="00D470E9"/>
    <w:rsid w:val="00D472E5"/>
    <w:rsid w:val="00D4732A"/>
    <w:rsid w:val="00D47B68"/>
    <w:rsid w:val="00D47BEF"/>
    <w:rsid w:val="00D502FD"/>
    <w:rsid w:val="00D512B6"/>
    <w:rsid w:val="00D52B4D"/>
    <w:rsid w:val="00D539B2"/>
    <w:rsid w:val="00D548C0"/>
    <w:rsid w:val="00D551FA"/>
    <w:rsid w:val="00D55285"/>
    <w:rsid w:val="00D56295"/>
    <w:rsid w:val="00D56384"/>
    <w:rsid w:val="00D565DD"/>
    <w:rsid w:val="00D56E82"/>
    <w:rsid w:val="00D5734C"/>
    <w:rsid w:val="00D579BA"/>
    <w:rsid w:val="00D60784"/>
    <w:rsid w:val="00D61491"/>
    <w:rsid w:val="00D619C9"/>
    <w:rsid w:val="00D625B6"/>
    <w:rsid w:val="00D62AEA"/>
    <w:rsid w:val="00D63917"/>
    <w:rsid w:val="00D63A84"/>
    <w:rsid w:val="00D64A1D"/>
    <w:rsid w:val="00D64CBF"/>
    <w:rsid w:val="00D6762E"/>
    <w:rsid w:val="00D67899"/>
    <w:rsid w:val="00D70585"/>
    <w:rsid w:val="00D706E5"/>
    <w:rsid w:val="00D71157"/>
    <w:rsid w:val="00D71E30"/>
    <w:rsid w:val="00D74909"/>
    <w:rsid w:val="00D74B36"/>
    <w:rsid w:val="00D74D4D"/>
    <w:rsid w:val="00D75847"/>
    <w:rsid w:val="00D75F85"/>
    <w:rsid w:val="00D7793A"/>
    <w:rsid w:val="00D77B5C"/>
    <w:rsid w:val="00D77BD0"/>
    <w:rsid w:val="00D8085D"/>
    <w:rsid w:val="00D80E82"/>
    <w:rsid w:val="00D81DF6"/>
    <w:rsid w:val="00D82205"/>
    <w:rsid w:val="00D82AC2"/>
    <w:rsid w:val="00D83F75"/>
    <w:rsid w:val="00D84849"/>
    <w:rsid w:val="00D851CF"/>
    <w:rsid w:val="00D85718"/>
    <w:rsid w:val="00D85A94"/>
    <w:rsid w:val="00D85AAD"/>
    <w:rsid w:val="00D85BF5"/>
    <w:rsid w:val="00D87407"/>
    <w:rsid w:val="00D90AF7"/>
    <w:rsid w:val="00D91AD7"/>
    <w:rsid w:val="00D91D98"/>
    <w:rsid w:val="00D91F1A"/>
    <w:rsid w:val="00D92461"/>
    <w:rsid w:val="00D92952"/>
    <w:rsid w:val="00D92EF1"/>
    <w:rsid w:val="00D934CE"/>
    <w:rsid w:val="00D938B2"/>
    <w:rsid w:val="00D9544E"/>
    <w:rsid w:val="00D96CD2"/>
    <w:rsid w:val="00D96E31"/>
    <w:rsid w:val="00D972B7"/>
    <w:rsid w:val="00DA0595"/>
    <w:rsid w:val="00DA08BA"/>
    <w:rsid w:val="00DA1113"/>
    <w:rsid w:val="00DA1E1C"/>
    <w:rsid w:val="00DA28B4"/>
    <w:rsid w:val="00DA382D"/>
    <w:rsid w:val="00DA387D"/>
    <w:rsid w:val="00DA3905"/>
    <w:rsid w:val="00DA4571"/>
    <w:rsid w:val="00DA4B3C"/>
    <w:rsid w:val="00DA4BC8"/>
    <w:rsid w:val="00DA513F"/>
    <w:rsid w:val="00DA59C3"/>
    <w:rsid w:val="00DA5C86"/>
    <w:rsid w:val="00DA5FDA"/>
    <w:rsid w:val="00DA6775"/>
    <w:rsid w:val="00DA68F8"/>
    <w:rsid w:val="00DA69D9"/>
    <w:rsid w:val="00DA7056"/>
    <w:rsid w:val="00DA7D96"/>
    <w:rsid w:val="00DB03C1"/>
    <w:rsid w:val="00DB20DC"/>
    <w:rsid w:val="00DB2973"/>
    <w:rsid w:val="00DB2D04"/>
    <w:rsid w:val="00DB2E53"/>
    <w:rsid w:val="00DB38EE"/>
    <w:rsid w:val="00DB45D3"/>
    <w:rsid w:val="00DB4B1D"/>
    <w:rsid w:val="00DB501B"/>
    <w:rsid w:val="00DB65F5"/>
    <w:rsid w:val="00DB7157"/>
    <w:rsid w:val="00DB7F1C"/>
    <w:rsid w:val="00DC124F"/>
    <w:rsid w:val="00DC1D81"/>
    <w:rsid w:val="00DC1F2B"/>
    <w:rsid w:val="00DC3398"/>
    <w:rsid w:val="00DC4291"/>
    <w:rsid w:val="00DC5466"/>
    <w:rsid w:val="00DC7398"/>
    <w:rsid w:val="00DC764A"/>
    <w:rsid w:val="00DC7828"/>
    <w:rsid w:val="00DD0221"/>
    <w:rsid w:val="00DD0937"/>
    <w:rsid w:val="00DD0BAF"/>
    <w:rsid w:val="00DD10E9"/>
    <w:rsid w:val="00DD126B"/>
    <w:rsid w:val="00DD1637"/>
    <w:rsid w:val="00DD2B9C"/>
    <w:rsid w:val="00DD31E4"/>
    <w:rsid w:val="00DD442B"/>
    <w:rsid w:val="00DD482B"/>
    <w:rsid w:val="00DD5724"/>
    <w:rsid w:val="00DD6045"/>
    <w:rsid w:val="00DD7778"/>
    <w:rsid w:val="00DE12CE"/>
    <w:rsid w:val="00DE1BD9"/>
    <w:rsid w:val="00DE2ABB"/>
    <w:rsid w:val="00DE3A91"/>
    <w:rsid w:val="00DE3F19"/>
    <w:rsid w:val="00DE441C"/>
    <w:rsid w:val="00DE4EAF"/>
    <w:rsid w:val="00DE5044"/>
    <w:rsid w:val="00DE5AC9"/>
    <w:rsid w:val="00DE5C4F"/>
    <w:rsid w:val="00DE5DA7"/>
    <w:rsid w:val="00DE7266"/>
    <w:rsid w:val="00DE7390"/>
    <w:rsid w:val="00DE7FD3"/>
    <w:rsid w:val="00DF02B9"/>
    <w:rsid w:val="00DF0307"/>
    <w:rsid w:val="00DF0905"/>
    <w:rsid w:val="00DF0FF5"/>
    <w:rsid w:val="00DF103F"/>
    <w:rsid w:val="00DF1A7A"/>
    <w:rsid w:val="00DF2435"/>
    <w:rsid w:val="00DF2DEB"/>
    <w:rsid w:val="00DF37BA"/>
    <w:rsid w:val="00DF3BAB"/>
    <w:rsid w:val="00DF4E90"/>
    <w:rsid w:val="00DF4F44"/>
    <w:rsid w:val="00DF5284"/>
    <w:rsid w:val="00DF5973"/>
    <w:rsid w:val="00DF63AE"/>
    <w:rsid w:val="00DF6E03"/>
    <w:rsid w:val="00DF6FA8"/>
    <w:rsid w:val="00DF72BD"/>
    <w:rsid w:val="00DF76F3"/>
    <w:rsid w:val="00DF7CB1"/>
    <w:rsid w:val="00E01A07"/>
    <w:rsid w:val="00E0206E"/>
    <w:rsid w:val="00E03C34"/>
    <w:rsid w:val="00E04887"/>
    <w:rsid w:val="00E04AD6"/>
    <w:rsid w:val="00E04F44"/>
    <w:rsid w:val="00E05A11"/>
    <w:rsid w:val="00E0617F"/>
    <w:rsid w:val="00E064E4"/>
    <w:rsid w:val="00E06946"/>
    <w:rsid w:val="00E07860"/>
    <w:rsid w:val="00E07E9A"/>
    <w:rsid w:val="00E10AC0"/>
    <w:rsid w:val="00E12881"/>
    <w:rsid w:val="00E12B77"/>
    <w:rsid w:val="00E14D4C"/>
    <w:rsid w:val="00E153EB"/>
    <w:rsid w:val="00E15E70"/>
    <w:rsid w:val="00E15E88"/>
    <w:rsid w:val="00E16852"/>
    <w:rsid w:val="00E16977"/>
    <w:rsid w:val="00E169A1"/>
    <w:rsid w:val="00E16EA2"/>
    <w:rsid w:val="00E173AD"/>
    <w:rsid w:val="00E20377"/>
    <w:rsid w:val="00E207C7"/>
    <w:rsid w:val="00E20932"/>
    <w:rsid w:val="00E21AF7"/>
    <w:rsid w:val="00E21F59"/>
    <w:rsid w:val="00E238AD"/>
    <w:rsid w:val="00E24567"/>
    <w:rsid w:val="00E24BAF"/>
    <w:rsid w:val="00E251EA"/>
    <w:rsid w:val="00E253B1"/>
    <w:rsid w:val="00E25903"/>
    <w:rsid w:val="00E25D88"/>
    <w:rsid w:val="00E25DB4"/>
    <w:rsid w:val="00E27746"/>
    <w:rsid w:val="00E27F75"/>
    <w:rsid w:val="00E27F9A"/>
    <w:rsid w:val="00E30944"/>
    <w:rsid w:val="00E31F54"/>
    <w:rsid w:val="00E32B4B"/>
    <w:rsid w:val="00E32C05"/>
    <w:rsid w:val="00E32C10"/>
    <w:rsid w:val="00E32C52"/>
    <w:rsid w:val="00E33DC6"/>
    <w:rsid w:val="00E340DA"/>
    <w:rsid w:val="00E353EF"/>
    <w:rsid w:val="00E35B84"/>
    <w:rsid w:val="00E3619E"/>
    <w:rsid w:val="00E363CE"/>
    <w:rsid w:val="00E36779"/>
    <w:rsid w:val="00E371E9"/>
    <w:rsid w:val="00E377E8"/>
    <w:rsid w:val="00E4009D"/>
    <w:rsid w:val="00E402A8"/>
    <w:rsid w:val="00E407A3"/>
    <w:rsid w:val="00E40B33"/>
    <w:rsid w:val="00E41358"/>
    <w:rsid w:val="00E41C45"/>
    <w:rsid w:val="00E424BF"/>
    <w:rsid w:val="00E42922"/>
    <w:rsid w:val="00E42B90"/>
    <w:rsid w:val="00E43289"/>
    <w:rsid w:val="00E43405"/>
    <w:rsid w:val="00E43589"/>
    <w:rsid w:val="00E43596"/>
    <w:rsid w:val="00E4404C"/>
    <w:rsid w:val="00E442AC"/>
    <w:rsid w:val="00E453B6"/>
    <w:rsid w:val="00E45410"/>
    <w:rsid w:val="00E47415"/>
    <w:rsid w:val="00E4784F"/>
    <w:rsid w:val="00E47865"/>
    <w:rsid w:val="00E501A5"/>
    <w:rsid w:val="00E5036F"/>
    <w:rsid w:val="00E506E8"/>
    <w:rsid w:val="00E5115D"/>
    <w:rsid w:val="00E517AA"/>
    <w:rsid w:val="00E51BA3"/>
    <w:rsid w:val="00E5288E"/>
    <w:rsid w:val="00E5316C"/>
    <w:rsid w:val="00E53A30"/>
    <w:rsid w:val="00E53AEC"/>
    <w:rsid w:val="00E54083"/>
    <w:rsid w:val="00E55022"/>
    <w:rsid w:val="00E55498"/>
    <w:rsid w:val="00E55C1B"/>
    <w:rsid w:val="00E55D17"/>
    <w:rsid w:val="00E5660B"/>
    <w:rsid w:val="00E56764"/>
    <w:rsid w:val="00E569BB"/>
    <w:rsid w:val="00E569FE"/>
    <w:rsid w:val="00E571EC"/>
    <w:rsid w:val="00E600FE"/>
    <w:rsid w:val="00E60AB0"/>
    <w:rsid w:val="00E60BD5"/>
    <w:rsid w:val="00E60EEC"/>
    <w:rsid w:val="00E620E9"/>
    <w:rsid w:val="00E62900"/>
    <w:rsid w:val="00E636A2"/>
    <w:rsid w:val="00E63F9D"/>
    <w:rsid w:val="00E6475F"/>
    <w:rsid w:val="00E65095"/>
    <w:rsid w:val="00E65438"/>
    <w:rsid w:val="00E65B49"/>
    <w:rsid w:val="00E65DDA"/>
    <w:rsid w:val="00E6626A"/>
    <w:rsid w:val="00E663DD"/>
    <w:rsid w:val="00E66843"/>
    <w:rsid w:val="00E668C8"/>
    <w:rsid w:val="00E67F24"/>
    <w:rsid w:val="00E71283"/>
    <w:rsid w:val="00E712D2"/>
    <w:rsid w:val="00E72193"/>
    <w:rsid w:val="00E724E3"/>
    <w:rsid w:val="00E72875"/>
    <w:rsid w:val="00E7350D"/>
    <w:rsid w:val="00E73CE3"/>
    <w:rsid w:val="00E73DE0"/>
    <w:rsid w:val="00E74054"/>
    <w:rsid w:val="00E75789"/>
    <w:rsid w:val="00E77A3B"/>
    <w:rsid w:val="00E77BED"/>
    <w:rsid w:val="00E77CFE"/>
    <w:rsid w:val="00E77EF6"/>
    <w:rsid w:val="00E77FE4"/>
    <w:rsid w:val="00E80730"/>
    <w:rsid w:val="00E80BDC"/>
    <w:rsid w:val="00E81DBB"/>
    <w:rsid w:val="00E81E5F"/>
    <w:rsid w:val="00E85967"/>
    <w:rsid w:val="00E85F84"/>
    <w:rsid w:val="00E867AC"/>
    <w:rsid w:val="00E870F0"/>
    <w:rsid w:val="00E87463"/>
    <w:rsid w:val="00E90744"/>
    <w:rsid w:val="00E90AC9"/>
    <w:rsid w:val="00E90F00"/>
    <w:rsid w:val="00E9180B"/>
    <w:rsid w:val="00E91CCA"/>
    <w:rsid w:val="00E91DD3"/>
    <w:rsid w:val="00E91FB0"/>
    <w:rsid w:val="00E92A8E"/>
    <w:rsid w:val="00E93861"/>
    <w:rsid w:val="00E93878"/>
    <w:rsid w:val="00E94BA3"/>
    <w:rsid w:val="00E95A0D"/>
    <w:rsid w:val="00E965CC"/>
    <w:rsid w:val="00EA012E"/>
    <w:rsid w:val="00EA083E"/>
    <w:rsid w:val="00EA1824"/>
    <w:rsid w:val="00EA25B3"/>
    <w:rsid w:val="00EA2653"/>
    <w:rsid w:val="00EA2BA7"/>
    <w:rsid w:val="00EA3B8A"/>
    <w:rsid w:val="00EA3D6A"/>
    <w:rsid w:val="00EA4AEB"/>
    <w:rsid w:val="00EA5187"/>
    <w:rsid w:val="00EA6A2B"/>
    <w:rsid w:val="00EA6AAB"/>
    <w:rsid w:val="00EA78FE"/>
    <w:rsid w:val="00EB054D"/>
    <w:rsid w:val="00EB0C77"/>
    <w:rsid w:val="00EB1127"/>
    <w:rsid w:val="00EB27B6"/>
    <w:rsid w:val="00EB3C39"/>
    <w:rsid w:val="00EB3F01"/>
    <w:rsid w:val="00EB4376"/>
    <w:rsid w:val="00EB53B0"/>
    <w:rsid w:val="00EB6A42"/>
    <w:rsid w:val="00EB6BA7"/>
    <w:rsid w:val="00EB773E"/>
    <w:rsid w:val="00EC00EE"/>
    <w:rsid w:val="00EC10E1"/>
    <w:rsid w:val="00EC1388"/>
    <w:rsid w:val="00EC15CA"/>
    <w:rsid w:val="00EC19D2"/>
    <w:rsid w:val="00EC2340"/>
    <w:rsid w:val="00EC2E87"/>
    <w:rsid w:val="00EC4242"/>
    <w:rsid w:val="00EC500B"/>
    <w:rsid w:val="00EC5191"/>
    <w:rsid w:val="00EC5324"/>
    <w:rsid w:val="00EC5475"/>
    <w:rsid w:val="00EC54C4"/>
    <w:rsid w:val="00EC59CE"/>
    <w:rsid w:val="00EC5D5F"/>
    <w:rsid w:val="00EC63E3"/>
    <w:rsid w:val="00EC691F"/>
    <w:rsid w:val="00EC6DFA"/>
    <w:rsid w:val="00EC6F86"/>
    <w:rsid w:val="00EC753B"/>
    <w:rsid w:val="00ED1512"/>
    <w:rsid w:val="00ED1A48"/>
    <w:rsid w:val="00ED212A"/>
    <w:rsid w:val="00ED2253"/>
    <w:rsid w:val="00ED4706"/>
    <w:rsid w:val="00ED54BC"/>
    <w:rsid w:val="00ED6248"/>
    <w:rsid w:val="00ED7606"/>
    <w:rsid w:val="00EE0F30"/>
    <w:rsid w:val="00EE16F6"/>
    <w:rsid w:val="00EE1D77"/>
    <w:rsid w:val="00EE1FC4"/>
    <w:rsid w:val="00EE26F2"/>
    <w:rsid w:val="00EE3709"/>
    <w:rsid w:val="00EE4E1B"/>
    <w:rsid w:val="00EE5969"/>
    <w:rsid w:val="00EE5D41"/>
    <w:rsid w:val="00EE68EE"/>
    <w:rsid w:val="00EF05DC"/>
    <w:rsid w:val="00EF221C"/>
    <w:rsid w:val="00EF2629"/>
    <w:rsid w:val="00EF2D43"/>
    <w:rsid w:val="00EF2F2B"/>
    <w:rsid w:val="00EF3C3B"/>
    <w:rsid w:val="00EF4F29"/>
    <w:rsid w:val="00EF4FC0"/>
    <w:rsid w:val="00EF5B98"/>
    <w:rsid w:val="00EF6A42"/>
    <w:rsid w:val="00EF6B7D"/>
    <w:rsid w:val="00EF6EBC"/>
    <w:rsid w:val="00EF6FB0"/>
    <w:rsid w:val="00F001B1"/>
    <w:rsid w:val="00F0054D"/>
    <w:rsid w:val="00F021BB"/>
    <w:rsid w:val="00F025A7"/>
    <w:rsid w:val="00F0276F"/>
    <w:rsid w:val="00F031E2"/>
    <w:rsid w:val="00F03CEC"/>
    <w:rsid w:val="00F049B9"/>
    <w:rsid w:val="00F04CF1"/>
    <w:rsid w:val="00F04D5B"/>
    <w:rsid w:val="00F04DDB"/>
    <w:rsid w:val="00F04EAA"/>
    <w:rsid w:val="00F05F0E"/>
    <w:rsid w:val="00F067A5"/>
    <w:rsid w:val="00F074AC"/>
    <w:rsid w:val="00F07577"/>
    <w:rsid w:val="00F07593"/>
    <w:rsid w:val="00F10083"/>
    <w:rsid w:val="00F1104A"/>
    <w:rsid w:val="00F110EC"/>
    <w:rsid w:val="00F11995"/>
    <w:rsid w:val="00F11D82"/>
    <w:rsid w:val="00F1358B"/>
    <w:rsid w:val="00F135DA"/>
    <w:rsid w:val="00F14A74"/>
    <w:rsid w:val="00F15721"/>
    <w:rsid w:val="00F1697F"/>
    <w:rsid w:val="00F17C41"/>
    <w:rsid w:val="00F2034A"/>
    <w:rsid w:val="00F20604"/>
    <w:rsid w:val="00F20B95"/>
    <w:rsid w:val="00F21426"/>
    <w:rsid w:val="00F21566"/>
    <w:rsid w:val="00F216B8"/>
    <w:rsid w:val="00F2228E"/>
    <w:rsid w:val="00F223B0"/>
    <w:rsid w:val="00F225C5"/>
    <w:rsid w:val="00F2350C"/>
    <w:rsid w:val="00F23CA4"/>
    <w:rsid w:val="00F23D14"/>
    <w:rsid w:val="00F24031"/>
    <w:rsid w:val="00F25105"/>
    <w:rsid w:val="00F25567"/>
    <w:rsid w:val="00F25C32"/>
    <w:rsid w:val="00F26537"/>
    <w:rsid w:val="00F268DF"/>
    <w:rsid w:val="00F2711B"/>
    <w:rsid w:val="00F276A2"/>
    <w:rsid w:val="00F27F04"/>
    <w:rsid w:val="00F30D3E"/>
    <w:rsid w:val="00F30FBD"/>
    <w:rsid w:val="00F32F5C"/>
    <w:rsid w:val="00F342A3"/>
    <w:rsid w:val="00F3510A"/>
    <w:rsid w:val="00F35EF4"/>
    <w:rsid w:val="00F37678"/>
    <w:rsid w:val="00F37738"/>
    <w:rsid w:val="00F37C1D"/>
    <w:rsid w:val="00F37D1A"/>
    <w:rsid w:val="00F37E29"/>
    <w:rsid w:val="00F4158B"/>
    <w:rsid w:val="00F42A82"/>
    <w:rsid w:val="00F430A7"/>
    <w:rsid w:val="00F43484"/>
    <w:rsid w:val="00F43987"/>
    <w:rsid w:val="00F44418"/>
    <w:rsid w:val="00F4542B"/>
    <w:rsid w:val="00F4551F"/>
    <w:rsid w:val="00F4702C"/>
    <w:rsid w:val="00F47A64"/>
    <w:rsid w:val="00F47B59"/>
    <w:rsid w:val="00F51525"/>
    <w:rsid w:val="00F51E8C"/>
    <w:rsid w:val="00F52F61"/>
    <w:rsid w:val="00F543EF"/>
    <w:rsid w:val="00F54672"/>
    <w:rsid w:val="00F54848"/>
    <w:rsid w:val="00F549C3"/>
    <w:rsid w:val="00F5543A"/>
    <w:rsid w:val="00F55C3B"/>
    <w:rsid w:val="00F56DEB"/>
    <w:rsid w:val="00F6046A"/>
    <w:rsid w:val="00F62275"/>
    <w:rsid w:val="00F628C5"/>
    <w:rsid w:val="00F641B7"/>
    <w:rsid w:val="00F64B8F"/>
    <w:rsid w:val="00F64D87"/>
    <w:rsid w:val="00F65B66"/>
    <w:rsid w:val="00F662F5"/>
    <w:rsid w:val="00F6640A"/>
    <w:rsid w:val="00F66A61"/>
    <w:rsid w:val="00F67415"/>
    <w:rsid w:val="00F6767D"/>
    <w:rsid w:val="00F7128A"/>
    <w:rsid w:val="00F71CEC"/>
    <w:rsid w:val="00F7202C"/>
    <w:rsid w:val="00F720EC"/>
    <w:rsid w:val="00F72392"/>
    <w:rsid w:val="00F7312C"/>
    <w:rsid w:val="00F74737"/>
    <w:rsid w:val="00F74B4D"/>
    <w:rsid w:val="00F7660A"/>
    <w:rsid w:val="00F772FE"/>
    <w:rsid w:val="00F77338"/>
    <w:rsid w:val="00F80261"/>
    <w:rsid w:val="00F80322"/>
    <w:rsid w:val="00F80BD4"/>
    <w:rsid w:val="00F81D9E"/>
    <w:rsid w:val="00F82A5D"/>
    <w:rsid w:val="00F82A62"/>
    <w:rsid w:val="00F82E5F"/>
    <w:rsid w:val="00F83185"/>
    <w:rsid w:val="00F83299"/>
    <w:rsid w:val="00F837C2"/>
    <w:rsid w:val="00F84973"/>
    <w:rsid w:val="00F85953"/>
    <w:rsid w:val="00F86AD5"/>
    <w:rsid w:val="00F870C1"/>
    <w:rsid w:val="00F87712"/>
    <w:rsid w:val="00F90303"/>
    <w:rsid w:val="00F90F0E"/>
    <w:rsid w:val="00F91BFF"/>
    <w:rsid w:val="00F92040"/>
    <w:rsid w:val="00F9283C"/>
    <w:rsid w:val="00F944C6"/>
    <w:rsid w:val="00F96B4F"/>
    <w:rsid w:val="00F96C7B"/>
    <w:rsid w:val="00F97194"/>
    <w:rsid w:val="00F9753F"/>
    <w:rsid w:val="00F9778E"/>
    <w:rsid w:val="00F97801"/>
    <w:rsid w:val="00F97BA6"/>
    <w:rsid w:val="00FA02DD"/>
    <w:rsid w:val="00FA048C"/>
    <w:rsid w:val="00FA116E"/>
    <w:rsid w:val="00FA15D0"/>
    <w:rsid w:val="00FA1FF7"/>
    <w:rsid w:val="00FA2048"/>
    <w:rsid w:val="00FA2FAC"/>
    <w:rsid w:val="00FA321B"/>
    <w:rsid w:val="00FA3AF6"/>
    <w:rsid w:val="00FA3E48"/>
    <w:rsid w:val="00FA48D9"/>
    <w:rsid w:val="00FA4D20"/>
    <w:rsid w:val="00FA4DD6"/>
    <w:rsid w:val="00FA5D23"/>
    <w:rsid w:val="00FA61DD"/>
    <w:rsid w:val="00FA6523"/>
    <w:rsid w:val="00FA6DFB"/>
    <w:rsid w:val="00FA7204"/>
    <w:rsid w:val="00FB037D"/>
    <w:rsid w:val="00FB09D1"/>
    <w:rsid w:val="00FB1376"/>
    <w:rsid w:val="00FB4DE5"/>
    <w:rsid w:val="00FB5C31"/>
    <w:rsid w:val="00FB62BF"/>
    <w:rsid w:val="00FB7224"/>
    <w:rsid w:val="00FB7DE6"/>
    <w:rsid w:val="00FC0A55"/>
    <w:rsid w:val="00FC218D"/>
    <w:rsid w:val="00FC2690"/>
    <w:rsid w:val="00FC359C"/>
    <w:rsid w:val="00FC3E54"/>
    <w:rsid w:val="00FC4293"/>
    <w:rsid w:val="00FC43A1"/>
    <w:rsid w:val="00FC5363"/>
    <w:rsid w:val="00FC5DFD"/>
    <w:rsid w:val="00FC6553"/>
    <w:rsid w:val="00FC7120"/>
    <w:rsid w:val="00FC7299"/>
    <w:rsid w:val="00FC72B0"/>
    <w:rsid w:val="00FC7AE4"/>
    <w:rsid w:val="00FD0196"/>
    <w:rsid w:val="00FD1708"/>
    <w:rsid w:val="00FD1D4C"/>
    <w:rsid w:val="00FD1E7A"/>
    <w:rsid w:val="00FD3444"/>
    <w:rsid w:val="00FD35D0"/>
    <w:rsid w:val="00FD3C6D"/>
    <w:rsid w:val="00FD3CE1"/>
    <w:rsid w:val="00FD4929"/>
    <w:rsid w:val="00FD50AA"/>
    <w:rsid w:val="00FD7270"/>
    <w:rsid w:val="00FD744F"/>
    <w:rsid w:val="00FD7C37"/>
    <w:rsid w:val="00FD7EF8"/>
    <w:rsid w:val="00FE0D22"/>
    <w:rsid w:val="00FE1144"/>
    <w:rsid w:val="00FE11AE"/>
    <w:rsid w:val="00FE25C8"/>
    <w:rsid w:val="00FE3535"/>
    <w:rsid w:val="00FE38C8"/>
    <w:rsid w:val="00FE4564"/>
    <w:rsid w:val="00FE5201"/>
    <w:rsid w:val="00FE5546"/>
    <w:rsid w:val="00FE580A"/>
    <w:rsid w:val="00FE6AB1"/>
    <w:rsid w:val="00FE719F"/>
    <w:rsid w:val="00FE7381"/>
    <w:rsid w:val="00FE7ABB"/>
    <w:rsid w:val="00FE7FB4"/>
    <w:rsid w:val="00FF083A"/>
    <w:rsid w:val="00FF0CB8"/>
    <w:rsid w:val="00FF1880"/>
    <w:rsid w:val="00FF2D31"/>
    <w:rsid w:val="00FF3939"/>
    <w:rsid w:val="00FF52C4"/>
    <w:rsid w:val="00FF5998"/>
    <w:rsid w:val="00FF5E4D"/>
    <w:rsid w:val="00FF702F"/>
    <w:rsid w:val="00FF797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D9"/>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D3394E"/>
    <w:pPr>
      <w:spacing w:after="120" w:line="480" w:lineRule="auto"/>
      <w:ind w:left="283"/>
    </w:pPr>
    <w:rPr>
      <w:rFonts w:ascii="Courier" w:hAnsi="Courier"/>
      <w:sz w:val="24"/>
      <w:szCs w:val="24"/>
    </w:rPr>
  </w:style>
  <w:style w:type="character" w:customStyle="1" w:styleId="BodyTextIndent2Char">
    <w:name w:val="Body Text Indent 2 Char"/>
    <w:basedOn w:val="DefaultParagraphFont"/>
    <w:link w:val="BodyTextIndent2"/>
    <w:uiPriority w:val="99"/>
    <w:semiHidden/>
    <w:locked/>
    <w:rsid w:val="00443C8B"/>
    <w:rPr>
      <w:rFonts w:cs="Times New Roman"/>
      <w:lang w:val="en-US" w:eastAsia="en-US"/>
    </w:rPr>
  </w:style>
  <w:style w:type="table" w:styleId="TableGrid">
    <w:name w:val="Table Grid"/>
    <w:basedOn w:val="TableNormal"/>
    <w:uiPriority w:val="99"/>
    <w:locked/>
    <w:rsid w:val="00263D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546"/>
    <w:pPr>
      <w:tabs>
        <w:tab w:val="center" w:pos="4536"/>
        <w:tab w:val="right" w:pos="9072"/>
      </w:tabs>
    </w:pPr>
  </w:style>
  <w:style w:type="character" w:customStyle="1" w:styleId="HeaderChar">
    <w:name w:val="Header Char"/>
    <w:basedOn w:val="DefaultParagraphFont"/>
    <w:link w:val="Header"/>
    <w:uiPriority w:val="99"/>
    <w:locked/>
    <w:rsid w:val="005A3546"/>
    <w:rPr>
      <w:rFonts w:cs="Times New Roman"/>
      <w:lang w:val="en-US" w:eastAsia="en-US"/>
    </w:rPr>
  </w:style>
  <w:style w:type="paragraph" w:styleId="Footer">
    <w:name w:val="footer"/>
    <w:basedOn w:val="Normal"/>
    <w:link w:val="FooterChar"/>
    <w:uiPriority w:val="99"/>
    <w:semiHidden/>
    <w:rsid w:val="005A3546"/>
    <w:pPr>
      <w:tabs>
        <w:tab w:val="center" w:pos="4536"/>
        <w:tab w:val="right" w:pos="9072"/>
      </w:tabs>
    </w:pPr>
  </w:style>
  <w:style w:type="character" w:customStyle="1" w:styleId="FooterChar">
    <w:name w:val="Footer Char"/>
    <w:basedOn w:val="DefaultParagraphFont"/>
    <w:link w:val="Footer"/>
    <w:uiPriority w:val="99"/>
    <w:semiHidden/>
    <w:locked/>
    <w:rsid w:val="005A3546"/>
    <w:rPr>
      <w:rFonts w:cs="Times New Roman"/>
      <w:lang w:val="en-US" w:eastAsia="en-US"/>
    </w:rPr>
  </w:style>
  <w:style w:type="paragraph" w:styleId="BalloonText">
    <w:name w:val="Balloon Text"/>
    <w:basedOn w:val="Normal"/>
    <w:link w:val="BalloonTextChar"/>
    <w:uiPriority w:val="99"/>
    <w:semiHidden/>
    <w:rsid w:val="005A3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354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06747274">
      <w:marLeft w:val="0"/>
      <w:marRight w:val="0"/>
      <w:marTop w:val="0"/>
      <w:marBottom w:val="0"/>
      <w:divBdr>
        <w:top w:val="none" w:sz="0" w:space="0" w:color="auto"/>
        <w:left w:val="none" w:sz="0" w:space="0" w:color="auto"/>
        <w:bottom w:val="none" w:sz="0" w:space="0" w:color="auto"/>
        <w:right w:val="none" w:sz="0" w:space="0" w:color="auto"/>
      </w:divBdr>
    </w:div>
    <w:div w:id="506747275">
      <w:marLeft w:val="0"/>
      <w:marRight w:val="0"/>
      <w:marTop w:val="0"/>
      <w:marBottom w:val="0"/>
      <w:divBdr>
        <w:top w:val="none" w:sz="0" w:space="0" w:color="auto"/>
        <w:left w:val="none" w:sz="0" w:space="0" w:color="auto"/>
        <w:bottom w:val="none" w:sz="0" w:space="0" w:color="auto"/>
        <w:right w:val="none" w:sz="0" w:space="0" w:color="auto"/>
      </w:divBdr>
    </w:div>
    <w:div w:id="506747276">
      <w:marLeft w:val="0"/>
      <w:marRight w:val="0"/>
      <w:marTop w:val="0"/>
      <w:marBottom w:val="0"/>
      <w:divBdr>
        <w:top w:val="none" w:sz="0" w:space="0" w:color="auto"/>
        <w:left w:val="none" w:sz="0" w:space="0" w:color="auto"/>
        <w:bottom w:val="none" w:sz="0" w:space="0" w:color="auto"/>
        <w:right w:val="none" w:sz="0" w:space="0" w:color="auto"/>
      </w:divBdr>
    </w:div>
    <w:div w:id="506747277">
      <w:marLeft w:val="0"/>
      <w:marRight w:val="0"/>
      <w:marTop w:val="0"/>
      <w:marBottom w:val="0"/>
      <w:divBdr>
        <w:top w:val="none" w:sz="0" w:space="0" w:color="auto"/>
        <w:left w:val="none" w:sz="0" w:space="0" w:color="auto"/>
        <w:bottom w:val="none" w:sz="0" w:space="0" w:color="auto"/>
        <w:right w:val="none" w:sz="0" w:space="0" w:color="auto"/>
      </w:divBdr>
    </w:div>
    <w:div w:id="506747278">
      <w:marLeft w:val="0"/>
      <w:marRight w:val="0"/>
      <w:marTop w:val="0"/>
      <w:marBottom w:val="0"/>
      <w:divBdr>
        <w:top w:val="none" w:sz="0" w:space="0" w:color="auto"/>
        <w:left w:val="none" w:sz="0" w:space="0" w:color="auto"/>
        <w:bottom w:val="none" w:sz="0" w:space="0" w:color="auto"/>
        <w:right w:val="none" w:sz="0" w:space="0" w:color="auto"/>
      </w:divBdr>
    </w:div>
    <w:div w:id="506747279">
      <w:marLeft w:val="0"/>
      <w:marRight w:val="0"/>
      <w:marTop w:val="0"/>
      <w:marBottom w:val="0"/>
      <w:divBdr>
        <w:top w:val="none" w:sz="0" w:space="0" w:color="auto"/>
        <w:left w:val="none" w:sz="0" w:space="0" w:color="auto"/>
        <w:bottom w:val="none" w:sz="0" w:space="0" w:color="auto"/>
        <w:right w:val="none" w:sz="0" w:space="0" w:color="auto"/>
      </w:divBdr>
    </w:div>
    <w:div w:id="506747280">
      <w:marLeft w:val="0"/>
      <w:marRight w:val="0"/>
      <w:marTop w:val="0"/>
      <w:marBottom w:val="0"/>
      <w:divBdr>
        <w:top w:val="none" w:sz="0" w:space="0" w:color="auto"/>
        <w:left w:val="none" w:sz="0" w:space="0" w:color="auto"/>
        <w:bottom w:val="none" w:sz="0" w:space="0" w:color="auto"/>
        <w:right w:val="none" w:sz="0" w:space="0" w:color="auto"/>
      </w:divBdr>
    </w:div>
    <w:div w:id="506747281">
      <w:marLeft w:val="0"/>
      <w:marRight w:val="0"/>
      <w:marTop w:val="0"/>
      <w:marBottom w:val="0"/>
      <w:divBdr>
        <w:top w:val="none" w:sz="0" w:space="0" w:color="auto"/>
        <w:left w:val="none" w:sz="0" w:space="0" w:color="auto"/>
        <w:bottom w:val="none" w:sz="0" w:space="0" w:color="auto"/>
        <w:right w:val="none" w:sz="0" w:space="0" w:color="auto"/>
      </w:divBdr>
    </w:div>
    <w:div w:id="506747282">
      <w:marLeft w:val="0"/>
      <w:marRight w:val="0"/>
      <w:marTop w:val="0"/>
      <w:marBottom w:val="0"/>
      <w:divBdr>
        <w:top w:val="none" w:sz="0" w:space="0" w:color="auto"/>
        <w:left w:val="none" w:sz="0" w:space="0" w:color="auto"/>
        <w:bottom w:val="none" w:sz="0" w:space="0" w:color="auto"/>
        <w:right w:val="none" w:sz="0" w:space="0" w:color="auto"/>
      </w:divBdr>
    </w:div>
    <w:div w:id="506747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540</TotalTime>
  <Pages>6</Pages>
  <Words>2400</Words>
  <Characters>13925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Olivia Oprescu</dc:creator>
  <cp:keywords/>
  <dc:description/>
  <cp:lastModifiedBy>mariana.vladu</cp:lastModifiedBy>
  <cp:revision>31</cp:revision>
  <cp:lastPrinted>2014-01-22T12:23:00Z</cp:lastPrinted>
  <dcterms:created xsi:type="dcterms:W3CDTF">2014-01-17T08:21:00Z</dcterms:created>
  <dcterms:modified xsi:type="dcterms:W3CDTF">2014-01-22T12:24:00Z</dcterms:modified>
</cp:coreProperties>
</file>